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3382ED" w14:textId="77777777" w:rsidR="009A0F0B" w:rsidRDefault="009A0F0B"/>
    <w:tbl>
      <w:tblPr>
        <w:tblW w:w="978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44"/>
        <w:gridCol w:w="2150"/>
        <w:gridCol w:w="1087"/>
        <w:gridCol w:w="222"/>
        <w:gridCol w:w="222"/>
        <w:gridCol w:w="1169"/>
        <w:gridCol w:w="929"/>
        <w:gridCol w:w="720"/>
        <w:gridCol w:w="712"/>
        <w:gridCol w:w="664"/>
        <w:gridCol w:w="624"/>
      </w:tblGrid>
      <w:tr w:rsidR="00EA401D" w:rsidRPr="00EA401D" w14:paraId="3334F6C1" w14:textId="77777777" w:rsidTr="00E954E4">
        <w:trPr>
          <w:trHeight w:val="1272"/>
          <w:jc w:val="center"/>
        </w:trPr>
        <w:tc>
          <w:tcPr>
            <w:tcW w:w="9789" w:type="dxa"/>
            <w:gridSpan w:val="11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73326FD9" w14:textId="2E11D2BE" w:rsidR="007A512C" w:rsidRDefault="00695982" w:rsidP="007A512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</w:pPr>
            <w:bookmarkStart w:id="0" w:name="_Hlk89644899"/>
            <w:bookmarkStart w:id="1" w:name="_Hlk22884126"/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LEBECO s.r.o.</w:t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Remeselnícka 4</w:t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946 03</w:t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Kolárovo</w:t>
            </w:r>
            <w:r w:rsidR="00A23AE3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,</w:t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 IČO: </w:t>
            </w:r>
            <w:bookmarkEnd w:id="0"/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47544783</w:t>
            </w:r>
            <w:r w:rsidR="007A512C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,</w:t>
            </w:r>
          </w:p>
          <w:bookmarkEnd w:id="1"/>
          <w:p w14:paraId="70F9C90C" w14:textId="1A0922A1" w:rsidR="007A512C" w:rsidRDefault="007A512C" w:rsidP="007A512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kontaktná osoba: Ing. Stanislav Gajdoš, </w:t>
            </w:r>
            <w:hyperlink r:id="rId7" w:history="1">
              <w:r>
                <w:rPr>
                  <w:rStyle w:val="Hypertextovprepojenie"/>
                  <w:rFonts w:cstheme="minorHAnsi"/>
                  <w:b/>
                  <w:bCs/>
                  <w:sz w:val="24"/>
                  <w:szCs w:val="24"/>
                  <w:shd w:val="clear" w:color="auto" w:fill="FFFFFF"/>
                </w:rPr>
                <w:t>info@anytimesro.sk</w:t>
              </w:r>
            </w:hyperlink>
            <w:r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</w:rPr>
              <w:t>, 02/54437744</w:t>
            </w:r>
          </w:p>
          <w:p w14:paraId="39A2BCE2" w14:textId="77777777" w:rsidR="00EA401D" w:rsidRPr="00EA401D" w:rsidRDefault="00EA401D" w:rsidP="007673F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</w:tr>
      <w:tr w:rsidR="00EA401D" w:rsidRPr="00EA401D" w14:paraId="39251F99" w14:textId="77777777" w:rsidTr="00E954E4">
        <w:trPr>
          <w:trHeight w:val="705"/>
          <w:jc w:val="center"/>
        </w:trPr>
        <w:tc>
          <w:tcPr>
            <w:tcW w:w="9789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EB1CFD" w14:textId="77777777" w:rsidR="00705450" w:rsidRDefault="00705450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</w:pPr>
          </w:p>
          <w:p w14:paraId="03C3C558" w14:textId="77777777" w:rsidR="00033E9B" w:rsidRPr="00033E9B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2"/>
                <w:lang w:eastAsia="sk-SK"/>
              </w:rPr>
            </w:pPr>
            <w:r w:rsidRPr="00033E9B"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2"/>
                <w:lang w:eastAsia="sk-SK"/>
              </w:rPr>
              <w:t>Výzva na predkladanie ponú</w:t>
            </w:r>
            <w:r w:rsidR="00033E9B" w:rsidRPr="00033E9B"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2"/>
                <w:lang w:eastAsia="sk-SK"/>
              </w:rPr>
              <w:t>k</w:t>
            </w:r>
          </w:p>
          <w:p w14:paraId="087673A0" w14:textId="1AF88195" w:rsidR="00EA401D" w:rsidRDefault="00D42E8A" w:rsidP="005A75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244C18"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  <w:lang w:eastAsia="sk-SK"/>
              </w:rPr>
              <w:t>za účelom zistenia predpokladanej hodnoty zákazky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v</w:t>
            </w:r>
            <w:r w:rsidR="000C7FA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súlade s</w:t>
            </w:r>
            <w:r w:rsidR="000C7FA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Metodickým u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smernením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riadiaceho orgánu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č.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2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/20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25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v</w:t>
            </w:r>
            <w:r w:rsidR="000C7FA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aktuálnom znení k</w:t>
            </w:r>
            <w:r w:rsidR="000C7FA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obstarávaniu tovarov, stavebných prác a</w:t>
            </w:r>
            <w:r w:rsidR="000C7FA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služieb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pri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implementácii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projektových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intervencií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v</w:t>
            </w:r>
            <w:r w:rsidR="000C7FA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rámci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Strategického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plánu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SPP 2023 - 2027</w:t>
            </w:r>
          </w:p>
          <w:p w14:paraId="433E6C82" w14:textId="77777777" w:rsidR="00882C76" w:rsidRDefault="00882C76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  <w:p w14:paraId="4CD59795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</w:tr>
      <w:tr w:rsidR="00EA401D" w:rsidRPr="00EA401D" w14:paraId="4B56C5AE" w14:textId="77777777" w:rsidTr="00E954E4">
        <w:trPr>
          <w:trHeight w:val="439"/>
          <w:jc w:val="center"/>
        </w:trPr>
        <w:tc>
          <w:tcPr>
            <w:tcW w:w="458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6039FCB5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Názov zákazky</w:t>
            </w:r>
          </w:p>
        </w:tc>
        <w:tc>
          <w:tcPr>
            <w:tcW w:w="5208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2BA09A93" w14:textId="03A56F9D" w:rsidR="00EA401D" w:rsidRPr="00705450" w:rsidRDefault="00695982" w:rsidP="0070545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Výroba elektriny z obnovitelných zdrojov</w:t>
            </w:r>
            <w:r w:rsidR="00EA401D" w:rsidRPr="00705450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EA401D" w:rsidRPr="00EA401D" w14:paraId="115241CB" w14:textId="77777777" w:rsidTr="00E954E4">
        <w:trPr>
          <w:trHeight w:val="630"/>
          <w:jc w:val="center"/>
        </w:trPr>
        <w:tc>
          <w:tcPr>
            <w:tcW w:w="458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AEA7A9A" w14:textId="0E0DF6CD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Rozdelenie/spojenie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vertAlign w:val="superscript"/>
                <w:lang w:eastAsia="sk-SK"/>
              </w:rPr>
              <w:t>1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zákazky s</w:t>
            </w:r>
            <w:r w:rsidR="000C7FA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odôvodnením</w:t>
            </w:r>
          </w:p>
        </w:tc>
        <w:tc>
          <w:tcPr>
            <w:tcW w:w="5208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13893210" w14:textId="54D014C3" w:rsidR="00EA401D" w:rsidRPr="00705450" w:rsidRDefault="00695982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Zákazka je rozdelená na časti z dôvodu, že časti tvoria samostatné hnuteľné veci, ktoré je možné dodávať aj jednotlivo.</w:t>
            </w:r>
          </w:p>
        </w:tc>
      </w:tr>
      <w:tr w:rsidR="00EA401D" w:rsidRPr="00EA401D" w14:paraId="56868AA7" w14:textId="77777777" w:rsidTr="00E954E4">
        <w:trPr>
          <w:trHeight w:val="195"/>
          <w:jc w:val="center"/>
        </w:trPr>
        <w:tc>
          <w:tcPr>
            <w:tcW w:w="1344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1BB2C225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CEBE2A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6217FE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F30BB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3D5E63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AB763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A0604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059202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F264E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2D2E10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7B4D10B3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D42E8A" w:rsidRPr="00EA401D" w14:paraId="0C07FCFC" w14:textId="77777777" w:rsidTr="00E954E4">
        <w:trPr>
          <w:trHeight w:val="645"/>
          <w:jc w:val="center"/>
        </w:trPr>
        <w:tc>
          <w:tcPr>
            <w:tcW w:w="134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20A9A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P.č.</w:t>
            </w:r>
          </w:p>
        </w:tc>
        <w:tc>
          <w:tcPr>
            <w:tcW w:w="323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1DD78EE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Predmet zákazky</w:t>
            </w:r>
          </w:p>
        </w:tc>
        <w:tc>
          <w:tcPr>
            <w:tcW w:w="39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52B24" w14:textId="45A435B8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k</w:t>
            </w:r>
            <w:r w:rsidR="00F36267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pl</w:t>
            </w:r>
          </w:p>
        </w:tc>
        <w:tc>
          <w:tcPr>
            <w:tcW w:w="4818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0204C50C" w14:textId="77777777" w:rsidR="00D42E8A" w:rsidRPr="00EA401D" w:rsidRDefault="00E954E4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</w:t>
            </w:r>
            <w:r w:rsidR="00D42E8A"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tručný opis predmetu zákazky</w:t>
            </w:r>
          </w:p>
        </w:tc>
      </w:tr>
      <w:tr w:rsidR="00D42E8A" w:rsidRPr="00EA401D" w14:paraId="74AE524F" w14:textId="77777777" w:rsidTr="00E954E4">
        <w:trPr>
          <w:trHeight w:val="439"/>
          <w:jc w:val="center"/>
        </w:trPr>
        <w:tc>
          <w:tcPr>
            <w:tcW w:w="13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0F5B0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1.</w:t>
            </w:r>
          </w:p>
        </w:tc>
        <w:tc>
          <w:tcPr>
            <w:tcW w:w="3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35E3CDD" w14:textId="2A605962" w:rsidR="00D42E8A" w:rsidRPr="00EA401D" w:rsidRDefault="00695982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Výroba elektriny z obnovitelných zdrojov</w:t>
            </w:r>
          </w:p>
        </w:tc>
        <w:tc>
          <w:tcPr>
            <w:tcW w:w="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1D65E" w14:textId="1463EA01" w:rsidR="00D42E8A" w:rsidRPr="00EA401D" w:rsidRDefault="00D42E8A" w:rsidP="00EA40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 w:rsidR="0075173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1087236D" w14:textId="41FBB21D" w:rsidR="009F36F6" w:rsidRDefault="00AB3B28" w:rsidP="00D42E8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Predmetom zákazky je dodanie tovarov pre projekt v</w:t>
            </w:r>
            <w:r w:rsidR="000C7FA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rámci výzvy na predkladanie žiadostí o</w:t>
            </w:r>
            <w:r w:rsidR="000C7FA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nenávratný finančný príspevok s</w:t>
            </w:r>
            <w:r w:rsidR="000C7FA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kódom 51/PRV/2021. Opis zákazky je vymedzený v</w:t>
            </w:r>
            <w:r w:rsidR="000C7FA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dokumente </w:t>
            </w:r>
          </w:p>
          <w:p w14:paraId="1B99C1D9" w14:textId="6BCCD725" w:rsidR="00D42E8A" w:rsidRPr="0073147F" w:rsidRDefault="00695982" w:rsidP="0073147F">
            <w:pPr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„Priloha č. 1 – Fotovoltika Kolárovo“ „Priloha č. 1 – Fotovoltika Okoč“ „Priloha č. 1 – Fotovoltika Palárikovo“ „Priloha č. 1 – Fotovoltika Šurany“</w:t>
            </w:r>
            <w:r w:rsidR="00AB3B28"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, ktorý tvorí prílohu č. 1 Výzvy.</w:t>
            </w:r>
          </w:p>
        </w:tc>
      </w:tr>
      <w:tr w:rsidR="00C1464B" w:rsidRPr="00EA401D" w14:paraId="4E656905" w14:textId="77777777" w:rsidTr="00E954E4">
        <w:trPr>
          <w:trHeight w:val="195"/>
          <w:jc w:val="center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988E8B" w14:textId="77777777" w:rsidR="00C1464B" w:rsidRPr="00EA401D" w:rsidRDefault="00C1464B" w:rsidP="00C146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A14F6D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70D5C6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C5EA38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B71F4A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83585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A0EC6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C5AB81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514B14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BA2896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B3F907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1464B" w:rsidRPr="00EA401D" w14:paraId="3DDA034F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37AB8D0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Lehota na predkladanie ponúk</w:t>
            </w:r>
          </w:p>
        </w:tc>
        <w:tc>
          <w:tcPr>
            <w:tcW w:w="4818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3610CECB" w14:textId="3A1DB09B" w:rsidR="00C1464B" w:rsidRPr="00751735" w:rsidRDefault="00695982" w:rsidP="00C146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5B9BD5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>13.08.2026 16:00</w:t>
            </w:r>
            <w:r w:rsidR="00C1464B" w:rsidRPr="00751735">
              <w:rPr>
                <w:rFonts w:ascii="Calibri" w:eastAsia="Times New Roman" w:hAnsi="Calibri" w:cs="Times New Roman"/>
                <w:b/>
                <w:bCs/>
                <w:color w:val="5B9BD5"/>
                <w:sz w:val="24"/>
                <w:szCs w:val="24"/>
                <w:lang w:eastAsia="sk-SK"/>
              </w:rPr>
              <w:t> </w:t>
            </w:r>
          </w:p>
        </w:tc>
      </w:tr>
      <w:tr w:rsidR="00C1464B" w:rsidRPr="00EA401D" w14:paraId="090973EA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FBDC510" w14:textId="77777777" w:rsidR="00C1464B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Miesto dodania predmetu zákazky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E3DEF12" w14:textId="0F4902A9" w:rsidR="00C1464B" w:rsidRDefault="00695982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Remeselnícka 4</w:t>
            </w:r>
            <w:r w:rsidR="00C1464B" w:rsidRPr="00A850E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946 03</w:t>
            </w:r>
            <w:r w:rsidR="00C1464B" w:rsidRPr="00A850E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Kolárovo</w:t>
            </w:r>
          </w:p>
        </w:tc>
      </w:tr>
      <w:tr w:rsidR="00C1464B" w:rsidRPr="00EA401D" w14:paraId="0680B80E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4AB07A79" w14:textId="77777777" w:rsidR="00C1464B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Spôsob určenia predpokladanej hodnoty zákazky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6F576313" w14:textId="21F1C01D" w:rsidR="00C1464B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Vyhodnotením ponúk nedôjde k</w:t>
            </w:r>
            <w:r w:rsidR="000C7FA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podpisu kúpnej zmluvy. Predpokladaná hodnota zákazky bude určená ako priemerná cena z</w:t>
            </w:r>
            <w:r w:rsidR="000C7FA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ponúkaných cien.</w:t>
            </w:r>
          </w:p>
        </w:tc>
      </w:tr>
      <w:tr w:rsidR="00C1464B" w:rsidRPr="00EA401D" w14:paraId="1D63A6D3" w14:textId="77777777" w:rsidTr="00E954E4">
        <w:trPr>
          <w:trHeight w:val="1021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321B726" w14:textId="5D7BD3E2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Miesto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a</w:t>
            </w:r>
            <w:r w:rsidR="000C7FA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spôsob 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doručenia ponúk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0F7BD9EA" w14:textId="0692955E" w:rsidR="00C1464B" w:rsidRPr="00EA401D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Ponuku j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e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potrebné doručiť</w:t>
            </w:r>
            <w:r w:rsidR="001E39A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0A7F7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výlučne </w:t>
            </w:r>
            <w:r w:rsidR="001E39A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prostredníctvom elektronického obstarávacieho systému JOSEPHINE</w:t>
            </w:r>
            <w:r w:rsidRPr="00A850E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</w:tc>
      </w:tr>
      <w:tr w:rsidR="00C1464B" w:rsidRPr="00EA401D" w14:paraId="554BDF1D" w14:textId="77777777" w:rsidTr="00E954E4">
        <w:trPr>
          <w:trHeight w:val="900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3A4B4" w14:textId="2C6C4605" w:rsidR="00C1464B" w:rsidRPr="00BF33D4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BF33D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Dátum, čas a</w:t>
            </w:r>
            <w:r w:rsidR="000C7FA5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 </w:t>
            </w:r>
            <w:r w:rsidRPr="00BF33D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miesto otvárania ponúk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0DD23BC6" w14:textId="015E804F" w:rsidR="00C1464B" w:rsidRPr="00EA401D" w:rsidRDefault="00695982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>13.08.2026 17:00</w:t>
            </w:r>
            <w:r w:rsidR="00EC235A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 xml:space="preserve"> </w:t>
            </w:r>
            <w:r w:rsidR="00C1464B"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na adrese: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LEBECO s.r.o.</w:t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Remeselnícka 4</w:t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946 03</w:t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Kolárovo</w:t>
            </w:r>
            <w:r w:rsidR="00C1464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</w:tc>
      </w:tr>
      <w:tr w:rsidR="00C1464B" w:rsidRPr="00EA401D" w14:paraId="191B60DA" w14:textId="77777777" w:rsidTr="00E954E4">
        <w:trPr>
          <w:trHeight w:val="450"/>
          <w:jc w:val="center"/>
        </w:trPr>
        <w:tc>
          <w:tcPr>
            <w:tcW w:w="4971" w:type="dxa"/>
            <w:gridSpan w:val="5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BB409D" w14:textId="7D3B982F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Dátum, čas a</w:t>
            </w:r>
            <w:r w:rsidR="000C7FA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miesto vyhodnotenia ponúk</w:t>
            </w:r>
          </w:p>
        </w:tc>
        <w:tc>
          <w:tcPr>
            <w:tcW w:w="481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14:paraId="5CAAA226" w14:textId="6F2C3205" w:rsidR="00C1464B" w:rsidRPr="00EA401D" w:rsidRDefault="00695982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>13.08.2026 17:00</w:t>
            </w:r>
            <w:r w:rsidR="00EC235A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 xml:space="preserve"> </w:t>
            </w:r>
            <w:r w:rsidR="00C1464B"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na adrese: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LEBECO s.r.o.</w:t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Remeselnícka 4</w:t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946 03</w:t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Kolárovo</w:t>
            </w:r>
            <w:r w:rsidR="00C1464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</w:tc>
      </w:tr>
      <w:tr w:rsidR="00C1464B" w:rsidRPr="00EA401D" w14:paraId="6B0A12D8" w14:textId="77777777" w:rsidTr="00E954E4">
        <w:trPr>
          <w:trHeight w:val="450"/>
          <w:jc w:val="center"/>
        </w:trPr>
        <w:tc>
          <w:tcPr>
            <w:tcW w:w="4971" w:type="dxa"/>
            <w:gridSpan w:val="5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5F44E4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4818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43E2B36C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C1464B" w:rsidRPr="00EA401D" w14:paraId="01BF303B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1D5C9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Obsah ponuky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1BF380D3" w14:textId="54B22672" w:rsidR="00C1464B" w:rsidRPr="00BF33D4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95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a) cenov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ú</w:t>
            </w:r>
            <w:r w:rsidRPr="00E95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 xml:space="preserve"> ponuk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u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prosím pripravte z</w:t>
            </w:r>
            <w:r w:rsidR="000C7FA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predpripraveného tlačiva, ktoré tvorí prílohu č. 1 tejto výzvy. Do predmetného tlačiva uveďte 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lastRenderedPageBreak/>
              <w:t xml:space="preserve">svoje identifikačné údaje,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názov výrobcu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typové označenie, skutočné technické parametre Vami ponúkaného zariadenia, </w:t>
            </w:r>
            <w:r w:rsid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ponukovú cenu, 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miesto a</w:t>
            </w:r>
            <w:r w:rsidR="000C7FA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dátum vyhotovenia ponuky, podpis a</w:t>
            </w:r>
            <w:r w:rsidR="000C7FA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pečiatku (v prípade povinnosti používať pečiatku). </w:t>
            </w:r>
            <w:r w:rsidRPr="002F3420">
              <w:rPr>
                <w:rFonts w:ascii="Calibri" w:eastAsia="Times New Roman" w:hAnsi="Calibri" w:cs="Times New Roman"/>
                <w:b/>
                <w:bCs/>
                <w:color w:val="2F5496" w:themeColor="accent5" w:themeShade="BF"/>
                <w:sz w:val="24"/>
                <w:szCs w:val="24"/>
                <w:u w:val="single"/>
                <w:lang w:eastAsia="sk-SK"/>
              </w:rPr>
              <w:t>Potvrdenie uchádzača musí byť NA KAŽDEJ STRANE CENOVEJ PONUKY.</w:t>
            </w:r>
            <w:r w:rsidRPr="002F3420">
              <w:rPr>
                <w:rFonts w:ascii="Calibri" w:eastAsia="Times New Roman" w:hAnsi="Calibri" w:cs="Times New Roman"/>
                <w:color w:val="2F5496" w:themeColor="accent5" w:themeShade="BF"/>
                <w:sz w:val="24"/>
                <w:szCs w:val="24"/>
                <w:lang w:eastAsia="sk-SK"/>
              </w:rPr>
              <w:t xml:space="preserve"> </w:t>
            </w:r>
          </w:p>
          <w:p w14:paraId="67A1DB6B" w14:textId="77777777" w:rsidR="00C1464B" w:rsidRPr="00BF33D4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95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b) súhlas so spracovaním údajov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(vzor potvrdenia tvorí prílohu č. 2 tejto výzvy) </w:t>
            </w:r>
          </w:p>
          <w:p w14:paraId="476B7DA0" w14:textId="77777777" w:rsidR="00C1464B" w:rsidRPr="00EA401D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14:paraId="1EA9F764" w14:textId="77777777" w:rsidR="00E954E4" w:rsidRDefault="00E954E4"/>
    <w:p w14:paraId="79847465" w14:textId="012ED4B5" w:rsidR="00DC39A1" w:rsidRPr="000C7FA5" w:rsidRDefault="00695982" w:rsidP="000C7FA5">
      <w:pPr>
        <w:pStyle w:val="Zkladntext"/>
        <w:rPr>
          <w:b/>
        </w:rPr>
      </w:pPr>
      <w:r>
        <w:rPr>
          <w:b/>
        </w:rPr>
        <w:t>Kolárovo</w:t>
      </w:r>
      <w:r w:rsidR="00BE7B2E" w:rsidRPr="000C7FA5">
        <w:rPr>
          <w:b/>
        </w:rPr>
        <w:t xml:space="preserve">, </w:t>
      </w:r>
      <w:r w:rsidR="009A0F0B" w:rsidRPr="000C7FA5">
        <w:rPr>
          <w:b/>
        </w:rPr>
        <w:t xml:space="preserve">dňa </w:t>
      </w:r>
      <w:r>
        <w:rPr>
          <w:b/>
        </w:rPr>
        <w:t>11.08.2026</w:t>
      </w:r>
    </w:p>
    <w:p w14:paraId="5DFFE8FE" w14:textId="118217A0" w:rsidR="00DC39A1" w:rsidRDefault="00DC39A1" w:rsidP="00E954E4">
      <w:pPr>
        <w:spacing w:after="0" w:line="240" w:lineRule="auto"/>
        <w:ind w:left="3540" w:right="-426" w:firstLine="708"/>
        <w:rPr>
          <w:b/>
          <w:sz w:val="24"/>
        </w:rPr>
      </w:pPr>
    </w:p>
    <w:p w14:paraId="3D9A37E2" w14:textId="3FC5D096" w:rsidR="00DC39A1" w:rsidRPr="00E954E4" w:rsidRDefault="00EC235A" w:rsidP="00DC39A1">
      <w:pPr>
        <w:spacing w:after="0" w:line="240" w:lineRule="auto"/>
        <w:ind w:left="4248" w:firstLine="708"/>
        <w:rPr>
          <w:b/>
          <w:sz w:val="24"/>
        </w:rPr>
      </w:pPr>
      <w:r>
        <w:rPr>
          <w:b/>
          <w:sz w:val="24"/>
        </w:rPr>
        <w:t xml:space="preserve">  </w:t>
      </w:r>
      <w:r w:rsidR="00DC39A1" w:rsidRPr="00E954E4">
        <w:rPr>
          <w:b/>
          <w:sz w:val="24"/>
        </w:rPr>
        <w:t>..............................................</w:t>
      </w:r>
    </w:p>
    <w:p w14:paraId="2AB6283A" w14:textId="070FD8FA" w:rsidR="00DC39A1" w:rsidRPr="00C47CF4" w:rsidRDefault="00102FF5" w:rsidP="00CB7D77">
      <w:pPr>
        <w:pStyle w:val="Prvzarkazkladnhotextu2"/>
        <w:ind w:left="3888" w:firstLine="0"/>
        <w:rPr>
          <w:b/>
        </w:rPr>
      </w:pPr>
      <w:r w:rsidRPr="00C47CF4">
        <w:rPr>
          <w:b/>
        </w:rPr>
        <w:t>Ing. Stanislav Gajdoš, osoba poverená stanovením PHZ</w:t>
      </w:r>
    </w:p>
    <w:p w14:paraId="5561C5A6" w14:textId="77777777" w:rsidR="00882C76" w:rsidRDefault="00033E9B" w:rsidP="000C7FA5">
      <w:pPr>
        <w:pStyle w:val="Zkladntext"/>
      </w:pPr>
      <w:r>
        <w:t>Prílohy:</w:t>
      </w:r>
    </w:p>
    <w:p w14:paraId="77398F19" w14:textId="77777777" w:rsidR="00695982" w:rsidRDefault="00695982" w:rsidP="00CB7D77">
      <w:pPr>
        <w:pStyle w:val="Odsekzoznamu"/>
        <w:rPr>
          <w:rFonts w:ascii="Calibri" w:eastAsia="Times New Roman" w:hAnsi="Calibri" w:cs="Times New Roman"/>
          <w:color w:val="000000"/>
          <w:lang w:eastAsia="sk-SK"/>
        </w:rPr>
      </w:pPr>
      <w:r>
        <w:rPr>
          <w:rFonts w:ascii="Calibri" w:eastAsia="Times New Roman" w:hAnsi="Calibri" w:cs="Times New Roman"/>
          <w:color w:val="000000"/>
          <w:lang w:eastAsia="sk-SK"/>
        </w:rPr>
        <w:t>Príloha č. 1 – Fotovoltika Kolárovo</w:t>
      </w:r>
    </w:p>
    <w:p w14:paraId="38BB874C" w14:textId="77777777" w:rsidR="00695982" w:rsidRDefault="00695982" w:rsidP="00CB7D77">
      <w:pPr>
        <w:pStyle w:val="Odsekzoznamu"/>
        <w:rPr>
          <w:rFonts w:ascii="Calibri" w:eastAsia="Times New Roman" w:hAnsi="Calibri" w:cs="Times New Roman"/>
          <w:color w:val="000000"/>
          <w:lang w:eastAsia="sk-SK"/>
        </w:rPr>
      </w:pPr>
      <w:r>
        <w:rPr>
          <w:rFonts w:ascii="Calibri" w:eastAsia="Times New Roman" w:hAnsi="Calibri" w:cs="Times New Roman"/>
          <w:color w:val="000000"/>
          <w:lang w:eastAsia="sk-SK"/>
        </w:rPr>
        <w:t>Príloha č. 1 – Fotovoltika Okoč</w:t>
      </w:r>
    </w:p>
    <w:p w14:paraId="43D3AA96" w14:textId="77777777" w:rsidR="00695982" w:rsidRDefault="00695982" w:rsidP="00CB7D77">
      <w:pPr>
        <w:pStyle w:val="Odsekzoznamu"/>
        <w:rPr>
          <w:rFonts w:ascii="Calibri" w:eastAsia="Times New Roman" w:hAnsi="Calibri" w:cs="Times New Roman"/>
          <w:color w:val="000000"/>
          <w:lang w:eastAsia="sk-SK"/>
        </w:rPr>
      </w:pPr>
      <w:r>
        <w:rPr>
          <w:rFonts w:ascii="Calibri" w:eastAsia="Times New Roman" w:hAnsi="Calibri" w:cs="Times New Roman"/>
          <w:color w:val="000000"/>
          <w:lang w:eastAsia="sk-SK"/>
        </w:rPr>
        <w:t>Príloha č. 1 – Fotovoltika Palárikovo</w:t>
      </w:r>
    </w:p>
    <w:p w14:paraId="10E5CEE2" w14:textId="77777777" w:rsidR="00695982" w:rsidRDefault="00695982" w:rsidP="00CB7D77">
      <w:pPr>
        <w:pStyle w:val="Odsekzoznamu"/>
        <w:rPr>
          <w:rFonts w:ascii="Calibri" w:eastAsia="Times New Roman" w:hAnsi="Calibri" w:cs="Times New Roman"/>
          <w:color w:val="000000"/>
          <w:lang w:eastAsia="sk-SK"/>
        </w:rPr>
      </w:pPr>
      <w:r>
        <w:rPr>
          <w:rFonts w:ascii="Calibri" w:eastAsia="Times New Roman" w:hAnsi="Calibri" w:cs="Times New Roman"/>
          <w:color w:val="000000"/>
          <w:lang w:eastAsia="sk-SK"/>
        </w:rPr>
        <w:t>Príloha č. 1 – Fotovoltika Šurany</w:t>
      </w:r>
    </w:p>
    <w:p w14:paraId="44471FBC" w14:textId="55750147" w:rsidR="00033E9B" w:rsidRDefault="005F5F4C" w:rsidP="005C558C">
      <w:pPr>
        <w:pStyle w:val="Odsekzoznamu"/>
        <w:spacing w:after="0"/>
      </w:pPr>
      <w:r w:rsidRPr="005F5F4C">
        <w:t xml:space="preserve">Príloha č. 2 - </w:t>
      </w:r>
      <w:r w:rsidR="00033E9B">
        <w:t>Súhlas so spracovaním osobných údajov</w:t>
      </w:r>
    </w:p>
    <w:p w14:paraId="0D75A06F" w14:textId="77777777" w:rsidR="00882C76" w:rsidRDefault="00882C76"/>
    <w:p w14:paraId="03915227" w14:textId="480C1C77" w:rsidR="004D72AE" w:rsidRDefault="004D72AE"/>
    <w:sectPr w:rsidR="004D72AE" w:rsidSect="009A0F0B">
      <w:footerReference w:type="default" r:id="rId8"/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010EAE" w14:textId="77777777" w:rsidR="008C793A" w:rsidRDefault="008C793A" w:rsidP="009A2C94">
      <w:pPr>
        <w:spacing w:after="0" w:line="240" w:lineRule="auto"/>
      </w:pPr>
      <w:r>
        <w:separator/>
      </w:r>
    </w:p>
  </w:endnote>
  <w:endnote w:type="continuationSeparator" w:id="0">
    <w:p w14:paraId="21569B32" w14:textId="77777777" w:rsidR="008C793A" w:rsidRDefault="008C793A" w:rsidP="009A2C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71B68" w14:textId="77777777" w:rsidR="00860EAA" w:rsidRDefault="001B6BBF" w:rsidP="00860EAA">
    <w:pPr>
      <w:pStyle w:val="Pta"/>
      <w:jc w:val="right"/>
    </w:pPr>
    <w:r>
      <w:rPr>
        <w:sz w:val="20"/>
        <w:szCs w:val="20"/>
      </w:rPr>
      <w:t xml:space="preserve">Príloha č. 2 k Usmerneniu PPA č. 8/2017 - </w:t>
    </w:r>
    <w:r w:rsidR="00860EAA" w:rsidRPr="001B6BBF">
      <w:rPr>
        <w:sz w:val="20"/>
        <w:szCs w:val="20"/>
      </w:rPr>
      <w:t>Výzva na predkladanie ponúk</w:t>
    </w:r>
  </w:p>
  <w:p w14:paraId="7623594B" w14:textId="77777777" w:rsidR="00860EAA" w:rsidRDefault="00860EA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7208EE" w14:textId="77777777" w:rsidR="008C793A" w:rsidRDefault="008C793A" w:rsidP="009A2C94">
      <w:pPr>
        <w:spacing w:after="0" w:line="240" w:lineRule="auto"/>
      </w:pPr>
      <w:r>
        <w:separator/>
      </w:r>
    </w:p>
  </w:footnote>
  <w:footnote w:type="continuationSeparator" w:id="0">
    <w:p w14:paraId="59BA80F5" w14:textId="77777777" w:rsidR="008C793A" w:rsidRDefault="008C793A" w:rsidP="009A2C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9272F"/>
    <w:multiLevelType w:val="hybridMultilevel"/>
    <w:tmpl w:val="503C629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D76B91"/>
    <w:multiLevelType w:val="hybridMultilevel"/>
    <w:tmpl w:val="34200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172DB8"/>
    <w:multiLevelType w:val="hybridMultilevel"/>
    <w:tmpl w:val="B4E0ABCE"/>
    <w:lvl w:ilvl="0" w:tplc="92C63B14">
      <w:start w:val="1"/>
      <w:numFmt w:val="lowerLetter"/>
      <w:pStyle w:val="NormlnyOdsek"/>
      <w:lvlText w:val="%1)"/>
      <w:lvlJc w:val="left"/>
      <w:pPr>
        <w:tabs>
          <w:tab w:val="num" w:pos="990"/>
        </w:tabs>
        <w:ind w:left="990" w:hanging="360"/>
      </w:pPr>
      <w:rPr>
        <w:b/>
      </w:rPr>
    </w:lvl>
    <w:lvl w:ilvl="1" w:tplc="04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430"/>
        </w:tabs>
        <w:ind w:left="243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</w:lvl>
  </w:abstractNum>
  <w:num w:numId="1" w16cid:durableId="1478693493">
    <w:abstractNumId w:val="2"/>
  </w:num>
  <w:num w:numId="2" w16cid:durableId="1071199296">
    <w:abstractNumId w:val="2"/>
    <w:lvlOverride w:ilvl="0">
      <w:startOverride w:val="1"/>
    </w:lvlOverride>
  </w:num>
  <w:num w:numId="3" w16cid:durableId="29763135">
    <w:abstractNumId w:val="1"/>
  </w:num>
  <w:num w:numId="4" w16cid:durableId="11774252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01D"/>
    <w:rsid w:val="00032CED"/>
    <w:rsid w:val="00033E9B"/>
    <w:rsid w:val="00046B6F"/>
    <w:rsid w:val="000643DD"/>
    <w:rsid w:val="0006779A"/>
    <w:rsid w:val="00071D74"/>
    <w:rsid w:val="000A27EF"/>
    <w:rsid w:val="000A7F76"/>
    <w:rsid w:val="000B7FDA"/>
    <w:rsid w:val="000C0604"/>
    <w:rsid w:val="000C2744"/>
    <w:rsid w:val="000C7FA5"/>
    <w:rsid w:val="00102FF5"/>
    <w:rsid w:val="00116334"/>
    <w:rsid w:val="0017754D"/>
    <w:rsid w:val="001A155D"/>
    <w:rsid w:val="001B6BBF"/>
    <w:rsid w:val="001B7065"/>
    <w:rsid w:val="001E39A2"/>
    <w:rsid w:val="00202D3A"/>
    <w:rsid w:val="00244C18"/>
    <w:rsid w:val="00281D53"/>
    <w:rsid w:val="002D5DB8"/>
    <w:rsid w:val="002E11EC"/>
    <w:rsid w:val="002F3420"/>
    <w:rsid w:val="003226E1"/>
    <w:rsid w:val="003276E9"/>
    <w:rsid w:val="0035757D"/>
    <w:rsid w:val="00382344"/>
    <w:rsid w:val="003D7D17"/>
    <w:rsid w:val="003E4DFD"/>
    <w:rsid w:val="003F3B64"/>
    <w:rsid w:val="00410E0E"/>
    <w:rsid w:val="004275A0"/>
    <w:rsid w:val="00432A56"/>
    <w:rsid w:val="0046569F"/>
    <w:rsid w:val="00486514"/>
    <w:rsid w:val="004B3DA2"/>
    <w:rsid w:val="004D511D"/>
    <w:rsid w:val="004D72AE"/>
    <w:rsid w:val="004F5D38"/>
    <w:rsid w:val="00577C29"/>
    <w:rsid w:val="005858A9"/>
    <w:rsid w:val="00590BA7"/>
    <w:rsid w:val="005A7544"/>
    <w:rsid w:val="005C558C"/>
    <w:rsid w:val="005D2F0A"/>
    <w:rsid w:val="005D5870"/>
    <w:rsid w:val="005F5F4C"/>
    <w:rsid w:val="00600B00"/>
    <w:rsid w:val="00604259"/>
    <w:rsid w:val="00605BCC"/>
    <w:rsid w:val="00607D6A"/>
    <w:rsid w:val="00611ADA"/>
    <w:rsid w:val="0063266F"/>
    <w:rsid w:val="0066041A"/>
    <w:rsid w:val="00664E3B"/>
    <w:rsid w:val="00672915"/>
    <w:rsid w:val="00695982"/>
    <w:rsid w:val="006A4D65"/>
    <w:rsid w:val="006B5D84"/>
    <w:rsid w:val="00705450"/>
    <w:rsid w:val="00706FB5"/>
    <w:rsid w:val="0073147F"/>
    <w:rsid w:val="00751735"/>
    <w:rsid w:val="007673F5"/>
    <w:rsid w:val="00770382"/>
    <w:rsid w:val="00780BA4"/>
    <w:rsid w:val="007941EE"/>
    <w:rsid w:val="007A512C"/>
    <w:rsid w:val="007B4C38"/>
    <w:rsid w:val="007C19F1"/>
    <w:rsid w:val="007D293E"/>
    <w:rsid w:val="008225F0"/>
    <w:rsid w:val="00832933"/>
    <w:rsid w:val="00834159"/>
    <w:rsid w:val="00840DCC"/>
    <w:rsid w:val="0084516C"/>
    <w:rsid w:val="008463AF"/>
    <w:rsid w:val="00860EAA"/>
    <w:rsid w:val="00867668"/>
    <w:rsid w:val="00882C76"/>
    <w:rsid w:val="008A2F0C"/>
    <w:rsid w:val="008B6C63"/>
    <w:rsid w:val="008C793A"/>
    <w:rsid w:val="00995DA6"/>
    <w:rsid w:val="009A0F0B"/>
    <w:rsid w:val="009A2C94"/>
    <w:rsid w:val="009E52D5"/>
    <w:rsid w:val="009F36F6"/>
    <w:rsid w:val="00A23AE3"/>
    <w:rsid w:val="00A43784"/>
    <w:rsid w:val="00A62DC4"/>
    <w:rsid w:val="00A850EF"/>
    <w:rsid w:val="00A90566"/>
    <w:rsid w:val="00AB3B28"/>
    <w:rsid w:val="00AD2D5E"/>
    <w:rsid w:val="00B14BC5"/>
    <w:rsid w:val="00B167B9"/>
    <w:rsid w:val="00B45A0A"/>
    <w:rsid w:val="00B50226"/>
    <w:rsid w:val="00B52E43"/>
    <w:rsid w:val="00B61A03"/>
    <w:rsid w:val="00BA2F12"/>
    <w:rsid w:val="00BE7B2E"/>
    <w:rsid w:val="00BF33D4"/>
    <w:rsid w:val="00C1464B"/>
    <w:rsid w:val="00C3233B"/>
    <w:rsid w:val="00C342E6"/>
    <w:rsid w:val="00C408AB"/>
    <w:rsid w:val="00C47CF4"/>
    <w:rsid w:val="00C50419"/>
    <w:rsid w:val="00C5123F"/>
    <w:rsid w:val="00C96EBD"/>
    <w:rsid w:val="00CB7D77"/>
    <w:rsid w:val="00CD33FB"/>
    <w:rsid w:val="00CD4EC8"/>
    <w:rsid w:val="00CF1318"/>
    <w:rsid w:val="00D10D67"/>
    <w:rsid w:val="00D42E8A"/>
    <w:rsid w:val="00D62D3F"/>
    <w:rsid w:val="00D92E88"/>
    <w:rsid w:val="00DC24E1"/>
    <w:rsid w:val="00DC39A1"/>
    <w:rsid w:val="00DC3D77"/>
    <w:rsid w:val="00DE2A39"/>
    <w:rsid w:val="00DE4156"/>
    <w:rsid w:val="00E01A2C"/>
    <w:rsid w:val="00E6715C"/>
    <w:rsid w:val="00E954E4"/>
    <w:rsid w:val="00EA401D"/>
    <w:rsid w:val="00EB3160"/>
    <w:rsid w:val="00EC235A"/>
    <w:rsid w:val="00F10941"/>
    <w:rsid w:val="00F255D1"/>
    <w:rsid w:val="00F3596C"/>
    <w:rsid w:val="00F36267"/>
    <w:rsid w:val="00FC4B6D"/>
    <w:rsid w:val="00FD5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EAA0F6"/>
  <w15:docId w15:val="{0AC4CA14-3250-477D-9E5D-2BA9D2DB0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A2C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A2C94"/>
  </w:style>
  <w:style w:type="paragraph" w:styleId="Pta">
    <w:name w:val="footer"/>
    <w:basedOn w:val="Normlny"/>
    <w:link w:val="PtaChar"/>
    <w:uiPriority w:val="99"/>
    <w:unhideWhenUsed/>
    <w:rsid w:val="009A2C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A2C94"/>
  </w:style>
  <w:style w:type="character" w:customStyle="1" w:styleId="Predvolenpsmoodseku1">
    <w:name w:val="Predvolené písmo odseku1"/>
    <w:rsid w:val="00705450"/>
  </w:style>
  <w:style w:type="character" w:styleId="Hypertextovprepojenie">
    <w:name w:val="Hyperlink"/>
    <w:basedOn w:val="Predvolenpsmoodseku"/>
    <w:uiPriority w:val="99"/>
    <w:unhideWhenUsed/>
    <w:rsid w:val="00BF33D4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F33D4"/>
    <w:rPr>
      <w:color w:val="605E5C"/>
      <w:shd w:val="clear" w:color="auto" w:fill="E1DFDD"/>
    </w:rPr>
  </w:style>
  <w:style w:type="paragraph" w:customStyle="1" w:styleId="NormlnyOdsek">
    <w:name w:val="Normálny Odsek"/>
    <w:basedOn w:val="Normlny"/>
    <w:rsid w:val="00BF33D4"/>
    <w:pPr>
      <w:numPr>
        <w:numId w:val="1"/>
      </w:num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Odsekzoznamu">
    <w:name w:val="List Paragraph"/>
    <w:basedOn w:val="Normlny"/>
    <w:uiPriority w:val="34"/>
    <w:qFormat/>
    <w:rsid w:val="007A512C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unhideWhenUsed/>
    <w:rsid w:val="00C47CF4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C47CF4"/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C47CF4"/>
    <w:pPr>
      <w:spacing w:after="120"/>
      <w:ind w:left="360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C47CF4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C47CF4"/>
    <w:pPr>
      <w:spacing w:after="160"/>
      <w:ind w:firstLine="360"/>
    </w:pPr>
  </w:style>
  <w:style w:type="character" w:customStyle="1" w:styleId="Prvzarkazkladnhotextu2Char">
    <w:name w:val="Prvá zarážka základného textu 2 Char"/>
    <w:basedOn w:val="ZarkazkladnhotextuChar"/>
    <w:link w:val="Prvzarkazkladnhotextu2"/>
    <w:uiPriority w:val="99"/>
    <w:rsid w:val="00C47CF4"/>
  </w:style>
  <w:style w:type="paragraph" w:styleId="PredformtovanHTML">
    <w:name w:val="HTML Preformatted"/>
    <w:basedOn w:val="Normlny"/>
    <w:link w:val="PredformtovanHTMLChar"/>
    <w:uiPriority w:val="99"/>
    <w:semiHidden/>
    <w:unhideWhenUsed/>
    <w:rsid w:val="0073147F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semiHidden/>
    <w:rsid w:val="0073147F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98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nfo@anytimesro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405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Gajdos</dc:creator>
  <cp:keywords/>
  <dc:description/>
  <cp:lastModifiedBy>Stanislav Gajdos</cp:lastModifiedBy>
  <cp:revision>2</cp:revision>
  <cp:lastPrinted>2026-04-05T12:36:00Z</cp:lastPrinted>
  <dcterms:created xsi:type="dcterms:W3CDTF">2026-08-11T12:14:00Z</dcterms:created>
  <dcterms:modified xsi:type="dcterms:W3CDTF">2026-08-11T12:14:00Z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\\10.10.10.17\ZoNFP\2026 Potravinari\15. Uni spol. s r.o\PHZ doplnenie\VARIABLES_PPA_PHZ Uni Košice, s.r.o. doplnenie.xlsx</vt:lpwstr>
  </property>
  <property fmtid="{D5CDD505-2E9C-101B-9397-08002B2CF9AE}" pid="3" name="SystemovyPriecinok">
    <vt:lpwstr>Z:\PPA</vt:lpwstr>
  </property>
  <property fmtid="{D5CDD505-2E9C-101B-9397-08002B2CF9AE}" pid="4" name="Druhzakazky">
    <vt:lpwstr>Tovary</vt:lpwstr>
  </property>
  <property fmtid="{D5CDD505-2E9C-101B-9397-08002B2CF9AE}" pid="5" name="ObstaravatelNazov">
    <vt:lpwstr>Uni, spol. s r.o.</vt:lpwstr>
  </property>
  <property fmtid="{D5CDD505-2E9C-101B-9397-08002B2CF9AE}" pid="6" name="ObstaravatelUlicaCislo">
    <vt:lpwstr>Podnikateľská 3</vt:lpwstr>
  </property>
  <property fmtid="{D5CDD505-2E9C-101B-9397-08002B2CF9AE}" pid="7" name="ObstaravatelMesto">
    <vt:lpwstr>Košice</vt:lpwstr>
  </property>
  <property fmtid="{D5CDD505-2E9C-101B-9397-08002B2CF9AE}" pid="8" name="ObstaravatelPSC">
    <vt:lpwstr>040 17</vt:lpwstr>
  </property>
  <property fmtid="{D5CDD505-2E9C-101B-9397-08002B2CF9AE}" pid="9" name="ObstaravatelICO">
    <vt:lpwstr>36203939</vt:lpwstr>
  </property>
  <property fmtid="{D5CDD505-2E9C-101B-9397-08002B2CF9AE}" pid="10" name="ObstaravatelDIC">
    <vt:lpwstr>2020043146</vt:lpwstr>
  </property>
  <property fmtid="{D5CDD505-2E9C-101B-9397-08002B2CF9AE}" pid="11" name="StatutarnyOrgan">
    <vt:lpwstr>Henrich Burdiga</vt:lpwstr>
  </property>
  <property fmtid="{D5CDD505-2E9C-101B-9397-08002B2CF9AE}" pid="12" name="NazovZakazky">
    <vt:lpwstr>Inovácia výroby spoločnosti UNI, spol. s r.o. - doplnenie</vt:lpwstr>
  </property>
  <property fmtid="{D5CDD505-2E9C-101B-9397-08002B2CF9AE}" pid="13" name="RozdelenieZakazky">
    <vt:lpwstr>Zákazka nie je rozdelená na časti z dôvodu, že je obstarávaná iba jedna časť.</vt:lpwstr>
  </property>
  <property fmtid="{D5CDD505-2E9C-101B-9397-08002B2CF9AE}" pid="14" name="Lehotanapredkladanieponuk">
    <vt:lpwstr>09.04.2026 do 15:00 h</vt:lpwstr>
  </property>
  <property fmtid="{D5CDD505-2E9C-101B-9397-08002B2CF9AE}" pid="15" name="DatumOtvaraniaAVyhodnoteniaPonuk">
    <vt:lpwstr>09.04.2026 o 16:00 h</vt:lpwstr>
  </property>
  <property fmtid="{D5CDD505-2E9C-101B-9397-08002B2CF9AE}" pid="16" name="DatumPodpisu">
    <vt:lpwstr>10.3.2022</vt:lpwstr>
  </property>
  <property fmtid="{D5CDD505-2E9C-101B-9397-08002B2CF9AE}" pid="17" name="CisloOpatrenia">
    <vt:lpwstr>Investície vrátane investícií do zavlažovania</vt:lpwstr>
  </property>
  <property fmtid="{D5CDD505-2E9C-101B-9397-08002B2CF9AE}" pid="18" name="CisloPodopatrenia">
    <vt:lpwstr>73.7 Investície do rozšírenia kapacít v spracovateľských podnikoch</vt:lpwstr>
  </property>
  <property fmtid="{D5CDD505-2E9C-101B-9397-08002B2CF9AE}" pid="19" name="CisloVyzvy">
    <vt:lpwstr>6/SP/2026-73.7</vt:lpwstr>
  </property>
  <property fmtid="{D5CDD505-2E9C-101B-9397-08002B2CF9AE}" pid="20" name="StatutarnyOrganFunkcia">
    <vt:lpwstr>konateľ</vt:lpwstr>
  </property>
  <property fmtid="{D5CDD505-2E9C-101B-9397-08002B2CF9AE}" pid="21" name="PredmetZakazky">
    <vt:lpwstr>Chladiaca vitrína do predajne - 2ks</vt:lpwstr>
  </property>
  <property fmtid="{D5CDD505-2E9C-101B-9397-08002B2CF9AE}" pid="22" name="DatumPodpisuVyzva">
    <vt:lpwstr>07.04.2026</vt:lpwstr>
  </property>
  <property fmtid="{D5CDD505-2E9C-101B-9397-08002B2CF9AE}" pid="23" name="KodProjektu">
    <vt:lpwstr>IRZ-260328-00448</vt:lpwstr>
  </property>
  <property fmtid="{D5CDD505-2E9C-101B-9397-08002B2CF9AE}" pid="24" name="IDObstaravania">
    <vt:lpwstr/>
  </property>
  <property fmtid="{D5CDD505-2E9C-101B-9397-08002B2CF9AE}" pid="25" name="DatumPodpisuZaznam">
    <vt:lpwstr>09.04.2026</vt:lpwstr>
  </property>
  <property fmtid="{D5CDD505-2E9C-101B-9397-08002B2CF9AE}" pid="26" name="NazovProjektu">
    <vt:lpwstr>Inovácia výroby spoločnosti UNI, spol. s r.o.</vt:lpwstr>
  </property>
  <property fmtid="{D5CDD505-2E9C-101B-9397-08002B2CF9AE}" pid="27" name="DatumPodpisuSplnomocnenie">
    <vt:lpwstr>13.03.2026</vt:lpwstr>
  </property>
  <property fmtid="{D5CDD505-2E9C-101B-9397-08002B2CF9AE}" pid="28" name="IDUdajeUchadzac1">
    <vt:lpwstr>Omega Slovakia spol. sr.o., Dielenská Kružná 2422/38, 038 61 Vrútky, IČO: 31606075</vt:lpwstr>
  </property>
  <property fmtid="{D5CDD505-2E9C-101B-9397-08002B2CF9AE}" pid="29" name="PonukaUchadzac1">
    <vt:lpwstr>8 880,00</vt:lpwstr>
  </property>
  <property fmtid="{D5CDD505-2E9C-101B-9397-08002B2CF9AE}" pid="30" name="IDUdajeUchadzac2">
    <vt:lpwstr>TECHNOPEK s.r.o., Buzitka 220, 985 41 Buzitka, IČO: 35736615</vt:lpwstr>
  </property>
  <property fmtid="{D5CDD505-2E9C-101B-9397-08002B2CF9AE}" pid="31" name="PonukaUchadzac2">
    <vt:lpwstr>4 640,00</vt:lpwstr>
  </property>
  <property fmtid="{D5CDD505-2E9C-101B-9397-08002B2CF9AE}" pid="32" name="IDUdajeUchadzac3">
    <vt:lpwstr>GLSTV s. r. o., Kpt. Nálepku 1433, 075 01 Trebišov, IČO: 50106333</vt:lpwstr>
  </property>
  <property fmtid="{D5CDD505-2E9C-101B-9397-08002B2CF9AE}" pid="33" name="PonukaUchadzac3">
    <vt:lpwstr>0,00</vt:lpwstr>
  </property>
  <property fmtid="{D5CDD505-2E9C-101B-9397-08002B2CF9AE}" pid="34" name="PHZbezDPH">
    <vt:lpwstr>4 506,67</vt:lpwstr>
  </property>
  <property fmtid="{D5CDD505-2E9C-101B-9397-08002B2CF9AE}" pid="35" name="PHZsDPH">
    <vt:lpwstr>5 543,20</vt:lpwstr>
  </property>
</Properties>
</file>