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4E8573C3" w:rsidR="00C663F2" w:rsidRPr="002F21EB" w:rsidRDefault="00C663F2" w:rsidP="00672D3F">
      <w:pPr>
        <w:pStyle w:val="Odsekzoznamu"/>
        <w:numPr>
          <w:ilvl w:val="0"/>
          <w:numId w:val="16"/>
        </w:numPr>
        <w:tabs>
          <w:tab w:val="clear" w:pos="720"/>
          <w:tab w:val="num" w:pos="0"/>
        </w:tabs>
        <w:ind w:left="426" w:hanging="426"/>
        <w:jc w:val="both"/>
      </w:pPr>
      <w:r>
        <w:t xml:space="preserve">Táto </w:t>
      </w:r>
      <w:r w:rsidRPr="002F21EB">
        <w:t xml:space="preserve">zmluva sa uzatvára na základe </w:t>
      </w:r>
      <w:r w:rsidR="00AF3F5D" w:rsidRPr="002F21EB">
        <w:t xml:space="preserve">výzvy č. </w:t>
      </w:r>
      <w:r w:rsidR="00D6715A" w:rsidRPr="002F21EB">
        <w:t>1</w:t>
      </w:r>
      <w:r w:rsidR="00AF3F5D" w:rsidRPr="002F21EB">
        <w:t xml:space="preserve"> – „</w:t>
      </w:r>
      <w:r w:rsidR="0041281A" w:rsidRPr="002F21EB">
        <w:rPr>
          <w:b/>
        </w:rPr>
        <w:t>Kancelárske otočné stoličky</w:t>
      </w:r>
      <w:r w:rsidR="00AF3F5D" w:rsidRPr="002F21EB">
        <w:t xml:space="preserve">“ v rámci </w:t>
      </w:r>
      <w:r w:rsidRPr="002F21EB">
        <w:t xml:space="preserve">dynamického nákupného systému </w:t>
      </w:r>
      <w:r w:rsidR="00AF3F5D" w:rsidRPr="002F21EB">
        <w:t>„</w:t>
      </w:r>
      <w:r w:rsidR="00322A62" w:rsidRPr="002F21EB">
        <w:t>Nákup nábytku</w:t>
      </w:r>
      <w:r w:rsidR="00AF3F5D" w:rsidRPr="002F21EB">
        <w:t xml:space="preserve">“ zriadeného dňa </w:t>
      </w:r>
      <w:r w:rsidR="002F21EB" w:rsidRPr="002F21EB">
        <w:t>19</w:t>
      </w:r>
      <w:r w:rsidR="00606F39" w:rsidRPr="002F21EB">
        <w:t xml:space="preserve">. </w:t>
      </w:r>
      <w:r w:rsidR="002F21EB" w:rsidRPr="002F21EB">
        <w:t>5</w:t>
      </w:r>
      <w:r w:rsidR="00D6715A" w:rsidRPr="002F21EB">
        <w:t>.</w:t>
      </w:r>
      <w:r w:rsidR="00606F39" w:rsidRPr="002F21EB">
        <w:t xml:space="preserve"> </w:t>
      </w:r>
      <w:r w:rsidR="00D6715A" w:rsidRPr="002F21EB">
        <w:t>2020</w:t>
      </w:r>
      <w:r w:rsidR="00AF3F5D" w:rsidRPr="002F21EB">
        <w:t>. Oznámenie o </w:t>
      </w:r>
      <w:r w:rsidRPr="002F21EB">
        <w:t>vyhlásen</w:t>
      </w:r>
      <w:r w:rsidR="00AF3F5D" w:rsidRPr="002F21EB">
        <w:t xml:space="preserve">í </w:t>
      </w:r>
      <w:r w:rsidR="00672D3F" w:rsidRPr="002F21EB">
        <w:t xml:space="preserve">verejného obstarávania bolo uverejnené </w:t>
      </w:r>
      <w:r w:rsidRPr="002F21EB">
        <w:t>v</w:t>
      </w:r>
      <w:r w:rsidR="00672D3F" w:rsidRPr="002F21EB">
        <w:t> Úradnom v</w:t>
      </w:r>
      <w:r w:rsidRPr="002F21EB">
        <w:t xml:space="preserve">estníku </w:t>
      </w:r>
      <w:r w:rsidR="00672D3F" w:rsidRPr="002F21EB">
        <w:t xml:space="preserve">EÚ dňa </w:t>
      </w:r>
      <w:r w:rsidR="00D6715A" w:rsidRPr="002F21EB">
        <w:t>6</w:t>
      </w:r>
      <w:r w:rsidR="00672D3F" w:rsidRPr="002F21EB">
        <w:t>.</w:t>
      </w:r>
      <w:r w:rsidR="00606F39" w:rsidRPr="002F21EB">
        <w:t xml:space="preserve"> </w:t>
      </w:r>
      <w:r w:rsidR="002F21EB" w:rsidRPr="002F21EB">
        <w:t>3</w:t>
      </w:r>
      <w:r w:rsidR="00D6715A" w:rsidRPr="002F21EB">
        <w:t>.</w:t>
      </w:r>
      <w:r w:rsidR="00606F39" w:rsidRPr="002F21EB">
        <w:t xml:space="preserve"> </w:t>
      </w:r>
      <w:r w:rsidR="00672D3F" w:rsidRPr="002F21EB">
        <w:t>20</w:t>
      </w:r>
      <w:r w:rsidR="00606F39" w:rsidRPr="002F21EB">
        <w:t>20</w:t>
      </w:r>
      <w:r w:rsidR="00672D3F" w:rsidRPr="002F21EB">
        <w:t xml:space="preserve"> pod značkou </w:t>
      </w:r>
      <w:r w:rsidR="00BB258A" w:rsidRPr="002F21EB">
        <w:t xml:space="preserve">2020/S </w:t>
      </w:r>
      <w:r w:rsidR="002F21EB" w:rsidRPr="002F21EB">
        <w:t>047</w:t>
      </w:r>
      <w:r w:rsidR="00BB258A" w:rsidRPr="002F21EB">
        <w:t>-</w:t>
      </w:r>
      <w:r w:rsidR="002F21EB" w:rsidRPr="002F21EB">
        <w:t>110436</w:t>
      </w:r>
      <w:r w:rsidR="00BB258A" w:rsidRPr="002F21EB">
        <w:t xml:space="preserve"> </w:t>
      </w:r>
      <w:r w:rsidR="00672D3F" w:rsidRPr="002F21EB">
        <w:t xml:space="preserve">a vo Vestníku verejného obstarávania </w:t>
      </w:r>
      <w:r w:rsidR="00E17BF5" w:rsidRPr="002F21EB">
        <w:t>č.</w:t>
      </w:r>
      <w:r w:rsidR="00EB4ED6" w:rsidRPr="002F21EB">
        <w:t> </w:t>
      </w:r>
      <w:r w:rsidR="002F21EB" w:rsidRPr="002F21EB">
        <w:t>55</w:t>
      </w:r>
      <w:r w:rsidR="00E17BF5" w:rsidRPr="002F21EB">
        <w:t>/20</w:t>
      </w:r>
      <w:r w:rsidR="00BB258A" w:rsidRPr="002F21EB">
        <w:t>20</w:t>
      </w:r>
      <w:r w:rsidR="00E17BF5" w:rsidRPr="002F21EB">
        <w:t xml:space="preserve"> zo </w:t>
      </w:r>
      <w:r w:rsidR="00672D3F" w:rsidRPr="002F21EB">
        <w:t>dňa</w:t>
      </w:r>
      <w:r w:rsidR="00E17BF5" w:rsidRPr="002F21EB">
        <w:t xml:space="preserve"> </w:t>
      </w:r>
      <w:r w:rsidR="00BB258A" w:rsidRPr="002F21EB">
        <w:t>9.</w:t>
      </w:r>
      <w:r w:rsidR="00606F39" w:rsidRPr="002F21EB">
        <w:t xml:space="preserve"> </w:t>
      </w:r>
      <w:r w:rsidR="002F21EB" w:rsidRPr="002F21EB">
        <w:t>3</w:t>
      </w:r>
      <w:r w:rsidR="00E17BF5" w:rsidRPr="002F21EB">
        <w:t>.</w:t>
      </w:r>
      <w:r w:rsidR="00606F39" w:rsidRPr="002F21EB">
        <w:t xml:space="preserve"> </w:t>
      </w:r>
      <w:r w:rsidR="00E17BF5" w:rsidRPr="002F21EB">
        <w:t>20</w:t>
      </w:r>
      <w:r w:rsidR="00BB258A" w:rsidRPr="002F21EB">
        <w:t>20</w:t>
      </w:r>
      <w:r w:rsidR="00E17BF5" w:rsidRPr="002F21EB">
        <w:t xml:space="preserve"> pod značkou </w:t>
      </w:r>
      <w:r w:rsidR="002F21EB" w:rsidRPr="002F21EB">
        <w:t>11097</w:t>
      </w:r>
      <w:r w:rsidR="00E17BF5" w:rsidRPr="002F21EB">
        <w:t>-MUT.</w:t>
      </w:r>
      <w:r w:rsidR="00672D3F" w:rsidRPr="002F21EB">
        <w:t xml:space="preserve"> </w:t>
      </w:r>
    </w:p>
    <w:p w14:paraId="4D7A7591" w14:textId="77777777" w:rsidR="00B03B98" w:rsidRDefault="00B03B98" w:rsidP="00B03B98">
      <w:pPr>
        <w:pStyle w:val="Odsekzoznamu"/>
        <w:ind w:left="426"/>
        <w:jc w:val="both"/>
      </w:pPr>
    </w:p>
    <w:p w14:paraId="670A61AF" w14:textId="0C3B545F" w:rsidR="00943199" w:rsidRDefault="00E07F5C" w:rsidP="00636365">
      <w:pPr>
        <w:pStyle w:val="Odsekzoznamu"/>
        <w:numPr>
          <w:ilvl w:val="0"/>
          <w:numId w:val="16"/>
        </w:numPr>
        <w:tabs>
          <w:tab w:val="clear" w:pos="720"/>
          <w:tab w:val="num" w:pos="426"/>
        </w:tabs>
        <w:ind w:left="426" w:hanging="426"/>
        <w:jc w:val="both"/>
      </w:pPr>
      <w:r w:rsidRPr="002F7D88">
        <w:lastRenderedPageBreak/>
        <w:t>Predávajúci sa zaväzuje za podmienok dohodnutých v tejto zmluve a v</w:t>
      </w:r>
      <w:r w:rsidR="00E17BF5">
        <w:t> </w:t>
      </w:r>
      <w:r w:rsidRPr="002F7D88">
        <w:t xml:space="preserve">súťažných podkladoch </w:t>
      </w:r>
      <w:r w:rsidR="00E17BF5">
        <w:t xml:space="preserve">výzvy č. </w:t>
      </w:r>
      <w:r w:rsidR="00BB258A">
        <w:t>1</w:t>
      </w:r>
      <w:r w:rsidR="00E17BF5" w:rsidRPr="001764A9">
        <w:t xml:space="preserve"> – „</w:t>
      </w:r>
      <w:r w:rsidR="0041281A">
        <w:rPr>
          <w:b/>
          <w:bCs/>
        </w:rPr>
        <w:t>Kancelárske otočné stoličky</w:t>
      </w:r>
      <w:r w:rsidR="00E17BF5" w:rsidRPr="001764A9">
        <w:t>“</w:t>
      </w:r>
      <w:r w:rsidR="00E17BF5">
        <w:t xml:space="preserve"> </w:t>
      </w:r>
      <w:r w:rsidRPr="002F7D88">
        <w:t xml:space="preserve">počas platnosti </w:t>
      </w:r>
      <w:r w:rsidR="00C07936">
        <w:br/>
      </w:r>
      <w:r w:rsidRPr="002F7D88">
        <w:t>a účinnosti zmluvy dod</w:t>
      </w:r>
      <w:r w:rsidR="00E17BF5">
        <w:t xml:space="preserve">ať </w:t>
      </w:r>
      <w:r w:rsidRPr="002F7D88">
        <w:t xml:space="preserve">pre kupujúceho </w:t>
      </w:r>
      <w:r w:rsidR="00943199">
        <w:t>predmet zmluvy</w:t>
      </w:r>
      <w:r w:rsidR="00161F18">
        <w:t xml:space="preserve"> vrátane dopravy</w:t>
      </w:r>
      <w:r w:rsidR="005E7815">
        <w:t>,</w:t>
      </w:r>
      <w:r w:rsidR="00161F18">
        <w:t xml:space="preserve"> vykládky </w:t>
      </w:r>
      <w:r w:rsidR="005E7815">
        <w:t xml:space="preserve">a vynesenia </w:t>
      </w:r>
      <w:r w:rsidR="00161F18">
        <w:t xml:space="preserve">tovaru </w:t>
      </w:r>
      <w:r w:rsidR="00E75A35">
        <w:t xml:space="preserve">na miesto plnenia, montovanie tovaru v prípade dodania tovaru </w:t>
      </w:r>
      <w:r w:rsidR="00322A62">
        <w:t>v </w:t>
      </w:r>
      <w:r w:rsidR="00E75A35">
        <w:t>ne</w:t>
      </w:r>
      <w:r w:rsidR="00322A62">
        <w:t xml:space="preserve">zmontovanom stave </w:t>
      </w:r>
      <w:r w:rsidR="00161F18">
        <w:t>na mieste určenia</w:t>
      </w:r>
      <w:r w:rsidR="005E7815">
        <w:t>, odvoz a likvidácia obalových materiálov</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4FDA5739"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322A62" w:rsidRPr="00322A62">
        <w:rPr>
          <w:b/>
          <w:bCs/>
        </w:rPr>
        <w:t xml:space="preserve">kancelárske </w:t>
      </w:r>
      <w:r w:rsidR="00A97D84">
        <w:rPr>
          <w:b/>
          <w:bCs/>
        </w:rPr>
        <w:t xml:space="preserve">otočné </w:t>
      </w:r>
      <w:r w:rsidR="00322A62" w:rsidRPr="00322A62">
        <w:rPr>
          <w:b/>
          <w:bCs/>
        </w:rPr>
        <w:t>stoličky</w:t>
      </w:r>
      <w:r w:rsidR="00545B39">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48099C86"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62D3A">
        <w:t xml:space="preserve">najneskôr </w:t>
      </w:r>
      <w:r w:rsidRPr="002F21EB">
        <w:t>do</w:t>
      </w:r>
      <w:r w:rsidR="00322A62">
        <w:rPr>
          <w:b/>
          <w:bCs/>
        </w:rPr>
        <w:t xml:space="preserve"> </w:t>
      </w:r>
      <w:r w:rsidR="002F21EB" w:rsidRPr="002D1284">
        <w:rPr>
          <w:b/>
          <w:bCs/>
        </w:rPr>
        <w:t>_________________</w:t>
      </w:r>
      <w:r w:rsidR="002F21EB">
        <w:rPr>
          <w:b/>
          <w:bCs/>
        </w:rPr>
        <w:t xml:space="preserve"> </w:t>
      </w:r>
      <w:r w:rsidR="00322A62" w:rsidRPr="002F21EB">
        <w:t>dní</w:t>
      </w:r>
      <w:r w:rsidR="00E07F5C" w:rsidRPr="00E62D3A">
        <w:t xml:space="preserve">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protokolu o prevzatí je</w:t>
      </w:r>
      <w:r w:rsidR="008C1CF5">
        <w:t xml:space="preserve"> </w:t>
      </w:r>
      <w:r w:rsidR="003B7AB8" w:rsidRPr="002D1284">
        <w:t>_____________________________</w:t>
      </w:r>
      <w:r w:rsidR="00943199" w:rsidRPr="002D1284">
        <w:t>.</w:t>
      </w:r>
      <w:r w:rsidR="008C1CF5" w:rsidRPr="00C07936">
        <w:t xml:space="preserve"> </w:t>
      </w:r>
      <w:r w:rsidRPr="00C07936">
        <w:t xml:space="preserve">Zodpovedným zástupcom </w:t>
      </w:r>
      <w:r w:rsidR="000E7173" w:rsidRPr="00C07936">
        <w:t>p</w:t>
      </w:r>
      <w:r w:rsidRPr="00C07936">
        <w:t>redávajúceho na odovzdanie predmetu kúpy a</w:t>
      </w:r>
      <w:r w:rsidR="007C7E69" w:rsidRPr="00C07936">
        <w:t xml:space="preserve"> </w:t>
      </w:r>
      <w:r w:rsidRPr="00C07936">
        <w:t xml:space="preserve">na podpísanie protokolu o odovzdaní je </w:t>
      </w:r>
      <w:r w:rsidR="00D9757B" w:rsidRPr="002D1284">
        <w:t>_______</w:t>
      </w:r>
      <w:r w:rsidR="00116210" w:rsidRPr="002D1284">
        <w:t>____________________</w:t>
      </w:r>
      <w:r w:rsidR="00D9757B" w:rsidRPr="002D1284">
        <w:t>__</w:t>
      </w:r>
      <w:r w:rsidR="00943199" w:rsidRPr="00C07936">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02EC163C"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vrátane vykládky tovaru</w:t>
      </w:r>
      <w:r w:rsidR="00E75A35">
        <w:t xml:space="preserve">, vynesenia na miesto plnenia, ako aj montáž v prípade dodania tovaru v demontovanom stave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63B25DD4"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up</w:t>
      </w:r>
      <w:r w:rsidR="00314C86">
        <w:t>u</w:t>
      </w:r>
      <w:r w:rsidR="00177786" w:rsidRPr="002F7D88">
        <w:t xml:space="preserve">júci oprávnený uplatniť si voči </w:t>
      </w:r>
      <w:r w:rsidR="008103AE">
        <w:t>p</w:t>
      </w:r>
      <w:r w:rsidR="00177786" w:rsidRPr="002F7D88">
        <w:t xml:space="preserve">redávajúcemu </w:t>
      </w:r>
      <w:r w:rsidR="00177786" w:rsidRPr="008C2EEF">
        <w:t xml:space="preserve">zmluvnú pokutu vo výške </w:t>
      </w:r>
      <w:r w:rsidR="00314C86">
        <w:t xml:space="preserve">1% </w:t>
      </w:r>
      <w:r w:rsidR="00177786" w:rsidRPr="008C2EEF">
        <w:t>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Pr="00576345"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 xml:space="preserve">pri </w:t>
      </w:r>
      <w:r w:rsidRPr="00576345">
        <w:t>podpise tejto zmluvy.</w:t>
      </w:r>
    </w:p>
    <w:p w14:paraId="6AA4DF64" w14:textId="77777777" w:rsidR="00FD524F" w:rsidRPr="00576345" w:rsidRDefault="00FD524F" w:rsidP="00FD524F">
      <w:pPr>
        <w:pStyle w:val="Odsekzoznamu"/>
      </w:pPr>
    </w:p>
    <w:p w14:paraId="22BDE91E" w14:textId="51877D67" w:rsidR="00FD524F" w:rsidRPr="00576345" w:rsidRDefault="00FD524F" w:rsidP="00636365">
      <w:pPr>
        <w:pStyle w:val="Odsekzoznamu"/>
        <w:numPr>
          <w:ilvl w:val="0"/>
          <w:numId w:val="18"/>
        </w:numPr>
        <w:tabs>
          <w:tab w:val="clear" w:pos="720"/>
          <w:tab w:val="num" w:pos="426"/>
        </w:tabs>
        <w:ind w:left="426" w:hanging="426"/>
        <w:jc w:val="both"/>
      </w:pPr>
      <w:r w:rsidRPr="00576345">
        <w:t xml:space="preserve">Kupujúci si vyhradzuje právo vrátiť nepoškodený tovar v pôvodných obaloch do 14 dní od prevzatia tovaru ak zistí, že dodaný tovar nespĺňa ktorúkoľvek </w:t>
      </w:r>
      <w:r w:rsidR="001C3038" w:rsidRPr="00576345">
        <w:t>z</w:t>
      </w:r>
      <w:r w:rsidR="00657597" w:rsidRPr="00576345">
        <w:t> </w:t>
      </w:r>
      <w:r w:rsidRPr="00576345">
        <w:t>požadovan</w:t>
      </w:r>
      <w:r w:rsidR="001C3038" w:rsidRPr="00576345">
        <w:t>ých</w:t>
      </w:r>
      <w:r w:rsidRPr="00576345">
        <w:t xml:space="preserve"> technick</w:t>
      </w:r>
      <w:r w:rsidR="001C3038" w:rsidRPr="00576345">
        <w:t>ých</w:t>
      </w:r>
      <w:r w:rsidRPr="00576345">
        <w:t xml:space="preserve"> špecifikáci</w:t>
      </w:r>
      <w:r w:rsidR="001C3038" w:rsidRPr="00576345">
        <w:t>í</w:t>
      </w:r>
      <w:r w:rsidRPr="00576345">
        <w:t xml:space="preserve"> vyžadovan</w:t>
      </w:r>
      <w:r w:rsidR="001C3038" w:rsidRPr="00576345">
        <w:t>ých</w:t>
      </w:r>
      <w:r w:rsidRPr="00576345">
        <w:t xml:space="preserve"> </w:t>
      </w:r>
      <w:r w:rsidR="008103AE" w:rsidRPr="00576345">
        <w:t>k</w:t>
      </w:r>
      <w:r w:rsidRPr="00576345">
        <w:t>upujúcim alebo nespĺňa osobitné požiadavky na plnenie.</w:t>
      </w:r>
    </w:p>
    <w:p w14:paraId="1E907A42" w14:textId="5B22C8E5" w:rsidR="00CE4A6F" w:rsidRPr="00ED7F3E" w:rsidRDefault="00CE4A6F" w:rsidP="00636365">
      <w:pPr>
        <w:pStyle w:val="Odsekzoznamu"/>
        <w:ind w:left="567"/>
        <w:jc w:val="both"/>
      </w:pPr>
    </w:p>
    <w:p w14:paraId="6081DC78" w14:textId="08F08A2F" w:rsidR="0016312A" w:rsidRPr="00ED7F3E" w:rsidRDefault="0016312A" w:rsidP="0016312A">
      <w:pPr>
        <w:pStyle w:val="Odsekzoznamu"/>
        <w:numPr>
          <w:ilvl w:val="0"/>
          <w:numId w:val="18"/>
        </w:numPr>
        <w:tabs>
          <w:tab w:val="clear" w:pos="720"/>
          <w:tab w:val="num" w:pos="426"/>
        </w:tabs>
        <w:ind w:left="426" w:hanging="426"/>
        <w:jc w:val="both"/>
      </w:pPr>
      <w:r w:rsidRPr="00ED7F3E">
        <w:t>Kupujúci požaduje dodanie predmetu kúpy spolu s</w:t>
      </w:r>
      <w:r w:rsidR="00F14468" w:rsidRPr="00ED7F3E">
        <w:t> </w:t>
      </w:r>
      <w:r w:rsidRPr="00ED7F3E">
        <w:t>dokumentáciou</w:t>
      </w:r>
      <w:r w:rsidR="00F14468" w:rsidRPr="00ED7F3E">
        <w:t xml:space="preserve">: </w:t>
      </w:r>
      <w:r w:rsidR="00314C86" w:rsidRPr="00ED7F3E">
        <w:t>n</w:t>
      </w:r>
      <w:r w:rsidRPr="00ED7F3E">
        <w:t>ávodom na použitie (v slovenskom alebo v českom jazyku)</w:t>
      </w:r>
      <w:r w:rsidR="00314C86" w:rsidRPr="00ED7F3E">
        <w:t xml:space="preserve">, doklad preukazujúci </w:t>
      </w:r>
      <w:r w:rsidR="00ED7F3E" w:rsidRPr="00ED7F3E">
        <w:t>súlad požiadavky na látku s opisom predmetu, záručný list</w:t>
      </w:r>
      <w:r w:rsidR="008A23EE">
        <w:t xml:space="preserve"> a preberací protokol</w:t>
      </w:r>
      <w:r w:rsidR="00ED7F3E" w:rsidRPr="00ED7F3E">
        <w:t>.</w:t>
      </w:r>
      <w:r w:rsidRPr="00ED7F3E">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w:t>
      </w:r>
      <w:r w:rsidR="007B1118" w:rsidRPr="002F7D88">
        <w:rPr>
          <w:color w:val="000000"/>
        </w:rPr>
        <w:lastRenderedPageBreak/>
        <w:t xml:space="preserve">faktúra nebude obsahovať zákonom predpísané náležitosti alebo bude obsahovať chybné 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4C55B7A6"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322A62" w:rsidRPr="00322A62">
        <w:rPr>
          <w:b/>
          <w:bCs/>
          <w:color w:val="000000"/>
        </w:rPr>
        <w:t>24</w:t>
      </w:r>
      <w:r w:rsidR="005F6D6C" w:rsidRPr="00322A62">
        <w:rPr>
          <w:b/>
          <w:bCs/>
          <w:color w:val="000000"/>
        </w:rPr>
        <w:t xml:space="preserve"> mesiacov</w:t>
      </w:r>
      <w:r w:rsidR="005F6D6C" w:rsidRPr="002C3686">
        <w:rPr>
          <w:color w:val="000000"/>
        </w:rPr>
        <w:t xml:space="preserve">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00E13A2E" w:rsidR="00B2625C"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03F575D9" w14:textId="77777777" w:rsidR="00576345" w:rsidRDefault="00576345" w:rsidP="00576345">
      <w:pPr>
        <w:pStyle w:val="Odsekzoznamu"/>
        <w:ind w:left="426"/>
        <w:jc w:val="both"/>
        <w:rPr>
          <w:color w:val="000000"/>
        </w:rPr>
      </w:pPr>
    </w:p>
    <w:p w14:paraId="6B658BFA" w14:textId="69F5561D" w:rsidR="00576345" w:rsidRPr="002F7D88" w:rsidRDefault="00576345" w:rsidP="00576345">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31B7D727" w14:textId="77777777" w:rsidR="00576345" w:rsidRPr="002F7D88" w:rsidRDefault="00576345" w:rsidP="00576345">
      <w:pPr>
        <w:rPr>
          <w:color w:val="000000"/>
        </w:rPr>
      </w:pPr>
    </w:p>
    <w:p w14:paraId="63553340" w14:textId="7E2474D8" w:rsidR="00B2625C" w:rsidRDefault="00576345" w:rsidP="001E490D">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57A38BD0" w14:textId="77777777" w:rsidR="001E490D" w:rsidRPr="00ED7F3E" w:rsidRDefault="001E490D" w:rsidP="00ED7F3E">
      <w:pPr>
        <w:jc w:val="both"/>
        <w:rPr>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6C960823"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t>Technická špecifikácia predmetu zákazky</w:t>
      </w:r>
      <w:r w:rsidR="00AD5AC0">
        <w:rPr>
          <w:rStyle w:val="CharStyle15"/>
        </w:rPr>
        <w:t>/opis predmetu zákazky</w:t>
      </w:r>
    </w:p>
    <w:p w14:paraId="1A756D9D" w14:textId="4BA74BB8"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r w:rsidR="008A23EE">
        <w:rPr>
          <w:rStyle w:val="CharStyle15"/>
        </w:rPr>
        <w:t xml:space="preserve"> </w:t>
      </w:r>
    </w:p>
    <w:p w14:paraId="7C1FC3BA" w14:textId="6C10A0AA" w:rsidR="0023287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54F09D42" w14:textId="2C06E494" w:rsidR="008A23EE" w:rsidRPr="002F7D88" w:rsidRDefault="008A23EE" w:rsidP="00B46D98">
      <w:pPr>
        <w:pStyle w:val="Bezriadkovania"/>
        <w:jc w:val="both"/>
        <w:rPr>
          <w:rStyle w:val="CharStyle15"/>
        </w:rPr>
      </w:pPr>
      <w:r>
        <w:rPr>
          <w:rStyle w:val="CharStyle15"/>
        </w:rPr>
        <w:t>Príloha č. 4                 Obrazové znázornenie dodávaného tovaru (z ponuky uchádzača)</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29C92C2A" w:rsidR="00E266FE" w:rsidRPr="00AA45FA" w:rsidRDefault="00636365" w:rsidP="00E266FE">
      <w:pPr>
        <w:jc w:val="both"/>
      </w:pPr>
      <w:r w:rsidRPr="002F7D88">
        <w:tab/>
      </w:r>
      <w:r w:rsidR="00263912" w:rsidRPr="002F7D88">
        <w:t>Predávajúci</w:t>
      </w:r>
      <w:r w:rsidR="00263912" w:rsidRPr="002F7D88">
        <w:tab/>
      </w:r>
      <w:r w:rsidR="00E266FE">
        <w:t xml:space="preserve">                                                              </w:t>
      </w:r>
      <w:r w:rsidR="00E266FE" w:rsidRPr="00AA45FA">
        <w:t>Hlavné mesto SR Bratislava</w:t>
      </w:r>
    </w:p>
    <w:p w14:paraId="63D6536C" w14:textId="3A5D540E" w:rsidR="00AD5AC0" w:rsidRPr="00E266FE" w:rsidRDefault="00E266FE" w:rsidP="00E266FE">
      <w:pPr>
        <w:tabs>
          <w:tab w:val="left" w:pos="5820"/>
        </w:tabs>
        <w:jc w:val="both"/>
        <w:rPr>
          <w:b/>
          <w:bCs/>
        </w:rPr>
      </w:pPr>
      <w:r w:rsidRPr="00AA45FA">
        <w:t xml:space="preserve">   </w:t>
      </w:r>
      <w:r>
        <w:t xml:space="preserve">                                                                                                  </w:t>
      </w:r>
      <w:r w:rsidRPr="00AA45FA">
        <w:rPr>
          <w:b/>
          <w:bCs/>
        </w:rPr>
        <w:t>Ing. arch. Matúš Vallo</w:t>
      </w:r>
      <w:r w:rsidRPr="00AA45FA">
        <w:rPr>
          <w:b/>
          <w:bCs/>
        </w:rPr>
        <w:tab/>
      </w:r>
      <w:r w:rsidRPr="00AA45FA">
        <w:rPr>
          <w:b/>
          <w:bCs/>
        </w:rPr>
        <w:tab/>
        <w:t xml:space="preserve">  </w:t>
      </w:r>
      <w:r>
        <w:rPr>
          <w:b/>
          <w:bCs/>
        </w:rPr>
        <w:t xml:space="preserve">             </w:t>
      </w:r>
      <w:r w:rsidRPr="00AA45FA">
        <w:t xml:space="preserve"> primátor</w:t>
      </w:r>
    </w:p>
    <w:p w14:paraId="01745426" w14:textId="77777777" w:rsidR="00AD5AC0" w:rsidRDefault="00AD5AC0" w:rsidP="00636365">
      <w:pPr>
        <w:tabs>
          <w:tab w:val="center" w:pos="1985"/>
          <w:tab w:val="center" w:pos="7088"/>
        </w:tabs>
        <w:jc w:val="both"/>
        <w:sectPr w:rsidR="00AD5AC0" w:rsidSect="00116210">
          <w:footerReference w:type="default" r:id="rId8"/>
          <w:headerReference w:type="first" r:id="rId9"/>
          <w:pgSz w:w="11906" w:h="16838"/>
          <w:pgMar w:top="1417" w:right="1417" w:bottom="1417" w:left="1417" w:header="708" w:footer="708" w:gutter="0"/>
          <w:cols w:space="708"/>
          <w:titlePg/>
          <w:docGrid w:linePitch="360"/>
        </w:sectPr>
      </w:pPr>
    </w:p>
    <w:p w14:paraId="0D2627C3" w14:textId="11E7C909" w:rsidR="00247EBA" w:rsidRDefault="005C56ED" w:rsidP="00247EBA">
      <w:pPr>
        <w:jc w:val="both"/>
        <w:rPr>
          <w:b/>
        </w:rPr>
      </w:pPr>
      <w:bookmarkStart w:id="2" w:name="_Hlk37253984"/>
      <w:r>
        <w:rPr>
          <w:b/>
        </w:rPr>
        <w:lastRenderedPageBreak/>
        <w:t>Príloha č. 1 Zmluvy</w:t>
      </w:r>
    </w:p>
    <w:p w14:paraId="01AA91AD" w14:textId="07A34BD4" w:rsidR="005C56ED" w:rsidRDefault="005C56ED" w:rsidP="00247EBA">
      <w:pPr>
        <w:jc w:val="both"/>
        <w:rPr>
          <w:b/>
        </w:rPr>
      </w:pPr>
    </w:p>
    <w:p w14:paraId="1EA0BD6A" w14:textId="77777777" w:rsidR="005C56ED" w:rsidRPr="00F80D80" w:rsidRDefault="005C56ED" w:rsidP="00247EBA">
      <w:pPr>
        <w:jc w:val="both"/>
        <w:rPr>
          <w:b/>
        </w:rPr>
      </w:pPr>
    </w:p>
    <w:p w14:paraId="0BD025DB" w14:textId="77777777" w:rsidR="00247EBA" w:rsidRPr="00F80D80" w:rsidRDefault="00247EBA" w:rsidP="00247EBA">
      <w:pPr>
        <w:jc w:val="both"/>
        <w:rPr>
          <w:u w:val="single"/>
        </w:rPr>
      </w:pPr>
      <w:r w:rsidRPr="00F80D80">
        <w:rPr>
          <w:b/>
          <w:u w:val="single"/>
        </w:rPr>
        <w:t>OPIS PREDMETU ZÁKAZKY</w:t>
      </w:r>
    </w:p>
    <w:p w14:paraId="4B48F702" w14:textId="77777777" w:rsidR="00247EBA" w:rsidRPr="00217819" w:rsidRDefault="00247EBA" w:rsidP="00247EBA">
      <w:pPr>
        <w:jc w:val="both"/>
        <w:rPr>
          <w:b/>
        </w:rPr>
      </w:pPr>
    </w:p>
    <w:p w14:paraId="5D0708CC" w14:textId="77777777" w:rsidR="00EE2C18" w:rsidRPr="00D4207F" w:rsidRDefault="00EE2C18" w:rsidP="00EE2C18">
      <w:pPr>
        <w:jc w:val="both"/>
      </w:pPr>
      <w:bookmarkStart w:id="3" w:name="_Hlk50342921"/>
      <w:bookmarkEnd w:id="2"/>
      <w:r w:rsidRPr="00D4207F">
        <w:t xml:space="preserve">Predmetom tejto výzvy č. 1 v rámci zriadeného DNS "Nákup nábytku“ je kúpa a dodanie </w:t>
      </w:r>
      <w:r w:rsidRPr="00D4207F">
        <w:rPr>
          <w:b/>
          <w:bCs/>
        </w:rPr>
        <w:t>kancelárskych otočných stoličiek</w:t>
      </w:r>
      <w:r w:rsidRPr="00D4207F">
        <w:t>, mobilných so sieťkovou opierkou</w:t>
      </w:r>
      <w:r w:rsidRPr="00D4207F">
        <w:rPr>
          <w:b/>
          <w:bCs/>
        </w:rPr>
        <w:t xml:space="preserve"> v celkovom množstve 60ks</w:t>
      </w:r>
      <w:r w:rsidRPr="00D4207F">
        <w:t xml:space="preserve">. </w:t>
      </w:r>
    </w:p>
    <w:p w14:paraId="71E9700B" w14:textId="77777777" w:rsidR="00EE2C18" w:rsidRPr="00563928" w:rsidRDefault="00EE2C18" w:rsidP="00EE2C18">
      <w:pPr>
        <w:jc w:val="both"/>
        <w:rPr>
          <w:highlight w:val="yellow"/>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3097"/>
        <w:gridCol w:w="3827"/>
      </w:tblGrid>
      <w:tr w:rsidR="00EE2C18" w14:paraId="645A8259" w14:textId="77777777" w:rsidTr="004821B4">
        <w:tc>
          <w:tcPr>
            <w:tcW w:w="2852" w:type="dxa"/>
            <w:shd w:val="clear" w:color="auto" w:fill="auto"/>
            <w:vAlign w:val="center"/>
          </w:tcPr>
          <w:p w14:paraId="237C5274" w14:textId="77777777" w:rsidR="00EE2C18" w:rsidRPr="00D66564" w:rsidRDefault="00EE2C18" w:rsidP="00AA611A">
            <w:pPr>
              <w:rPr>
                <w:b/>
                <w:bCs/>
                <w:color w:val="000000"/>
              </w:rPr>
            </w:pPr>
            <w:r>
              <w:rPr>
                <w:b/>
                <w:bCs/>
                <w:color w:val="000000"/>
              </w:rPr>
              <w:t>Ilustrácia tovaru</w:t>
            </w:r>
          </w:p>
        </w:tc>
        <w:tc>
          <w:tcPr>
            <w:tcW w:w="3097" w:type="dxa"/>
            <w:shd w:val="clear" w:color="auto" w:fill="auto"/>
            <w:vAlign w:val="center"/>
          </w:tcPr>
          <w:p w14:paraId="7373FABD" w14:textId="77777777" w:rsidR="00EE2C18" w:rsidRPr="00D66564" w:rsidRDefault="00EE2C18" w:rsidP="00AA611A">
            <w:pPr>
              <w:rPr>
                <w:b/>
                <w:bCs/>
                <w:color w:val="000000"/>
              </w:rPr>
            </w:pPr>
            <w:r>
              <w:rPr>
                <w:b/>
                <w:bCs/>
                <w:color w:val="000000"/>
              </w:rPr>
              <w:t>Parametre tovaru</w:t>
            </w:r>
          </w:p>
        </w:tc>
        <w:tc>
          <w:tcPr>
            <w:tcW w:w="3827" w:type="dxa"/>
            <w:shd w:val="clear" w:color="auto" w:fill="auto"/>
            <w:vAlign w:val="center"/>
          </w:tcPr>
          <w:p w14:paraId="43671341" w14:textId="77777777" w:rsidR="00EE2C18" w:rsidRPr="00D66564" w:rsidRDefault="00EE2C18" w:rsidP="00AA611A">
            <w:pPr>
              <w:rPr>
                <w:b/>
                <w:bCs/>
                <w:color w:val="000000"/>
              </w:rPr>
            </w:pPr>
            <w:r>
              <w:rPr>
                <w:b/>
                <w:bCs/>
                <w:color w:val="000000"/>
              </w:rPr>
              <w:t>Opis a </w:t>
            </w:r>
            <w:r w:rsidRPr="00D66564">
              <w:rPr>
                <w:b/>
                <w:bCs/>
                <w:color w:val="000000"/>
              </w:rPr>
              <w:t>špecifikácia</w:t>
            </w:r>
            <w:r>
              <w:rPr>
                <w:b/>
                <w:bCs/>
                <w:color w:val="000000"/>
              </w:rPr>
              <w:t xml:space="preserve"> tovaru</w:t>
            </w:r>
          </w:p>
        </w:tc>
      </w:tr>
      <w:tr w:rsidR="00EE2C18" w14:paraId="521EDF85" w14:textId="77777777" w:rsidTr="004821B4">
        <w:tblPrEx>
          <w:tblCellMar>
            <w:left w:w="70" w:type="dxa"/>
            <w:right w:w="70" w:type="dxa"/>
          </w:tblCellMar>
        </w:tblPrEx>
        <w:tc>
          <w:tcPr>
            <w:tcW w:w="2852" w:type="dxa"/>
            <w:shd w:val="clear" w:color="auto" w:fill="auto"/>
            <w:vAlign w:val="center"/>
          </w:tcPr>
          <w:p w14:paraId="7F477315" w14:textId="77777777" w:rsidR="00EE2C18" w:rsidRPr="00D66564" w:rsidRDefault="00EE2C18" w:rsidP="00AA611A">
            <w:pPr>
              <w:rPr>
                <w:b/>
                <w:bCs/>
                <w:color w:val="000000"/>
              </w:rPr>
            </w:pPr>
            <w:r w:rsidRPr="00B35457">
              <w:rPr>
                <w:noProof/>
              </w:rPr>
              <w:drawing>
                <wp:inline distT="0" distB="0" distL="0" distR="0" wp14:anchorId="0571BFFF" wp14:editId="77DF4278">
                  <wp:extent cx="1722120" cy="2049780"/>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0971" cy="2107926"/>
                          </a:xfrm>
                          <a:prstGeom prst="rect">
                            <a:avLst/>
                          </a:prstGeom>
                          <a:noFill/>
                          <a:ln>
                            <a:noFill/>
                          </a:ln>
                        </pic:spPr>
                      </pic:pic>
                    </a:graphicData>
                  </a:graphic>
                </wp:inline>
              </w:drawing>
            </w:r>
          </w:p>
          <w:p w14:paraId="7316FC43" w14:textId="77777777" w:rsidR="00EE2C18" w:rsidRPr="00D66564" w:rsidRDefault="00EE2C18" w:rsidP="00AA611A">
            <w:pPr>
              <w:rPr>
                <w:b/>
                <w:bCs/>
                <w:color w:val="000000"/>
              </w:rPr>
            </w:pPr>
          </w:p>
          <w:p w14:paraId="53D89E7C" w14:textId="77777777" w:rsidR="00EE2C18" w:rsidRPr="00D66564" w:rsidRDefault="00EE2C18" w:rsidP="00AA611A">
            <w:pPr>
              <w:rPr>
                <w:b/>
                <w:bCs/>
                <w:color w:val="000000"/>
              </w:rPr>
            </w:pPr>
          </w:p>
          <w:p w14:paraId="3844D689" w14:textId="77777777" w:rsidR="00EE2C18" w:rsidRPr="00D66564" w:rsidRDefault="00EE2C18" w:rsidP="00AA611A">
            <w:pPr>
              <w:rPr>
                <w:b/>
                <w:bCs/>
                <w:color w:val="000000"/>
              </w:rPr>
            </w:pPr>
          </w:p>
          <w:p w14:paraId="43E7174B" w14:textId="77777777" w:rsidR="00EE2C18" w:rsidRPr="00D66564" w:rsidRDefault="00EE2C18" w:rsidP="00AA611A">
            <w:pPr>
              <w:rPr>
                <w:b/>
                <w:bCs/>
                <w:color w:val="000000"/>
              </w:rPr>
            </w:pPr>
          </w:p>
          <w:p w14:paraId="137563B4" w14:textId="77777777" w:rsidR="00EE2C18" w:rsidRPr="00D66564" w:rsidRDefault="00EE2C18" w:rsidP="00AA611A">
            <w:pPr>
              <w:rPr>
                <w:b/>
                <w:bCs/>
                <w:color w:val="000000"/>
              </w:rPr>
            </w:pPr>
          </w:p>
          <w:p w14:paraId="197EA07F" w14:textId="77777777" w:rsidR="00EE2C18" w:rsidRPr="00D66564" w:rsidRDefault="00EE2C18" w:rsidP="00AA611A">
            <w:pPr>
              <w:rPr>
                <w:b/>
                <w:bCs/>
                <w:color w:val="000000"/>
              </w:rPr>
            </w:pPr>
          </w:p>
          <w:p w14:paraId="29DFF324" w14:textId="77777777" w:rsidR="00EE2C18" w:rsidRPr="00D66564" w:rsidRDefault="00EE2C18" w:rsidP="00AA611A">
            <w:pPr>
              <w:rPr>
                <w:b/>
                <w:bCs/>
                <w:color w:val="000000"/>
              </w:rPr>
            </w:pPr>
          </w:p>
          <w:p w14:paraId="0F7F7F1A" w14:textId="77777777" w:rsidR="00EE2C18" w:rsidRPr="00D66564" w:rsidRDefault="00EE2C18" w:rsidP="00AA611A">
            <w:pPr>
              <w:rPr>
                <w:b/>
                <w:bCs/>
                <w:color w:val="000000"/>
              </w:rPr>
            </w:pPr>
          </w:p>
        </w:tc>
        <w:tc>
          <w:tcPr>
            <w:tcW w:w="3097" w:type="dxa"/>
            <w:shd w:val="clear" w:color="auto" w:fill="auto"/>
          </w:tcPr>
          <w:p w14:paraId="293BC5D0" w14:textId="77777777" w:rsidR="00EE2C18" w:rsidRDefault="00EE2C18" w:rsidP="00AA611A">
            <w:pPr>
              <w:rPr>
                <w:b/>
                <w:bCs/>
              </w:rPr>
            </w:pPr>
          </w:p>
          <w:p w14:paraId="75208D55" w14:textId="77777777" w:rsidR="00EE2C18" w:rsidRDefault="00EE2C18" w:rsidP="00AA611A"/>
          <w:p w14:paraId="7CDAEEBC" w14:textId="77777777" w:rsidR="00EE2C18" w:rsidRDefault="00EE2C18" w:rsidP="00AA611A"/>
          <w:p w14:paraId="7605A20C" w14:textId="77777777" w:rsidR="00EE2C18" w:rsidRPr="00B44AE1" w:rsidRDefault="00EE2C18" w:rsidP="00AA611A">
            <w:pPr>
              <w:rPr>
                <w:b/>
                <w:bCs/>
              </w:rPr>
            </w:pPr>
            <w:r>
              <w:rPr>
                <w:rFonts w:ascii="Calibri" w:hAnsi="Calibri" w:cs="Calibri"/>
              </w:rPr>
              <w:t xml:space="preserve">▪ </w:t>
            </w:r>
            <w:r w:rsidRPr="00B44AE1">
              <w:t>Výška sedadla:</w:t>
            </w:r>
            <w:r>
              <w:rPr>
                <w:b/>
                <w:bCs/>
              </w:rPr>
              <w:t xml:space="preserve"> </w:t>
            </w:r>
            <w:r w:rsidRPr="00D66564">
              <w:t xml:space="preserve">44-54cm </w:t>
            </w:r>
          </w:p>
          <w:p w14:paraId="51269B06" w14:textId="77777777" w:rsidR="00EE2C18" w:rsidRDefault="00EE2C18" w:rsidP="00AA611A"/>
          <w:p w14:paraId="511607FA" w14:textId="77777777" w:rsidR="00EE2C18" w:rsidRPr="00B44AE1" w:rsidRDefault="00EE2C18" w:rsidP="00AA611A">
            <w:r>
              <w:rPr>
                <w:rFonts w:ascii="Calibri" w:hAnsi="Calibri" w:cs="Calibri"/>
              </w:rPr>
              <w:t>▪</w:t>
            </w:r>
            <w:r>
              <w:t xml:space="preserve"> </w:t>
            </w:r>
            <w:r w:rsidRPr="00B44AE1">
              <w:t>Hĺbka sedadla: 46cm</w:t>
            </w:r>
          </w:p>
          <w:p w14:paraId="553CD0A5" w14:textId="77777777" w:rsidR="00EE2C18" w:rsidRPr="00B44AE1" w:rsidRDefault="00EE2C18" w:rsidP="00AA611A"/>
          <w:p w14:paraId="191D2714" w14:textId="77777777" w:rsidR="00EE2C18" w:rsidRPr="00B44AE1" w:rsidRDefault="00EE2C18" w:rsidP="00AA611A">
            <w:r>
              <w:rPr>
                <w:rFonts w:ascii="Calibri" w:hAnsi="Calibri" w:cs="Calibri"/>
              </w:rPr>
              <w:t xml:space="preserve">▪ </w:t>
            </w:r>
            <w:r w:rsidRPr="00B44AE1">
              <w:t>Šírka sedadla: 49cm</w:t>
            </w:r>
          </w:p>
          <w:p w14:paraId="0E70FBA4" w14:textId="77777777" w:rsidR="00EE2C18" w:rsidRPr="00B44AE1" w:rsidRDefault="00EE2C18" w:rsidP="00AA611A"/>
          <w:p w14:paraId="1F728019" w14:textId="77777777" w:rsidR="00EE2C18" w:rsidRPr="00B44AE1" w:rsidRDefault="00EE2C18" w:rsidP="00AA611A">
            <w:r>
              <w:rPr>
                <w:rFonts w:ascii="Calibri" w:hAnsi="Calibri" w:cs="Calibri"/>
              </w:rPr>
              <w:t xml:space="preserve">▪ </w:t>
            </w:r>
            <w:r w:rsidRPr="00B44AE1">
              <w:t>Výška operadla: 55cm</w:t>
            </w:r>
          </w:p>
          <w:p w14:paraId="06A8F76F" w14:textId="77777777" w:rsidR="00EE2C18" w:rsidRPr="00B44AE1" w:rsidRDefault="00EE2C18" w:rsidP="00AA611A"/>
          <w:p w14:paraId="1B290138" w14:textId="77777777" w:rsidR="00EE2C18" w:rsidRPr="00D66564" w:rsidRDefault="00EE2C18" w:rsidP="00AA611A">
            <w:r>
              <w:rPr>
                <w:rFonts w:ascii="Calibri" w:hAnsi="Calibri" w:cs="Calibri"/>
              </w:rPr>
              <w:t xml:space="preserve">▪ </w:t>
            </w:r>
            <w:r w:rsidRPr="00D66564">
              <w:t>Výška opierok rúk:</w:t>
            </w:r>
            <w:r>
              <w:t xml:space="preserve"> </w:t>
            </w:r>
            <w:r w:rsidRPr="00D66564">
              <w:t>18-26cm</w:t>
            </w:r>
          </w:p>
          <w:p w14:paraId="0F20750C" w14:textId="77777777" w:rsidR="00EE2C18" w:rsidRDefault="00EE2C18" w:rsidP="00AA611A"/>
          <w:p w14:paraId="6B370D92" w14:textId="77777777" w:rsidR="00EE2C18" w:rsidRDefault="00EE2C18" w:rsidP="00AA611A"/>
          <w:p w14:paraId="3A108D6E" w14:textId="77777777" w:rsidR="00EE2C18" w:rsidRDefault="00EE2C18" w:rsidP="00AA611A"/>
          <w:p w14:paraId="280E8450" w14:textId="77777777" w:rsidR="00EE2C18" w:rsidRDefault="00EE2C18" w:rsidP="00AA611A"/>
          <w:p w14:paraId="4FF6B240" w14:textId="77777777" w:rsidR="00EE2C18" w:rsidRDefault="00EE2C18" w:rsidP="00AA611A"/>
          <w:p w14:paraId="46211C23" w14:textId="77777777" w:rsidR="00EE2C18" w:rsidRDefault="00EE2C18" w:rsidP="00AA611A"/>
          <w:p w14:paraId="7F415137" w14:textId="77777777" w:rsidR="00EE2C18" w:rsidRDefault="00EE2C18" w:rsidP="00AA611A"/>
          <w:p w14:paraId="07D59768" w14:textId="77777777" w:rsidR="00EE2C18" w:rsidRDefault="00EE2C18" w:rsidP="00AA611A"/>
          <w:p w14:paraId="281E1DF7" w14:textId="77777777" w:rsidR="00EE2C18" w:rsidRDefault="00EE2C18" w:rsidP="00AA611A"/>
          <w:p w14:paraId="26705483" w14:textId="77777777" w:rsidR="00EE2C18" w:rsidRDefault="00EE2C18" w:rsidP="00AA611A"/>
          <w:p w14:paraId="3E66FFE1" w14:textId="77777777" w:rsidR="00EE2C18" w:rsidRDefault="00EE2C18" w:rsidP="00AA611A"/>
          <w:p w14:paraId="10732FDC" w14:textId="77777777" w:rsidR="00EE2C18" w:rsidRPr="00D66564" w:rsidRDefault="00EE2C18" w:rsidP="00AA611A"/>
        </w:tc>
        <w:tc>
          <w:tcPr>
            <w:tcW w:w="3827" w:type="dxa"/>
            <w:shd w:val="clear" w:color="auto" w:fill="auto"/>
            <w:vAlign w:val="center"/>
          </w:tcPr>
          <w:p w14:paraId="2DFFCB96" w14:textId="77777777" w:rsidR="00EE2C18" w:rsidRDefault="00EE2C18" w:rsidP="00AA611A">
            <w:pPr>
              <w:jc w:val="both"/>
            </w:pPr>
            <w:r>
              <w:rPr>
                <w:rFonts w:ascii="Calibri" w:hAnsi="Calibri" w:cs="Calibri"/>
              </w:rPr>
              <w:t xml:space="preserve">▪ </w:t>
            </w:r>
            <w:r w:rsidRPr="00D66564">
              <w:t>Ergonomická kancelárska čalúnená otočná stolička, korpus tvorí drevo a PUR pena, stredne vysoká opierka chrbta s kovovým rámom a poťahom z pružnej sieťoviny, bedrová opierka výškovo nastaviteľná</w:t>
            </w:r>
            <w:r>
              <w:t>.</w:t>
            </w:r>
          </w:p>
          <w:p w14:paraId="493209F7" w14:textId="77777777" w:rsidR="00EE2C18" w:rsidRDefault="00EE2C18" w:rsidP="00AA611A"/>
          <w:p w14:paraId="1FB525B8" w14:textId="77777777" w:rsidR="00EE2C18" w:rsidRDefault="00EE2C18" w:rsidP="00AA611A">
            <w:pPr>
              <w:jc w:val="both"/>
            </w:pPr>
            <w:r>
              <w:rPr>
                <w:rFonts w:ascii="Calibri" w:hAnsi="Calibri" w:cs="Calibri"/>
              </w:rPr>
              <w:t xml:space="preserve">▪ </w:t>
            </w:r>
            <w:r>
              <w:t>S</w:t>
            </w:r>
            <w:r w:rsidRPr="00D66564">
              <w:t>ynchrónna mechanika s nastavením protiváhy sediaceho zaisťujúce komfortné nastavenia výšku a uhla sedadla a opierky, hĺbkové nastavenia sedadla</w:t>
            </w:r>
            <w:r>
              <w:t>.</w:t>
            </w:r>
          </w:p>
          <w:p w14:paraId="0374C749" w14:textId="77777777" w:rsidR="00EE2C18" w:rsidRDefault="00EE2C18" w:rsidP="00AA611A"/>
          <w:p w14:paraId="320DDAEA" w14:textId="77777777" w:rsidR="00EE2C18" w:rsidRDefault="00EE2C18" w:rsidP="009A1956">
            <w:pPr>
              <w:jc w:val="both"/>
            </w:pPr>
            <w:r>
              <w:rPr>
                <w:rFonts w:ascii="Calibri" w:hAnsi="Calibri" w:cs="Calibri"/>
              </w:rPr>
              <w:t xml:space="preserve">▪ </w:t>
            </w:r>
            <w:r>
              <w:t>P</w:t>
            </w:r>
            <w:r w:rsidRPr="00D66564">
              <w:t>lynový piest zabezpečujúci výškovo nastavenie stoličky</w:t>
            </w:r>
            <w:r>
              <w:t>.</w:t>
            </w:r>
            <w:r w:rsidRPr="00D66564">
              <w:t xml:space="preserve"> </w:t>
            </w:r>
          </w:p>
          <w:p w14:paraId="589420F7" w14:textId="77777777" w:rsidR="00EE2C18" w:rsidRDefault="00EE2C18" w:rsidP="00AA611A"/>
          <w:p w14:paraId="45C19B64" w14:textId="77777777" w:rsidR="00EE2C18" w:rsidRDefault="00EE2C18" w:rsidP="00AA611A">
            <w:pPr>
              <w:jc w:val="both"/>
            </w:pPr>
            <w:r>
              <w:rPr>
                <w:rFonts w:ascii="Calibri" w:hAnsi="Calibri" w:cs="Calibri"/>
              </w:rPr>
              <w:t xml:space="preserve">▪ </w:t>
            </w:r>
            <w:r>
              <w:t>P</w:t>
            </w:r>
            <w:r w:rsidRPr="00D66564">
              <w:t xml:space="preserve">evný päťramenný kríž z vysoko tvrdého plastu, </w:t>
            </w:r>
            <w:r>
              <w:t>p</w:t>
            </w:r>
            <w:r w:rsidRPr="00D66564">
              <w:t>lastové kolieska vhodné pre tvrdý aj mäkký povrch</w:t>
            </w:r>
            <w:r>
              <w:t>.</w:t>
            </w:r>
          </w:p>
          <w:p w14:paraId="2F73283E" w14:textId="77777777" w:rsidR="00EE2C18" w:rsidRDefault="00EE2C18" w:rsidP="00AA611A"/>
          <w:p w14:paraId="6FDB8EFD" w14:textId="77777777" w:rsidR="00EE2C18" w:rsidRDefault="00EE2C18" w:rsidP="00AA611A">
            <w:pPr>
              <w:jc w:val="both"/>
            </w:pPr>
            <w:r>
              <w:rPr>
                <w:rFonts w:ascii="Calibri" w:hAnsi="Calibri" w:cs="Calibri"/>
              </w:rPr>
              <w:t xml:space="preserve">▪ </w:t>
            </w:r>
            <w:r>
              <w:t>Č</w:t>
            </w:r>
            <w:r w:rsidRPr="00D66564">
              <w:t xml:space="preserve">alúnenie sedacej časti kvalitnou látkou zo 100% </w:t>
            </w:r>
            <w:proofErr w:type="spellStart"/>
            <w:r w:rsidRPr="00D66564">
              <w:t>polyesteru</w:t>
            </w:r>
            <w:proofErr w:type="spellEnd"/>
            <w:r w:rsidRPr="00D66564">
              <w:t xml:space="preserve"> s odolnosťou min. 100 000 cyklov </w:t>
            </w:r>
            <w:proofErr w:type="spellStart"/>
            <w:r w:rsidRPr="00D66564">
              <w:t>Martindale</w:t>
            </w:r>
            <w:proofErr w:type="spellEnd"/>
            <w:r w:rsidRPr="00D66564">
              <w:t>, gramáž látky min. 350g/m, požiarna odolnosť podľa EN 1021 /1-2/, svetelná odolnosť podľa UNI EN ISO 105-B02, farebné prevedenie poťahovej látky tmavá šedá</w:t>
            </w:r>
            <w:r>
              <w:t>.</w:t>
            </w:r>
          </w:p>
          <w:p w14:paraId="55097027" w14:textId="77777777" w:rsidR="00EE2C18" w:rsidRDefault="00EE2C18" w:rsidP="00AA611A"/>
          <w:p w14:paraId="662065E7" w14:textId="77777777" w:rsidR="00EE2C18" w:rsidRDefault="00EE2C18" w:rsidP="00AA611A">
            <w:pPr>
              <w:jc w:val="both"/>
            </w:pPr>
            <w:r>
              <w:rPr>
                <w:rFonts w:ascii="Calibri" w:hAnsi="Calibri" w:cs="Calibri"/>
              </w:rPr>
              <w:t xml:space="preserve">▪ </w:t>
            </w:r>
            <w:r>
              <w:t>O</w:t>
            </w:r>
            <w:r w:rsidRPr="00D66564">
              <w:t>pierky rúk s možnosťou výškového a bočného nastavenia</w:t>
            </w:r>
            <w:r>
              <w:t>.</w:t>
            </w:r>
          </w:p>
          <w:p w14:paraId="03F231AD" w14:textId="77777777" w:rsidR="00EE2C18" w:rsidRDefault="00EE2C18" w:rsidP="00AA611A">
            <w:pPr>
              <w:jc w:val="both"/>
              <w:rPr>
                <w:color w:val="000000"/>
              </w:rPr>
            </w:pPr>
          </w:p>
          <w:p w14:paraId="7D687CC1" w14:textId="307F4657" w:rsidR="00EE2C18" w:rsidRDefault="00EE2C18" w:rsidP="00AA611A">
            <w:pPr>
              <w:jc w:val="both"/>
              <w:rPr>
                <w:color w:val="000000"/>
              </w:rPr>
            </w:pPr>
            <w:r>
              <w:rPr>
                <w:rFonts w:ascii="Calibri" w:hAnsi="Calibri" w:cs="Calibri"/>
              </w:rPr>
              <w:t xml:space="preserve">▪ </w:t>
            </w:r>
            <w:r>
              <w:rPr>
                <w:color w:val="000000"/>
              </w:rPr>
              <w:t>Nosnosť: min. 150kg</w:t>
            </w:r>
          </w:p>
          <w:p w14:paraId="7FDC085B" w14:textId="77777777" w:rsidR="002D1284" w:rsidRDefault="002D1284" w:rsidP="002D1284">
            <w:pPr>
              <w:jc w:val="both"/>
              <w:rPr>
                <w:color w:val="000000"/>
              </w:rPr>
            </w:pPr>
          </w:p>
          <w:p w14:paraId="373988A4" w14:textId="63F90EB3" w:rsidR="002D1284" w:rsidRDefault="002D1284" w:rsidP="002D1284">
            <w:pPr>
              <w:tabs>
                <w:tab w:val="left" w:pos="353"/>
              </w:tabs>
              <w:jc w:val="both"/>
            </w:pPr>
            <w:r>
              <w:rPr>
                <w:rFonts w:ascii="Calibri" w:hAnsi="Calibri" w:cs="Calibri"/>
              </w:rPr>
              <w:t xml:space="preserve">▪ </w:t>
            </w:r>
            <w:r w:rsidRPr="00546F0F">
              <w:rPr>
                <w:highlight w:val="yellow"/>
              </w:rPr>
              <w:t xml:space="preserve">Verejný </w:t>
            </w:r>
            <w:r>
              <w:rPr>
                <w:highlight w:val="yellow"/>
              </w:rPr>
              <w:t xml:space="preserve"> </w:t>
            </w:r>
            <w:r w:rsidRPr="00546F0F">
              <w:rPr>
                <w:highlight w:val="yellow"/>
              </w:rPr>
              <w:t>obstarávateľ umožňuje ponúknuť stoličku, ktorá spĺňa všetky technické parametre a má väčšie sedadlo a</w:t>
            </w:r>
            <w:r w:rsidR="009A1956">
              <w:rPr>
                <w:highlight w:val="yellow"/>
              </w:rPr>
              <w:t> </w:t>
            </w:r>
            <w:r w:rsidRPr="009A1956">
              <w:rPr>
                <w:highlight w:val="yellow"/>
              </w:rPr>
              <w:t>operadlo</w:t>
            </w:r>
            <w:r w:rsidR="009A1956" w:rsidRPr="009A1956">
              <w:rPr>
                <w:highlight w:val="yellow"/>
              </w:rPr>
              <w:t>.</w:t>
            </w:r>
          </w:p>
          <w:p w14:paraId="2C87002F" w14:textId="77777777" w:rsidR="00EE2C18" w:rsidRPr="00913AB4" w:rsidRDefault="00EE2C18" w:rsidP="00AA611A">
            <w:pPr>
              <w:rPr>
                <w:color w:val="000000"/>
              </w:rPr>
            </w:pPr>
          </w:p>
        </w:tc>
      </w:tr>
    </w:tbl>
    <w:p w14:paraId="5BD34CEF" w14:textId="77777777" w:rsidR="00232878" w:rsidRPr="00643934" w:rsidRDefault="00232878" w:rsidP="00232878">
      <w:pPr>
        <w:jc w:val="both"/>
        <w:rPr>
          <w:highlight w:val="yellow"/>
        </w:rPr>
      </w:pPr>
    </w:p>
    <w:p w14:paraId="4321C2B5" w14:textId="77777777" w:rsidR="002D1284" w:rsidRDefault="002D1284" w:rsidP="00232878">
      <w:pPr>
        <w:jc w:val="both"/>
        <w:rPr>
          <w:b/>
          <w:bCs/>
        </w:rPr>
      </w:pPr>
      <w:bookmarkStart w:id="4" w:name="_Hlk43787796"/>
      <w:bookmarkStart w:id="5" w:name="_Hlk50341333"/>
    </w:p>
    <w:p w14:paraId="543B5499" w14:textId="2E3F07FA" w:rsidR="00232878" w:rsidRPr="003F0BE1" w:rsidRDefault="00232878" w:rsidP="00232878">
      <w:pPr>
        <w:jc w:val="both"/>
        <w:rPr>
          <w:b/>
          <w:bCs/>
        </w:rPr>
      </w:pPr>
      <w:r w:rsidRPr="003F0BE1">
        <w:rPr>
          <w:b/>
          <w:bCs/>
        </w:rPr>
        <w:lastRenderedPageBreak/>
        <w:t>Osobitné požiadavky na plnenie:</w:t>
      </w:r>
    </w:p>
    <w:p w14:paraId="68805777" w14:textId="77777777" w:rsidR="003F0BE1" w:rsidRPr="00745515" w:rsidRDefault="00232878" w:rsidP="003F0BE1">
      <w:pPr>
        <w:ind w:left="142" w:hanging="142"/>
        <w:jc w:val="both"/>
      </w:pPr>
      <w:r w:rsidRPr="003F0BE1">
        <w:t>•</w:t>
      </w:r>
      <w:r w:rsidRPr="003F0BE1">
        <w:tab/>
      </w:r>
      <w:bookmarkEnd w:id="4"/>
      <w:r w:rsidR="003F0BE1" w:rsidRPr="003F0BE1">
        <w:t>Ponuková cena v rátane dopravy, vykládky a montáže v mieste plnenia, prípadne dodaj v zmontovanom</w:t>
      </w:r>
      <w:r w:rsidR="003F0BE1" w:rsidRPr="00745515">
        <w:t xml:space="preserve"> stave. Súčasťou je aj vynosenie tovaru do určenej miestnosti na mieste dodania  a odstránenie a likvidácia obalov.</w:t>
      </w:r>
    </w:p>
    <w:p w14:paraId="1EA86C8A" w14:textId="77777777" w:rsidR="003F0BE1" w:rsidRDefault="003F0BE1" w:rsidP="003F0BE1">
      <w:pPr>
        <w:tabs>
          <w:tab w:val="left" w:pos="142"/>
        </w:tabs>
        <w:ind w:left="142" w:hanging="142"/>
        <w:jc w:val="both"/>
      </w:pPr>
      <w:r w:rsidRPr="00745515">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3E58AAB9" w14:textId="029B917F" w:rsidR="003F0BE1" w:rsidRPr="00745515" w:rsidRDefault="003F0BE1" w:rsidP="003F0BE1">
      <w:pPr>
        <w:tabs>
          <w:tab w:val="left" w:pos="142"/>
        </w:tabs>
        <w:ind w:left="142" w:hanging="142"/>
        <w:jc w:val="both"/>
      </w:pPr>
      <w:r w:rsidRPr="00745515">
        <w:t>•</w:t>
      </w:r>
      <w:r>
        <w:t xml:space="preserve"> Dodanie tovaru</w:t>
      </w:r>
      <w:r w:rsidRPr="00287BD1">
        <w:t xml:space="preserve"> je potrebné </w:t>
      </w:r>
      <w:r>
        <w:t>oznámiť</w:t>
      </w:r>
      <w:r w:rsidRPr="00287BD1">
        <w:t xml:space="preserve"> minimálne </w:t>
      </w:r>
      <w:r>
        <w:t>dva</w:t>
      </w:r>
      <w:r w:rsidRPr="00287BD1">
        <w:t xml:space="preserve"> pracovn</w:t>
      </w:r>
      <w:r>
        <w:t>é dni</w:t>
      </w:r>
      <w:r w:rsidRPr="00287BD1">
        <w:t xml:space="preserve"> vopred.</w:t>
      </w:r>
    </w:p>
    <w:p w14:paraId="6A9A44B6" w14:textId="77777777" w:rsidR="003F0BE1" w:rsidRPr="00745515" w:rsidRDefault="003F0BE1" w:rsidP="003F0BE1">
      <w:pPr>
        <w:tabs>
          <w:tab w:val="left" w:pos="142"/>
        </w:tabs>
        <w:ind w:left="142" w:hanging="142"/>
        <w:jc w:val="both"/>
      </w:pPr>
      <w:r w:rsidRPr="00745515">
        <w:t>•</w:t>
      </w:r>
      <w:r w:rsidRPr="00745515">
        <w:tab/>
        <w:t>Verejný obstarávateľ má právo odmietnuť prevzatie tovaru pre preukázateľné vady dodaného tovaru (napr. nedostatočná kvalita, nedodržanie špecifikácie a požiadaviek na tovar, poškodený obal tovaru a pod.).</w:t>
      </w:r>
    </w:p>
    <w:p w14:paraId="3B4ADB3A" w14:textId="77777777" w:rsidR="003F0BE1" w:rsidRPr="00745515" w:rsidRDefault="003F0BE1" w:rsidP="003F0BE1">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0B91D991" w14:textId="10949181" w:rsidR="003F0BE1" w:rsidRDefault="003F0BE1" w:rsidP="003F0BE1">
      <w:pPr>
        <w:autoSpaceDE w:val="0"/>
        <w:autoSpaceDN w:val="0"/>
        <w:adjustRightInd w:val="0"/>
        <w:spacing w:line="276" w:lineRule="auto"/>
        <w:contextualSpacing/>
        <w:jc w:val="both"/>
        <w:rPr>
          <w:rFonts w:eastAsia="TimesNewRomanPSMT"/>
          <w:color w:val="000000"/>
        </w:rPr>
      </w:pPr>
      <w:r w:rsidRPr="00745515">
        <w:t xml:space="preserve">• </w:t>
      </w:r>
      <w:bookmarkStart w:id="6" w:name="_Hlk50614285"/>
      <w:r w:rsidRPr="00745515">
        <w:t>Požaduje</w:t>
      </w:r>
      <w:r>
        <w:t xml:space="preserve"> </w:t>
      </w:r>
      <w:r w:rsidRPr="00745515">
        <w:t>sa</w:t>
      </w:r>
      <w:r>
        <w:t xml:space="preserve"> </w:t>
      </w:r>
      <w:r w:rsidRPr="00745515">
        <w:t>dodanie</w:t>
      </w:r>
      <w:r>
        <w:t xml:space="preserve"> </w:t>
      </w:r>
      <w:r w:rsidRPr="00745515">
        <w:t>tovaru</w:t>
      </w:r>
      <w:r>
        <w:t xml:space="preserve"> </w:t>
      </w:r>
      <w:r w:rsidRPr="00745515">
        <w:t>s</w:t>
      </w:r>
      <w:r>
        <w:t> </w:t>
      </w:r>
      <w:r w:rsidRPr="00745515">
        <w:t>dokumentáciou</w:t>
      </w:r>
      <w:r>
        <w:t xml:space="preserve">: </w:t>
      </w:r>
      <w:r w:rsidRPr="00745515">
        <w:rPr>
          <w:rFonts w:eastAsia="TimesNewRomanPSMT"/>
          <w:color w:val="000000"/>
        </w:rPr>
        <w:t xml:space="preserve">produktový list </w:t>
      </w:r>
      <w:r>
        <w:rPr>
          <w:rFonts w:eastAsia="TimesNewRomanPSMT"/>
          <w:color w:val="000000"/>
        </w:rPr>
        <w:t xml:space="preserve"> </w:t>
      </w:r>
      <w:r w:rsidRPr="00745515">
        <w:rPr>
          <w:rFonts w:eastAsia="TimesNewRomanPSMT"/>
          <w:color w:val="000000"/>
        </w:rPr>
        <w:t>technický li</w:t>
      </w:r>
      <w:r w:rsidR="00A97D84">
        <w:rPr>
          <w:rFonts w:eastAsia="TimesNewRomanPSMT"/>
          <w:color w:val="000000"/>
        </w:rPr>
        <w:t>st</w:t>
      </w:r>
      <w:r>
        <w:rPr>
          <w:rFonts w:eastAsia="TimesNewRomanPSMT"/>
          <w:color w:val="000000"/>
        </w:rPr>
        <w:t xml:space="preserve"> a pod., ako aj  </w:t>
      </w:r>
      <w:r w:rsidR="00A97D84">
        <w:rPr>
          <w:rFonts w:eastAsia="TimesNewRomanPSMT"/>
          <w:color w:val="000000"/>
        </w:rPr>
        <w:t>obrazové</w:t>
      </w:r>
      <w:r>
        <w:rPr>
          <w:rFonts w:eastAsia="TimesNewRomanPSMT"/>
          <w:color w:val="000000"/>
        </w:rPr>
        <w:t xml:space="preserve">   </w:t>
      </w:r>
    </w:p>
    <w:p w14:paraId="1E1030ED" w14:textId="77777777" w:rsidR="00A97D84" w:rsidRDefault="003F0BE1" w:rsidP="003F0BE1">
      <w:pPr>
        <w:autoSpaceDE w:val="0"/>
        <w:autoSpaceDN w:val="0"/>
        <w:adjustRightInd w:val="0"/>
        <w:spacing w:line="276" w:lineRule="auto"/>
        <w:contextualSpacing/>
        <w:jc w:val="both"/>
      </w:pPr>
      <w:r>
        <w:rPr>
          <w:rFonts w:eastAsia="TimesNewRomanPSMT"/>
          <w:color w:val="000000"/>
        </w:rPr>
        <w:t xml:space="preserve">  </w:t>
      </w:r>
      <w:r w:rsidRPr="00745515">
        <w:rPr>
          <w:rFonts w:eastAsia="TimesNewRomanPSMT"/>
          <w:color w:val="000000"/>
        </w:rPr>
        <w:t>znázorneni</w:t>
      </w:r>
      <w:r>
        <w:rPr>
          <w:rFonts w:eastAsia="TimesNewRomanPSMT"/>
          <w:color w:val="000000"/>
        </w:rPr>
        <w:t xml:space="preserve">e </w:t>
      </w:r>
      <w:r w:rsidRPr="00745515">
        <w:rPr>
          <w:rFonts w:eastAsia="TimesNewRomanPSMT"/>
          <w:color w:val="000000"/>
        </w:rPr>
        <w:t xml:space="preserve"> tovaru, </w:t>
      </w:r>
      <w:r w:rsidRPr="00745515">
        <w:t>návod</w:t>
      </w:r>
      <w:r>
        <w:t xml:space="preserve"> </w:t>
      </w:r>
      <w:r w:rsidRPr="00745515">
        <w:t>na použitie (v</w:t>
      </w:r>
      <w:r w:rsidR="00A97D84">
        <w:t xml:space="preserve"> s</w:t>
      </w:r>
      <w:r w:rsidRPr="00745515">
        <w:t xml:space="preserve">lovenskom </w:t>
      </w:r>
      <w:r>
        <w:t xml:space="preserve"> </w:t>
      </w:r>
      <w:r w:rsidRPr="00745515">
        <w:t>alebo</w:t>
      </w:r>
      <w:r>
        <w:t xml:space="preserve"> </w:t>
      </w:r>
      <w:r w:rsidRPr="00745515">
        <w:t xml:space="preserve"> českom </w:t>
      </w:r>
      <w:r>
        <w:t xml:space="preserve"> </w:t>
      </w:r>
      <w:r w:rsidRPr="00745515">
        <w:t>jazyku),</w:t>
      </w:r>
      <w:r>
        <w:t xml:space="preserve"> </w:t>
      </w:r>
      <w:r w:rsidRPr="00745515">
        <w:t xml:space="preserve">záručným listom a </w:t>
      </w:r>
    </w:p>
    <w:p w14:paraId="3F9ABE92" w14:textId="4736CFDA" w:rsidR="003F0BE1" w:rsidRPr="00745515" w:rsidRDefault="00A97D84" w:rsidP="003F0BE1">
      <w:pPr>
        <w:autoSpaceDE w:val="0"/>
        <w:autoSpaceDN w:val="0"/>
        <w:adjustRightInd w:val="0"/>
        <w:spacing w:line="276" w:lineRule="auto"/>
        <w:contextualSpacing/>
        <w:jc w:val="both"/>
        <w:rPr>
          <w:rFonts w:eastAsia="TimesNewRomanPSMT"/>
          <w:color w:val="000000"/>
        </w:rPr>
      </w:pPr>
      <w:r>
        <w:t xml:space="preserve">  </w:t>
      </w:r>
      <w:r w:rsidR="003F0BE1" w:rsidRPr="00745515">
        <w:t xml:space="preserve">preberacím protokolom. </w:t>
      </w:r>
    </w:p>
    <w:bookmarkEnd w:id="6"/>
    <w:p w14:paraId="2E8DAE99" w14:textId="77777777" w:rsidR="003F0BE1" w:rsidRPr="00637015" w:rsidRDefault="003F0BE1" w:rsidP="003F0BE1">
      <w:pPr>
        <w:jc w:val="both"/>
      </w:pPr>
    </w:p>
    <w:p w14:paraId="4CE9B251" w14:textId="3C6AADA2" w:rsidR="00AF7799" w:rsidRDefault="00AF7799" w:rsidP="00232878">
      <w:pPr>
        <w:jc w:val="both"/>
      </w:pPr>
      <w:bookmarkStart w:id="7" w:name="_Hlk50386774"/>
      <w:bookmarkEnd w:id="3"/>
      <w:bookmarkEnd w:id="5"/>
    </w:p>
    <w:p w14:paraId="63940261" w14:textId="402C3DF9" w:rsidR="00AF7799" w:rsidRDefault="00AF7799" w:rsidP="00232878">
      <w:pPr>
        <w:jc w:val="both"/>
      </w:pPr>
    </w:p>
    <w:bookmarkEnd w:id="7"/>
    <w:p w14:paraId="7C524129" w14:textId="7A9ABB93" w:rsidR="00AF7799" w:rsidRDefault="00AF7799" w:rsidP="00232878">
      <w:pPr>
        <w:jc w:val="both"/>
      </w:pPr>
    </w:p>
    <w:p w14:paraId="1D1AF602" w14:textId="2E5C6B17" w:rsidR="00AF7799" w:rsidRDefault="00AF7799" w:rsidP="00232878">
      <w:pPr>
        <w:jc w:val="both"/>
      </w:pPr>
    </w:p>
    <w:p w14:paraId="2A852C52" w14:textId="52020CE5" w:rsidR="00AF7799" w:rsidRDefault="00AF7799" w:rsidP="00232878">
      <w:pPr>
        <w:jc w:val="both"/>
      </w:pPr>
    </w:p>
    <w:p w14:paraId="33B5957E" w14:textId="5834D69E" w:rsidR="00AF7799" w:rsidRDefault="00AF7799" w:rsidP="00232878">
      <w:pPr>
        <w:jc w:val="both"/>
      </w:pPr>
    </w:p>
    <w:p w14:paraId="7E1A4F0D" w14:textId="385AE860" w:rsidR="00AF7799" w:rsidRDefault="00AF7799" w:rsidP="00232878">
      <w:pPr>
        <w:jc w:val="both"/>
      </w:pPr>
    </w:p>
    <w:p w14:paraId="129177FB" w14:textId="71B48823" w:rsidR="00EE2C18" w:rsidRDefault="00EE2C18" w:rsidP="00232878">
      <w:pPr>
        <w:jc w:val="both"/>
      </w:pPr>
    </w:p>
    <w:p w14:paraId="35D78A25" w14:textId="28DB88C8" w:rsidR="00EE2C18" w:rsidRDefault="00EE2C18" w:rsidP="00232878">
      <w:pPr>
        <w:jc w:val="both"/>
      </w:pPr>
    </w:p>
    <w:p w14:paraId="091B243F" w14:textId="714A3237" w:rsidR="00EE2C18" w:rsidRDefault="00EE2C18" w:rsidP="00232878">
      <w:pPr>
        <w:jc w:val="both"/>
      </w:pPr>
    </w:p>
    <w:p w14:paraId="46756410" w14:textId="208C8BDC" w:rsidR="00EE2C18" w:rsidRDefault="00EE2C18" w:rsidP="00232878">
      <w:pPr>
        <w:jc w:val="both"/>
      </w:pPr>
    </w:p>
    <w:p w14:paraId="4ADE4CCA" w14:textId="4D34C15E" w:rsidR="00EE2C18" w:rsidRDefault="00EE2C18" w:rsidP="00232878">
      <w:pPr>
        <w:jc w:val="both"/>
      </w:pPr>
    </w:p>
    <w:p w14:paraId="7BEB00C5" w14:textId="01898CAB" w:rsidR="00EE2C18" w:rsidRDefault="00EE2C18" w:rsidP="00232878">
      <w:pPr>
        <w:jc w:val="both"/>
      </w:pPr>
    </w:p>
    <w:p w14:paraId="14E61C6B" w14:textId="5ADCF35C" w:rsidR="00EE2C18" w:rsidRDefault="00EE2C18" w:rsidP="00232878">
      <w:pPr>
        <w:jc w:val="both"/>
      </w:pPr>
    </w:p>
    <w:p w14:paraId="6971087E" w14:textId="305FB9DE" w:rsidR="00EE2C18" w:rsidRDefault="00EE2C18" w:rsidP="00232878">
      <w:pPr>
        <w:jc w:val="both"/>
      </w:pPr>
    </w:p>
    <w:p w14:paraId="636A494C" w14:textId="7F8AC5AB" w:rsidR="00EE2C18" w:rsidRDefault="00EE2C18" w:rsidP="00232878">
      <w:pPr>
        <w:jc w:val="both"/>
      </w:pPr>
    </w:p>
    <w:p w14:paraId="09CE21E4" w14:textId="43F6E98A" w:rsidR="00EE2C18" w:rsidRDefault="00EE2C18" w:rsidP="00232878">
      <w:pPr>
        <w:jc w:val="both"/>
      </w:pPr>
    </w:p>
    <w:p w14:paraId="726A386F" w14:textId="7003EA57" w:rsidR="00EE2C18" w:rsidRDefault="00EE2C18" w:rsidP="00232878">
      <w:pPr>
        <w:jc w:val="both"/>
      </w:pPr>
    </w:p>
    <w:p w14:paraId="6141FAB9" w14:textId="3B3C736F" w:rsidR="00EE2C18" w:rsidRDefault="00EE2C18" w:rsidP="00232878">
      <w:pPr>
        <w:jc w:val="both"/>
      </w:pPr>
    </w:p>
    <w:p w14:paraId="19253634" w14:textId="439D2A4E" w:rsidR="00EE2C18" w:rsidRDefault="00EE2C18" w:rsidP="00232878">
      <w:pPr>
        <w:jc w:val="both"/>
      </w:pPr>
    </w:p>
    <w:p w14:paraId="7F6CBBC3" w14:textId="096C2858" w:rsidR="00EE2C18" w:rsidRDefault="00EE2C18" w:rsidP="00232878">
      <w:pPr>
        <w:jc w:val="both"/>
      </w:pPr>
    </w:p>
    <w:p w14:paraId="15547F3A" w14:textId="65A1A3F1" w:rsidR="00EE2C18" w:rsidRDefault="00EE2C18" w:rsidP="00232878">
      <w:pPr>
        <w:jc w:val="both"/>
      </w:pPr>
    </w:p>
    <w:p w14:paraId="051B4685" w14:textId="026D1A5C" w:rsidR="00EE2C18" w:rsidRDefault="00EE2C18" w:rsidP="00232878">
      <w:pPr>
        <w:jc w:val="both"/>
      </w:pPr>
    </w:p>
    <w:p w14:paraId="2E98FE2F" w14:textId="3E5C24D9" w:rsidR="00EE2C18" w:rsidRDefault="00EE2C18" w:rsidP="00232878">
      <w:pPr>
        <w:jc w:val="both"/>
      </w:pPr>
    </w:p>
    <w:p w14:paraId="6FFE6628" w14:textId="0DA1F7C2" w:rsidR="00EE2C18" w:rsidRDefault="00EE2C18" w:rsidP="00232878">
      <w:pPr>
        <w:jc w:val="both"/>
      </w:pPr>
    </w:p>
    <w:p w14:paraId="19AA7E42" w14:textId="3CBA66F8" w:rsidR="00EE2C18" w:rsidRDefault="00EE2C18" w:rsidP="00232878">
      <w:pPr>
        <w:jc w:val="both"/>
      </w:pPr>
    </w:p>
    <w:p w14:paraId="560D0C63" w14:textId="4DA11911" w:rsidR="00EE2C18" w:rsidRDefault="00EE2C18" w:rsidP="00232878">
      <w:pPr>
        <w:jc w:val="both"/>
      </w:pPr>
    </w:p>
    <w:p w14:paraId="384B789E" w14:textId="425F1E43" w:rsidR="00EE2C18" w:rsidRDefault="00EE2C18" w:rsidP="00232878">
      <w:pPr>
        <w:jc w:val="both"/>
      </w:pPr>
    </w:p>
    <w:p w14:paraId="5618DA83" w14:textId="1283BC31" w:rsidR="00EE2C18" w:rsidRDefault="00EE2C18" w:rsidP="00232878">
      <w:pPr>
        <w:jc w:val="both"/>
      </w:pPr>
    </w:p>
    <w:p w14:paraId="62D76D27" w14:textId="7D836AB3" w:rsidR="00EE2C18" w:rsidRDefault="00EE2C18" w:rsidP="00232878">
      <w:pPr>
        <w:jc w:val="both"/>
      </w:pPr>
    </w:p>
    <w:p w14:paraId="35A146B2" w14:textId="0721E346" w:rsidR="00EE2C18" w:rsidRDefault="00EE2C18" w:rsidP="00232878">
      <w:pPr>
        <w:jc w:val="both"/>
      </w:pPr>
    </w:p>
    <w:p w14:paraId="3A18A848" w14:textId="5EFCA04E" w:rsidR="00EE2C18" w:rsidRDefault="00EE2C18" w:rsidP="00232878">
      <w:pPr>
        <w:jc w:val="both"/>
      </w:pPr>
    </w:p>
    <w:p w14:paraId="022E27F9" w14:textId="77777777" w:rsidR="00EE2C18" w:rsidRDefault="00EE2C18" w:rsidP="00232878">
      <w:pPr>
        <w:jc w:val="both"/>
      </w:pPr>
    </w:p>
    <w:p w14:paraId="7F6316DE" w14:textId="20DA4B72" w:rsidR="005C56ED" w:rsidRDefault="005C56ED" w:rsidP="005C56ED">
      <w:pPr>
        <w:jc w:val="both"/>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7660B1" w:rsidRDefault="005C56ED" w:rsidP="005C56ED">
      <w:pPr>
        <w:jc w:val="center"/>
        <w:rPr>
          <w:b/>
        </w:rPr>
      </w:pPr>
      <w:r w:rsidRPr="007660B1">
        <w:rPr>
          <w:b/>
        </w:rPr>
        <w:t>ZOZNAM SUBDODÁVATEĽOV</w:t>
      </w:r>
    </w:p>
    <w:p w14:paraId="062EC1FB" w14:textId="77777777" w:rsidR="00BB5EF7" w:rsidRDefault="00BB5EF7" w:rsidP="00BB5EF7">
      <w:pPr>
        <w:pStyle w:val="Default"/>
        <w:suppressAutoHyphens/>
        <w:autoSpaceDN/>
        <w:adjustRightInd/>
        <w:spacing w:after="60"/>
        <w:rPr>
          <w:rFonts w:ascii="Times New Roman" w:eastAsia="Arial" w:hAnsi="Times New Roman" w:cs="Times New Roman"/>
          <w:b/>
          <w:bCs/>
          <w:color w:val="auto"/>
        </w:rPr>
      </w:pPr>
    </w:p>
    <w:p w14:paraId="4AD47800" w14:textId="77777777" w:rsidR="00BB5EF7"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540C6C3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Obchodné meno </w:t>
      </w:r>
      <w:r>
        <w:rPr>
          <w:rFonts w:eastAsia="Calibri"/>
          <w:color w:val="000000"/>
          <w:lang w:eastAsia="en-US"/>
        </w:rPr>
        <w:t>d</w:t>
      </w:r>
      <w:r w:rsidRPr="007A11C5">
        <w:rPr>
          <w:rFonts w:eastAsia="Calibri"/>
          <w:color w:val="000000"/>
          <w:lang w:eastAsia="en-US"/>
        </w:rPr>
        <w:t>odávateľa:</w:t>
      </w:r>
    </w:p>
    <w:p w14:paraId="7BA08079"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Sídlo alebo miesto podnikania </w:t>
      </w:r>
      <w:r>
        <w:rPr>
          <w:rFonts w:eastAsia="Calibri"/>
          <w:color w:val="000000"/>
          <w:lang w:eastAsia="en-US"/>
        </w:rPr>
        <w:t>d</w:t>
      </w:r>
      <w:r w:rsidRPr="007A11C5">
        <w:rPr>
          <w:rFonts w:eastAsia="Calibri"/>
          <w:color w:val="000000"/>
          <w:lang w:eastAsia="en-US"/>
        </w:rPr>
        <w:t xml:space="preserve">odávateľa:  </w:t>
      </w:r>
    </w:p>
    <w:p w14:paraId="576DA3E2"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06574059"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Pr>
          <w:rFonts w:ascii="Times New Roman" w:hAnsi="Times New Roman" w:cs="Times New Roman"/>
        </w:rPr>
        <w:t>„</w:t>
      </w:r>
      <w:r w:rsidR="002F21EB">
        <w:rPr>
          <w:rFonts w:ascii="Times New Roman" w:hAnsi="Times New Roman" w:cs="Times New Roman"/>
          <w:b/>
          <w:bCs/>
        </w:rPr>
        <w:t>K</w:t>
      </w:r>
      <w:r w:rsidR="00643934">
        <w:rPr>
          <w:rFonts w:ascii="Times New Roman" w:hAnsi="Times New Roman" w:cs="Times New Roman"/>
          <w:b/>
          <w:bCs/>
        </w:rPr>
        <w:t>ancelárske</w:t>
      </w:r>
      <w:r w:rsidR="002F21EB">
        <w:rPr>
          <w:rFonts w:ascii="Times New Roman" w:hAnsi="Times New Roman" w:cs="Times New Roman"/>
          <w:b/>
          <w:bCs/>
        </w:rPr>
        <w:t xml:space="preserve"> otočné</w:t>
      </w:r>
      <w:r w:rsidR="00643934">
        <w:rPr>
          <w:rFonts w:ascii="Times New Roman" w:hAnsi="Times New Roman" w:cs="Times New Roman"/>
          <w:b/>
          <w:bCs/>
        </w:rPr>
        <w:t xml:space="preserve"> stoličky</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77777777" w:rsidR="00811EE8" w:rsidRDefault="00811EE8" w:rsidP="00232878">
      <w:pPr>
        <w:jc w:val="both"/>
      </w:pPr>
    </w:p>
    <w:sectPr w:rsidR="00811EE8" w:rsidSect="004821B4">
      <w:headerReference w:type="default" r:id="rId11"/>
      <w:pgSz w:w="11906" w:h="16838"/>
      <w:pgMar w:top="1191" w:right="9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6F8C4586" w:rsidR="00243E10" w:rsidRPr="00D6715A" w:rsidRDefault="00243E10" w:rsidP="00D6715A">
    <w:pPr>
      <w:pStyle w:val="Hlavika"/>
      <w:jc w:val="both"/>
      <w:rPr>
        <w:b/>
        <w:bCs/>
        <w:sz w:val="22"/>
      </w:rPr>
    </w:pPr>
    <w:r w:rsidRPr="00243E10">
      <w:rPr>
        <w:b/>
        <w:bCs/>
        <w:sz w:val="22"/>
      </w:rPr>
      <w:t xml:space="preserve">Príloha č. </w:t>
    </w:r>
    <w:r w:rsidR="0088481D">
      <w:rPr>
        <w:b/>
        <w:bCs/>
        <w:sz w:val="22"/>
      </w:rPr>
      <w:t>3</w:t>
    </w:r>
    <w:r w:rsidRPr="00243E10">
      <w:rPr>
        <w:b/>
        <w:bCs/>
        <w:sz w:val="22"/>
      </w:rPr>
      <w:t xml:space="preserve"> výzvy č. </w:t>
    </w:r>
    <w:r w:rsidR="00D6715A">
      <w:rPr>
        <w:b/>
        <w:bCs/>
        <w:sz w:val="22"/>
      </w:rPr>
      <w:t>1</w:t>
    </w:r>
    <w:r w:rsidRPr="00243E10">
      <w:rPr>
        <w:b/>
        <w:bCs/>
        <w:sz w:val="22"/>
      </w:rPr>
      <w:t xml:space="preserve"> - „</w:t>
    </w:r>
    <w:r w:rsidR="0041281A">
      <w:rPr>
        <w:b/>
        <w:bCs/>
        <w:sz w:val="22"/>
      </w:rPr>
      <w:t>Kancelárske otočné stoličky</w:t>
    </w:r>
    <w:r w:rsidRPr="00243E10">
      <w:rPr>
        <w:b/>
        <w:bCs/>
        <w:sz w:val="22"/>
      </w:rPr>
      <w:t>“ v rámci zriadeného DNS „</w:t>
    </w:r>
    <w:r w:rsidR="00322A62">
      <w:rPr>
        <w:b/>
        <w:bCs/>
        <w:sz w:val="22"/>
      </w:rPr>
      <w:t>Nákup nábytku</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7"/>
  </w:num>
  <w:num w:numId="5">
    <w:abstractNumId w:val="23"/>
  </w:num>
  <w:num w:numId="6">
    <w:abstractNumId w:val="26"/>
  </w:num>
  <w:num w:numId="7">
    <w:abstractNumId w:val="18"/>
  </w:num>
  <w:num w:numId="8">
    <w:abstractNumId w:val="5"/>
  </w:num>
  <w:num w:numId="9">
    <w:abstractNumId w:val="22"/>
  </w:num>
  <w:num w:numId="10">
    <w:abstractNumId w:val="8"/>
  </w:num>
  <w:num w:numId="11">
    <w:abstractNumId w:val="16"/>
  </w:num>
  <w:num w:numId="12">
    <w:abstractNumId w:val="10"/>
  </w:num>
  <w:num w:numId="13">
    <w:abstractNumId w:val="1"/>
  </w:num>
  <w:num w:numId="14">
    <w:abstractNumId w:val="4"/>
  </w:num>
  <w:num w:numId="15">
    <w:abstractNumId w:val="12"/>
  </w:num>
  <w:num w:numId="16">
    <w:abstractNumId w:val="13"/>
  </w:num>
  <w:num w:numId="17">
    <w:abstractNumId w:val="17"/>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3"/>
  </w:num>
  <w:num w:numId="25">
    <w:abstractNumId w:val="21"/>
  </w:num>
  <w:num w:numId="26">
    <w:abstractNumId w:val="2"/>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522C3"/>
    <w:rsid w:val="000529DA"/>
    <w:rsid w:val="00057D07"/>
    <w:rsid w:val="00073F16"/>
    <w:rsid w:val="00076651"/>
    <w:rsid w:val="000A55E6"/>
    <w:rsid w:val="000B10C9"/>
    <w:rsid w:val="000C3661"/>
    <w:rsid w:val="000C6544"/>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490D"/>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92A4B"/>
    <w:rsid w:val="002979F6"/>
    <w:rsid w:val="002A1244"/>
    <w:rsid w:val="002B0EC2"/>
    <w:rsid w:val="002B20F6"/>
    <w:rsid w:val="002B7282"/>
    <w:rsid w:val="002C3686"/>
    <w:rsid w:val="002C555B"/>
    <w:rsid w:val="002C581E"/>
    <w:rsid w:val="002D1284"/>
    <w:rsid w:val="002D38FB"/>
    <w:rsid w:val="002E2CA5"/>
    <w:rsid w:val="002E3714"/>
    <w:rsid w:val="002F21EB"/>
    <w:rsid w:val="002F7D88"/>
    <w:rsid w:val="00314C86"/>
    <w:rsid w:val="00321C2F"/>
    <w:rsid w:val="00322A62"/>
    <w:rsid w:val="00332343"/>
    <w:rsid w:val="00341241"/>
    <w:rsid w:val="00342FBA"/>
    <w:rsid w:val="003575AA"/>
    <w:rsid w:val="00364917"/>
    <w:rsid w:val="00373E37"/>
    <w:rsid w:val="00375E0C"/>
    <w:rsid w:val="003768D1"/>
    <w:rsid w:val="0039081C"/>
    <w:rsid w:val="003975F3"/>
    <w:rsid w:val="003A1DB5"/>
    <w:rsid w:val="003A41D6"/>
    <w:rsid w:val="003A67EF"/>
    <w:rsid w:val="003B7AB8"/>
    <w:rsid w:val="003B7E77"/>
    <w:rsid w:val="003D2252"/>
    <w:rsid w:val="003F0BE1"/>
    <w:rsid w:val="0041281A"/>
    <w:rsid w:val="00423051"/>
    <w:rsid w:val="0042757A"/>
    <w:rsid w:val="00453C0B"/>
    <w:rsid w:val="00456ED2"/>
    <w:rsid w:val="00466FCC"/>
    <w:rsid w:val="00476646"/>
    <w:rsid w:val="00477BB7"/>
    <w:rsid w:val="004821B4"/>
    <w:rsid w:val="004847A5"/>
    <w:rsid w:val="00497B35"/>
    <w:rsid w:val="004B6392"/>
    <w:rsid w:val="004D676E"/>
    <w:rsid w:val="004E0CD8"/>
    <w:rsid w:val="004F07F0"/>
    <w:rsid w:val="004F0ED2"/>
    <w:rsid w:val="004F4839"/>
    <w:rsid w:val="004F70C5"/>
    <w:rsid w:val="0050212C"/>
    <w:rsid w:val="00522851"/>
    <w:rsid w:val="00527AA7"/>
    <w:rsid w:val="00545B39"/>
    <w:rsid w:val="00547D5C"/>
    <w:rsid w:val="00560C95"/>
    <w:rsid w:val="005709D2"/>
    <w:rsid w:val="00573BD8"/>
    <w:rsid w:val="00576345"/>
    <w:rsid w:val="00580C15"/>
    <w:rsid w:val="0058763D"/>
    <w:rsid w:val="00597C23"/>
    <w:rsid w:val="005A0C9F"/>
    <w:rsid w:val="005A16C5"/>
    <w:rsid w:val="005A52AC"/>
    <w:rsid w:val="005B0055"/>
    <w:rsid w:val="005B4C48"/>
    <w:rsid w:val="005C4625"/>
    <w:rsid w:val="005C56ED"/>
    <w:rsid w:val="005C6157"/>
    <w:rsid w:val="005D3F15"/>
    <w:rsid w:val="005D5B64"/>
    <w:rsid w:val="005D74A3"/>
    <w:rsid w:val="005E3564"/>
    <w:rsid w:val="005E7815"/>
    <w:rsid w:val="005F6D6C"/>
    <w:rsid w:val="006017D5"/>
    <w:rsid w:val="00606F39"/>
    <w:rsid w:val="0062687A"/>
    <w:rsid w:val="00635BD2"/>
    <w:rsid w:val="00636365"/>
    <w:rsid w:val="00637015"/>
    <w:rsid w:val="00643934"/>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D74C2"/>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6A21"/>
    <w:rsid w:val="008874CC"/>
    <w:rsid w:val="00887881"/>
    <w:rsid w:val="00895087"/>
    <w:rsid w:val="00896C8B"/>
    <w:rsid w:val="008A23EE"/>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30D2"/>
    <w:rsid w:val="00955223"/>
    <w:rsid w:val="00994937"/>
    <w:rsid w:val="009A1956"/>
    <w:rsid w:val="009A343A"/>
    <w:rsid w:val="009C47AA"/>
    <w:rsid w:val="009C5E19"/>
    <w:rsid w:val="009D3B99"/>
    <w:rsid w:val="009D4EEF"/>
    <w:rsid w:val="009E2976"/>
    <w:rsid w:val="009E5869"/>
    <w:rsid w:val="009E6F82"/>
    <w:rsid w:val="009E7810"/>
    <w:rsid w:val="009F210D"/>
    <w:rsid w:val="009F47D3"/>
    <w:rsid w:val="00A05E95"/>
    <w:rsid w:val="00A11AD1"/>
    <w:rsid w:val="00A351B0"/>
    <w:rsid w:val="00A40DD9"/>
    <w:rsid w:val="00A413DC"/>
    <w:rsid w:val="00A43DC0"/>
    <w:rsid w:val="00A44D44"/>
    <w:rsid w:val="00A5355C"/>
    <w:rsid w:val="00A663E0"/>
    <w:rsid w:val="00A6658C"/>
    <w:rsid w:val="00A73C70"/>
    <w:rsid w:val="00A73F75"/>
    <w:rsid w:val="00A7623C"/>
    <w:rsid w:val="00A76859"/>
    <w:rsid w:val="00A92CCF"/>
    <w:rsid w:val="00A94E85"/>
    <w:rsid w:val="00A97D84"/>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42D6"/>
    <w:rsid w:val="00BE14EE"/>
    <w:rsid w:val="00C06C7F"/>
    <w:rsid w:val="00C07936"/>
    <w:rsid w:val="00C1100A"/>
    <w:rsid w:val="00C13AA9"/>
    <w:rsid w:val="00C27F26"/>
    <w:rsid w:val="00C34DDC"/>
    <w:rsid w:val="00C35876"/>
    <w:rsid w:val="00C365D1"/>
    <w:rsid w:val="00C5468A"/>
    <w:rsid w:val="00C61A26"/>
    <w:rsid w:val="00C663F2"/>
    <w:rsid w:val="00C7676B"/>
    <w:rsid w:val="00C92172"/>
    <w:rsid w:val="00CB2586"/>
    <w:rsid w:val="00CB6E92"/>
    <w:rsid w:val="00CD2BC2"/>
    <w:rsid w:val="00CE1EAB"/>
    <w:rsid w:val="00CE4A6F"/>
    <w:rsid w:val="00CE68E6"/>
    <w:rsid w:val="00CF248F"/>
    <w:rsid w:val="00CF272D"/>
    <w:rsid w:val="00D077B3"/>
    <w:rsid w:val="00D25F53"/>
    <w:rsid w:val="00D3284E"/>
    <w:rsid w:val="00D34317"/>
    <w:rsid w:val="00D401C7"/>
    <w:rsid w:val="00D457E2"/>
    <w:rsid w:val="00D6715A"/>
    <w:rsid w:val="00D74286"/>
    <w:rsid w:val="00D9372C"/>
    <w:rsid w:val="00D9690A"/>
    <w:rsid w:val="00D9757B"/>
    <w:rsid w:val="00DA4C52"/>
    <w:rsid w:val="00DB07BD"/>
    <w:rsid w:val="00DB322F"/>
    <w:rsid w:val="00DC6095"/>
    <w:rsid w:val="00DD2792"/>
    <w:rsid w:val="00E05251"/>
    <w:rsid w:val="00E0638B"/>
    <w:rsid w:val="00E07F5C"/>
    <w:rsid w:val="00E109EA"/>
    <w:rsid w:val="00E17BF5"/>
    <w:rsid w:val="00E2575F"/>
    <w:rsid w:val="00E266FE"/>
    <w:rsid w:val="00E273F2"/>
    <w:rsid w:val="00E40A9D"/>
    <w:rsid w:val="00E4242B"/>
    <w:rsid w:val="00E5102D"/>
    <w:rsid w:val="00E51C70"/>
    <w:rsid w:val="00E61EE2"/>
    <w:rsid w:val="00E62D3A"/>
    <w:rsid w:val="00E713CB"/>
    <w:rsid w:val="00E75A35"/>
    <w:rsid w:val="00E814B7"/>
    <w:rsid w:val="00E87AE0"/>
    <w:rsid w:val="00E91BCB"/>
    <w:rsid w:val="00EA0CA8"/>
    <w:rsid w:val="00EA2B8A"/>
    <w:rsid w:val="00EA4278"/>
    <w:rsid w:val="00EA4B8E"/>
    <w:rsid w:val="00EB4ED6"/>
    <w:rsid w:val="00EB6F92"/>
    <w:rsid w:val="00EC4CAB"/>
    <w:rsid w:val="00EC50D7"/>
    <w:rsid w:val="00ED05F9"/>
    <w:rsid w:val="00ED6FC2"/>
    <w:rsid w:val="00ED7F3E"/>
    <w:rsid w:val="00EE2C18"/>
    <w:rsid w:val="00F14468"/>
    <w:rsid w:val="00F2028D"/>
    <w:rsid w:val="00F25DAA"/>
    <w:rsid w:val="00F30A20"/>
    <w:rsid w:val="00F3400D"/>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2705</Words>
  <Characters>15420</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3</cp:revision>
  <cp:lastPrinted>2020-09-07T13:31:00Z</cp:lastPrinted>
  <dcterms:created xsi:type="dcterms:W3CDTF">2020-09-16T08:52:00Z</dcterms:created>
  <dcterms:modified xsi:type="dcterms:W3CDTF">2020-09-16T09:10:00Z</dcterms:modified>
</cp:coreProperties>
</file>