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2537" w14:textId="3994844E" w:rsidR="007F3728" w:rsidRPr="00961B1D" w:rsidRDefault="00B55CB2" w:rsidP="006C584B">
      <w:pPr>
        <w:spacing w:after="40"/>
        <w:ind w:left="1440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                              </w:t>
      </w:r>
      <w:r w:rsidR="00B209D2" w:rsidRPr="00961B1D">
        <w:rPr>
          <w:b/>
          <w:color w:val="auto"/>
          <w:szCs w:val="19"/>
          <w:lang w:val="sk-SK"/>
        </w:rPr>
        <w:t>VÝZVA NA PREDLOŽENIE CENOVEJ PONUKY</w:t>
      </w:r>
      <w:r w:rsidRPr="00961B1D">
        <w:rPr>
          <w:b/>
          <w:color w:val="auto"/>
          <w:szCs w:val="19"/>
          <w:lang w:val="sk-SK"/>
        </w:rPr>
        <w:t xml:space="preserve">                                         </w:t>
      </w:r>
    </w:p>
    <w:p w14:paraId="02BA984C" w14:textId="77777777" w:rsidR="007F3728" w:rsidRPr="00961B1D" w:rsidRDefault="00B209D2">
      <w:pPr>
        <w:spacing w:after="80"/>
        <w:jc w:val="center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961B1D" w14:paraId="6DB78BA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14738" w14:textId="77777777" w:rsidR="007F3728" w:rsidRPr="00961B1D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  <w:lang w:val="sk-SK"/>
              </w:rPr>
            </w:pPr>
            <w:r w:rsidRPr="00961B1D">
              <w:rPr>
                <w:i/>
                <w:color w:val="718096"/>
                <w:szCs w:val="19"/>
                <w:lang w:val="sk-SK"/>
              </w:rPr>
              <w:t>V súlade s Metodickým usmernením RO č. 2/2025 k obstarávaniu tovarov, stavebných prác a služieb</w:t>
            </w:r>
            <w:r w:rsidRPr="00961B1D">
              <w:rPr>
                <w:i/>
                <w:color w:val="718096"/>
                <w:szCs w:val="19"/>
                <w:lang w:val="sk-SK"/>
              </w:rPr>
              <w:br/>
              <w:t>(Strategický plán SPP 2023 – 2027)</w:t>
            </w:r>
          </w:p>
          <w:p w14:paraId="53C5FE3F" w14:textId="77777777" w:rsidR="00450D4C" w:rsidRPr="00961B1D" w:rsidRDefault="00450D4C" w:rsidP="00503947">
            <w:pPr>
              <w:spacing w:after="0"/>
              <w:jc w:val="center"/>
              <w:rPr>
                <w:szCs w:val="19"/>
                <w:lang w:val="sk-SK"/>
              </w:rPr>
            </w:pPr>
          </w:p>
        </w:tc>
      </w:tr>
      <w:tr w:rsidR="007F3728" w:rsidRPr="00961B1D" w14:paraId="52E0607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748A0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1. IDENTIFIKAČNÉ ÚDAJE ZADÁVATEĽA</w:t>
            </w:r>
          </w:p>
        </w:tc>
      </w:tr>
      <w:tr w:rsidR="007F3728" w:rsidRPr="00961B1D" w14:paraId="474B09B5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4E2D131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C7FEB3E" w14:textId="4915F219" w:rsidR="007F3728" w:rsidRPr="00961B1D" w:rsidRDefault="00D84027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b/>
                <w:bCs/>
                <w:color w:val="auto"/>
                <w:szCs w:val="19"/>
              </w:rPr>
              <w:t xml:space="preserve">JRD CONSULTING </w:t>
            </w:r>
            <w:proofErr w:type="spellStart"/>
            <w:r w:rsidRPr="00D84027">
              <w:rPr>
                <w:b/>
                <w:bCs/>
                <w:color w:val="auto"/>
                <w:szCs w:val="19"/>
              </w:rPr>
              <w:t>s.r.o.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27063F8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CB7EEA5" w14:textId="7E251C03" w:rsidR="001F3CA6" w:rsidRPr="00961B1D" w:rsidRDefault="00D26147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26147">
              <w:rPr>
                <w:color w:val="auto"/>
                <w:szCs w:val="19"/>
                <w:lang w:val="sk-SK"/>
              </w:rPr>
              <w:t xml:space="preserve">Kristína </w:t>
            </w:r>
            <w:proofErr w:type="spellStart"/>
            <w:r w:rsidRPr="00D26147">
              <w:rPr>
                <w:color w:val="auto"/>
                <w:szCs w:val="19"/>
                <w:lang w:val="sk-SK"/>
              </w:rPr>
              <w:t>Nizká</w:t>
            </w:r>
            <w:proofErr w:type="spellEnd"/>
            <w:r w:rsidR="00B209D2" w:rsidRPr="00961B1D">
              <w:rPr>
                <w:color w:val="auto"/>
                <w:szCs w:val="19"/>
                <w:lang w:val="sk-SK"/>
              </w:rPr>
              <w:t xml:space="preserve">, </w:t>
            </w:r>
            <w:r w:rsidR="00961B1D">
              <w:rPr>
                <w:color w:val="auto"/>
                <w:szCs w:val="19"/>
                <w:lang w:val="sk-SK"/>
              </w:rPr>
              <w:t>konateľ</w:t>
            </w:r>
            <w:r>
              <w:rPr>
                <w:color w:val="auto"/>
                <w:szCs w:val="19"/>
                <w:lang w:val="sk-SK"/>
              </w:rPr>
              <w:t>ka</w:t>
            </w:r>
          </w:p>
        </w:tc>
      </w:tr>
      <w:tr w:rsidR="007F3728" w:rsidRPr="00961B1D" w14:paraId="1E8F8021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4C02F76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8162169" w14:textId="54805BE9" w:rsidR="00D26147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Námestie slobody 2</w:t>
            </w:r>
          </w:p>
          <w:p w14:paraId="7BE97903" w14:textId="22920D54" w:rsidR="007F3728" w:rsidRPr="00961B1D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066 01 Humenné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6D45C4E" w14:textId="60B338A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T</w:t>
            </w:r>
            <w:r w:rsidRPr="001F3CA6">
              <w:rPr>
                <w:b/>
                <w:color w:val="auto"/>
                <w:szCs w:val="19"/>
                <w:lang w:val="sk-SK"/>
              </w:rPr>
              <w:t>el. číslo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BE5EBAF" w14:textId="730A1F1F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color w:val="auto"/>
                <w:szCs w:val="19"/>
                <w:lang w:val="sk-SK"/>
              </w:rPr>
              <w:t>0905 252 931</w:t>
            </w:r>
          </w:p>
        </w:tc>
      </w:tr>
      <w:tr w:rsidR="007F3728" w:rsidRPr="00961B1D" w14:paraId="5823AD4C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2332684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F595617" w14:textId="18D1E55D" w:rsidR="007F3728" w:rsidRPr="00961B1D" w:rsidRDefault="00D84027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47 341</w:t>
            </w:r>
            <w:r>
              <w:rPr>
                <w:color w:val="auto"/>
                <w:szCs w:val="19"/>
                <w:lang w:val="sk-SK"/>
              </w:rPr>
              <w:t> </w:t>
            </w:r>
            <w:r w:rsidRPr="00D84027">
              <w:rPr>
                <w:color w:val="auto"/>
                <w:szCs w:val="19"/>
                <w:lang w:val="sk-SK"/>
              </w:rPr>
              <w:t>203</w:t>
            </w:r>
            <w:r>
              <w:rPr>
                <w:color w:val="auto"/>
                <w:szCs w:val="19"/>
                <w:lang w:val="sk-SK"/>
              </w:rPr>
              <w:t xml:space="preserve"> </w:t>
            </w:r>
            <w:r w:rsidR="00B209D2" w:rsidRPr="00961B1D">
              <w:rPr>
                <w:color w:val="auto"/>
                <w:szCs w:val="19"/>
                <w:lang w:val="sk-SK"/>
              </w:rPr>
              <w:t xml:space="preserve">/ </w:t>
            </w:r>
            <w:r w:rsidRPr="00D84027">
              <w:rPr>
                <w:color w:val="auto"/>
                <w:szCs w:val="19"/>
                <w:lang w:val="sk-SK"/>
              </w:rPr>
              <w:t>2023897788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489CC8" w14:textId="669A901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Výzva: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9B368C3" w14:textId="69B26D05" w:rsidR="007F3728" w:rsidRPr="00961B1D" w:rsidRDefault="004B55D1" w:rsidP="00503947">
            <w:pPr>
              <w:spacing w:after="0"/>
              <w:ind w:right="11"/>
              <w:rPr>
                <w:color w:val="FF0000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 xml:space="preserve">PPA </w:t>
            </w:r>
            <w:r w:rsidRPr="00961B1D">
              <w:rPr>
                <w:color w:val="auto"/>
                <w:szCs w:val="19"/>
              </w:rPr>
              <w:t>7/SP/2026-73.4</w:t>
            </w:r>
          </w:p>
          <w:p w14:paraId="72C7054F" w14:textId="77777777" w:rsidR="00450D4C" w:rsidRPr="00961B1D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28F2943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C115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2. PREDMET PRIESKUMU TRHU</w:t>
            </w:r>
          </w:p>
        </w:tc>
      </w:tr>
      <w:tr w:rsidR="007F3728" w:rsidRPr="00961B1D" w14:paraId="2B9E866D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D2DF3C0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6ECF5CC" w14:textId="0A105522" w:rsidR="007F3728" w:rsidRPr="00961B1D" w:rsidRDefault="00D84027" w:rsidP="004A4FC4">
            <w:pPr>
              <w:spacing w:after="0"/>
              <w:ind w:left="663" w:hanging="663"/>
              <w:rPr>
                <w:bCs/>
                <w:color w:val="auto"/>
                <w:szCs w:val="19"/>
                <w:lang w:val="sk-SK"/>
              </w:rPr>
            </w:pPr>
            <w:r w:rsidRPr="00D84027">
              <w:rPr>
                <w:bCs/>
                <w:color w:val="auto"/>
                <w:szCs w:val="19"/>
                <w:lang w:val="sk-SK"/>
              </w:rPr>
              <w:t xml:space="preserve">Automatický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zberací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a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stohovací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voz na hranaté balíky</w:t>
            </w:r>
          </w:p>
        </w:tc>
      </w:tr>
      <w:tr w:rsidR="007F3728" w:rsidRPr="00961B1D" w14:paraId="2801EF6A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B97CBFA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979217F" w14:textId="49440FE2" w:rsidR="00E448C6" w:rsidRPr="001F3CA6" w:rsidRDefault="006D1878" w:rsidP="006859ED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6D1878">
              <w:rPr>
                <w:color w:val="auto"/>
                <w:lang w:val="sk-SK"/>
              </w:rPr>
              <w:t>Predmetom zákazky je dodanie 1 ks</w:t>
            </w:r>
            <w:r w:rsidR="00D84027">
              <w:rPr>
                <w:color w:val="auto"/>
                <w:lang w:val="sk-SK"/>
              </w:rPr>
              <w:t xml:space="preserve"> a</w:t>
            </w:r>
            <w:r w:rsidR="00D84027" w:rsidRPr="00D84027">
              <w:rPr>
                <w:color w:val="auto"/>
                <w:lang w:val="sk-SK"/>
              </w:rPr>
              <w:t>utomatick</w:t>
            </w:r>
            <w:r w:rsidR="00D84027">
              <w:rPr>
                <w:color w:val="auto"/>
                <w:lang w:val="sk-SK"/>
              </w:rPr>
              <w:t>ého</w:t>
            </w:r>
            <w:r w:rsidR="00D84027" w:rsidRPr="00D84027">
              <w:rPr>
                <w:color w:val="auto"/>
                <w:lang w:val="sk-SK"/>
              </w:rPr>
              <w:t xml:space="preserve"> </w:t>
            </w:r>
            <w:proofErr w:type="spellStart"/>
            <w:r w:rsidR="00D84027" w:rsidRPr="00D84027">
              <w:rPr>
                <w:color w:val="auto"/>
                <w:lang w:val="sk-SK"/>
              </w:rPr>
              <w:t>zberac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a </w:t>
            </w:r>
            <w:proofErr w:type="spellStart"/>
            <w:r w:rsidR="00D84027" w:rsidRPr="00D84027">
              <w:rPr>
                <w:color w:val="auto"/>
                <w:lang w:val="sk-SK"/>
              </w:rPr>
              <w:t>stohovac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voz</w:t>
            </w:r>
            <w:r w:rsidR="00D84027">
              <w:rPr>
                <w:color w:val="auto"/>
                <w:lang w:val="sk-SK"/>
              </w:rPr>
              <w:t>a</w:t>
            </w:r>
            <w:r w:rsidR="00D84027" w:rsidRPr="00D84027">
              <w:rPr>
                <w:color w:val="auto"/>
                <w:lang w:val="sk-SK"/>
              </w:rPr>
              <w:t xml:space="preserve"> na hranaté balíky</w:t>
            </w:r>
            <w:r w:rsidR="00D84027">
              <w:rPr>
                <w:color w:val="auto"/>
                <w:lang w:val="sk-SK"/>
              </w:rPr>
              <w:t xml:space="preserve"> sena, slamy</w:t>
            </w:r>
            <w:r w:rsidRPr="006D1878">
              <w:rPr>
                <w:color w:val="auto"/>
                <w:lang w:val="sk-SK"/>
              </w:rPr>
              <w:t>, vrátane dopravy, uvedenia do prevádzky a zaškolenia obsluhy.</w:t>
            </w:r>
            <w:r w:rsidR="00E573FF" w:rsidRPr="001F3CA6">
              <w:rPr>
                <w:color w:val="auto"/>
                <w:lang w:val="sk-SK"/>
              </w:rPr>
              <w:t xml:space="preserve"> Bližšia </w:t>
            </w:r>
            <w:r w:rsidR="006859ED" w:rsidRPr="001F3CA6">
              <w:rPr>
                <w:color w:val="auto"/>
                <w:lang w:val="sk-SK"/>
              </w:rPr>
              <w:t>tec</w:t>
            </w:r>
            <w:r w:rsidR="00E573FF" w:rsidRPr="001F3CA6">
              <w:rPr>
                <w:color w:val="auto"/>
                <w:lang w:val="sk-SK"/>
              </w:rPr>
              <w:t>hnická špecifikácia</w:t>
            </w:r>
            <w:r w:rsidR="006859ED" w:rsidRPr="001F3CA6">
              <w:rPr>
                <w:color w:val="auto"/>
                <w:lang w:val="sk-SK"/>
              </w:rPr>
              <w:t xml:space="preserve"> </w:t>
            </w:r>
            <w:r w:rsidR="00E573FF" w:rsidRPr="001F3CA6">
              <w:rPr>
                <w:color w:val="auto"/>
                <w:lang w:val="sk-SK"/>
              </w:rPr>
              <w:t xml:space="preserve">predmetu zákazky je </w:t>
            </w:r>
            <w:r w:rsidR="00E573FF" w:rsidRPr="001F3CA6">
              <w:rPr>
                <w:color w:val="auto"/>
                <w:szCs w:val="19"/>
                <w:lang w:val="sk-SK"/>
              </w:rPr>
              <w:t>uvedená</w:t>
            </w:r>
            <w:r w:rsidR="00B209D2" w:rsidRPr="001F3CA6">
              <w:rPr>
                <w:color w:val="auto"/>
                <w:szCs w:val="19"/>
                <w:lang w:val="sk-SK"/>
              </w:rPr>
              <w:t xml:space="preserve"> v Prílohe č. 1 tejto Výzvy. </w:t>
            </w:r>
          </w:p>
          <w:p w14:paraId="0706B95E" w14:textId="77777777" w:rsidR="00450D4C" w:rsidRPr="00961B1D" w:rsidRDefault="00450D4C" w:rsidP="004A4FC4">
            <w:pPr>
              <w:spacing w:after="0"/>
              <w:ind w:left="663" w:hanging="663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5FEBA0B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A8C0C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3. CENA A PODMIENKY JEJ STANOVENIA</w:t>
            </w:r>
          </w:p>
        </w:tc>
      </w:tr>
    </w:tbl>
    <w:p w14:paraId="6D809BB6" w14:textId="77777777" w:rsidR="00A74DDF" w:rsidRPr="00961B1D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Cena sa uvádza v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EUR bez DPH</w:t>
      </w:r>
      <w:r w:rsidRPr="00961B1D">
        <w:rPr>
          <w:rFonts w:ascii="Arial" w:hAnsi="Arial" w:cs="Arial"/>
          <w:sz w:val="19"/>
          <w:szCs w:val="19"/>
          <w:lang w:val="sk-SK"/>
        </w:rPr>
        <w:t xml:space="preserve"> a musí zahŕňať všetky náklady súvisiace s úplným dodaním predmetu zákazky podľa tejto Výzvy a jej príloh.</w:t>
      </w:r>
    </w:p>
    <w:p w14:paraId="79E28728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Ponukovú cenu uchádzač vyplní podľa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Prílohy č. 1</w:t>
      </w:r>
      <w:r w:rsidRPr="00961B1D">
        <w:rPr>
          <w:rFonts w:ascii="Arial" w:hAnsi="Arial" w:cs="Arial"/>
          <w:sz w:val="19"/>
          <w:szCs w:val="19"/>
          <w:lang w:val="sk-SK"/>
        </w:rPr>
        <w:t>. Ak uchádzač nie je platiteľom DPH, uvedie túto skutočnosť v ponuke.</w:t>
      </w:r>
    </w:p>
    <w:p w14:paraId="0267F50F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PHZ bude stanovená ako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aritmetický priemer predložených cenových ponúk v EUR bez DPH</w:t>
      </w:r>
      <w:r w:rsidRPr="00961B1D">
        <w:rPr>
          <w:rFonts w:ascii="Arial" w:hAnsi="Arial" w:cs="Arial"/>
          <w:sz w:val="19"/>
          <w:szCs w:val="19"/>
          <w:lang w:val="sk-SK"/>
        </w:rPr>
        <w:t>.</w:t>
      </w:r>
    </w:p>
    <w:p w14:paraId="6930E6BC" w14:textId="77777777" w:rsidR="00450D4C" w:rsidRPr="00961B1D" w:rsidRDefault="00450D4C" w:rsidP="00503947">
      <w:pPr>
        <w:pStyle w:val="Zoznamsodrkami"/>
        <w:numPr>
          <w:ilvl w:val="0"/>
          <w:numId w:val="0"/>
        </w:numPr>
        <w:spacing w:after="20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961B1D" w14:paraId="5FC45533" w14:textId="77777777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0B389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4. POKYNY NA VYHOTOVENIE A PREDLOŽENIE PONUKY</w:t>
            </w:r>
          </w:p>
        </w:tc>
      </w:tr>
      <w:tr w:rsidR="007F3728" w:rsidRPr="00961B1D" w14:paraId="591C0221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A057BD8" w14:textId="312705DE" w:rsidR="007F3728" w:rsidRPr="00961B1D" w:rsidRDefault="00EA6EBB">
            <w:pPr>
              <w:spacing w:after="0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Jazyk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 xml:space="preserve">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F6CB9AE" w14:textId="568DEBDC" w:rsidR="007F3728" w:rsidRPr="00961B1D" w:rsidRDefault="00EA6EBB" w:rsidP="00EA6EBB">
            <w:pPr>
              <w:spacing w:after="0"/>
              <w:rPr>
                <w:color w:val="auto"/>
                <w:szCs w:val="19"/>
                <w:lang w:val="sk-SK"/>
              </w:rPr>
            </w:pPr>
            <w:proofErr w:type="spellStart"/>
            <w:r w:rsidRPr="00EA6EBB">
              <w:rPr>
                <w:color w:val="auto"/>
              </w:rPr>
              <w:t>Slovenský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alebo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český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jazyk</w:t>
            </w:r>
            <w:proofErr w:type="spellEnd"/>
          </w:p>
        </w:tc>
      </w:tr>
      <w:tr w:rsidR="007F3728" w:rsidRPr="00961B1D" w14:paraId="2A78F31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228A957D" w14:textId="77777777" w:rsidR="007F3728" w:rsidRPr="00961B1D" w:rsidRDefault="00B209D2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3995ACA9" w14:textId="77777777" w:rsidR="007F3728" w:rsidRPr="00961B1D" w:rsidRDefault="00B209D2" w:rsidP="002674F0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961B1D">
              <w:rPr>
                <w:color w:val="auto"/>
                <w:szCs w:val="19"/>
                <w:lang w:val="sk-SK"/>
              </w:rPr>
              <w:t xml:space="preserve"> </w:t>
            </w:r>
          </w:p>
          <w:p w14:paraId="3E0D977A" w14:textId="77777777" w:rsidR="006B6B5A" w:rsidRPr="00961B1D" w:rsidRDefault="006B6B5A" w:rsidP="002674F0">
            <w:pPr>
              <w:spacing w:after="0"/>
              <w:jc w:val="both"/>
              <w:rPr>
                <w:color w:val="auto"/>
                <w:lang w:val="sk-SK"/>
              </w:rPr>
            </w:pPr>
            <w:r w:rsidRPr="00961B1D">
              <w:rPr>
                <w:color w:val="auto"/>
                <w:lang w:val="sk-SK"/>
              </w:rPr>
              <w:t>Akceptujú sa len ponuky na celý predmet zákazky.</w:t>
            </w:r>
          </w:p>
        </w:tc>
      </w:tr>
      <w:tr w:rsidR="007F3728" w:rsidRPr="00961B1D" w14:paraId="0B2B3A4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D13B0E5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77629B7" w14:textId="2C8A9342" w:rsidR="007F3728" w:rsidRPr="00961B1D" w:rsidRDefault="00BF2B9E">
            <w:pPr>
              <w:spacing w:after="0"/>
              <w:rPr>
                <w:color w:val="FF0000"/>
                <w:szCs w:val="19"/>
                <w:lang w:val="sk-SK"/>
              </w:rPr>
            </w:pPr>
            <w:r w:rsidRPr="00F558BA">
              <w:rPr>
                <w:color w:val="auto"/>
                <w:szCs w:val="19"/>
                <w:lang w:val="sk-SK"/>
              </w:rPr>
              <w:t xml:space="preserve">do </w:t>
            </w:r>
            <w:r w:rsidR="00F558BA" w:rsidRPr="00F558BA">
              <w:rPr>
                <w:color w:val="auto"/>
                <w:szCs w:val="19"/>
                <w:lang w:val="sk-SK"/>
              </w:rPr>
              <w:t>3</w:t>
            </w:r>
            <w:r w:rsidR="00961B1D" w:rsidRPr="00F558BA">
              <w:rPr>
                <w:color w:val="auto"/>
                <w:szCs w:val="19"/>
                <w:lang w:val="sk-SK"/>
              </w:rPr>
              <w:t>.9</w:t>
            </w:r>
            <w:r w:rsidR="00167921" w:rsidRPr="00F558BA">
              <w:rPr>
                <w:color w:val="auto"/>
                <w:szCs w:val="19"/>
                <w:lang w:val="sk-SK"/>
              </w:rPr>
              <w:t>.2026</w:t>
            </w:r>
            <w:r w:rsidR="00167921" w:rsidRPr="00961B1D">
              <w:rPr>
                <w:color w:val="auto"/>
                <w:szCs w:val="19"/>
                <w:lang w:val="sk-SK"/>
              </w:rPr>
              <w:t xml:space="preserve"> do 12</w:t>
            </w:r>
            <w:r w:rsidR="00B209D2" w:rsidRPr="00961B1D">
              <w:rPr>
                <w:color w:val="auto"/>
                <w:szCs w:val="19"/>
                <w:lang w:val="sk-SK"/>
              </w:rPr>
              <w:t>:</w:t>
            </w:r>
            <w:r w:rsidR="001F37D9">
              <w:rPr>
                <w:color w:val="auto"/>
                <w:szCs w:val="19"/>
                <w:lang w:val="sk-SK"/>
              </w:rPr>
              <w:t>3</w:t>
            </w:r>
            <w:r w:rsidR="00B209D2" w:rsidRPr="00961B1D">
              <w:rPr>
                <w:color w:val="auto"/>
                <w:szCs w:val="19"/>
                <w:lang w:val="sk-SK"/>
              </w:rPr>
              <w:t>0 hod.</w:t>
            </w:r>
          </w:p>
        </w:tc>
      </w:tr>
      <w:tr w:rsidR="007F3728" w:rsidRPr="00961B1D" w14:paraId="565836A5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468A0AC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CE8B443" w14:textId="77777777" w:rsidR="007F3728" w:rsidRPr="00961B1D" w:rsidRDefault="00B209D2" w:rsidP="0045379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Ele</w:t>
            </w:r>
            <w:r w:rsidR="00B26AB3" w:rsidRPr="00961B1D">
              <w:rPr>
                <w:color w:val="auto"/>
                <w:szCs w:val="19"/>
                <w:lang w:val="sk-SK"/>
              </w:rPr>
              <w:t>ktronicky cez systém JOSEPHINE</w:t>
            </w:r>
          </w:p>
        </w:tc>
      </w:tr>
    </w:tbl>
    <w:p w14:paraId="11353CA6" w14:textId="77777777" w:rsidR="007F3728" w:rsidRPr="00961B1D" w:rsidRDefault="007F3728">
      <w:pPr>
        <w:spacing w:before="80" w:after="0"/>
        <w:rPr>
          <w:szCs w:val="19"/>
          <w:lang w:val="sk-SK"/>
        </w:rPr>
      </w:pPr>
    </w:p>
    <w:p w14:paraId="42646493" w14:textId="77777777" w:rsidR="00B17D6A" w:rsidRPr="00961B1D" w:rsidRDefault="00B17D6A">
      <w:pPr>
        <w:spacing w:before="80" w:after="0"/>
        <w:rPr>
          <w:szCs w:val="19"/>
          <w:lang w:val="sk-SK"/>
        </w:rPr>
      </w:pPr>
    </w:p>
    <w:p w14:paraId="2073450E" w14:textId="77777777" w:rsidR="00A57649" w:rsidRPr="00961B1D" w:rsidRDefault="00A57649">
      <w:pPr>
        <w:spacing w:before="80" w:after="0"/>
        <w:rPr>
          <w:szCs w:val="19"/>
          <w:lang w:val="sk-SK"/>
        </w:rPr>
      </w:pPr>
    </w:p>
    <w:p w14:paraId="012CE1E9" w14:textId="77777777" w:rsidR="00057711" w:rsidRPr="00961B1D" w:rsidRDefault="00B17D6A" w:rsidP="00057711">
      <w:pPr>
        <w:spacing w:before="80" w:after="160"/>
        <w:ind w:left="142"/>
        <w:jc w:val="both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Upozornenie: </w:t>
      </w:r>
      <w:r w:rsidRPr="00961B1D">
        <w:rPr>
          <w:color w:val="auto"/>
          <w:szCs w:val="19"/>
          <w:lang w:val="sk-SK"/>
        </w:rPr>
        <w:t>Tento prieskum trhu nepredstavuje verejné obstarávanie a nevedie k uzavretiu zmluvného vzťahu. Slúži výhradne na určenie predpokladanej hodnoty zákazky (PHZ).</w:t>
      </w:r>
    </w:p>
    <w:p w14:paraId="31E3677C" w14:textId="77777777" w:rsidR="007F3728" w:rsidRPr="00961B1D" w:rsidRDefault="00B209D2" w:rsidP="00057711">
      <w:pPr>
        <w:spacing w:before="80" w:after="160"/>
        <w:ind w:left="142"/>
        <w:jc w:val="both"/>
        <w:rPr>
          <w:color w:val="718096"/>
          <w:szCs w:val="19"/>
          <w:lang w:val="sk-SK"/>
        </w:rPr>
      </w:pPr>
      <w:r w:rsidRPr="00961B1D">
        <w:rPr>
          <w:b/>
          <w:color w:val="718096"/>
          <w:szCs w:val="19"/>
          <w:lang w:val="sk-SK"/>
        </w:rPr>
        <w:t xml:space="preserve">Ochrana osobných údajov: </w:t>
      </w:r>
      <w:r w:rsidRPr="00961B1D">
        <w:rPr>
          <w:color w:val="718096"/>
          <w:szCs w:val="19"/>
          <w:lang w:val="sk-SK"/>
        </w:rPr>
        <w:t>Predložením ponuky uchádzač súhlasí so spracovaním osobných údajov podľa Nariadenia GDPR (EÚ 2016/679) a zákona č. 18/2018 Z. z. o ochrane osobných údajov v platnom znení.</w:t>
      </w:r>
    </w:p>
    <w:p w14:paraId="7C05D098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p w14:paraId="062046AE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961B1D" w14:paraId="5FA24300" w14:textId="77777777">
        <w:trPr>
          <w:jc w:val="center"/>
        </w:trPr>
        <w:tc>
          <w:tcPr>
            <w:tcW w:w="5040" w:type="dxa"/>
          </w:tcPr>
          <w:p w14:paraId="1F4428DA" w14:textId="5189049B" w:rsidR="007F3728" w:rsidRPr="00961B1D" w:rsidRDefault="00055955">
            <w:pPr>
              <w:spacing w:after="4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 xml:space="preserve">V </w:t>
            </w:r>
            <w:r w:rsidR="00961B1D">
              <w:rPr>
                <w:b/>
                <w:color w:val="auto"/>
                <w:szCs w:val="19"/>
                <w:lang w:val="sk-SK"/>
              </w:rPr>
              <w:t>H</w:t>
            </w:r>
            <w:r w:rsidR="00F558BA">
              <w:rPr>
                <w:b/>
                <w:color w:val="auto"/>
                <w:szCs w:val="19"/>
                <w:lang w:val="sk-SK"/>
              </w:rPr>
              <w:t>u</w:t>
            </w:r>
            <w:r w:rsidR="00961B1D">
              <w:rPr>
                <w:b/>
                <w:color w:val="auto"/>
                <w:szCs w:val="19"/>
                <w:lang w:val="sk-SK"/>
              </w:rPr>
              <w:t>mennom</w:t>
            </w:r>
            <w:r w:rsidRPr="00961B1D">
              <w:rPr>
                <w:b/>
                <w:color w:val="auto"/>
                <w:szCs w:val="19"/>
                <w:lang w:val="sk-SK"/>
              </w:rPr>
              <w:t xml:space="preserve">, dňa </w:t>
            </w:r>
            <w:r w:rsidR="00F558BA" w:rsidRPr="00F558BA">
              <w:rPr>
                <w:b/>
                <w:color w:val="auto"/>
                <w:szCs w:val="19"/>
                <w:lang w:val="sk-SK"/>
              </w:rPr>
              <w:t>26</w:t>
            </w:r>
            <w:r w:rsidR="00B209D2" w:rsidRPr="00F558BA">
              <w:rPr>
                <w:b/>
                <w:color w:val="auto"/>
                <w:szCs w:val="19"/>
                <w:lang w:val="sk-SK"/>
              </w:rPr>
              <w:t>.08.2026</w:t>
            </w:r>
          </w:p>
          <w:p w14:paraId="14DFEA0C" w14:textId="77777777" w:rsidR="007F3728" w:rsidRPr="00961B1D" w:rsidRDefault="007F3728">
            <w:pPr>
              <w:spacing w:before="80" w:after="0"/>
              <w:rPr>
                <w:color w:val="auto"/>
                <w:szCs w:val="19"/>
                <w:lang w:val="sk-SK"/>
              </w:rPr>
            </w:pPr>
          </w:p>
        </w:tc>
        <w:tc>
          <w:tcPr>
            <w:tcW w:w="5040" w:type="dxa"/>
          </w:tcPr>
          <w:p w14:paraId="6D228056" w14:textId="47149DE8" w:rsidR="007F3728" w:rsidRPr="00961B1D" w:rsidRDefault="00B209D2" w:rsidP="00997328">
            <w:pPr>
              <w:spacing w:before="400" w:after="0"/>
              <w:ind w:left="2365"/>
              <w:jc w:val="center"/>
              <w:rPr>
                <w:szCs w:val="19"/>
                <w:lang w:val="sk-SK"/>
              </w:rPr>
            </w:pPr>
            <w:r w:rsidRPr="00961B1D">
              <w:rPr>
                <w:color w:val="A0AEC0"/>
                <w:szCs w:val="19"/>
                <w:lang w:val="sk-SK"/>
              </w:rPr>
              <w:br/>
            </w:r>
            <w:r w:rsidR="00D26147" w:rsidRPr="00D26147">
              <w:rPr>
                <w:b/>
                <w:szCs w:val="19"/>
                <w:lang w:val="sk-SK"/>
              </w:rPr>
              <w:t xml:space="preserve">Kristína </w:t>
            </w:r>
            <w:proofErr w:type="spellStart"/>
            <w:r w:rsidR="00D26147" w:rsidRPr="00D26147">
              <w:rPr>
                <w:b/>
                <w:szCs w:val="19"/>
                <w:lang w:val="sk-SK"/>
              </w:rPr>
              <w:t>Nizká</w:t>
            </w:r>
            <w:proofErr w:type="spellEnd"/>
            <w:r w:rsidRPr="00961B1D">
              <w:rPr>
                <w:b/>
                <w:szCs w:val="19"/>
                <w:lang w:val="sk-SK"/>
              </w:rPr>
              <w:br/>
            </w:r>
            <w:r w:rsidR="00961B1D">
              <w:rPr>
                <w:color w:val="4A5568"/>
                <w:szCs w:val="19"/>
                <w:lang w:val="sk-SK"/>
              </w:rPr>
              <w:t>konateľ</w:t>
            </w:r>
            <w:r w:rsidR="00207A0C">
              <w:rPr>
                <w:color w:val="4A5568"/>
                <w:szCs w:val="19"/>
                <w:lang w:val="sk-SK"/>
              </w:rPr>
              <w:t>ka</w:t>
            </w:r>
          </w:p>
        </w:tc>
      </w:tr>
    </w:tbl>
    <w:p w14:paraId="6EF1363B" w14:textId="77777777" w:rsidR="00B209D2" w:rsidRPr="00961B1D" w:rsidRDefault="00B209D2">
      <w:pPr>
        <w:rPr>
          <w:szCs w:val="19"/>
          <w:lang w:val="sk-SK"/>
        </w:rPr>
      </w:pPr>
    </w:p>
    <w:p w14:paraId="36BA7077" w14:textId="77777777" w:rsidR="00055955" w:rsidRPr="00961B1D" w:rsidRDefault="00055955">
      <w:pPr>
        <w:rPr>
          <w:szCs w:val="19"/>
          <w:lang w:val="sk-SK"/>
        </w:rPr>
      </w:pPr>
      <w:r w:rsidRPr="00961B1D">
        <w:rPr>
          <w:b/>
          <w:szCs w:val="19"/>
          <w:lang w:val="sk-SK"/>
        </w:rPr>
        <w:t>Prílohy:</w:t>
      </w:r>
      <w:r w:rsidRPr="00961B1D">
        <w:rPr>
          <w:b/>
          <w:szCs w:val="19"/>
          <w:lang w:val="sk-SK"/>
        </w:rPr>
        <w:br/>
      </w:r>
      <w:r w:rsidRPr="00961B1D">
        <w:rPr>
          <w:szCs w:val="19"/>
          <w:lang w:val="sk-SK"/>
        </w:rPr>
        <w:t>Príloha č. 1 – Návrh cenovej ponuky a špecifikácia predmetu zákazky</w:t>
      </w:r>
    </w:p>
    <w:sectPr w:rsidR="00055955" w:rsidRPr="00961B1D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19012">
    <w:abstractNumId w:val="8"/>
  </w:num>
  <w:num w:numId="2" w16cid:durableId="1326399258">
    <w:abstractNumId w:val="6"/>
  </w:num>
  <w:num w:numId="3" w16cid:durableId="1980305803">
    <w:abstractNumId w:val="5"/>
  </w:num>
  <w:num w:numId="4" w16cid:durableId="1750957735">
    <w:abstractNumId w:val="4"/>
  </w:num>
  <w:num w:numId="5" w16cid:durableId="69473293">
    <w:abstractNumId w:val="7"/>
  </w:num>
  <w:num w:numId="6" w16cid:durableId="1185442395">
    <w:abstractNumId w:val="3"/>
  </w:num>
  <w:num w:numId="7" w16cid:durableId="380517844">
    <w:abstractNumId w:val="2"/>
  </w:num>
  <w:num w:numId="8" w16cid:durableId="1270312728">
    <w:abstractNumId w:val="1"/>
  </w:num>
  <w:num w:numId="9" w16cid:durableId="10314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955"/>
    <w:rsid w:val="00057711"/>
    <w:rsid w:val="0006063C"/>
    <w:rsid w:val="000719B5"/>
    <w:rsid w:val="000A5296"/>
    <w:rsid w:val="0015074B"/>
    <w:rsid w:val="00167921"/>
    <w:rsid w:val="001929F1"/>
    <w:rsid w:val="001F37D9"/>
    <w:rsid w:val="001F3CA6"/>
    <w:rsid w:val="00207A0C"/>
    <w:rsid w:val="00214D88"/>
    <w:rsid w:val="002674F0"/>
    <w:rsid w:val="0029639D"/>
    <w:rsid w:val="00326F90"/>
    <w:rsid w:val="0035286D"/>
    <w:rsid w:val="003E4D09"/>
    <w:rsid w:val="00450D4C"/>
    <w:rsid w:val="00453797"/>
    <w:rsid w:val="004A4FC4"/>
    <w:rsid w:val="004B55D1"/>
    <w:rsid w:val="00503947"/>
    <w:rsid w:val="00683AC5"/>
    <w:rsid w:val="006859ED"/>
    <w:rsid w:val="006B6B5A"/>
    <w:rsid w:val="006C584B"/>
    <w:rsid w:val="006D1878"/>
    <w:rsid w:val="007077CE"/>
    <w:rsid w:val="00783DDA"/>
    <w:rsid w:val="007F3728"/>
    <w:rsid w:val="008222B6"/>
    <w:rsid w:val="00961B1D"/>
    <w:rsid w:val="00997328"/>
    <w:rsid w:val="00A36210"/>
    <w:rsid w:val="00A57649"/>
    <w:rsid w:val="00A74DDF"/>
    <w:rsid w:val="00AA1D8D"/>
    <w:rsid w:val="00AA6E9C"/>
    <w:rsid w:val="00B17D6A"/>
    <w:rsid w:val="00B206C4"/>
    <w:rsid w:val="00B209D2"/>
    <w:rsid w:val="00B26AB3"/>
    <w:rsid w:val="00B47730"/>
    <w:rsid w:val="00B55CB2"/>
    <w:rsid w:val="00BF2B9E"/>
    <w:rsid w:val="00C843E4"/>
    <w:rsid w:val="00CB0664"/>
    <w:rsid w:val="00CF4663"/>
    <w:rsid w:val="00D26147"/>
    <w:rsid w:val="00D84027"/>
    <w:rsid w:val="00D920BE"/>
    <w:rsid w:val="00E448C6"/>
    <w:rsid w:val="00E573FF"/>
    <w:rsid w:val="00EA4338"/>
    <w:rsid w:val="00EA6EBB"/>
    <w:rsid w:val="00F16017"/>
    <w:rsid w:val="00F558BA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181B7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color w:val="2C3E50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lny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lnywebov">
    <w:name w:val="Normal (Web)"/>
    <w:basedOn w:val="Normlny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961B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1B1D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D2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6BF147-835D-4CDA-9430-7C2CAE45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Mitríková</cp:lastModifiedBy>
  <cp:revision>6</cp:revision>
  <dcterms:created xsi:type="dcterms:W3CDTF">2026-08-26T05:37:00Z</dcterms:created>
  <dcterms:modified xsi:type="dcterms:W3CDTF">2026-08-26T19:54:00Z</dcterms:modified>
  <cp:category/>
</cp:coreProperties>
</file>