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18EA3" w14:textId="048679AA" w:rsidR="002908C7" w:rsidRDefault="002908C7" w:rsidP="00834E2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3EE54576" w14:textId="77777777" w:rsidR="00834E25" w:rsidRPr="00834E25" w:rsidRDefault="00834E25" w:rsidP="00834E2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2908C7" w14:paraId="1756938B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0F9C12F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874E3DE" w14:textId="4498E5A5" w:rsidR="002908C7" w:rsidRPr="0099493F" w:rsidRDefault="003F3F44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Dojáreň</w:t>
            </w:r>
            <w:proofErr w:type="spellEnd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pre ovce 2x24 s rýchlym odchodom</w:t>
            </w:r>
          </w:p>
        </w:tc>
      </w:tr>
      <w:tr w:rsidR="002908C7" w14:paraId="7DF6A50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F66F171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3C430836" w14:textId="02C64E2B" w:rsidR="006D6370" w:rsidRPr="00574002" w:rsidRDefault="006D6370" w:rsidP="006D6370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574002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BEK Agro Revúca, s.r.o,</w:t>
            </w:r>
            <w:r w:rsidR="00B521AF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574002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Muránska 404 Revúca 050 01, IČO 45976261</w:t>
            </w:r>
          </w:p>
          <w:p w14:paraId="729ECF30" w14:textId="77777777" w:rsidR="006D6370" w:rsidRPr="00574002" w:rsidRDefault="006D6370" w:rsidP="006D6370">
            <w:pPr>
              <w:pStyle w:val="Hlavika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74002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Tel.: +421902147216 / mail: lgallo@combin.sk</w:t>
            </w:r>
          </w:p>
          <w:p w14:paraId="2BEEA9D9" w14:textId="44CB09C8" w:rsidR="002908C7" w:rsidRPr="00F761E5" w:rsidRDefault="002908C7" w:rsidP="009A4A86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5DEFDB8" w14:textId="77777777" w:rsidR="002908C7" w:rsidRPr="004D196D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6D6370" w:rsidRPr="00B704C5" w14:paraId="1E363232" w14:textId="77777777" w:rsidTr="00DF1E69">
        <w:trPr>
          <w:trHeight w:val="567"/>
        </w:trPr>
        <w:tc>
          <w:tcPr>
            <w:tcW w:w="5000" w:type="pct"/>
            <w:gridSpan w:val="2"/>
            <w:vAlign w:val="center"/>
          </w:tcPr>
          <w:p w14:paraId="4E54CA57" w14:textId="77777777" w:rsidR="006D6370" w:rsidRDefault="006D6370" w:rsidP="00DF1E69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25E35B67" w14:textId="77777777" w:rsidR="006D6370" w:rsidRPr="003C3DA3" w:rsidRDefault="006D6370" w:rsidP="00DF1E69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6D6370" w:rsidRPr="00B704C5" w14:paraId="2D275DE3" w14:textId="77777777" w:rsidTr="00DF1E69">
        <w:trPr>
          <w:trHeight w:val="567"/>
        </w:trPr>
        <w:tc>
          <w:tcPr>
            <w:tcW w:w="1999" w:type="pct"/>
            <w:vAlign w:val="center"/>
          </w:tcPr>
          <w:p w14:paraId="20306F59" w14:textId="77777777" w:rsidR="006D6370" w:rsidRPr="003C3DA3" w:rsidRDefault="006D6370" w:rsidP="00DF1E6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7D2C723C" w14:textId="77777777" w:rsidR="006D6370" w:rsidRPr="00CD66D8" w:rsidRDefault="006D6370" w:rsidP="00DF1E6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D6370" w:rsidRPr="00B704C5" w14:paraId="7BF3F839" w14:textId="77777777" w:rsidTr="00DF1E69">
        <w:trPr>
          <w:trHeight w:val="567"/>
        </w:trPr>
        <w:tc>
          <w:tcPr>
            <w:tcW w:w="1999" w:type="pct"/>
            <w:vAlign w:val="center"/>
          </w:tcPr>
          <w:p w14:paraId="5A498B21" w14:textId="77777777" w:rsidR="006D6370" w:rsidRPr="003C3DA3" w:rsidRDefault="006D6370" w:rsidP="00DF1E6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526B5DA2" w14:textId="77777777" w:rsidR="006D6370" w:rsidRPr="00CD66D8" w:rsidRDefault="006D6370" w:rsidP="00DF1E6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D6370" w:rsidRPr="00B704C5" w14:paraId="393ADB65" w14:textId="77777777" w:rsidTr="00DF1E69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5986A3E2" w14:textId="77777777" w:rsidR="006D6370" w:rsidRPr="003C3DA3" w:rsidRDefault="006D6370" w:rsidP="00DF1E6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1D49F4A3" w14:textId="77777777" w:rsidR="006D6370" w:rsidRPr="00CD66D8" w:rsidRDefault="006D6370" w:rsidP="00DF1E6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D6370" w:rsidRPr="00B704C5" w14:paraId="5D710302" w14:textId="77777777" w:rsidTr="00DF1E69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21FF84CA" w14:textId="77777777" w:rsidR="006D6370" w:rsidRDefault="006D6370" w:rsidP="00DF1E6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6295FDB7" w14:textId="77777777" w:rsidR="006D6370" w:rsidRPr="002622D4" w:rsidRDefault="006D6370" w:rsidP="00DF1E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2D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2F33487F" w14:textId="77777777" w:rsidR="006D6370" w:rsidRDefault="006D6370" w:rsidP="00DF1E69">
            <w:pPr>
              <w:rPr>
                <w:rFonts w:cs="Tahoma"/>
                <w:color w:val="FF0000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6D6370" w:rsidRPr="00B704C5" w14:paraId="37829AA0" w14:textId="77777777" w:rsidTr="00DF1E69">
        <w:trPr>
          <w:trHeight w:val="567"/>
        </w:trPr>
        <w:tc>
          <w:tcPr>
            <w:tcW w:w="1999" w:type="pct"/>
            <w:vAlign w:val="center"/>
          </w:tcPr>
          <w:p w14:paraId="538D3985" w14:textId="77777777" w:rsidR="006D6370" w:rsidRPr="003C3DA3" w:rsidRDefault="006D6370" w:rsidP="00DF1E6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6BE47C54" w14:textId="77777777" w:rsidR="006D6370" w:rsidRPr="00CD66D8" w:rsidRDefault="006D6370" w:rsidP="00DF1E6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68D5B26F" w14:textId="77777777" w:rsidR="002908C7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2B2D34" w14:textId="77777777" w:rsidR="002908C7" w:rsidRPr="00A6020D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6790"/>
        <w:gridCol w:w="1958"/>
      </w:tblGrid>
      <w:tr w:rsidR="002908C7" w:rsidRPr="00B704C5" w14:paraId="0D136793" w14:textId="77777777" w:rsidTr="00834E25">
        <w:trPr>
          <w:trHeight w:val="825"/>
          <w:jc w:val="center"/>
        </w:trPr>
        <w:tc>
          <w:tcPr>
            <w:tcW w:w="9208" w:type="dxa"/>
            <w:gridSpan w:val="3"/>
            <w:vAlign w:val="center"/>
          </w:tcPr>
          <w:p w14:paraId="38721EC6" w14:textId="5BA2CEC8" w:rsidR="00834E25" w:rsidRPr="00834E25" w:rsidRDefault="002908C7" w:rsidP="00834E2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Technická špecifikácia  -  Požadované parametre</w:t>
            </w:r>
          </w:p>
        </w:tc>
      </w:tr>
      <w:tr w:rsidR="002908C7" w:rsidRPr="00B704C5" w14:paraId="123871AD" w14:textId="77777777" w:rsidTr="00C72135">
        <w:trPr>
          <w:trHeight w:val="511"/>
          <w:jc w:val="center"/>
        </w:trPr>
        <w:tc>
          <w:tcPr>
            <w:tcW w:w="9208" w:type="dxa"/>
            <w:gridSpan w:val="3"/>
            <w:shd w:val="clear" w:color="auto" w:fill="D0CECE" w:themeFill="background2" w:themeFillShade="E6"/>
            <w:vAlign w:val="center"/>
          </w:tcPr>
          <w:p w14:paraId="3C793D7B" w14:textId="77972BAF" w:rsidR="002908C7" w:rsidRPr="00C72135" w:rsidRDefault="002908C7" w:rsidP="007E7A58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C7213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proofErr w:type="spellStart"/>
            <w:r w:rsidR="000618AD">
              <w:rPr>
                <w:rFonts w:asciiTheme="minorHAnsi" w:hAnsiTheme="minorHAnsi" w:cstheme="minorHAnsi"/>
                <w:b/>
                <w:i/>
                <w:szCs w:val="24"/>
              </w:rPr>
              <w:t>Dojáreň</w:t>
            </w:r>
            <w:proofErr w:type="spellEnd"/>
            <w:r w:rsidR="000618AD">
              <w:rPr>
                <w:rFonts w:asciiTheme="minorHAnsi" w:hAnsiTheme="minorHAnsi" w:cstheme="minorHAnsi"/>
                <w:b/>
                <w:i/>
                <w:szCs w:val="24"/>
              </w:rPr>
              <w:t xml:space="preserve"> pre ovce 2x24 s rýchlym odchodom</w:t>
            </w:r>
          </w:p>
        </w:tc>
      </w:tr>
      <w:tr w:rsidR="0010364D" w:rsidRPr="00B704C5" w14:paraId="2A02C3A0" w14:textId="4E179D66" w:rsidTr="0010364D">
        <w:trPr>
          <w:trHeight w:val="511"/>
          <w:jc w:val="center"/>
        </w:trPr>
        <w:tc>
          <w:tcPr>
            <w:tcW w:w="460" w:type="dxa"/>
            <w:vAlign w:val="center"/>
          </w:tcPr>
          <w:p w14:paraId="1A6DB318" w14:textId="77777777" w:rsidR="0010364D" w:rsidRPr="00C72135" w:rsidRDefault="0010364D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72135">
              <w:rPr>
                <w:rFonts w:asciiTheme="minorHAnsi" w:hAnsiTheme="minorHAnsi" w:cstheme="minorHAnsi"/>
                <w:sz w:val="22"/>
                <w:szCs w:val="22"/>
              </w:rPr>
              <w:t>p.č</w:t>
            </w:r>
            <w:proofErr w:type="spellEnd"/>
            <w:r w:rsidRPr="00C7213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790" w:type="dxa"/>
            <w:vAlign w:val="center"/>
          </w:tcPr>
          <w:p w14:paraId="7D7C70DD" w14:textId="77777777" w:rsidR="0010364D" w:rsidRPr="00C72135" w:rsidRDefault="0010364D" w:rsidP="00E01EB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1958" w:type="dxa"/>
            <w:vAlign w:val="center"/>
          </w:tcPr>
          <w:p w14:paraId="3D42D726" w14:textId="77777777" w:rsidR="0010364D" w:rsidRPr="00E07AC9" w:rsidRDefault="0010364D" w:rsidP="0010364D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484493C3" w14:textId="77777777" w:rsidR="0010364D" w:rsidRPr="00E07AC9" w:rsidRDefault="0010364D" w:rsidP="0010364D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7AFE29F1" w14:textId="09E57A35" w:rsidR="0010364D" w:rsidRPr="00C72135" w:rsidRDefault="0010364D" w:rsidP="0010364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10364D" w:rsidRPr="00B704C5" w14:paraId="64E7526B" w14:textId="0D4496A8" w:rsidTr="00D64915">
        <w:trPr>
          <w:trHeight w:val="511"/>
          <w:jc w:val="center"/>
        </w:trPr>
        <w:tc>
          <w:tcPr>
            <w:tcW w:w="460" w:type="dxa"/>
          </w:tcPr>
          <w:p w14:paraId="471795FC" w14:textId="55BF1FEF" w:rsidR="0010364D" w:rsidRPr="00C72135" w:rsidRDefault="0010364D" w:rsidP="0010364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2135">
              <w:t>1.</w:t>
            </w:r>
          </w:p>
        </w:tc>
        <w:tc>
          <w:tcPr>
            <w:tcW w:w="6790" w:type="dxa"/>
            <w:vAlign w:val="center"/>
          </w:tcPr>
          <w:p w14:paraId="6AB412FA" w14:textId="77777777" w:rsidR="0010364D" w:rsidRPr="00375EE4" w:rsidRDefault="0010364D" w:rsidP="0010364D">
            <w:pPr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375EE4">
              <w:rPr>
                <w:rFonts w:asciiTheme="minorHAnsi" w:hAnsiTheme="minorHAnsi" w:cstheme="minorHAnsi"/>
                <w:sz w:val="22"/>
              </w:rPr>
              <w:t>Dojáreň</w:t>
            </w:r>
            <w:proofErr w:type="spellEnd"/>
            <w:r w:rsidRPr="00375EE4">
              <w:rPr>
                <w:rFonts w:asciiTheme="minorHAnsi" w:hAnsiTheme="minorHAnsi" w:cstheme="minorHAnsi"/>
                <w:sz w:val="22"/>
              </w:rPr>
              <w:t xml:space="preserve"> pre ovce 2x24 s rýchlym odchodom</w:t>
            </w:r>
          </w:p>
          <w:p w14:paraId="2099F349" w14:textId="77777777" w:rsidR="0010364D" w:rsidRPr="00375EE4" w:rsidRDefault="0010364D" w:rsidP="0010364D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416634">
              <w:t xml:space="preserve">Expresný dojací box pre ovce a kozy, </w:t>
            </w:r>
            <w:r w:rsidRPr="00556470">
              <w:t>bez dávkovača krmiva, s rýchlym výstupom a nerezovým žľabom – 48 miest</w:t>
            </w:r>
          </w:p>
          <w:p w14:paraId="6EE1BB9C" w14:textId="7633122A" w:rsidR="0010364D" w:rsidRPr="00375EE4" w:rsidRDefault="0010364D" w:rsidP="0010364D">
            <w:pPr>
              <w:pStyle w:val="Odsekzoznamu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8" w:type="dxa"/>
          </w:tcPr>
          <w:p w14:paraId="1B54555E" w14:textId="70A768D8" w:rsidR="0010364D" w:rsidRPr="0010364D" w:rsidRDefault="0010364D" w:rsidP="0010364D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10364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10364D" w:rsidRPr="00B704C5" w14:paraId="061E072C" w14:textId="66615200" w:rsidTr="00D64915">
        <w:trPr>
          <w:trHeight w:val="511"/>
          <w:jc w:val="center"/>
        </w:trPr>
        <w:tc>
          <w:tcPr>
            <w:tcW w:w="460" w:type="dxa"/>
          </w:tcPr>
          <w:p w14:paraId="62F88F65" w14:textId="39D88199" w:rsidR="0010364D" w:rsidRPr="00C72135" w:rsidRDefault="0010364D" w:rsidP="0010364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t>2</w:t>
            </w:r>
            <w:r w:rsidRPr="00C72135">
              <w:t>.</w:t>
            </w:r>
          </w:p>
        </w:tc>
        <w:tc>
          <w:tcPr>
            <w:tcW w:w="6790" w:type="dxa"/>
            <w:vAlign w:val="center"/>
          </w:tcPr>
          <w:p w14:paraId="74D1A646" w14:textId="77777777" w:rsidR="0010364D" w:rsidRDefault="0010364D" w:rsidP="0010364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2"/>
              </w:rPr>
            </w:pPr>
            <w:r w:rsidRPr="00375EE4">
              <w:rPr>
                <w:rFonts w:ascii="Times New Roman" w:hAnsi="Times New Roman" w:cs="Times New Roman"/>
                <w:sz w:val="24"/>
                <w:szCs w:val="22"/>
              </w:rPr>
              <w:t xml:space="preserve">Vzduchový kompresor </w:t>
            </w:r>
          </w:p>
          <w:p w14:paraId="4A02F069" w14:textId="73EC7B51" w:rsidR="0010364D" w:rsidRPr="00375EE4" w:rsidRDefault="0010364D" w:rsidP="0010364D">
            <w:pPr>
              <w:pStyle w:val="Odsekzoznamu"/>
              <w:numPr>
                <w:ilvl w:val="0"/>
                <w:numId w:val="11"/>
              </w:numPr>
              <w:spacing w:after="0"/>
            </w:pPr>
            <w:r w:rsidRPr="00375EE4">
              <w:t xml:space="preserve">objem min. 200 l </w:t>
            </w:r>
          </w:p>
          <w:p w14:paraId="74A2016F" w14:textId="29E4CFC1" w:rsidR="0010364D" w:rsidRPr="00375EE4" w:rsidRDefault="0010364D" w:rsidP="0010364D">
            <w:pPr>
              <w:pStyle w:val="Odsekzoznamu"/>
              <w:numPr>
                <w:ilvl w:val="0"/>
                <w:numId w:val="11"/>
              </w:numPr>
              <w:spacing w:after="0"/>
            </w:pPr>
            <w:r w:rsidRPr="00375EE4">
              <w:t>5 HP – 1 ks</w:t>
            </w:r>
          </w:p>
        </w:tc>
        <w:tc>
          <w:tcPr>
            <w:tcW w:w="1958" w:type="dxa"/>
          </w:tcPr>
          <w:p w14:paraId="3E93ACFB" w14:textId="616E1B48" w:rsidR="0010364D" w:rsidRPr="00375EE4" w:rsidRDefault="0010364D" w:rsidP="0010364D"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10364D" w:rsidRPr="00B704C5" w14:paraId="4F9EF763" w14:textId="6D6FA96C" w:rsidTr="00D64915">
        <w:trPr>
          <w:trHeight w:val="511"/>
          <w:jc w:val="center"/>
        </w:trPr>
        <w:tc>
          <w:tcPr>
            <w:tcW w:w="460" w:type="dxa"/>
          </w:tcPr>
          <w:p w14:paraId="34635CC2" w14:textId="6A08F4AA" w:rsidR="0010364D" w:rsidRPr="00C72135" w:rsidRDefault="009D37B5" w:rsidP="0010364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t>3</w:t>
            </w:r>
            <w:r w:rsidR="0010364D" w:rsidRPr="00C72135">
              <w:t>.</w:t>
            </w:r>
          </w:p>
        </w:tc>
        <w:tc>
          <w:tcPr>
            <w:tcW w:w="6790" w:type="dxa"/>
            <w:vAlign w:val="center"/>
          </w:tcPr>
          <w:p w14:paraId="26FD6E17" w14:textId="11031D66" w:rsidR="0010364D" w:rsidRDefault="0010364D" w:rsidP="0010364D">
            <w:pPr>
              <w:rPr>
                <w:rFonts w:asciiTheme="minorHAnsi" w:hAnsiTheme="minorHAnsi" w:cstheme="minorHAnsi"/>
                <w:sz w:val="22"/>
              </w:rPr>
            </w:pPr>
            <w:r w:rsidRPr="00375EE4">
              <w:rPr>
                <w:rFonts w:asciiTheme="minorHAnsi" w:hAnsiTheme="minorHAnsi" w:cstheme="minorHAnsi"/>
                <w:sz w:val="22"/>
              </w:rPr>
              <w:t xml:space="preserve">Nerezová zberná nádoba na mlieko </w:t>
            </w:r>
            <w:r>
              <w:rPr>
                <w:rFonts w:asciiTheme="minorHAnsi" w:hAnsiTheme="minorHAnsi" w:cstheme="minorHAnsi"/>
                <w:sz w:val="22"/>
              </w:rPr>
              <w:t>s čerpadlom – 1ks</w:t>
            </w:r>
          </w:p>
          <w:p w14:paraId="3D5316C1" w14:textId="77777777" w:rsidR="0010364D" w:rsidRPr="00462753" w:rsidRDefault="0010364D" w:rsidP="0010364D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rPr>
                <w:rFonts w:asciiTheme="minorHAnsi" w:hAnsiTheme="minorHAnsi" w:cstheme="minorHAnsi"/>
                <w:sz w:val="22"/>
                <w:szCs w:val="20"/>
              </w:rPr>
            </w:pPr>
            <w:r w:rsidRPr="00462753">
              <w:rPr>
                <w:rFonts w:asciiTheme="minorHAnsi" w:hAnsiTheme="minorHAnsi" w:cstheme="minorHAnsi"/>
                <w:sz w:val="22"/>
                <w:szCs w:val="20"/>
              </w:rPr>
              <w:t>Objem nádoby 80l</w:t>
            </w:r>
          </w:p>
          <w:p w14:paraId="6950BA2A" w14:textId="77777777" w:rsidR="0010364D" w:rsidRPr="00462753" w:rsidRDefault="0010364D" w:rsidP="0010364D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rPr>
                <w:rFonts w:asciiTheme="minorHAnsi" w:hAnsiTheme="minorHAnsi" w:cstheme="minorHAnsi"/>
                <w:sz w:val="22"/>
                <w:szCs w:val="20"/>
              </w:rPr>
            </w:pPr>
            <w:r w:rsidRPr="00462753">
              <w:rPr>
                <w:rFonts w:asciiTheme="minorHAnsi" w:hAnsiTheme="minorHAnsi" w:cstheme="minorHAnsi"/>
                <w:sz w:val="22"/>
                <w:szCs w:val="20"/>
              </w:rPr>
              <w:t>Mliečny filter DN40, rozmer 940 × 89 mm – 1 ks</w:t>
            </w:r>
          </w:p>
          <w:p w14:paraId="62EA3FD0" w14:textId="1C9D34D8" w:rsidR="0010364D" w:rsidRPr="00375EE4" w:rsidRDefault="0010364D" w:rsidP="0010364D">
            <w:pPr>
              <w:numPr>
                <w:ilvl w:val="0"/>
                <w:numId w:val="12"/>
              </w:numPr>
              <w:spacing w:before="100" w:before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462753">
              <w:rPr>
                <w:rFonts w:asciiTheme="minorHAnsi" w:hAnsiTheme="minorHAnsi" w:cstheme="minorHAnsi"/>
                <w:sz w:val="22"/>
              </w:rPr>
              <w:t>Riadenie mliečneho čerpadla MPC – 1 ks</w:t>
            </w:r>
            <w:r w:rsidRPr="00375EE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958" w:type="dxa"/>
          </w:tcPr>
          <w:p w14:paraId="6FC372F1" w14:textId="6465E669" w:rsidR="0010364D" w:rsidRPr="00375EE4" w:rsidRDefault="0010364D" w:rsidP="0010364D">
            <w:pPr>
              <w:spacing w:before="100" w:before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10364D" w:rsidRPr="00B704C5" w14:paraId="7E5BE629" w14:textId="7EF7AAFE" w:rsidTr="0010364D">
        <w:trPr>
          <w:trHeight w:val="511"/>
          <w:jc w:val="center"/>
        </w:trPr>
        <w:tc>
          <w:tcPr>
            <w:tcW w:w="460" w:type="dxa"/>
          </w:tcPr>
          <w:p w14:paraId="20856F3A" w14:textId="15BACA26" w:rsidR="0010364D" w:rsidRPr="00C72135" w:rsidRDefault="009D37B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t>4</w:t>
            </w:r>
            <w:r w:rsidR="0010364D" w:rsidRPr="00C72135">
              <w:t>.</w:t>
            </w:r>
          </w:p>
        </w:tc>
        <w:tc>
          <w:tcPr>
            <w:tcW w:w="6790" w:type="dxa"/>
            <w:vAlign w:val="center"/>
          </w:tcPr>
          <w:p w14:paraId="6A8382BA" w14:textId="629F91DB" w:rsidR="0010364D" w:rsidRPr="00462753" w:rsidRDefault="0010364D" w:rsidP="00375EE4">
            <w:pPr>
              <w:rPr>
                <w:rFonts w:asciiTheme="minorHAnsi" w:hAnsiTheme="minorHAnsi" w:cstheme="minorHAnsi"/>
                <w:sz w:val="22"/>
              </w:rPr>
            </w:pPr>
            <w:r w:rsidRPr="00462753">
              <w:rPr>
                <w:rFonts w:asciiTheme="minorHAnsi" w:hAnsiTheme="minorHAnsi" w:cstheme="minorHAnsi"/>
                <w:sz w:val="22"/>
              </w:rPr>
              <w:t xml:space="preserve">Kompletná umývacia súprava vrátane elektronického vypúšťacieho ventilu – 1 ks </w:t>
            </w:r>
          </w:p>
          <w:p w14:paraId="523B0A1D" w14:textId="77777777" w:rsidR="0010364D" w:rsidRPr="00462753" w:rsidRDefault="0010364D" w:rsidP="00462753">
            <w:pPr>
              <w:pStyle w:val="Odsekzoznamu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</w:rPr>
            </w:pPr>
            <w:r w:rsidRPr="00462753">
              <w:rPr>
                <w:rFonts w:asciiTheme="minorHAnsi" w:hAnsiTheme="minorHAnsi" w:cstheme="minorHAnsi"/>
                <w:sz w:val="22"/>
              </w:rPr>
              <w:t xml:space="preserve">Air </w:t>
            </w:r>
            <w:proofErr w:type="spellStart"/>
            <w:r w:rsidRPr="00462753">
              <w:rPr>
                <w:rFonts w:asciiTheme="minorHAnsi" w:hAnsiTheme="minorHAnsi" w:cstheme="minorHAnsi"/>
                <w:sz w:val="22"/>
              </w:rPr>
              <w:t>Storm</w:t>
            </w:r>
            <w:proofErr w:type="spellEnd"/>
            <w:r w:rsidRPr="00462753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462753">
              <w:rPr>
                <w:rFonts w:asciiTheme="minorHAnsi" w:hAnsiTheme="minorHAnsi" w:cstheme="minorHAnsi"/>
                <w:sz w:val="22"/>
              </w:rPr>
              <w:t>Classic</w:t>
            </w:r>
            <w:proofErr w:type="spellEnd"/>
            <w:r w:rsidRPr="00462753">
              <w:rPr>
                <w:rFonts w:asciiTheme="minorHAnsi" w:hAnsiTheme="minorHAnsi" w:cstheme="minorHAnsi"/>
                <w:sz w:val="22"/>
              </w:rPr>
              <w:t xml:space="preserve"> – pripojenie na umývací systém – 1 ks </w:t>
            </w:r>
          </w:p>
          <w:p w14:paraId="3A08CAE1" w14:textId="28F54291" w:rsidR="0010364D" w:rsidRPr="00462753" w:rsidRDefault="0010364D" w:rsidP="00462753">
            <w:pPr>
              <w:pStyle w:val="Odsekzoznamu"/>
              <w:numPr>
                <w:ilvl w:val="0"/>
                <w:numId w:val="14"/>
              </w:numPr>
              <w:rPr>
                <w:sz w:val="20"/>
              </w:rPr>
            </w:pPr>
            <w:r w:rsidRPr="00462753">
              <w:rPr>
                <w:rFonts w:asciiTheme="minorHAnsi" w:hAnsiTheme="minorHAnsi" w:cstheme="minorHAnsi"/>
                <w:sz w:val="22"/>
              </w:rPr>
              <w:lastRenderedPageBreak/>
              <w:t>Umývacia vaňa 200 l – 1 ks</w:t>
            </w:r>
            <w:r w:rsidRPr="00462753">
              <w:t xml:space="preserve"> </w:t>
            </w:r>
          </w:p>
        </w:tc>
        <w:tc>
          <w:tcPr>
            <w:tcW w:w="1958" w:type="dxa"/>
            <w:vAlign w:val="center"/>
          </w:tcPr>
          <w:p w14:paraId="7E67E07C" w14:textId="42EAEEF5" w:rsidR="0010364D" w:rsidRPr="0010364D" w:rsidRDefault="0010364D" w:rsidP="0010364D">
            <w:r w:rsidRPr="00D8130D">
              <w:rPr>
                <w:rFonts w:cs="Tahoma"/>
                <w:color w:val="FF0000"/>
                <w:sz w:val="22"/>
                <w:szCs w:val="22"/>
              </w:rPr>
              <w:lastRenderedPageBreak/>
              <w:t>/vyplní uchádzač/</w:t>
            </w:r>
          </w:p>
        </w:tc>
      </w:tr>
      <w:tr w:rsidR="0010364D" w:rsidRPr="00B704C5" w14:paraId="08E76912" w14:textId="548C87CD" w:rsidTr="00105E37">
        <w:trPr>
          <w:trHeight w:val="511"/>
          <w:jc w:val="center"/>
        </w:trPr>
        <w:tc>
          <w:tcPr>
            <w:tcW w:w="460" w:type="dxa"/>
          </w:tcPr>
          <w:p w14:paraId="2699BD97" w14:textId="58BCE4C2" w:rsidR="0010364D" w:rsidRPr="00C72135" w:rsidRDefault="009D37B5" w:rsidP="0010364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t>5</w:t>
            </w:r>
            <w:r w:rsidR="0010364D" w:rsidRPr="00C72135">
              <w:t>.</w:t>
            </w:r>
          </w:p>
        </w:tc>
        <w:tc>
          <w:tcPr>
            <w:tcW w:w="6790" w:type="dxa"/>
            <w:vAlign w:val="center"/>
          </w:tcPr>
          <w:p w14:paraId="730B05B8" w14:textId="2CFA496E" w:rsidR="0010364D" w:rsidRPr="00462753" w:rsidRDefault="0010364D" w:rsidP="0010364D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</w:rPr>
            </w:pPr>
            <w:r w:rsidRPr="00462753">
              <w:rPr>
                <w:rFonts w:asciiTheme="minorHAnsi" w:hAnsiTheme="minorHAnsi" w:cstheme="minorHAnsi"/>
                <w:sz w:val="22"/>
              </w:rPr>
              <w:t xml:space="preserve">Energeticky úsporný </w:t>
            </w:r>
            <w:proofErr w:type="spellStart"/>
            <w:r w:rsidRPr="00462753">
              <w:rPr>
                <w:rFonts w:asciiTheme="minorHAnsi" w:hAnsiTheme="minorHAnsi" w:cstheme="minorHAnsi"/>
                <w:sz w:val="22"/>
              </w:rPr>
              <w:t>pulzátor</w:t>
            </w:r>
            <w:proofErr w:type="spellEnd"/>
            <w:r w:rsidRPr="00462753">
              <w:rPr>
                <w:rFonts w:asciiTheme="minorHAnsi" w:hAnsiTheme="minorHAnsi" w:cstheme="minorHAnsi"/>
                <w:sz w:val="22"/>
              </w:rPr>
              <w:t xml:space="preserve"> SE7, 24 V DC – 24 ks </w:t>
            </w:r>
          </w:p>
        </w:tc>
        <w:tc>
          <w:tcPr>
            <w:tcW w:w="1958" w:type="dxa"/>
          </w:tcPr>
          <w:p w14:paraId="2E429F1D" w14:textId="3DE27546" w:rsidR="0010364D" w:rsidRPr="00462753" w:rsidRDefault="0010364D" w:rsidP="0010364D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10364D" w:rsidRPr="00B704C5" w14:paraId="08456134" w14:textId="150415B8" w:rsidTr="00105E37">
        <w:trPr>
          <w:trHeight w:val="511"/>
          <w:jc w:val="center"/>
        </w:trPr>
        <w:tc>
          <w:tcPr>
            <w:tcW w:w="460" w:type="dxa"/>
          </w:tcPr>
          <w:p w14:paraId="30B68984" w14:textId="708B633F" w:rsidR="0010364D" w:rsidRPr="00C72135" w:rsidRDefault="009D37B5" w:rsidP="0010364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t>6</w:t>
            </w:r>
            <w:r w:rsidR="0010364D" w:rsidRPr="00C72135">
              <w:t>.</w:t>
            </w:r>
          </w:p>
        </w:tc>
        <w:tc>
          <w:tcPr>
            <w:tcW w:w="6790" w:type="dxa"/>
            <w:vAlign w:val="center"/>
          </w:tcPr>
          <w:p w14:paraId="6E41BB32" w14:textId="77777777" w:rsidR="0010364D" w:rsidRPr="00637958" w:rsidRDefault="0010364D" w:rsidP="0010364D">
            <w:pPr>
              <w:pStyle w:val="Odsekzoznamu"/>
              <w:numPr>
                <w:ilvl w:val="0"/>
                <w:numId w:val="13"/>
              </w:numPr>
              <w:spacing w:before="100" w:beforeAutospacing="1" w:after="100" w:afterAutospacing="1"/>
              <w:rPr>
                <w:sz w:val="20"/>
                <w:szCs w:val="20"/>
              </w:rPr>
            </w:pPr>
            <w:r w:rsidRPr="00637958">
              <w:rPr>
                <w:sz w:val="20"/>
                <w:szCs w:val="20"/>
              </w:rPr>
              <w:t xml:space="preserve">SG155 Orange </w:t>
            </w:r>
            <w:proofErr w:type="spellStart"/>
            <w:r w:rsidRPr="00637958">
              <w:rPr>
                <w:sz w:val="20"/>
                <w:szCs w:val="20"/>
              </w:rPr>
              <w:t>Low</w:t>
            </w:r>
            <w:proofErr w:type="spellEnd"/>
            <w:r w:rsidRPr="00637958">
              <w:rPr>
                <w:sz w:val="20"/>
                <w:szCs w:val="20"/>
              </w:rPr>
              <w:t xml:space="preserve"> </w:t>
            </w:r>
            <w:proofErr w:type="spellStart"/>
            <w:r w:rsidRPr="00637958">
              <w:rPr>
                <w:sz w:val="20"/>
                <w:szCs w:val="20"/>
              </w:rPr>
              <w:t>Line</w:t>
            </w:r>
            <w:proofErr w:type="spellEnd"/>
            <w:r w:rsidRPr="00637958">
              <w:rPr>
                <w:sz w:val="20"/>
                <w:szCs w:val="20"/>
              </w:rPr>
              <w:t xml:space="preserve"> Soft </w:t>
            </w:r>
            <w:proofErr w:type="spellStart"/>
            <w:r w:rsidRPr="00637958">
              <w:rPr>
                <w:sz w:val="20"/>
                <w:szCs w:val="20"/>
              </w:rPr>
              <w:t>Touch</w:t>
            </w:r>
            <w:proofErr w:type="spellEnd"/>
            <w:r w:rsidRPr="00637958">
              <w:rPr>
                <w:sz w:val="20"/>
                <w:szCs w:val="20"/>
              </w:rPr>
              <w:t xml:space="preserve"> – kompletná dojacia súprava pre ovce a kozy – 48 ks </w:t>
            </w:r>
          </w:p>
          <w:p w14:paraId="65C66CB6" w14:textId="5B4CA292" w:rsidR="0010364D" w:rsidRPr="00637958" w:rsidRDefault="0010364D" w:rsidP="0010364D">
            <w:pPr>
              <w:pStyle w:val="Odsekzoznamu"/>
              <w:numPr>
                <w:ilvl w:val="0"/>
                <w:numId w:val="13"/>
              </w:numPr>
              <w:spacing w:before="100" w:beforeAutospacing="1" w:after="100" w:afterAutospacing="1"/>
            </w:pPr>
            <w:r w:rsidRPr="00637958">
              <w:rPr>
                <w:sz w:val="20"/>
                <w:szCs w:val="20"/>
              </w:rPr>
              <w:t>Umývací systém SG155 pre kozy – 48 ks</w:t>
            </w:r>
          </w:p>
        </w:tc>
        <w:tc>
          <w:tcPr>
            <w:tcW w:w="1958" w:type="dxa"/>
          </w:tcPr>
          <w:p w14:paraId="58C1E658" w14:textId="33B9CEC1" w:rsidR="0010364D" w:rsidRPr="00637958" w:rsidRDefault="0010364D" w:rsidP="0010364D">
            <w:pPr>
              <w:spacing w:before="100" w:beforeAutospacing="1" w:after="100" w:afterAutospacing="1"/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10364D" w:rsidRPr="00B704C5" w14:paraId="5D2C5D94" w14:textId="418A8ABB" w:rsidTr="00105E37">
        <w:trPr>
          <w:trHeight w:val="511"/>
          <w:jc w:val="center"/>
        </w:trPr>
        <w:tc>
          <w:tcPr>
            <w:tcW w:w="460" w:type="dxa"/>
          </w:tcPr>
          <w:p w14:paraId="68AECE9F" w14:textId="6A76813D" w:rsidR="0010364D" w:rsidRPr="00C72135" w:rsidRDefault="009D37B5" w:rsidP="0010364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t>7</w:t>
            </w:r>
            <w:r w:rsidR="0010364D" w:rsidRPr="00C72135">
              <w:t>.</w:t>
            </w:r>
          </w:p>
        </w:tc>
        <w:tc>
          <w:tcPr>
            <w:tcW w:w="6790" w:type="dxa"/>
            <w:vAlign w:val="center"/>
          </w:tcPr>
          <w:p w14:paraId="15399596" w14:textId="770B7805" w:rsidR="0010364D" w:rsidRPr="00637958" w:rsidRDefault="0010364D" w:rsidP="0010364D">
            <w:pPr>
              <w:rPr>
                <w:rFonts w:asciiTheme="minorHAnsi" w:hAnsiTheme="minorHAnsi" w:cstheme="minorHAnsi"/>
                <w:sz w:val="22"/>
              </w:rPr>
            </w:pPr>
            <w:r w:rsidRPr="00637958">
              <w:rPr>
                <w:rFonts w:asciiTheme="minorHAnsi" w:hAnsiTheme="minorHAnsi" w:cstheme="minorHAnsi"/>
                <w:sz w:val="22"/>
              </w:rPr>
              <w:t xml:space="preserve">Nerezové </w:t>
            </w:r>
            <w:r>
              <w:rPr>
                <w:rFonts w:asciiTheme="minorHAnsi" w:hAnsiTheme="minorHAnsi" w:cstheme="minorHAnsi"/>
                <w:sz w:val="22"/>
              </w:rPr>
              <w:t>mliečne potrubie napojené</w:t>
            </w:r>
            <w:r w:rsidRPr="00637958">
              <w:rPr>
                <w:rFonts w:asciiTheme="minorHAnsi" w:hAnsiTheme="minorHAnsi" w:cstheme="minorHAnsi"/>
                <w:sz w:val="22"/>
              </w:rPr>
              <w:t xml:space="preserve"> do mliečnice</w:t>
            </w:r>
            <w:r>
              <w:rPr>
                <w:rFonts w:asciiTheme="minorHAnsi" w:hAnsiTheme="minorHAnsi" w:cstheme="minorHAnsi"/>
                <w:sz w:val="22"/>
              </w:rPr>
              <w:t>, zapojené k chladiacim tankom</w:t>
            </w:r>
          </w:p>
        </w:tc>
        <w:tc>
          <w:tcPr>
            <w:tcW w:w="1958" w:type="dxa"/>
          </w:tcPr>
          <w:p w14:paraId="7AF8FABA" w14:textId="7A3D9129" w:rsidR="0010364D" w:rsidRPr="00637958" w:rsidRDefault="0010364D" w:rsidP="0010364D">
            <w:pPr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10364D" w:rsidRPr="00B704C5" w14:paraId="7F459DFB" w14:textId="645DA21E" w:rsidTr="009D37B5">
        <w:trPr>
          <w:trHeight w:val="370"/>
          <w:jc w:val="center"/>
        </w:trPr>
        <w:tc>
          <w:tcPr>
            <w:tcW w:w="460" w:type="dxa"/>
          </w:tcPr>
          <w:p w14:paraId="0A0ED88D" w14:textId="09DDF6FA" w:rsidR="0010364D" w:rsidRPr="00C72135" w:rsidRDefault="009D37B5" w:rsidP="0010364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t>8</w:t>
            </w:r>
            <w:r w:rsidR="0010364D" w:rsidRPr="00C72135">
              <w:t>.</w:t>
            </w:r>
          </w:p>
        </w:tc>
        <w:tc>
          <w:tcPr>
            <w:tcW w:w="6790" w:type="dxa"/>
            <w:vAlign w:val="center"/>
          </w:tcPr>
          <w:p w14:paraId="76964E45" w14:textId="52307D17" w:rsidR="009D37B5" w:rsidRPr="00637958" w:rsidRDefault="0010364D" w:rsidP="0010364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0364D">
              <w:rPr>
                <w:rFonts w:asciiTheme="minorHAnsi" w:hAnsiTheme="minorHAnsi" w:cstheme="minorHAnsi"/>
                <w:sz w:val="22"/>
              </w:rPr>
              <w:t>Balík PVC potrubí pre systém 2 × 48 – 1 komplet</w:t>
            </w:r>
            <w:r w:rsidRPr="0041663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58" w:type="dxa"/>
            <w:vAlign w:val="center"/>
          </w:tcPr>
          <w:p w14:paraId="77213DE6" w14:textId="757D2FFC" w:rsidR="009D37B5" w:rsidRPr="009D37B5" w:rsidRDefault="0010364D" w:rsidP="0010364D">
            <w:pPr>
              <w:spacing w:before="100" w:beforeAutospacing="1" w:after="100" w:afterAutospacing="1"/>
              <w:rPr>
                <w:rFonts w:cs="Tahoma"/>
                <w:color w:val="FF0000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9D37B5" w:rsidRPr="00B704C5" w14:paraId="268A3FE6" w14:textId="77777777" w:rsidTr="0010364D">
        <w:trPr>
          <w:trHeight w:val="410"/>
          <w:jc w:val="center"/>
        </w:trPr>
        <w:tc>
          <w:tcPr>
            <w:tcW w:w="460" w:type="dxa"/>
          </w:tcPr>
          <w:p w14:paraId="3FC64BF5" w14:textId="19DBD244" w:rsidR="009D37B5" w:rsidRDefault="009D37B5" w:rsidP="0010364D">
            <w:pPr>
              <w:jc w:val="center"/>
            </w:pPr>
            <w:r>
              <w:t>9.</w:t>
            </w:r>
          </w:p>
        </w:tc>
        <w:tc>
          <w:tcPr>
            <w:tcW w:w="6790" w:type="dxa"/>
            <w:vAlign w:val="center"/>
          </w:tcPr>
          <w:p w14:paraId="355CDD42" w14:textId="52D2EA1D" w:rsidR="009D37B5" w:rsidRPr="0010364D" w:rsidRDefault="009D37B5" w:rsidP="0010364D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</w:rPr>
            </w:pPr>
            <w:r w:rsidRPr="00375EE4">
              <w:rPr>
                <w:rFonts w:asciiTheme="minorHAnsi" w:hAnsiTheme="minorHAnsi" w:cstheme="minorHAnsi"/>
                <w:sz w:val="22"/>
              </w:rPr>
              <w:t>Automatický podávač krmiva – 48ks</w:t>
            </w:r>
          </w:p>
        </w:tc>
        <w:tc>
          <w:tcPr>
            <w:tcW w:w="1958" w:type="dxa"/>
            <w:vAlign w:val="center"/>
          </w:tcPr>
          <w:p w14:paraId="46A0EBFE" w14:textId="43EEE259" w:rsidR="009D37B5" w:rsidRPr="00D8130D" w:rsidRDefault="009D37B5" w:rsidP="0010364D">
            <w:pPr>
              <w:spacing w:before="100" w:beforeAutospacing="1" w:after="100" w:afterAutospacing="1"/>
              <w:rPr>
                <w:rFonts w:cs="Tahoma"/>
                <w:color w:val="FF0000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10364D" w:rsidRPr="00EC51BB" w14:paraId="4E5DFEE6" w14:textId="4F612A4E" w:rsidTr="00B92044">
        <w:trPr>
          <w:trHeight w:val="416"/>
          <w:jc w:val="center"/>
        </w:trPr>
        <w:tc>
          <w:tcPr>
            <w:tcW w:w="460" w:type="dxa"/>
          </w:tcPr>
          <w:p w14:paraId="11DADE7A" w14:textId="58EE0994" w:rsidR="0010364D" w:rsidRPr="00C72135" w:rsidRDefault="009D37B5" w:rsidP="0010364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t>10</w:t>
            </w:r>
            <w:r w:rsidR="0010364D" w:rsidRPr="00C72135">
              <w:t>.</w:t>
            </w:r>
          </w:p>
        </w:tc>
        <w:tc>
          <w:tcPr>
            <w:tcW w:w="6790" w:type="dxa"/>
            <w:vAlign w:val="center"/>
          </w:tcPr>
          <w:p w14:paraId="1495B56E" w14:textId="5ECED520" w:rsidR="0010364D" w:rsidRPr="00637958" w:rsidRDefault="0010364D" w:rsidP="0010364D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Silo pre krmivo na 5t jadra, dopravník krmiva do sila, prepojenie sila a automatického podávača krmiva</w:t>
            </w:r>
          </w:p>
        </w:tc>
        <w:tc>
          <w:tcPr>
            <w:tcW w:w="1958" w:type="dxa"/>
          </w:tcPr>
          <w:p w14:paraId="5DA0DA7C" w14:textId="0C96D383" w:rsidR="0010364D" w:rsidRPr="00637958" w:rsidRDefault="0010364D" w:rsidP="0010364D">
            <w:pPr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706418" w:rsidRPr="00EC51BB" w14:paraId="0E5F234B" w14:textId="75431C3B" w:rsidTr="00FF2D2A">
        <w:trPr>
          <w:trHeight w:val="230"/>
          <w:jc w:val="center"/>
        </w:trPr>
        <w:tc>
          <w:tcPr>
            <w:tcW w:w="460" w:type="dxa"/>
          </w:tcPr>
          <w:p w14:paraId="43A6D35A" w14:textId="4B32F7A5" w:rsidR="00706418" w:rsidRDefault="00706418" w:rsidP="00706418">
            <w:pPr>
              <w:jc w:val="center"/>
            </w:pPr>
            <w:r>
              <w:t>11.</w:t>
            </w:r>
          </w:p>
        </w:tc>
        <w:tc>
          <w:tcPr>
            <w:tcW w:w="6790" w:type="dxa"/>
          </w:tcPr>
          <w:p w14:paraId="3519FF55" w14:textId="77777777" w:rsidR="00706418" w:rsidRPr="00D8130D" w:rsidRDefault="00706418" w:rsidP="00706418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Inštalácia a montáž zariadenia (inštalačné práce):</w:t>
            </w:r>
          </w:p>
          <w:p w14:paraId="7206EA80" w14:textId="41653539" w:rsidR="00706418" w:rsidRPr="00637958" w:rsidRDefault="00706418" w:rsidP="00706418">
            <w:pPr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asciiTheme="minorHAnsi" w:hAnsiTheme="minorHAnsi" w:cstheme="minorHAnsi"/>
                <w:sz w:val="22"/>
                <w:szCs w:val="22"/>
              </w:rPr>
              <w:t>Doprava, montáž, spustenie do prevádzky, odborné zaškolenie a podpora počas prvého týždňa po uvedení do prevádzky</w:t>
            </w:r>
            <w:r w:rsidRPr="00D8130D">
              <w:rPr>
                <w:sz w:val="22"/>
                <w:szCs w:val="22"/>
              </w:rPr>
              <w:t xml:space="preserve">.      </w:t>
            </w:r>
          </w:p>
        </w:tc>
        <w:tc>
          <w:tcPr>
            <w:tcW w:w="1958" w:type="dxa"/>
            <w:vAlign w:val="center"/>
          </w:tcPr>
          <w:p w14:paraId="2A9F019D" w14:textId="19F26D1E" w:rsidR="00706418" w:rsidRPr="00637958" w:rsidRDefault="00706418" w:rsidP="00706418">
            <w:pPr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706418" w:rsidRPr="00EC51BB" w14:paraId="09ECF1E6" w14:textId="77777777" w:rsidTr="00FA026B">
        <w:trPr>
          <w:trHeight w:val="200"/>
          <w:jc w:val="center"/>
        </w:trPr>
        <w:tc>
          <w:tcPr>
            <w:tcW w:w="460" w:type="dxa"/>
          </w:tcPr>
          <w:p w14:paraId="30D3A33E" w14:textId="14F101B6" w:rsidR="00706418" w:rsidRDefault="00706418" w:rsidP="00706418">
            <w:pPr>
              <w:jc w:val="center"/>
            </w:pPr>
            <w:r>
              <w:t>12.</w:t>
            </w:r>
          </w:p>
        </w:tc>
        <w:tc>
          <w:tcPr>
            <w:tcW w:w="6790" w:type="dxa"/>
          </w:tcPr>
          <w:p w14:paraId="62B7A146" w14:textId="77777777" w:rsidR="00706418" w:rsidRPr="00D8130D" w:rsidRDefault="00706418" w:rsidP="00706418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813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Servis:</w:t>
            </w:r>
          </w:p>
          <w:p w14:paraId="422A5B5D" w14:textId="39B2E4E7" w:rsidR="00706418" w:rsidRPr="00637958" w:rsidRDefault="00706418" w:rsidP="00706418">
            <w:pPr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asciiTheme="minorHAnsi" w:hAnsiTheme="minorHAnsi" w:cstheme="minorHAnsi"/>
                <w:noProof/>
                <w:sz w:val="22"/>
                <w:szCs w:val="22"/>
              </w:rPr>
              <w:t>Dostupnosť odborného servisného úkonu do dvoch hodín v režime 24/7</w:t>
            </w:r>
          </w:p>
        </w:tc>
        <w:tc>
          <w:tcPr>
            <w:tcW w:w="1958" w:type="dxa"/>
          </w:tcPr>
          <w:p w14:paraId="6DFFD074" w14:textId="6B6A3714" w:rsidR="00706418" w:rsidRPr="00D8130D" w:rsidRDefault="00706418" w:rsidP="00706418">
            <w:pPr>
              <w:rPr>
                <w:rFonts w:cs="Tahoma"/>
                <w:color w:val="FF0000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706418" w:rsidRPr="00EC51BB" w14:paraId="225D1AFE" w14:textId="77777777" w:rsidTr="00FF2D2A">
        <w:trPr>
          <w:trHeight w:val="90"/>
          <w:jc w:val="center"/>
        </w:trPr>
        <w:tc>
          <w:tcPr>
            <w:tcW w:w="460" w:type="dxa"/>
          </w:tcPr>
          <w:p w14:paraId="33B27BDA" w14:textId="369E5859" w:rsidR="00706418" w:rsidRDefault="00706418" w:rsidP="00706418">
            <w:pPr>
              <w:jc w:val="center"/>
            </w:pPr>
            <w:r>
              <w:t>13.</w:t>
            </w:r>
          </w:p>
        </w:tc>
        <w:tc>
          <w:tcPr>
            <w:tcW w:w="6790" w:type="dxa"/>
          </w:tcPr>
          <w:p w14:paraId="1F045008" w14:textId="77777777" w:rsidR="00706418" w:rsidRPr="00D8130D" w:rsidRDefault="00706418" w:rsidP="00706418">
            <w:pPr>
              <w:pStyle w:val="Default"/>
              <w:spacing w:after="27"/>
              <w:rPr>
                <w:b/>
                <w:bCs/>
                <w:sz w:val="22"/>
                <w:szCs w:val="22"/>
              </w:rPr>
            </w:pPr>
            <w:r w:rsidRPr="00D8130D">
              <w:rPr>
                <w:b/>
                <w:bCs/>
                <w:sz w:val="22"/>
                <w:szCs w:val="22"/>
              </w:rPr>
              <w:t>Záruka:</w:t>
            </w:r>
          </w:p>
          <w:p w14:paraId="614619F5" w14:textId="037EFBC8" w:rsidR="00706418" w:rsidRPr="00637958" w:rsidRDefault="00706418" w:rsidP="00706418">
            <w:pPr>
              <w:rPr>
                <w:rFonts w:asciiTheme="minorHAnsi" w:hAnsiTheme="minorHAnsi" w:cstheme="minorHAnsi"/>
                <w:sz w:val="22"/>
              </w:rPr>
            </w:pPr>
            <w:r w:rsidRPr="00706418">
              <w:rPr>
                <w:rFonts w:asciiTheme="minorHAnsi" w:hAnsiTheme="minorHAnsi" w:cstheme="minorHAnsi"/>
                <w:sz w:val="22"/>
              </w:rPr>
              <w:t>Min. 12 mesiacov od spustenia prevádzky.</w:t>
            </w:r>
          </w:p>
        </w:tc>
        <w:tc>
          <w:tcPr>
            <w:tcW w:w="1958" w:type="dxa"/>
            <w:vAlign w:val="center"/>
          </w:tcPr>
          <w:p w14:paraId="595EBBF2" w14:textId="64CFE75D" w:rsidR="00706418" w:rsidRPr="00D8130D" w:rsidRDefault="00706418" w:rsidP="00706418">
            <w:pPr>
              <w:rPr>
                <w:rFonts w:cs="Tahoma"/>
                <w:color w:val="FF0000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</w:tbl>
    <w:p w14:paraId="114A695C" w14:textId="77777777" w:rsidR="00D61DD2" w:rsidRDefault="00D61DD2" w:rsidP="00E86327">
      <w:pPr>
        <w:jc w:val="both"/>
        <w:rPr>
          <w:rFonts w:ascii="Calibri" w:hAnsi="Calibri" w:cs="Calibri"/>
          <w:sz w:val="22"/>
          <w:szCs w:val="22"/>
        </w:rPr>
      </w:pPr>
    </w:p>
    <w:p w14:paraId="7D74A1FF" w14:textId="72C7E05C" w:rsidR="002908C7" w:rsidRPr="00834E25" w:rsidRDefault="002908C7" w:rsidP="00834E2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7E77A047" w14:textId="77777777" w:rsidR="002908C7" w:rsidRPr="00A6020D" w:rsidRDefault="002908C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2908C7" w:rsidRPr="00E034BE" w14:paraId="39BC2BFA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E4CD2AE" w14:textId="77777777" w:rsidR="002908C7" w:rsidRPr="00B24D53" w:rsidRDefault="002908C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743B460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0FAA58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4AAD195D" w14:textId="77777777" w:rsidR="002908C7" w:rsidRPr="00A6020D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6DB2DF25" w14:textId="77777777" w:rsidR="002908C7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22790E5" w14:textId="77777777" w:rsidR="002908C7" w:rsidRPr="00A6020D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42EE5DCF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4D91A604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79AD3CC" w14:textId="77777777" w:rsidR="002908C7" w:rsidRPr="00A6020D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908C7" w:rsidRPr="00E034BE" w14:paraId="7B6BB704" w14:textId="77777777" w:rsidTr="00B825F6">
        <w:trPr>
          <w:trHeight w:val="567"/>
          <w:jc w:val="center"/>
        </w:trPr>
        <w:tc>
          <w:tcPr>
            <w:tcW w:w="2501" w:type="pct"/>
            <w:vAlign w:val="center"/>
          </w:tcPr>
          <w:p w14:paraId="02EFDAC2" w14:textId="0CB1866A" w:rsidR="002908C7" w:rsidRPr="00204529" w:rsidRDefault="00B521AF" w:rsidP="00A90E77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Dojáreň</w:t>
            </w:r>
            <w:proofErr w:type="spellEnd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pre ovce 2x24 s rýchlym odchodom</w:t>
            </w:r>
          </w:p>
        </w:tc>
        <w:tc>
          <w:tcPr>
            <w:tcW w:w="938" w:type="pct"/>
            <w:vAlign w:val="center"/>
          </w:tcPr>
          <w:p w14:paraId="46A7FC26" w14:textId="77777777" w:rsidR="002908C7" w:rsidRPr="00E034BE" w:rsidRDefault="002908C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35811613" w14:textId="77777777" w:rsidR="002908C7" w:rsidRPr="001900DA" w:rsidRDefault="0048489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3438A055" w14:textId="77777777" w:rsidR="002908C7" w:rsidRPr="001900DA" w:rsidRDefault="002908C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908C7" w:rsidRPr="00E034BE" w14:paraId="23DB940C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6E5901FF" w14:textId="77777777" w:rsidR="002908C7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CE68DD3" w14:textId="77777777"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08C7" w:rsidRPr="00E034BE" w14:paraId="4ED50360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39CB5345" w14:textId="77777777" w:rsidR="002908C7" w:rsidRPr="00B24D53" w:rsidRDefault="002908C7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48465FC6" w14:textId="77777777" w:rsidR="002908C7" w:rsidRPr="00B24D53" w:rsidRDefault="002908C7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0D6AE782" w14:textId="77777777" w:rsidR="00834E25" w:rsidRPr="00F96D09" w:rsidRDefault="00834E25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2908C7" w14:paraId="62360E1A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27F6" w14:textId="77777777" w:rsidR="002908C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928EE1E" w14:textId="77777777" w:rsidR="002908C7" w:rsidRPr="00E8632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E85C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6ADDDA31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DEE0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12A3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40BD799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7FB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7D87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7CA98D" w14:textId="77777777" w:rsidR="002908C7" w:rsidRPr="00B704C5" w:rsidRDefault="002908C7">
      <w:pPr>
        <w:rPr>
          <w:rFonts w:asciiTheme="minorHAnsi" w:hAnsiTheme="minorHAnsi" w:cstheme="minorHAnsi"/>
          <w:sz w:val="22"/>
          <w:szCs w:val="22"/>
        </w:rPr>
        <w:sectPr w:rsidR="002908C7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41816575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A874ED" w14:textId="77777777" w:rsidR="002908C7" w:rsidRPr="00B704C5" w:rsidRDefault="002908C7" w:rsidP="00834E25">
      <w:pPr>
        <w:rPr>
          <w:rFonts w:asciiTheme="minorHAnsi" w:hAnsiTheme="minorHAnsi" w:cstheme="minorHAnsi"/>
          <w:sz w:val="22"/>
          <w:szCs w:val="22"/>
        </w:rPr>
      </w:pPr>
    </w:p>
    <w:sectPr w:rsidR="002908C7" w:rsidRPr="00B704C5" w:rsidSect="002908C7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89196" w14:textId="77777777" w:rsidR="00DE58A1" w:rsidRDefault="00DE58A1" w:rsidP="007E20AA">
      <w:r>
        <w:separator/>
      </w:r>
    </w:p>
  </w:endnote>
  <w:endnote w:type="continuationSeparator" w:id="0">
    <w:p w14:paraId="0DC61F57" w14:textId="77777777" w:rsidR="00DE58A1" w:rsidRDefault="00DE58A1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3D585" w14:textId="77777777" w:rsidR="00DE58A1" w:rsidRDefault="00DE58A1" w:rsidP="007E20AA">
      <w:r>
        <w:separator/>
      </w:r>
    </w:p>
  </w:footnote>
  <w:footnote w:type="continuationSeparator" w:id="0">
    <w:p w14:paraId="6C811CF2" w14:textId="77777777" w:rsidR="00DE58A1" w:rsidRDefault="00DE58A1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7D3DF" w14:textId="77777777" w:rsidR="002908C7" w:rsidRDefault="002908C7" w:rsidP="007E20AA">
    <w:pPr>
      <w:pStyle w:val="Hlavika"/>
      <w:jc w:val="right"/>
    </w:pPr>
    <w:r>
      <w:t xml:space="preserve">Príloha č. 1 </w:t>
    </w:r>
  </w:p>
  <w:p w14:paraId="0137D96C" w14:textId="77777777" w:rsidR="002908C7" w:rsidRPr="007E20AA" w:rsidRDefault="002908C7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EBEF" w14:textId="77777777" w:rsidR="002908C7" w:rsidRDefault="002908C7" w:rsidP="007E20AA">
    <w:pPr>
      <w:pStyle w:val="Hlavika"/>
      <w:jc w:val="right"/>
    </w:pPr>
    <w:r>
      <w:t xml:space="preserve">Príloha č. 4 k SP </w:t>
    </w:r>
  </w:p>
  <w:p w14:paraId="7DE02070" w14:textId="77777777" w:rsidR="002908C7" w:rsidRDefault="002908C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1A49691E" w14:textId="77777777" w:rsidR="002908C7" w:rsidRDefault="002908C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0D526444" w14:textId="77777777" w:rsidR="002908C7" w:rsidRPr="004D3CE6" w:rsidRDefault="002908C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CDD394E" w14:textId="77777777" w:rsidR="002908C7" w:rsidRPr="007E20AA" w:rsidRDefault="002908C7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64CCA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A3B6C"/>
    <w:multiLevelType w:val="hybridMultilevel"/>
    <w:tmpl w:val="D7149E3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D2D445B"/>
    <w:multiLevelType w:val="multilevel"/>
    <w:tmpl w:val="BD282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6001CF"/>
    <w:multiLevelType w:val="hybridMultilevel"/>
    <w:tmpl w:val="2F680800"/>
    <w:lvl w:ilvl="0" w:tplc="041B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1812BD3"/>
    <w:multiLevelType w:val="hybridMultilevel"/>
    <w:tmpl w:val="A352F6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DF33D5"/>
    <w:multiLevelType w:val="hybridMultilevel"/>
    <w:tmpl w:val="7B943C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EE2B30"/>
    <w:multiLevelType w:val="hybridMultilevel"/>
    <w:tmpl w:val="F3C42E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945762">
    <w:abstractNumId w:val="5"/>
  </w:num>
  <w:num w:numId="2" w16cid:durableId="753208700">
    <w:abstractNumId w:val="10"/>
  </w:num>
  <w:num w:numId="3" w16cid:durableId="1061752314">
    <w:abstractNumId w:val="4"/>
  </w:num>
  <w:num w:numId="4" w16cid:durableId="104735083">
    <w:abstractNumId w:val="0"/>
  </w:num>
  <w:num w:numId="5" w16cid:durableId="326326892">
    <w:abstractNumId w:val="8"/>
  </w:num>
  <w:num w:numId="6" w16cid:durableId="445202497">
    <w:abstractNumId w:val="9"/>
  </w:num>
  <w:num w:numId="7" w16cid:durableId="1263612354">
    <w:abstractNumId w:val="6"/>
  </w:num>
  <w:num w:numId="8" w16cid:durableId="2076853735">
    <w:abstractNumId w:val="12"/>
  </w:num>
  <w:num w:numId="9" w16cid:durableId="1135441521">
    <w:abstractNumId w:val="2"/>
  </w:num>
  <w:num w:numId="10" w16cid:durableId="586501532">
    <w:abstractNumId w:val="1"/>
  </w:num>
  <w:num w:numId="11" w16cid:durableId="810440204">
    <w:abstractNumId w:val="7"/>
  </w:num>
  <w:num w:numId="12" w16cid:durableId="1360660389">
    <w:abstractNumId w:val="13"/>
  </w:num>
  <w:num w:numId="13" w16cid:durableId="1278870061">
    <w:abstractNumId w:val="3"/>
  </w:num>
  <w:num w:numId="14" w16cid:durableId="19206026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5522"/>
    <w:rsid w:val="00060FF6"/>
    <w:rsid w:val="000618AD"/>
    <w:rsid w:val="00074E43"/>
    <w:rsid w:val="000C3E35"/>
    <w:rsid w:val="000E5C94"/>
    <w:rsid w:val="000E686D"/>
    <w:rsid w:val="0010105B"/>
    <w:rsid w:val="0010364D"/>
    <w:rsid w:val="0011272A"/>
    <w:rsid w:val="0011642D"/>
    <w:rsid w:val="001900DA"/>
    <w:rsid w:val="001A1BC7"/>
    <w:rsid w:val="001E15FD"/>
    <w:rsid w:val="00204529"/>
    <w:rsid w:val="002435D5"/>
    <w:rsid w:val="002814AE"/>
    <w:rsid w:val="002838A5"/>
    <w:rsid w:val="002908C7"/>
    <w:rsid w:val="00291D4D"/>
    <w:rsid w:val="002A24FD"/>
    <w:rsid w:val="002A3E91"/>
    <w:rsid w:val="002B568F"/>
    <w:rsid w:val="002C51C5"/>
    <w:rsid w:val="002E13EB"/>
    <w:rsid w:val="00322BA8"/>
    <w:rsid w:val="00336D0C"/>
    <w:rsid w:val="00353AE5"/>
    <w:rsid w:val="003575F9"/>
    <w:rsid w:val="00370429"/>
    <w:rsid w:val="00375EE4"/>
    <w:rsid w:val="00386068"/>
    <w:rsid w:val="003A3C6B"/>
    <w:rsid w:val="003C01FF"/>
    <w:rsid w:val="003C3DA3"/>
    <w:rsid w:val="003D5C56"/>
    <w:rsid w:val="003E4279"/>
    <w:rsid w:val="003F3F44"/>
    <w:rsid w:val="00403476"/>
    <w:rsid w:val="004211F1"/>
    <w:rsid w:val="00460982"/>
    <w:rsid w:val="00462753"/>
    <w:rsid w:val="004704BC"/>
    <w:rsid w:val="00482520"/>
    <w:rsid w:val="0048489C"/>
    <w:rsid w:val="00492240"/>
    <w:rsid w:val="004A77A7"/>
    <w:rsid w:val="004D196D"/>
    <w:rsid w:val="004F186E"/>
    <w:rsid w:val="00500BFB"/>
    <w:rsid w:val="00536196"/>
    <w:rsid w:val="00545425"/>
    <w:rsid w:val="00556470"/>
    <w:rsid w:val="00581BD6"/>
    <w:rsid w:val="00586DC7"/>
    <w:rsid w:val="00596274"/>
    <w:rsid w:val="00597F67"/>
    <w:rsid w:val="005B4C6D"/>
    <w:rsid w:val="005D0328"/>
    <w:rsid w:val="005E339C"/>
    <w:rsid w:val="005E3C7B"/>
    <w:rsid w:val="005F5276"/>
    <w:rsid w:val="0060364B"/>
    <w:rsid w:val="00610826"/>
    <w:rsid w:val="006120A7"/>
    <w:rsid w:val="00637958"/>
    <w:rsid w:val="006423FC"/>
    <w:rsid w:val="00653875"/>
    <w:rsid w:val="00666F1C"/>
    <w:rsid w:val="00673D17"/>
    <w:rsid w:val="006836AA"/>
    <w:rsid w:val="00687413"/>
    <w:rsid w:val="006A131E"/>
    <w:rsid w:val="006B4374"/>
    <w:rsid w:val="006C58A7"/>
    <w:rsid w:val="006D03B4"/>
    <w:rsid w:val="006D6370"/>
    <w:rsid w:val="00706418"/>
    <w:rsid w:val="00763F8E"/>
    <w:rsid w:val="00795E87"/>
    <w:rsid w:val="007B1B2D"/>
    <w:rsid w:val="007E20AA"/>
    <w:rsid w:val="007E5559"/>
    <w:rsid w:val="007E7A58"/>
    <w:rsid w:val="00820E57"/>
    <w:rsid w:val="0083184B"/>
    <w:rsid w:val="00834E25"/>
    <w:rsid w:val="00883BD3"/>
    <w:rsid w:val="0088789F"/>
    <w:rsid w:val="008938A9"/>
    <w:rsid w:val="008C5EFC"/>
    <w:rsid w:val="009308E1"/>
    <w:rsid w:val="009663C3"/>
    <w:rsid w:val="009668C3"/>
    <w:rsid w:val="00970DD2"/>
    <w:rsid w:val="009913D3"/>
    <w:rsid w:val="0099493F"/>
    <w:rsid w:val="009A4A86"/>
    <w:rsid w:val="009D37B5"/>
    <w:rsid w:val="009D5BFD"/>
    <w:rsid w:val="00A0564B"/>
    <w:rsid w:val="00A109B6"/>
    <w:rsid w:val="00A41D7B"/>
    <w:rsid w:val="00A5483E"/>
    <w:rsid w:val="00A6020D"/>
    <w:rsid w:val="00A90E77"/>
    <w:rsid w:val="00AB15F5"/>
    <w:rsid w:val="00AE4F79"/>
    <w:rsid w:val="00B045EA"/>
    <w:rsid w:val="00B07C45"/>
    <w:rsid w:val="00B24D53"/>
    <w:rsid w:val="00B26EBE"/>
    <w:rsid w:val="00B30B4C"/>
    <w:rsid w:val="00B521AF"/>
    <w:rsid w:val="00B61ED4"/>
    <w:rsid w:val="00B704C5"/>
    <w:rsid w:val="00B825F6"/>
    <w:rsid w:val="00BA0B47"/>
    <w:rsid w:val="00BA713D"/>
    <w:rsid w:val="00BD403D"/>
    <w:rsid w:val="00BD4233"/>
    <w:rsid w:val="00BE43FC"/>
    <w:rsid w:val="00C077F1"/>
    <w:rsid w:val="00C4534D"/>
    <w:rsid w:val="00C504D1"/>
    <w:rsid w:val="00C72135"/>
    <w:rsid w:val="00C84CE6"/>
    <w:rsid w:val="00CB30E7"/>
    <w:rsid w:val="00CB79C7"/>
    <w:rsid w:val="00CD2EA8"/>
    <w:rsid w:val="00CD66D8"/>
    <w:rsid w:val="00D13623"/>
    <w:rsid w:val="00D24379"/>
    <w:rsid w:val="00D432E5"/>
    <w:rsid w:val="00D61DD2"/>
    <w:rsid w:val="00DB12F9"/>
    <w:rsid w:val="00DB6343"/>
    <w:rsid w:val="00DE58A1"/>
    <w:rsid w:val="00E01EB6"/>
    <w:rsid w:val="00E0614A"/>
    <w:rsid w:val="00E06FA6"/>
    <w:rsid w:val="00E16246"/>
    <w:rsid w:val="00E261DA"/>
    <w:rsid w:val="00E55224"/>
    <w:rsid w:val="00E86327"/>
    <w:rsid w:val="00E952C2"/>
    <w:rsid w:val="00EC51BB"/>
    <w:rsid w:val="00EE2A43"/>
    <w:rsid w:val="00F23B66"/>
    <w:rsid w:val="00F46DFB"/>
    <w:rsid w:val="00F64824"/>
    <w:rsid w:val="00F77E0B"/>
    <w:rsid w:val="00F83DE7"/>
    <w:rsid w:val="00F93E9F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6052"/>
  <w15:docId w15:val="{AD575B40-5733-43E9-B634-BC593BEC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y2iqfc">
    <w:name w:val="y2iqfc"/>
    <w:basedOn w:val="Predvolenpsmoodseku"/>
    <w:rsid w:val="00C72135"/>
  </w:style>
  <w:style w:type="paragraph" w:customStyle="1" w:styleId="Default">
    <w:name w:val="Default"/>
    <w:rsid w:val="00706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0D068-494A-4CFC-B344-6DF75DAEB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Kubinec</dc:creator>
  <cp:keywords/>
  <dc:description/>
  <cp:lastModifiedBy>J H</cp:lastModifiedBy>
  <cp:revision>32</cp:revision>
  <cp:lastPrinted>2026-08-11T14:13:00Z</cp:lastPrinted>
  <dcterms:created xsi:type="dcterms:W3CDTF">2022-05-18T17:14:00Z</dcterms:created>
  <dcterms:modified xsi:type="dcterms:W3CDTF">2026-08-12T11:45:00Z</dcterms:modified>
</cp:coreProperties>
</file>