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258755B" w:rsidR="00EC1376" w:rsidRDefault="00CC40E0" w:rsidP="002C1F43">
            <w:pPr>
              <w:pStyle w:val="TableParagraph"/>
              <w:spacing w:line="275" w:lineRule="exact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C1F43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4C27E4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035974">
              <w:rPr>
                <w:sz w:val="24"/>
              </w:rPr>
              <w:t>KROMKA</w:t>
            </w:r>
            <w:proofErr w:type="spellEnd"/>
            <w:r w:rsidR="00035974">
              <w:rPr>
                <w:sz w:val="24"/>
              </w:rPr>
              <w:t xml:space="preserve">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BA7A3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D332BE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05BF998" w:rsidR="00E25749" w:rsidRDefault="00EB21F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L</w:t>
                            </w:r>
                            <w:r w:rsidRPr="00EB21F7">
                              <w:t>inka na miesenie a delenie s prerušovaným kysnutím riadená aplikáciou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05BF998" w:rsidR="00E25749" w:rsidRDefault="00EB21F7">
                      <w:pPr>
                        <w:pStyle w:val="Zkladntext"/>
                        <w:spacing w:before="119"/>
                        <w:ind w:left="105"/>
                      </w:pPr>
                      <w:r>
                        <w:t>L</w:t>
                      </w:r>
                      <w:r w:rsidRPr="00EB21F7">
                        <w:t>inka na miesenie a delenie s prerušovaným kysnutím riadená aplikáciou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proofErr w:type="spellStart"/>
                      <w:r w:rsidR="00135AB5">
                        <w:t>kpl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B21F7" w14:paraId="19901FF5" w14:textId="77777777" w:rsidTr="002B142E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5D9A6320" w14:textId="3AA11FD6" w:rsidR="00EB21F7" w:rsidRPr="00A2421D" w:rsidRDefault="00EB21F7" w:rsidP="00EB21F7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Fermentačný kabinet na prerušované kysnutie</w:t>
            </w:r>
            <w:r w:rsidR="00135AB5"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 - 1ks</w:t>
            </w:r>
          </w:p>
          <w:p w14:paraId="06D9BB1D" w14:textId="77777777" w:rsidR="00EB21F7" w:rsidRDefault="00EB21F7" w:rsidP="00EB21F7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69EBFE01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1D7C6E97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</w:p>
          <w:p w14:paraId="79F07A48" w14:textId="64043985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21F7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35DF7574" w:rsidR="00EB21F7" w:rsidRPr="00EB21F7" w:rsidRDefault="008E7842" w:rsidP="00EB21F7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I</w:t>
            </w:r>
            <w:r w:rsidR="00EB21F7" w:rsidRPr="00EB21F7">
              <w:rPr>
                <w:sz w:val="24"/>
                <w:szCs w:val="24"/>
                <w:lang w:eastAsia="sk-SK"/>
              </w:rPr>
              <w:t>ntegrovaný automatický zvlhčovač</w:t>
            </w:r>
          </w:p>
        </w:tc>
        <w:tc>
          <w:tcPr>
            <w:tcW w:w="2558" w:type="dxa"/>
            <w:vAlign w:val="center"/>
          </w:tcPr>
          <w:p w14:paraId="03315A2C" w14:textId="4E3738EA" w:rsidR="00EB21F7" w:rsidRDefault="00EB21F7" w:rsidP="00EB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6F25AAF05EF1344FB04195B1028E45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3249BC49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7E880B9C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>očet fáz</w:t>
            </w:r>
            <w:r w:rsidR="00EB21F7">
              <w:rPr>
                <w:sz w:val="24"/>
                <w:szCs w:val="24"/>
                <w:lang w:eastAsia="sk-SK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381B0019" w14:textId="1A186AD8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7EDF81D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58A0E80F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ožnosť použitia ako samostatná </w:t>
            </w:r>
            <w:proofErr w:type="spellStart"/>
            <w:r w:rsidR="00EB21F7" w:rsidRPr="00EB21F7">
              <w:rPr>
                <w:sz w:val="24"/>
                <w:szCs w:val="24"/>
                <w:lang w:eastAsia="sk-SK"/>
              </w:rPr>
              <w:t>kysiareň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64624254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4613187"/>
            <w:placeholder>
              <w:docPart w:val="AE6E48D221243A4B93E88C0337F68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519E83F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2849B5A6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T</w:t>
            </w:r>
            <w:r w:rsidR="00EB21F7" w:rsidRPr="00EB21F7">
              <w:rPr>
                <w:sz w:val="24"/>
                <w:szCs w:val="24"/>
                <w:lang w:eastAsia="sk-SK"/>
              </w:rPr>
              <w:t>yp chladiva R448</w:t>
            </w:r>
          </w:p>
        </w:tc>
        <w:tc>
          <w:tcPr>
            <w:tcW w:w="2558" w:type="dxa"/>
            <w:vAlign w:val="center"/>
          </w:tcPr>
          <w:p w14:paraId="1DE9D88F" w14:textId="11CB544B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E03B044967D6AD4098385B88B8B01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27987AFD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B21F7" w:rsidRPr="00EB21F7">
              <w:rPr>
                <w:sz w:val="24"/>
                <w:szCs w:val="24"/>
              </w:rPr>
              <w:t>rúbka vonkajšieho panelu mi</w:t>
            </w:r>
            <w:r w:rsidR="00EB21F7">
              <w:rPr>
                <w:sz w:val="24"/>
                <w:szCs w:val="24"/>
              </w:rPr>
              <w:t>nimálne</w:t>
            </w:r>
            <w:r w:rsidR="00EB21F7" w:rsidRPr="00EB21F7">
              <w:rPr>
                <w:sz w:val="24"/>
                <w:szCs w:val="24"/>
              </w:rPr>
              <w:t xml:space="preserve"> </w:t>
            </w:r>
            <w:r w:rsidR="00EB21F7">
              <w:rPr>
                <w:sz w:val="24"/>
                <w:szCs w:val="24"/>
              </w:rPr>
              <w:t>(</w:t>
            </w:r>
            <w:r w:rsidR="00EB21F7" w:rsidRPr="00EB21F7">
              <w:rPr>
                <w:sz w:val="24"/>
                <w:szCs w:val="24"/>
              </w:rPr>
              <w:t>mm</w:t>
            </w:r>
            <w:r w:rsidR="00EB21F7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2F475E41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73674B03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308D8402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B21F7" w:rsidRPr="00EB21F7">
              <w:rPr>
                <w:sz w:val="24"/>
                <w:szCs w:val="24"/>
              </w:rPr>
              <w:t>rúbka podlahy mi</w:t>
            </w:r>
            <w:r w:rsidR="00EB21F7">
              <w:rPr>
                <w:sz w:val="24"/>
                <w:szCs w:val="24"/>
              </w:rPr>
              <w:t>nimálne</w:t>
            </w:r>
            <w:r w:rsidR="00EB21F7" w:rsidRPr="00EB21F7">
              <w:rPr>
                <w:sz w:val="24"/>
                <w:szCs w:val="24"/>
              </w:rPr>
              <w:t xml:space="preserve"> </w:t>
            </w:r>
            <w:r w:rsidR="00EB21F7">
              <w:rPr>
                <w:sz w:val="24"/>
                <w:szCs w:val="24"/>
              </w:rPr>
              <w:t>(</w:t>
            </w:r>
            <w:r w:rsidR="00EB21F7" w:rsidRPr="00EB21F7">
              <w:rPr>
                <w:sz w:val="24"/>
                <w:szCs w:val="24"/>
              </w:rPr>
              <w:t>mm</w:t>
            </w:r>
            <w:r w:rsidR="00EB21F7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67052FF2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9232AF2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73751404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EB21F7" w:rsidRPr="00EB21F7">
              <w:rPr>
                <w:sz w:val="24"/>
                <w:szCs w:val="24"/>
              </w:rPr>
              <w:t>svetlenie komory</w:t>
            </w:r>
          </w:p>
        </w:tc>
        <w:tc>
          <w:tcPr>
            <w:tcW w:w="2558" w:type="dxa"/>
            <w:vAlign w:val="center"/>
          </w:tcPr>
          <w:p w14:paraId="67536626" w14:textId="3212BB2C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5991554"/>
            <w:placeholder>
              <w:docPart w:val="2A665EBFDA8D134CA0646E3D6AA84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13A35FC7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74020448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sk-SK"/>
              </w:rPr>
              <w:t>K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apacita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 xml:space="preserve">- 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vozíky 600 x 800 mm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 xml:space="preserve">v počte 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>min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1A88F539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0A49008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07B77305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EB21F7" w:rsidRPr="00EB21F7">
              <w:rPr>
                <w:sz w:val="24"/>
                <w:szCs w:val="24"/>
                <w:lang w:eastAsia="sk-SK"/>
              </w:rPr>
              <w:t>ýška vozíka max</w:t>
            </w:r>
            <w:r w:rsidR="00F7690D">
              <w:rPr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sz w:val="24"/>
                <w:szCs w:val="24"/>
                <w:lang w:eastAsia="sk-SK"/>
              </w:rPr>
              <w:t>mm</w:t>
            </w:r>
            <w:r w:rsidR="00F7690D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28C3A9C5" w14:textId="23263B2D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1970</w:t>
            </w:r>
          </w:p>
        </w:tc>
        <w:tc>
          <w:tcPr>
            <w:tcW w:w="2372" w:type="dxa"/>
            <w:vAlign w:val="center"/>
          </w:tcPr>
          <w:p w14:paraId="7554A29C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39F4814E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EB21F7" w:rsidRPr="00EB21F7">
              <w:rPr>
                <w:sz w:val="24"/>
                <w:szCs w:val="24"/>
                <w:lang w:eastAsia="sk-SK"/>
              </w:rPr>
              <w:t>ýška miestnosti</w:t>
            </w:r>
            <w:r w:rsidR="00F7690D">
              <w:rPr>
                <w:sz w:val="24"/>
                <w:szCs w:val="24"/>
                <w:lang w:eastAsia="sk-SK"/>
              </w:rPr>
              <w:t xml:space="preserve"> </w:t>
            </w:r>
            <w:r w:rsidR="00F7690D" w:rsidRPr="00EB21F7">
              <w:rPr>
                <w:sz w:val="24"/>
                <w:szCs w:val="24"/>
                <w:lang w:eastAsia="sk-SK"/>
              </w:rPr>
              <w:t>max</w:t>
            </w:r>
            <w:r w:rsidR="00F7690D">
              <w:rPr>
                <w:sz w:val="24"/>
                <w:szCs w:val="24"/>
                <w:lang w:eastAsia="sk-SK"/>
              </w:rPr>
              <w:t>imálne</w:t>
            </w:r>
            <w:r w:rsidR="00F7690D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sz w:val="24"/>
                <w:szCs w:val="24"/>
                <w:lang w:eastAsia="sk-SK"/>
              </w:rPr>
              <w:t>(</w:t>
            </w:r>
            <w:r w:rsidR="00F7690D" w:rsidRPr="00EB21F7">
              <w:rPr>
                <w:sz w:val="24"/>
                <w:szCs w:val="24"/>
                <w:lang w:eastAsia="sk-SK"/>
              </w:rPr>
              <w:t>mm</w:t>
            </w:r>
            <w:r w:rsidR="00F7690D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57EC0CA7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3160</w:t>
            </w:r>
          </w:p>
        </w:tc>
        <w:tc>
          <w:tcPr>
            <w:tcW w:w="2372" w:type="dxa"/>
            <w:vAlign w:val="center"/>
          </w:tcPr>
          <w:p w14:paraId="518E44AA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5C790675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>očet dverí</w:t>
            </w:r>
            <w:r w:rsidR="00F7690D">
              <w:rPr>
                <w:sz w:val="24"/>
                <w:szCs w:val="24"/>
                <w:lang w:eastAsia="sk-SK"/>
              </w:rPr>
              <w:t xml:space="preserve"> 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>min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imálne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72C243DA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3B5E6A7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659F1796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očet vnútorných jednotiek </w:t>
            </w:r>
            <w:r w:rsidR="001503F9" w:rsidRPr="00EB21F7">
              <w:rPr>
                <w:sz w:val="24"/>
                <w:szCs w:val="24"/>
                <w:lang w:eastAsia="sk-SK"/>
              </w:rPr>
              <w:t>max</w:t>
            </w:r>
            <w:r w:rsidR="001503F9">
              <w:rPr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1503F9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1503F9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1503F9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1BE18C01" w:rsidR="00EB21F7" w:rsidRDefault="001503F9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764CFA5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21A363FE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aximálny 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príkon </w:t>
            </w:r>
            <w:r w:rsidR="001503F9">
              <w:rPr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sz w:val="24"/>
                <w:szCs w:val="24"/>
                <w:lang w:eastAsia="sk-SK"/>
              </w:rPr>
              <w:t>k</w:t>
            </w:r>
            <w:r w:rsidR="001503F9">
              <w:rPr>
                <w:sz w:val="24"/>
                <w:szCs w:val="24"/>
                <w:lang w:eastAsia="sk-SK"/>
              </w:rPr>
              <w:t>W)</w:t>
            </w:r>
          </w:p>
        </w:tc>
        <w:tc>
          <w:tcPr>
            <w:tcW w:w="2558" w:type="dxa"/>
            <w:vAlign w:val="center"/>
          </w:tcPr>
          <w:p w14:paraId="7DB11FD1" w14:textId="3BE051AB" w:rsidR="00EB21F7" w:rsidRDefault="001503F9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F1E8818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70D730C6" w:rsidR="001503F9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N</w:t>
            </w:r>
            <w:r w:rsidR="001503F9" w:rsidRPr="00EB21F7">
              <w:rPr>
                <w:sz w:val="24"/>
                <w:szCs w:val="24"/>
                <w:lang w:eastAsia="sk-SK"/>
              </w:rPr>
              <w:t>apätie 400V</w:t>
            </w:r>
          </w:p>
        </w:tc>
        <w:tc>
          <w:tcPr>
            <w:tcW w:w="2558" w:type="dxa"/>
            <w:vAlign w:val="center"/>
          </w:tcPr>
          <w:p w14:paraId="7FAF8370" w14:textId="43713D31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7817554"/>
            <w:placeholder>
              <w:docPart w:val="069F4203FFCD5C47821B660FB954DC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B525E65" w14:textId="6A4569B3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4901AD9A" w14:textId="77777777" w:rsidTr="00A44435">
        <w:trPr>
          <w:trHeight w:val="342"/>
          <w:jc w:val="center"/>
        </w:trPr>
        <w:tc>
          <w:tcPr>
            <w:tcW w:w="5113" w:type="dxa"/>
          </w:tcPr>
          <w:p w14:paraId="61B59B81" w14:textId="16231A3D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T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eplotný rozsah </w:t>
            </w:r>
            <w:r w:rsidR="001503F9">
              <w:rPr>
                <w:sz w:val="24"/>
                <w:szCs w:val="24"/>
                <w:lang w:eastAsia="sk-SK"/>
              </w:rPr>
              <w:t>minimálne (</w:t>
            </w:r>
            <w:r w:rsidR="001503F9">
              <w:rPr>
                <w:sz w:val="24"/>
                <w:szCs w:val="24"/>
                <w:lang w:eastAsia="sk-SK"/>
              </w:rPr>
              <w:sym w:font="Symbol" w:char="F0B0"/>
            </w:r>
            <w:r w:rsidR="001503F9" w:rsidRPr="00EB21F7">
              <w:rPr>
                <w:sz w:val="24"/>
                <w:szCs w:val="24"/>
                <w:lang w:eastAsia="sk-SK"/>
              </w:rPr>
              <w:t>C</w:t>
            </w:r>
            <w:r w:rsidR="001503F9">
              <w:rPr>
                <w:sz w:val="24"/>
                <w:szCs w:val="24"/>
                <w:lang w:eastAsia="sk-SK"/>
              </w:rPr>
              <w:t>)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0F1B935C" w14:textId="7C1E79F8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 xml:space="preserve">– 10 /+ 45 </w:t>
            </w:r>
          </w:p>
        </w:tc>
        <w:tc>
          <w:tcPr>
            <w:tcW w:w="2372" w:type="dxa"/>
            <w:vAlign w:val="center"/>
          </w:tcPr>
          <w:p w14:paraId="2FF0EEB0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6746F398" w14:textId="77777777" w:rsidTr="00A44435">
        <w:trPr>
          <w:trHeight w:val="342"/>
          <w:jc w:val="center"/>
        </w:trPr>
        <w:tc>
          <w:tcPr>
            <w:tcW w:w="5113" w:type="dxa"/>
          </w:tcPr>
          <w:p w14:paraId="3D74D8C2" w14:textId="653DBBAA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1503F9" w:rsidRPr="00EB21F7">
              <w:rPr>
                <w:sz w:val="24"/>
                <w:szCs w:val="24"/>
                <w:lang w:eastAsia="sk-SK"/>
              </w:rPr>
              <w:t>lhkosť</w:t>
            </w:r>
            <w:r w:rsidR="001503F9">
              <w:rPr>
                <w:sz w:val="24"/>
                <w:szCs w:val="24"/>
                <w:lang w:eastAsia="sk-SK"/>
              </w:rPr>
              <w:t xml:space="preserve"> v rozsahu minimálne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1503F9">
              <w:rPr>
                <w:sz w:val="24"/>
                <w:szCs w:val="24"/>
                <w:lang w:eastAsia="sk-SK"/>
              </w:rPr>
              <w:t>(</w:t>
            </w:r>
            <w:r w:rsidR="001503F9" w:rsidRPr="00EB21F7">
              <w:rPr>
                <w:sz w:val="24"/>
                <w:szCs w:val="24"/>
                <w:lang w:eastAsia="sk-SK"/>
              </w:rPr>
              <w:t>%</w:t>
            </w:r>
            <w:r w:rsidR="001503F9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46AC601F" w14:textId="3A48C663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>60 – 99</w:t>
            </w:r>
          </w:p>
        </w:tc>
        <w:tc>
          <w:tcPr>
            <w:tcW w:w="2372" w:type="dxa"/>
            <w:vAlign w:val="center"/>
          </w:tcPr>
          <w:p w14:paraId="5DF05057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2F0F6396" w14:textId="77777777" w:rsidTr="00A44435">
        <w:trPr>
          <w:trHeight w:val="342"/>
          <w:jc w:val="center"/>
        </w:trPr>
        <w:tc>
          <w:tcPr>
            <w:tcW w:w="5113" w:type="dxa"/>
          </w:tcPr>
          <w:p w14:paraId="28C2EC07" w14:textId="413E72D8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aximálna </w:t>
            </w:r>
            <w:r w:rsidR="001503F9" w:rsidRPr="00EB21F7">
              <w:rPr>
                <w:sz w:val="24"/>
                <w:szCs w:val="24"/>
                <w:lang w:eastAsia="sk-SK"/>
              </w:rPr>
              <w:t>šírka</w:t>
            </w:r>
            <w:r w:rsidR="001503F9">
              <w:rPr>
                <w:sz w:val="24"/>
                <w:szCs w:val="24"/>
                <w:lang w:eastAsia="sk-SK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8E585C2" w14:textId="18D05F65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2" w:type="dxa"/>
            <w:vAlign w:val="center"/>
          </w:tcPr>
          <w:p w14:paraId="78494CAC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1944CF6B" w14:textId="77777777" w:rsidTr="00A44435">
        <w:trPr>
          <w:trHeight w:val="342"/>
          <w:jc w:val="center"/>
        </w:trPr>
        <w:tc>
          <w:tcPr>
            <w:tcW w:w="5113" w:type="dxa"/>
          </w:tcPr>
          <w:p w14:paraId="33223223" w14:textId="13831CD0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lastRenderedPageBreak/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aximálna </w:t>
            </w:r>
            <w:r w:rsidR="001503F9" w:rsidRPr="00EB21F7">
              <w:rPr>
                <w:sz w:val="24"/>
                <w:szCs w:val="24"/>
                <w:lang w:eastAsia="sk-SK"/>
              </w:rPr>
              <w:t>hĺbka</w:t>
            </w:r>
            <w:r w:rsidR="001503F9">
              <w:rPr>
                <w:sz w:val="24"/>
                <w:szCs w:val="24"/>
                <w:lang w:eastAsia="sk-SK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41EA4494" w14:textId="692F35B6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>1990</w:t>
            </w:r>
          </w:p>
        </w:tc>
        <w:tc>
          <w:tcPr>
            <w:tcW w:w="2372" w:type="dxa"/>
            <w:vAlign w:val="center"/>
          </w:tcPr>
          <w:p w14:paraId="5355AFC4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331A580E" w14:textId="77777777" w:rsidTr="00A44435">
        <w:trPr>
          <w:trHeight w:val="342"/>
          <w:jc w:val="center"/>
        </w:trPr>
        <w:tc>
          <w:tcPr>
            <w:tcW w:w="5113" w:type="dxa"/>
          </w:tcPr>
          <w:p w14:paraId="0743C1A6" w14:textId="00D497DE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503F9" w:rsidRPr="00EB21F7">
              <w:rPr>
                <w:sz w:val="24"/>
                <w:szCs w:val="24"/>
              </w:rPr>
              <w:t>repojenie kabinetu s ďalšími technológiami pomocou softvéru</w:t>
            </w:r>
          </w:p>
        </w:tc>
        <w:tc>
          <w:tcPr>
            <w:tcW w:w="2558" w:type="dxa"/>
            <w:vAlign w:val="center"/>
          </w:tcPr>
          <w:p w14:paraId="4D68A458" w14:textId="4B31F5A7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5853701"/>
            <w:placeholder>
              <w:docPart w:val="F30D67ED964AA84E9E2F56CC3845F5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758FCC" w14:textId="56A9E062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4EA1F8B6" w14:textId="77777777" w:rsidTr="00A44435">
        <w:trPr>
          <w:trHeight w:val="342"/>
          <w:jc w:val="center"/>
        </w:trPr>
        <w:tc>
          <w:tcPr>
            <w:tcW w:w="5113" w:type="dxa"/>
          </w:tcPr>
          <w:p w14:paraId="0EA67400" w14:textId="0F2B791F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1503F9" w:rsidRPr="00EB21F7">
              <w:rPr>
                <w:sz w:val="24"/>
                <w:szCs w:val="24"/>
              </w:rPr>
              <w:t>istória alarmov</w:t>
            </w:r>
          </w:p>
        </w:tc>
        <w:tc>
          <w:tcPr>
            <w:tcW w:w="2558" w:type="dxa"/>
            <w:vAlign w:val="center"/>
          </w:tcPr>
          <w:p w14:paraId="22BCD980" w14:textId="7E0C985B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1443025"/>
            <w:placeholder>
              <w:docPart w:val="0713A8A72B3ACD4FB76742FAC157B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F0D180" w14:textId="443DD75D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24E97755" w14:textId="77777777" w:rsidTr="00A44435">
        <w:trPr>
          <w:trHeight w:val="342"/>
          <w:jc w:val="center"/>
        </w:trPr>
        <w:tc>
          <w:tcPr>
            <w:tcW w:w="5113" w:type="dxa"/>
          </w:tcPr>
          <w:p w14:paraId="36CF3675" w14:textId="4F55B6CB" w:rsidR="001503F9" w:rsidRPr="00EB21F7" w:rsidRDefault="008E7842" w:rsidP="001503F9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1503F9" w:rsidRPr="00EB21F7">
              <w:rPr>
                <w:sz w:val="24"/>
                <w:szCs w:val="24"/>
              </w:rPr>
              <w:t>ontrola el. spotreby pomocou aplikácie</w:t>
            </w:r>
          </w:p>
        </w:tc>
        <w:tc>
          <w:tcPr>
            <w:tcW w:w="2558" w:type="dxa"/>
            <w:vAlign w:val="center"/>
          </w:tcPr>
          <w:p w14:paraId="46690643" w14:textId="1DE46FCE" w:rsidR="001503F9" w:rsidRDefault="001503F9" w:rsidP="001503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9458534"/>
            <w:placeholder>
              <w:docPart w:val="455CD0AB0848CF46ABCD8598AE5A79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22176C" w14:textId="5FA1F7E4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257ADD0B" w14:textId="77777777" w:rsidTr="00A44435">
        <w:trPr>
          <w:trHeight w:val="342"/>
          <w:jc w:val="center"/>
        </w:trPr>
        <w:tc>
          <w:tcPr>
            <w:tcW w:w="5113" w:type="dxa"/>
          </w:tcPr>
          <w:p w14:paraId="2B93BD57" w14:textId="41A0C4B7" w:rsidR="001503F9" w:rsidRPr="00EB21F7" w:rsidRDefault="008E7842" w:rsidP="001503F9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1503F9" w:rsidRPr="00EB21F7">
              <w:rPr>
                <w:sz w:val="24"/>
                <w:szCs w:val="24"/>
              </w:rPr>
              <w:t>thernetové</w:t>
            </w:r>
            <w:proofErr w:type="spellEnd"/>
            <w:r w:rsidR="001503F9" w:rsidRPr="00EB21F7">
              <w:rPr>
                <w:sz w:val="24"/>
                <w:szCs w:val="24"/>
              </w:rPr>
              <w:t xml:space="preserve"> pripojenie do mobilnej aplikácie</w:t>
            </w:r>
          </w:p>
        </w:tc>
        <w:tc>
          <w:tcPr>
            <w:tcW w:w="2558" w:type="dxa"/>
            <w:vAlign w:val="center"/>
          </w:tcPr>
          <w:p w14:paraId="5DD374B1" w14:textId="788D2A3B" w:rsidR="001503F9" w:rsidRDefault="001503F9" w:rsidP="001503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60488981"/>
            <w:placeholder>
              <w:docPart w:val="90ED0E20A79FEE40AE655CDC2311F8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308C16" w14:textId="5A9A0435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03F9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03F9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35AB5" w14:paraId="4B6F9210" w14:textId="77777777" w:rsidTr="00EA4D13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6200CE3E" w14:textId="151DEAB2" w:rsidR="00135AB5" w:rsidRPr="00A2421D" w:rsidRDefault="00135AB5" w:rsidP="00EA4D13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Hnetač s hnetacími ramenami na 100 kg cesta - 1ks</w:t>
            </w:r>
          </w:p>
          <w:p w14:paraId="53F4FFC2" w14:textId="77777777" w:rsidR="00135AB5" w:rsidRDefault="00135AB5" w:rsidP="00EA4D13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79048A24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3E349106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01AC5618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35AB5" w14:paraId="638D3CB8" w14:textId="77777777" w:rsidTr="00076B68">
        <w:trPr>
          <w:trHeight w:val="1608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2434443" w14:textId="77777777" w:rsidR="00135AB5" w:rsidRDefault="00135AB5" w:rsidP="00EA4D1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99E7DA8" w14:textId="77777777" w:rsidR="00135AB5" w:rsidRDefault="00135AB5" w:rsidP="00EA4D1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0475C2B" w14:textId="77777777" w:rsidR="00135AB5" w:rsidRDefault="00135AB5" w:rsidP="00EA4D1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CA791B3" w14:textId="77777777" w:rsidR="00135AB5" w:rsidRDefault="00135AB5" w:rsidP="00EA4D1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D303F" w14:paraId="2E3BBC67" w14:textId="77777777" w:rsidTr="00EA4D13">
        <w:trPr>
          <w:trHeight w:val="342"/>
          <w:jc w:val="center"/>
        </w:trPr>
        <w:tc>
          <w:tcPr>
            <w:tcW w:w="5113" w:type="dxa"/>
          </w:tcPr>
          <w:p w14:paraId="3C5F3DA1" w14:textId="03800713" w:rsidR="001D303F" w:rsidRPr="00EB21F7" w:rsidRDefault="001D303F" w:rsidP="001D303F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72420F">
              <w:t>Dotykový panel v </w:t>
            </w:r>
            <w:r w:rsidR="00D94E54">
              <w:t>slovenskom jazyku</w:t>
            </w:r>
          </w:p>
        </w:tc>
        <w:tc>
          <w:tcPr>
            <w:tcW w:w="2558" w:type="dxa"/>
            <w:vAlign w:val="center"/>
          </w:tcPr>
          <w:p w14:paraId="2CCC1AB6" w14:textId="77777777" w:rsidR="001D303F" w:rsidRDefault="001D303F" w:rsidP="001D30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4937553"/>
            <w:placeholder>
              <w:docPart w:val="407386B308F82C4E8A314FE46CD5B3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298E10" w14:textId="77777777" w:rsidR="001D303F" w:rsidRPr="00B43449" w:rsidRDefault="001D303F" w:rsidP="001D30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68C869AF" w14:textId="77777777" w:rsidTr="00EA4D13">
        <w:trPr>
          <w:trHeight w:val="342"/>
          <w:jc w:val="center"/>
        </w:trPr>
        <w:tc>
          <w:tcPr>
            <w:tcW w:w="5113" w:type="dxa"/>
          </w:tcPr>
          <w:p w14:paraId="44B784EC" w14:textId="2FB81ECD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História alarmov</w:t>
            </w:r>
          </w:p>
        </w:tc>
        <w:tc>
          <w:tcPr>
            <w:tcW w:w="2558" w:type="dxa"/>
            <w:vAlign w:val="center"/>
          </w:tcPr>
          <w:p w14:paraId="4F7332D7" w14:textId="3ADC7A71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9695092"/>
            <w:placeholder>
              <w:docPart w:val="22C63E0BB58CDF4690BF0CBAC42076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1724B88" w14:textId="37520683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6BB58895" w14:textId="77777777" w:rsidTr="00EA4D13">
        <w:trPr>
          <w:trHeight w:val="342"/>
          <w:jc w:val="center"/>
        </w:trPr>
        <w:tc>
          <w:tcPr>
            <w:tcW w:w="5113" w:type="dxa"/>
          </w:tcPr>
          <w:p w14:paraId="6B8B5123" w14:textId="56385E47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Kontrola el. spotreby pomocou aplikácie</w:t>
            </w:r>
          </w:p>
        </w:tc>
        <w:tc>
          <w:tcPr>
            <w:tcW w:w="2558" w:type="dxa"/>
            <w:vAlign w:val="center"/>
          </w:tcPr>
          <w:p w14:paraId="5AB4A180" w14:textId="77777777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2658745"/>
            <w:placeholder>
              <w:docPart w:val="AD088A81144DE14E9D52F2F81E9DEB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EA49A05" w14:textId="77777777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023FD69F" w14:textId="77777777" w:rsidTr="00EA4D13">
        <w:trPr>
          <w:trHeight w:val="342"/>
          <w:jc w:val="center"/>
        </w:trPr>
        <w:tc>
          <w:tcPr>
            <w:tcW w:w="5113" w:type="dxa"/>
          </w:tcPr>
          <w:p w14:paraId="2E45A302" w14:textId="5FB4C3B0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Počet receptúr min</w:t>
            </w:r>
            <w:r>
              <w:t>imálne</w:t>
            </w:r>
          </w:p>
        </w:tc>
        <w:tc>
          <w:tcPr>
            <w:tcW w:w="2558" w:type="dxa"/>
            <w:vAlign w:val="center"/>
          </w:tcPr>
          <w:p w14:paraId="408B4657" w14:textId="7FC70E78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3A163D70" w14:textId="4FE3EF90" w:rsidR="00D94E54" w:rsidRPr="00B43449" w:rsidRDefault="00D94E54" w:rsidP="00D94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4E54" w14:paraId="561BC3E5" w14:textId="77777777" w:rsidTr="00EA4D13">
        <w:trPr>
          <w:trHeight w:val="342"/>
          <w:jc w:val="center"/>
        </w:trPr>
        <w:tc>
          <w:tcPr>
            <w:tcW w:w="5113" w:type="dxa"/>
          </w:tcPr>
          <w:p w14:paraId="66193893" w14:textId="6F711457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So spätným chodom pre diežu a špirálu</w:t>
            </w:r>
          </w:p>
        </w:tc>
        <w:tc>
          <w:tcPr>
            <w:tcW w:w="2558" w:type="dxa"/>
            <w:vAlign w:val="center"/>
          </w:tcPr>
          <w:p w14:paraId="709C3CB0" w14:textId="59A416DC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3088090"/>
            <w:placeholder>
              <w:docPart w:val="6CD9203DD1584644AB90DE7256AB41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4D12240" w14:textId="070DE019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35CAB10E" w14:textId="77777777" w:rsidTr="00EA4D13">
        <w:trPr>
          <w:trHeight w:val="342"/>
          <w:jc w:val="center"/>
        </w:trPr>
        <w:tc>
          <w:tcPr>
            <w:tcW w:w="5113" w:type="dxa"/>
          </w:tcPr>
          <w:p w14:paraId="02370F72" w14:textId="389C4A5B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Možnosť pripojenia na Ethernet</w:t>
            </w:r>
          </w:p>
        </w:tc>
        <w:tc>
          <w:tcPr>
            <w:tcW w:w="2558" w:type="dxa"/>
            <w:vAlign w:val="center"/>
          </w:tcPr>
          <w:p w14:paraId="1558476F" w14:textId="37B7F4B4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8905016"/>
            <w:placeholder>
              <w:docPart w:val="858B9352C241E64F9541E0365EE070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B91795" w14:textId="27337AC1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3CEBFF94" w14:textId="77777777" w:rsidTr="00EA4D13">
        <w:trPr>
          <w:trHeight w:val="342"/>
          <w:jc w:val="center"/>
        </w:trPr>
        <w:tc>
          <w:tcPr>
            <w:tcW w:w="5113" w:type="dxa"/>
          </w:tcPr>
          <w:p w14:paraId="3BF73E94" w14:textId="6B6645B3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Prepojenie hnetača s ďalšími technológiami pomocou softvéru</w:t>
            </w:r>
          </w:p>
        </w:tc>
        <w:tc>
          <w:tcPr>
            <w:tcW w:w="2558" w:type="dxa"/>
            <w:vAlign w:val="center"/>
          </w:tcPr>
          <w:p w14:paraId="17287B1A" w14:textId="77777777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1279109"/>
            <w:placeholder>
              <w:docPart w:val="4E6A1CA5D49D6A4B84A9E81F4F11A0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0744ED" w14:textId="77777777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3658664F" w14:textId="77777777" w:rsidTr="00EA4D13">
        <w:trPr>
          <w:trHeight w:val="342"/>
          <w:jc w:val="center"/>
        </w:trPr>
        <w:tc>
          <w:tcPr>
            <w:tcW w:w="5113" w:type="dxa"/>
          </w:tcPr>
          <w:p w14:paraId="44B8B58B" w14:textId="31570A60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Dvojrýchlostný motor pre ramená a diežu</w:t>
            </w:r>
          </w:p>
        </w:tc>
        <w:tc>
          <w:tcPr>
            <w:tcW w:w="2558" w:type="dxa"/>
            <w:vAlign w:val="center"/>
          </w:tcPr>
          <w:p w14:paraId="7D197B18" w14:textId="7EF8C6A1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1889083"/>
            <w:placeholder>
              <w:docPart w:val="39B34C3715BDB242B713B55B387A3A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594539C" w14:textId="28E90B19" w:rsidR="00226BAD" w:rsidRPr="00B43449" w:rsidRDefault="00226BAD" w:rsidP="00226B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6FD05721" w14:textId="77777777" w:rsidTr="00EA4D13">
        <w:trPr>
          <w:trHeight w:val="342"/>
          <w:jc w:val="center"/>
        </w:trPr>
        <w:tc>
          <w:tcPr>
            <w:tcW w:w="5113" w:type="dxa"/>
          </w:tcPr>
          <w:p w14:paraId="7859A7FB" w14:textId="00CBF90A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Ochrana proti preťaženiu a prepätiu</w:t>
            </w:r>
          </w:p>
        </w:tc>
        <w:tc>
          <w:tcPr>
            <w:tcW w:w="2558" w:type="dxa"/>
            <w:vAlign w:val="center"/>
          </w:tcPr>
          <w:p w14:paraId="228E4CBC" w14:textId="07DAB036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6279698"/>
            <w:placeholder>
              <w:docPart w:val="21D6385EA0E0684BA67FEB66E52F3C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8228836" w14:textId="6BA6BCF7" w:rsidR="00226BAD" w:rsidRPr="00B43449" w:rsidRDefault="00226BAD" w:rsidP="00226B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3F57BFAB" w14:textId="77777777" w:rsidTr="00EA4D13">
        <w:trPr>
          <w:trHeight w:val="342"/>
          <w:jc w:val="center"/>
        </w:trPr>
        <w:tc>
          <w:tcPr>
            <w:tcW w:w="5113" w:type="dxa"/>
          </w:tcPr>
          <w:p w14:paraId="26AB9330" w14:textId="51521350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bookmarkStart w:id="0" w:name="_Hlk97626923"/>
            <w:r w:rsidRPr="0072420F">
              <w:t>Kapacita cesta min</w:t>
            </w:r>
            <w:r>
              <w:t>imálne</w:t>
            </w:r>
            <w:r w:rsidRPr="0072420F">
              <w:t xml:space="preserve"> </w:t>
            </w:r>
            <w:r>
              <w:t>(</w:t>
            </w:r>
            <w:r w:rsidRPr="0072420F">
              <w:t>kg</w:t>
            </w:r>
            <w:bookmarkEnd w:id="0"/>
            <w:r>
              <w:t>)</w:t>
            </w:r>
          </w:p>
        </w:tc>
        <w:tc>
          <w:tcPr>
            <w:tcW w:w="2558" w:type="dxa"/>
            <w:vAlign w:val="center"/>
          </w:tcPr>
          <w:p w14:paraId="1F3A5834" w14:textId="53507A3B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1C568C79" w14:textId="77777777" w:rsidR="00226BAD" w:rsidRPr="00B43449" w:rsidRDefault="00226BAD" w:rsidP="00226B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6BAD" w14:paraId="580FAB6D" w14:textId="77777777" w:rsidTr="00EA4D13">
        <w:trPr>
          <w:trHeight w:val="342"/>
          <w:jc w:val="center"/>
        </w:trPr>
        <w:tc>
          <w:tcPr>
            <w:tcW w:w="5113" w:type="dxa"/>
          </w:tcPr>
          <w:p w14:paraId="2460E86D" w14:textId="40AAFAC3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Objem dieže</w:t>
            </w:r>
            <w:r>
              <w:t xml:space="preserve"> </w:t>
            </w:r>
            <w:r w:rsidRPr="0072420F">
              <w:t>min</w:t>
            </w:r>
            <w:r>
              <w:t>imálne</w:t>
            </w:r>
            <w:r w:rsidRPr="0072420F">
              <w:t xml:space="preserve"> </w:t>
            </w:r>
            <w:r w:rsidR="00535BC3">
              <w:t>(</w:t>
            </w:r>
            <w:r w:rsidRPr="0072420F">
              <w:t>l</w:t>
            </w:r>
            <w:r w:rsidR="00535BC3">
              <w:t>)</w:t>
            </w:r>
          </w:p>
        </w:tc>
        <w:tc>
          <w:tcPr>
            <w:tcW w:w="2558" w:type="dxa"/>
            <w:vAlign w:val="center"/>
          </w:tcPr>
          <w:p w14:paraId="34C16741" w14:textId="47451C3A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72" w:type="dxa"/>
            <w:vAlign w:val="center"/>
          </w:tcPr>
          <w:p w14:paraId="7AA2F14A" w14:textId="77777777" w:rsidR="00226BAD" w:rsidRPr="00B43449" w:rsidRDefault="00226BAD" w:rsidP="00226B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5BC3" w14:paraId="7ABCE105" w14:textId="77777777" w:rsidTr="00EA4D13">
        <w:trPr>
          <w:trHeight w:val="342"/>
          <w:jc w:val="center"/>
        </w:trPr>
        <w:tc>
          <w:tcPr>
            <w:tcW w:w="5113" w:type="dxa"/>
          </w:tcPr>
          <w:p w14:paraId="6C306510" w14:textId="76681A1B" w:rsidR="00535BC3" w:rsidRPr="00EB21F7" w:rsidRDefault="00535BC3" w:rsidP="00535BC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Fixná dieža</w:t>
            </w:r>
          </w:p>
        </w:tc>
        <w:tc>
          <w:tcPr>
            <w:tcW w:w="2558" w:type="dxa"/>
            <w:vAlign w:val="center"/>
          </w:tcPr>
          <w:p w14:paraId="17A2094E" w14:textId="021C53D3" w:rsidR="00535BC3" w:rsidRDefault="00535BC3" w:rsidP="00535B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0133383"/>
            <w:placeholder>
              <w:docPart w:val="657A5BEAA2645949BDAB15D8BC8DD6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E4BBDCB" w14:textId="13C88951" w:rsidR="00535BC3" w:rsidRPr="00B43449" w:rsidRDefault="00535BC3" w:rsidP="00535B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5BC3" w14:paraId="44DF9543" w14:textId="77777777" w:rsidTr="00EA4D13">
        <w:trPr>
          <w:trHeight w:val="342"/>
          <w:jc w:val="center"/>
        </w:trPr>
        <w:tc>
          <w:tcPr>
            <w:tcW w:w="5113" w:type="dxa"/>
          </w:tcPr>
          <w:p w14:paraId="3B117993" w14:textId="453A99DD" w:rsidR="00535BC3" w:rsidRPr="00EB21F7" w:rsidRDefault="00535BC3" w:rsidP="00535BC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Maximálny p</w:t>
            </w:r>
            <w:r w:rsidRPr="0072420F">
              <w:t>ríkon</w:t>
            </w:r>
            <w:r>
              <w:t xml:space="preserve"> (</w:t>
            </w:r>
            <w:r w:rsidRPr="0072420F">
              <w:t xml:space="preserve">kW </w:t>
            </w:r>
            <w:r>
              <w:t>)</w:t>
            </w:r>
          </w:p>
        </w:tc>
        <w:tc>
          <w:tcPr>
            <w:tcW w:w="2558" w:type="dxa"/>
            <w:vAlign w:val="center"/>
          </w:tcPr>
          <w:p w14:paraId="2871C084" w14:textId="14FD5E6D" w:rsidR="00535BC3" w:rsidRDefault="00535BC3" w:rsidP="00535B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2420F">
              <w:t>4,5</w:t>
            </w:r>
          </w:p>
        </w:tc>
        <w:tc>
          <w:tcPr>
            <w:tcW w:w="2372" w:type="dxa"/>
            <w:vAlign w:val="center"/>
          </w:tcPr>
          <w:p w14:paraId="2EF33FB3" w14:textId="77777777" w:rsidR="00535BC3" w:rsidRPr="00B43449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5BC3" w14:paraId="5C1AAFCE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ACC9EC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6F3A556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5BC3" w14:paraId="3DDD3EA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6D74A5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C4B3FDA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5BC3" w14:paraId="13A55BE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BA3A5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25C8D4B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A80ECAB" w14:textId="77777777" w:rsidR="00135AB5" w:rsidRDefault="00135AB5" w:rsidP="00766196">
      <w:pPr>
        <w:rPr>
          <w:sz w:val="24"/>
        </w:rPr>
      </w:pPr>
    </w:p>
    <w:p w14:paraId="6DFEC267" w14:textId="77777777" w:rsidR="00135AB5" w:rsidRDefault="00135AB5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992E54" w14:paraId="1EECBE46" w14:textId="77777777" w:rsidTr="00EA4D13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3B644A19" w14:textId="719EBAB3" w:rsidR="00992E54" w:rsidRPr="00992E54" w:rsidRDefault="00992E54" w:rsidP="00EA4D13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proofErr w:type="spellStart"/>
            <w:r w:rsidRPr="00992E54">
              <w:rPr>
                <w:b/>
                <w:sz w:val="24"/>
                <w:szCs w:val="24"/>
                <w:u w:val="single"/>
              </w:rPr>
              <w:lastRenderedPageBreak/>
              <w:t>Delička</w:t>
            </w:r>
            <w:proofErr w:type="spellEnd"/>
            <w:r w:rsidRPr="00992E54">
              <w:rPr>
                <w:b/>
                <w:sz w:val="24"/>
                <w:szCs w:val="24"/>
                <w:u w:val="single"/>
              </w:rPr>
              <w:t xml:space="preserve"> cesta so </w:t>
            </w:r>
            <w:proofErr w:type="spellStart"/>
            <w:r w:rsidRPr="00992E54">
              <w:rPr>
                <w:b/>
                <w:sz w:val="24"/>
                <w:szCs w:val="24"/>
                <w:u w:val="single"/>
              </w:rPr>
              <w:t>zaoukruhľovaním</w:t>
            </w:r>
            <w:proofErr w:type="spellEnd"/>
            <w:r w:rsidRPr="00992E54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 - 1ks</w:t>
            </w:r>
          </w:p>
          <w:p w14:paraId="117B826B" w14:textId="77777777" w:rsidR="00992E54" w:rsidRDefault="00992E54" w:rsidP="00EA4D13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4A46F479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1F1DA93D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4FF2567C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992E54" w14:paraId="7DABC357" w14:textId="77777777" w:rsidTr="00076B68">
        <w:trPr>
          <w:trHeight w:val="159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7B4C3421" w14:textId="77777777" w:rsidR="00992E54" w:rsidRDefault="00992E54" w:rsidP="00EA4D1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578D8BD" w14:textId="77777777" w:rsidR="00992E54" w:rsidRDefault="00992E54" w:rsidP="00EA4D1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81FA326" w14:textId="77777777" w:rsidR="00992E54" w:rsidRDefault="00992E54" w:rsidP="00EA4D1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0C2D67F" w14:textId="77777777" w:rsidR="00992E54" w:rsidRDefault="00992E54" w:rsidP="00EA4D1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92E54" w14:paraId="5D2F500F" w14:textId="77777777" w:rsidTr="00EA4D13">
        <w:trPr>
          <w:trHeight w:val="342"/>
          <w:jc w:val="center"/>
        </w:trPr>
        <w:tc>
          <w:tcPr>
            <w:tcW w:w="5113" w:type="dxa"/>
          </w:tcPr>
          <w:p w14:paraId="4171CE87" w14:textId="473B6214" w:rsidR="00992E54" w:rsidRPr="00992E54" w:rsidRDefault="00992E54" w:rsidP="00992E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Pracovný cyklus - automatické </w:t>
            </w:r>
            <w:proofErr w:type="spellStart"/>
            <w:r w:rsidRPr="00992E54">
              <w:rPr>
                <w:sz w:val="24"/>
                <w:szCs w:val="24"/>
              </w:rPr>
              <w:t>presovanie</w:t>
            </w:r>
            <w:proofErr w:type="spellEnd"/>
          </w:p>
        </w:tc>
        <w:tc>
          <w:tcPr>
            <w:tcW w:w="2558" w:type="dxa"/>
            <w:vAlign w:val="center"/>
          </w:tcPr>
          <w:p w14:paraId="460CD680" w14:textId="77777777" w:rsidR="00992E54" w:rsidRDefault="00992E54" w:rsidP="00992E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0323831"/>
            <w:placeholder>
              <w:docPart w:val="3F6CBA493A990045B65D9FF12B72B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8DD4F2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E97BE94" w14:textId="77777777" w:rsidTr="00EA4D13">
        <w:trPr>
          <w:trHeight w:val="342"/>
          <w:jc w:val="center"/>
        </w:trPr>
        <w:tc>
          <w:tcPr>
            <w:tcW w:w="5113" w:type="dxa"/>
          </w:tcPr>
          <w:p w14:paraId="7B1F2AEF" w14:textId="76F65C3D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Pracovný cyklus - automatické rezanie</w:t>
            </w:r>
          </w:p>
        </w:tc>
        <w:tc>
          <w:tcPr>
            <w:tcW w:w="2558" w:type="dxa"/>
            <w:vAlign w:val="center"/>
          </w:tcPr>
          <w:p w14:paraId="75BF0AB5" w14:textId="14E8ABF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4945629"/>
            <w:placeholder>
              <w:docPart w:val="D897AF21B95C4348886C0E0E988F82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0AB392" w14:textId="3D1976C0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0A38FA07" w14:textId="77777777" w:rsidTr="00EA4D13">
        <w:trPr>
          <w:trHeight w:val="342"/>
          <w:jc w:val="center"/>
        </w:trPr>
        <w:tc>
          <w:tcPr>
            <w:tcW w:w="5113" w:type="dxa"/>
          </w:tcPr>
          <w:p w14:paraId="7E772C19" w14:textId="0FB9628B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Pracovný cyklus - zaokrúhľovanie pákou</w:t>
            </w:r>
          </w:p>
        </w:tc>
        <w:tc>
          <w:tcPr>
            <w:tcW w:w="2558" w:type="dxa"/>
            <w:vAlign w:val="center"/>
          </w:tcPr>
          <w:p w14:paraId="3CE3B058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2141072"/>
            <w:placeholder>
              <w:docPart w:val="5D3C83C5158A3B4E9C0811E6ED1766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F10427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5B94EBB" w14:textId="77777777" w:rsidTr="00EA4D13">
        <w:trPr>
          <w:trHeight w:val="342"/>
          <w:jc w:val="center"/>
        </w:trPr>
        <w:tc>
          <w:tcPr>
            <w:tcW w:w="5113" w:type="dxa"/>
          </w:tcPr>
          <w:p w14:paraId="46DC9850" w14:textId="49BDD2A6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Dotykový panel</w:t>
            </w:r>
          </w:p>
        </w:tc>
        <w:tc>
          <w:tcPr>
            <w:tcW w:w="2558" w:type="dxa"/>
            <w:vAlign w:val="center"/>
          </w:tcPr>
          <w:p w14:paraId="17CC10A1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4310022"/>
            <w:placeholder>
              <w:docPart w:val="73384C1DF4AFC741A0ECA3ABD910F4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A6A29E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2BBC705C" w14:textId="77777777" w:rsidTr="00EA4D13">
        <w:trPr>
          <w:trHeight w:val="342"/>
          <w:jc w:val="center"/>
        </w:trPr>
        <w:tc>
          <w:tcPr>
            <w:tcW w:w="5113" w:type="dxa"/>
          </w:tcPr>
          <w:p w14:paraId="210E32C7" w14:textId="07FB8DA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Nastavenie dĺžky </w:t>
            </w:r>
            <w:proofErr w:type="spellStart"/>
            <w:r w:rsidRPr="00992E54">
              <w:rPr>
                <w:sz w:val="24"/>
                <w:szCs w:val="24"/>
              </w:rPr>
              <w:t>presovania</w:t>
            </w:r>
            <w:proofErr w:type="spellEnd"/>
            <w:r w:rsidRPr="00992E54">
              <w:rPr>
                <w:sz w:val="24"/>
                <w:szCs w:val="24"/>
              </w:rPr>
              <w:t xml:space="preserve"> pomocou časového intervalu</w:t>
            </w:r>
          </w:p>
        </w:tc>
        <w:tc>
          <w:tcPr>
            <w:tcW w:w="2558" w:type="dxa"/>
            <w:vAlign w:val="center"/>
          </w:tcPr>
          <w:p w14:paraId="38BEC3C6" w14:textId="164D6170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568250"/>
            <w:placeholder>
              <w:docPart w:val="2C51DC666214B04987F14EEF3B93B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6967B6" w14:textId="319FCF58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13FABB9" w14:textId="77777777" w:rsidTr="00EA4D13">
        <w:trPr>
          <w:trHeight w:val="342"/>
          <w:jc w:val="center"/>
        </w:trPr>
        <w:tc>
          <w:tcPr>
            <w:tcW w:w="5113" w:type="dxa"/>
          </w:tcPr>
          <w:p w14:paraId="772F3895" w14:textId="31F02050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Nože z nehrdzavejúcej ocele</w:t>
            </w:r>
          </w:p>
        </w:tc>
        <w:tc>
          <w:tcPr>
            <w:tcW w:w="2558" w:type="dxa"/>
            <w:vAlign w:val="center"/>
          </w:tcPr>
          <w:p w14:paraId="699AB10D" w14:textId="6BAAD648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1148143"/>
            <w:placeholder>
              <w:docPart w:val="BB86E79DA8A6B043A66C53F357C498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E872267" w14:textId="13EB8345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6373647" w14:textId="77777777" w:rsidTr="00EA4D13">
        <w:trPr>
          <w:trHeight w:val="342"/>
          <w:jc w:val="center"/>
        </w:trPr>
        <w:tc>
          <w:tcPr>
            <w:tcW w:w="5113" w:type="dxa"/>
          </w:tcPr>
          <w:p w14:paraId="12ABBE0A" w14:textId="7978A0A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Automatický </w:t>
            </w:r>
            <w:proofErr w:type="spellStart"/>
            <w:r w:rsidRPr="00992E54">
              <w:rPr>
                <w:sz w:val="24"/>
                <w:szCs w:val="24"/>
              </w:rPr>
              <w:t>výsun</w:t>
            </w:r>
            <w:proofErr w:type="spellEnd"/>
            <w:r w:rsidRPr="00992E54">
              <w:rPr>
                <w:sz w:val="24"/>
                <w:szCs w:val="24"/>
              </w:rPr>
              <w:t xml:space="preserve"> nožov pri čistení</w:t>
            </w:r>
          </w:p>
        </w:tc>
        <w:tc>
          <w:tcPr>
            <w:tcW w:w="2558" w:type="dxa"/>
            <w:vAlign w:val="center"/>
          </w:tcPr>
          <w:p w14:paraId="61A63356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94907"/>
            <w:placeholder>
              <w:docPart w:val="05283873BDF7A74EABB7215B7602FB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0C62CD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9C39016" w14:textId="77777777" w:rsidTr="00EA4D13">
        <w:trPr>
          <w:trHeight w:val="342"/>
          <w:jc w:val="center"/>
        </w:trPr>
        <w:tc>
          <w:tcPr>
            <w:tcW w:w="5113" w:type="dxa"/>
          </w:tcPr>
          <w:p w14:paraId="7F2A1988" w14:textId="2FC099E4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Manuálne nastavenie veľkosti komôr</w:t>
            </w:r>
          </w:p>
        </w:tc>
        <w:tc>
          <w:tcPr>
            <w:tcW w:w="2558" w:type="dxa"/>
            <w:vAlign w:val="center"/>
          </w:tcPr>
          <w:p w14:paraId="0D226B26" w14:textId="39CDD9A1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0077360"/>
            <w:placeholder>
              <w:docPart w:val="76C3E8A0B24DAF44B75ADC082661F4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754421" w14:textId="2922BA6D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43485D9" w14:textId="77777777" w:rsidTr="00EA4D13">
        <w:trPr>
          <w:trHeight w:val="342"/>
          <w:jc w:val="center"/>
        </w:trPr>
        <w:tc>
          <w:tcPr>
            <w:tcW w:w="5113" w:type="dxa"/>
          </w:tcPr>
          <w:p w14:paraId="1E7B7DA0" w14:textId="02F53EB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Deliaci stroj je na kolieskach</w:t>
            </w:r>
          </w:p>
        </w:tc>
        <w:tc>
          <w:tcPr>
            <w:tcW w:w="2558" w:type="dxa"/>
            <w:vAlign w:val="center"/>
          </w:tcPr>
          <w:p w14:paraId="028F309B" w14:textId="2DE07D2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1780096"/>
            <w:placeholder>
              <w:docPart w:val="4F80D236FFD39340B7A9C0242C3CC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4856BE" w14:textId="182DA7B2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6DD2E100" w14:textId="77777777" w:rsidTr="00EA4D13">
        <w:trPr>
          <w:trHeight w:val="342"/>
          <w:jc w:val="center"/>
        </w:trPr>
        <w:tc>
          <w:tcPr>
            <w:tcW w:w="5113" w:type="dxa"/>
          </w:tcPr>
          <w:p w14:paraId="7DFFC9F8" w14:textId="18168D0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Prepojenie </w:t>
            </w:r>
            <w:proofErr w:type="spellStart"/>
            <w:r>
              <w:rPr>
                <w:sz w:val="24"/>
                <w:szCs w:val="24"/>
              </w:rPr>
              <w:t>deličky</w:t>
            </w:r>
            <w:proofErr w:type="spellEnd"/>
            <w:r w:rsidRPr="00992E54">
              <w:rPr>
                <w:sz w:val="24"/>
                <w:szCs w:val="24"/>
              </w:rPr>
              <w:t xml:space="preserve"> s ďalšími technológiami pomocou softvéru</w:t>
            </w:r>
          </w:p>
        </w:tc>
        <w:tc>
          <w:tcPr>
            <w:tcW w:w="2558" w:type="dxa"/>
            <w:vAlign w:val="center"/>
          </w:tcPr>
          <w:p w14:paraId="58F41DC3" w14:textId="3B61B7CF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6641266"/>
            <w:placeholder>
              <w:docPart w:val="4FDE96D5718EE945A8B54F9536A44D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26A69F" w14:textId="2ED546DC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4D10633" w14:textId="77777777" w:rsidTr="00EA4D13">
        <w:trPr>
          <w:trHeight w:val="342"/>
          <w:jc w:val="center"/>
        </w:trPr>
        <w:tc>
          <w:tcPr>
            <w:tcW w:w="5113" w:type="dxa"/>
          </w:tcPr>
          <w:p w14:paraId="349D82FE" w14:textId="5534FD27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Počet </w:t>
            </w:r>
            <w:proofErr w:type="spellStart"/>
            <w:r w:rsidRPr="00992E54">
              <w:rPr>
                <w:sz w:val="24"/>
                <w:szCs w:val="24"/>
              </w:rPr>
              <w:t>zgu</w:t>
            </w:r>
            <w:r>
              <w:rPr>
                <w:sz w:val="24"/>
                <w:szCs w:val="24"/>
              </w:rPr>
              <w:t>ľ</w:t>
            </w:r>
            <w:r w:rsidRPr="00992E54">
              <w:rPr>
                <w:sz w:val="24"/>
                <w:szCs w:val="24"/>
              </w:rPr>
              <w:t>ovacích</w:t>
            </w:r>
            <w:proofErr w:type="spellEnd"/>
            <w:r w:rsidRPr="00992E54">
              <w:rPr>
                <w:sz w:val="24"/>
                <w:szCs w:val="24"/>
              </w:rPr>
              <w:t xml:space="preserve"> tanierov min</w:t>
            </w:r>
            <w:r>
              <w:rPr>
                <w:sz w:val="24"/>
                <w:szCs w:val="24"/>
              </w:rPr>
              <w:t>imálne</w:t>
            </w:r>
            <w:r w:rsidRPr="00992E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92E54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  <w:r w:rsidRPr="00992E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9B71AD3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08CCE3F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3D13EBCC" w14:textId="77777777" w:rsidTr="00EA4D13">
        <w:trPr>
          <w:trHeight w:val="342"/>
          <w:jc w:val="center"/>
        </w:trPr>
        <w:tc>
          <w:tcPr>
            <w:tcW w:w="5113" w:type="dxa"/>
          </w:tcPr>
          <w:p w14:paraId="71E7BF05" w14:textId="72A5225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Počet vydelených kusov</w:t>
            </w:r>
            <w:r>
              <w:rPr>
                <w:sz w:val="24"/>
                <w:szCs w:val="24"/>
              </w:rPr>
              <w:t xml:space="preserve"> </w:t>
            </w:r>
            <w:r w:rsidRPr="00992E54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992E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92E54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298239E" w14:textId="67704C21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2" w:type="dxa"/>
            <w:vAlign w:val="center"/>
          </w:tcPr>
          <w:p w14:paraId="019B4788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1FDD1126" w14:textId="77777777" w:rsidTr="00EA4D13">
        <w:trPr>
          <w:trHeight w:val="342"/>
          <w:jc w:val="center"/>
        </w:trPr>
        <w:tc>
          <w:tcPr>
            <w:tcW w:w="5113" w:type="dxa"/>
          </w:tcPr>
          <w:p w14:paraId="4049BE36" w14:textId="4A9BCA7A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 w:rsidRPr="00992E54">
              <w:rPr>
                <w:sz w:val="24"/>
                <w:szCs w:val="24"/>
              </w:rPr>
              <w:t xml:space="preserve">Váhový rozsah </w:t>
            </w:r>
            <w:r>
              <w:rPr>
                <w:sz w:val="24"/>
                <w:szCs w:val="24"/>
              </w:rPr>
              <w:t>minimálne (</w:t>
            </w:r>
            <w:r w:rsidRPr="00992E54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12FF66" w14:textId="62D94AF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92E54">
              <w:rPr>
                <w:sz w:val="24"/>
                <w:szCs w:val="24"/>
              </w:rPr>
              <w:t>40 – 135</w:t>
            </w:r>
          </w:p>
        </w:tc>
        <w:tc>
          <w:tcPr>
            <w:tcW w:w="2372" w:type="dxa"/>
            <w:vAlign w:val="center"/>
          </w:tcPr>
          <w:p w14:paraId="3BDCC778" w14:textId="17B9300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011FB2EB" w14:textId="77777777" w:rsidTr="00EA4D13">
        <w:trPr>
          <w:trHeight w:val="342"/>
          <w:jc w:val="center"/>
        </w:trPr>
        <w:tc>
          <w:tcPr>
            <w:tcW w:w="5113" w:type="dxa"/>
          </w:tcPr>
          <w:p w14:paraId="7EE7AE60" w14:textId="56ADDB4A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Množstvo cesta</w:t>
            </w:r>
            <w:r>
              <w:rPr>
                <w:sz w:val="24"/>
                <w:szCs w:val="24"/>
              </w:rPr>
              <w:t xml:space="preserve"> minimálne (k</w:t>
            </w:r>
            <w:r w:rsidRPr="00992E54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9199555" w14:textId="7398CF72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3,5</w:t>
            </w:r>
            <w:r w:rsidRPr="00EB21F7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582AC7C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2327C299" w14:textId="77777777" w:rsidTr="00EA4D13">
        <w:trPr>
          <w:trHeight w:val="342"/>
          <w:jc w:val="center"/>
        </w:trPr>
        <w:tc>
          <w:tcPr>
            <w:tcW w:w="5113" w:type="dxa"/>
          </w:tcPr>
          <w:p w14:paraId="381F98BE" w14:textId="7B1120D4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Rozmer stroja</w:t>
            </w:r>
            <w:r w:rsidR="00640CDC">
              <w:rPr>
                <w:sz w:val="24"/>
                <w:szCs w:val="24"/>
              </w:rPr>
              <w:t xml:space="preserve"> maximálne (mm)</w:t>
            </w:r>
          </w:p>
        </w:tc>
        <w:tc>
          <w:tcPr>
            <w:tcW w:w="2558" w:type="dxa"/>
            <w:vAlign w:val="center"/>
          </w:tcPr>
          <w:p w14:paraId="2F3393C8" w14:textId="74D2EBB6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92E54">
              <w:rPr>
                <w:sz w:val="24"/>
                <w:szCs w:val="24"/>
                <w:lang w:eastAsia="sk-SK"/>
              </w:rPr>
              <w:t>660 x 800 x 1500</w:t>
            </w:r>
          </w:p>
        </w:tc>
        <w:tc>
          <w:tcPr>
            <w:tcW w:w="2372" w:type="dxa"/>
            <w:vAlign w:val="center"/>
          </w:tcPr>
          <w:p w14:paraId="68B92E07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654376E4" w14:textId="77777777" w:rsidTr="00EA4D13">
        <w:trPr>
          <w:trHeight w:val="342"/>
          <w:jc w:val="center"/>
        </w:trPr>
        <w:tc>
          <w:tcPr>
            <w:tcW w:w="5113" w:type="dxa"/>
          </w:tcPr>
          <w:p w14:paraId="47612B51" w14:textId="29B82D6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Váha stroja</w:t>
            </w:r>
            <w:r w:rsidR="00640CDC">
              <w:rPr>
                <w:sz w:val="24"/>
                <w:szCs w:val="24"/>
              </w:rPr>
              <w:t xml:space="preserve"> minimálne (k</w:t>
            </w:r>
            <w:r w:rsidR="00640CDC" w:rsidRPr="00992E54">
              <w:rPr>
                <w:sz w:val="24"/>
                <w:szCs w:val="24"/>
              </w:rPr>
              <w:t>g</w:t>
            </w:r>
            <w:r w:rsidR="00640CDC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C7A40E" w14:textId="75CA6020" w:rsidR="00992E54" w:rsidRDefault="00640CDC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06EDA0EE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3B0A9AF3" w14:textId="77777777" w:rsidTr="00EA4D13">
        <w:trPr>
          <w:trHeight w:val="342"/>
          <w:jc w:val="center"/>
        </w:trPr>
        <w:tc>
          <w:tcPr>
            <w:tcW w:w="5113" w:type="dxa"/>
          </w:tcPr>
          <w:p w14:paraId="6834FE04" w14:textId="1C9F1E07" w:rsidR="00992E54" w:rsidRPr="00992E54" w:rsidRDefault="00640CDC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="00992E54" w:rsidRPr="00992E54">
              <w:rPr>
                <w:sz w:val="24"/>
                <w:szCs w:val="24"/>
              </w:rPr>
              <w:t>ríko</w:t>
            </w:r>
            <w:r>
              <w:rPr>
                <w:sz w:val="24"/>
                <w:szCs w:val="24"/>
              </w:rPr>
              <w:t>n (kW)</w:t>
            </w:r>
          </w:p>
        </w:tc>
        <w:tc>
          <w:tcPr>
            <w:tcW w:w="2558" w:type="dxa"/>
            <w:vAlign w:val="center"/>
          </w:tcPr>
          <w:p w14:paraId="5401BC97" w14:textId="085DB5FA" w:rsidR="00992E54" w:rsidRDefault="00640CDC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1,4</w:t>
            </w:r>
          </w:p>
        </w:tc>
        <w:tc>
          <w:tcPr>
            <w:tcW w:w="2372" w:type="dxa"/>
            <w:vAlign w:val="center"/>
          </w:tcPr>
          <w:p w14:paraId="61ACBE3A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1CDD620A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FD847F2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74CEAED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2E54" w14:paraId="089C610B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06C83C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33CA540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2E54" w14:paraId="6CA5BB48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2439FD6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757C177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7A8FBB6" w14:textId="77777777" w:rsidR="00992E54" w:rsidRDefault="00992E54" w:rsidP="00766196">
      <w:pPr>
        <w:rPr>
          <w:sz w:val="24"/>
        </w:rPr>
      </w:pPr>
    </w:p>
    <w:p w14:paraId="28BF4EA4" w14:textId="77777777" w:rsidR="00992E54" w:rsidRDefault="00992E54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1"/>
        <w:gridCol w:w="2372"/>
      </w:tblGrid>
      <w:tr w:rsidR="00025164" w:rsidRPr="00DD3824" w14:paraId="2C79E397" w14:textId="77777777" w:rsidTr="00110DEF">
        <w:trPr>
          <w:trHeight w:val="342"/>
          <w:jc w:val="center"/>
        </w:trPr>
        <w:tc>
          <w:tcPr>
            <w:tcW w:w="10043" w:type="dxa"/>
            <w:gridSpan w:val="2"/>
            <w:tcBorders>
              <w:right w:val="single" w:sz="4" w:space="0" w:color="auto"/>
            </w:tcBorders>
            <w:vAlign w:val="center"/>
          </w:tcPr>
          <w:p w14:paraId="657DF702" w14:textId="0F3F2E3D" w:rsidR="00025164" w:rsidRPr="00025164" w:rsidRDefault="00025164" w:rsidP="00025164">
            <w:pPr>
              <w:pStyle w:val="TableParagraph"/>
              <w:ind w:left="132"/>
              <w:rPr>
                <w:b/>
                <w:sz w:val="24"/>
              </w:rPr>
            </w:pPr>
            <w:r w:rsidRPr="00025164">
              <w:rPr>
                <w:b/>
                <w:sz w:val="24"/>
              </w:rPr>
              <w:t>Linka na miesenie a delenie s prerušovaným kysnutím riadená aplikáciou - 1 kpl</w:t>
            </w:r>
          </w:p>
        </w:tc>
      </w:tr>
      <w:tr w:rsidR="00025164" w:rsidRPr="00DD3824" w14:paraId="2CEC8CFB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72BDF3E7" w14:textId="66D8C80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C42E232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4467083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09E9338E" w14:textId="77777777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26B952B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FA474DC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1D56F58F" w14:textId="674A984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C17299F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02E4C5" w14:textId="77777777" w:rsidR="00025164" w:rsidRDefault="00025164" w:rsidP="00766196">
      <w:pPr>
        <w:rPr>
          <w:sz w:val="24"/>
        </w:rPr>
      </w:pPr>
    </w:p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4FAE" w14:textId="77777777" w:rsidR="00C6544A" w:rsidRDefault="00C6544A">
      <w:r>
        <w:separator/>
      </w:r>
    </w:p>
  </w:endnote>
  <w:endnote w:type="continuationSeparator" w:id="0">
    <w:p w14:paraId="2268D904" w14:textId="77777777" w:rsidR="00C6544A" w:rsidRDefault="00C6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DFD5" w14:textId="77777777" w:rsidR="00C6544A" w:rsidRDefault="00C6544A">
      <w:r>
        <w:separator/>
      </w:r>
    </w:p>
  </w:footnote>
  <w:footnote w:type="continuationSeparator" w:id="0">
    <w:p w14:paraId="5F0A4299" w14:textId="77777777" w:rsidR="00C6544A" w:rsidRDefault="00C65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35974"/>
    <w:rsid w:val="00044733"/>
    <w:rsid w:val="00067AD8"/>
    <w:rsid w:val="00076B68"/>
    <w:rsid w:val="000D4142"/>
    <w:rsid w:val="000F1C5D"/>
    <w:rsid w:val="00111509"/>
    <w:rsid w:val="00135AB5"/>
    <w:rsid w:val="0014217B"/>
    <w:rsid w:val="001503F9"/>
    <w:rsid w:val="001D303F"/>
    <w:rsid w:val="00226BAD"/>
    <w:rsid w:val="002339CF"/>
    <w:rsid w:val="002621B3"/>
    <w:rsid w:val="00266E1E"/>
    <w:rsid w:val="002C1F43"/>
    <w:rsid w:val="00302F42"/>
    <w:rsid w:val="00334C90"/>
    <w:rsid w:val="00355F2A"/>
    <w:rsid w:val="003E3D78"/>
    <w:rsid w:val="00424DA1"/>
    <w:rsid w:val="004554EE"/>
    <w:rsid w:val="004B2C2D"/>
    <w:rsid w:val="004E4BA4"/>
    <w:rsid w:val="00535BC3"/>
    <w:rsid w:val="005C339A"/>
    <w:rsid w:val="00602BCF"/>
    <w:rsid w:val="0060474F"/>
    <w:rsid w:val="00640CDC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803F3"/>
    <w:rsid w:val="008A05D3"/>
    <w:rsid w:val="008D4A18"/>
    <w:rsid w:val="008D5BD5"/>
    <w:rsid w:val="008E7842"/>
    <w:rsid w:val="00906F19"/>
    <w:rsid w:val="00925C35"/>
    <w:rsid w:val="00973664"/>
    <w:rsid w:val="00986CE8"/>
    <w:rsid w:val="00992E54"/>
    <w:rsid w:val="00997105"/>
    <w:rsid w:val="00A107A9"/>
    <w:rsid w:val="00A2421D"/>
    <w:rsid w:val="00A73A25"/>
    <w:rsid w:val="00A94310"/>
    <w:rsid w:val="00AA2217"/>
    <w:rsid w:val="00AC31B7"/>
    <w:rsid w:val="00AE372F"/>
    <w:rsid w:val="00B02DE7"/>
    <w:rsid w:val="00B43449"/>
    <w:rsid w:val="00B5610D"/>
    <w:rsid w:val="00BD77CE"/>
    <w:rsid w:val="00C03626"/>
    <w:rsid w:val="00C6544A"/>
    <w:rsid w:val="00C664BB"/>
    <w:rsid w:val="00C80122"/>
    <w:rsid w:val="00CC40E0"/>
    <w:rsid w:val="00CD521F"/>
    <w:rsid w:val="00CD5B00"/>
    <w:rsid w:val="00CF27E9"/>
    <w:rsid w:val="00D35049"/>
    <w:rsid w:val="00D94E54"/>
    <w:rsid w:val="00DC2E90"/>
    <w:rsid w:val="00DD6E8A"/>
    <w:rsid w:val="00E25749"/>
    <w:rsid w:val="00E74CD7"/>
    <w:rsid w:val="00EB21F7"/>
    <w:rsid w:val="00EC1376"/>
    <w:rsid w:val="00EE1788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25AAF05EF1344FB04195B1028E4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E9CAD9-B70F-B641-8AB1-E43DC195F1B3}"/>
      </w:docPartPr>
      <w:docPartBody>
        <w:p w:rsidR="006E13B5" w:rsidRDefault="00827096" w:rsidP="00827096">
          <w:pPr>
            <w:pStyle w:val="6F25AAF05EF1344FB04195B1028E45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6E48D221243A4B93E88C0337F6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DDDD52-B808-424A-83BB-471BA9E5FE74}"/>
      </w:docPartPr>
      <w:docPartBody>
        <w:p w:rsidR="006E13B5" w:rsidRDefault="00827096" w:rsidP="00827096">
          <w:pPr>
            <w:pStyle w:val="AE6E48D221243A4B93E88C0337F687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3B044967D6AD4098385B88B8B01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1904B-5294-6A49-A008-4B0C67CCC17F}"/>
      </w:docPartPr>
      <w:docPartBody>
        <w:p w:rsidR="006E13B5" w:rsidRDefault="00827096" w:rsidP="00827096">
          <w:pPr>
            <w:pStyle w:val="E03B044967D6AD4098385B88B8B011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665EBFDA8D134CA0646E3D6AA84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DF5C8-5C4D-524C-A471-410B2D87552B}"/>
      </w:docPartPr>
      <w:docPartBody>
        <w:p w:rsidR="006E13B5" w:rsidRDefault="00827096" w:rsidP="00827096">
          <w:pPr>
            <w:pStyle w:val="2A665EBFDA8D134CA0646E3D6AA84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9F4203FFCD5C47821B660FB954D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C7EAC-317F-454B-8542-CE85334894A0}"/>
      </w:docPartPr>
      <w:docPartBody>
        <w:p w:rsidR="006E13B5" w:rsidRDefault="00827096" w:rsidP="00827096">
          <w:pPr>
            <w:pStyle w:val="069F4203FFCD5C47821B660FB954DC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0D67ED964AA84E9E2F56CC3845F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8BF7E-6506-E448-AA6E-31E6C6CE34F9}"/>
      </w:docPartPr>
      <w:docPartBody>
        <w:p w:rsidR="006E13B5" w:rsidRDefault="00827096" w:rsidP="00827096">
          <w:pPr>
            <w:pStyle w:val="F30D67ED964AA84E9E2F56CC3845F5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13A8A72B3ACD4FB76742FAC157B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87976-9910-ED45-BA74-E489A4572E3E}"/>
      </w:docPartPr>
      <w:docPartBody>
        <w:p w:rsidR="006E13B5" w:rsidRDefault="00827096" w:rsidP="00827096">
          <w:pPr>
            <w:pStyle w:val="0713A8A72B3ACD4FB76742FAC157B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5CD0AB0848CF46ABCD8598AE5A7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D26A7-0A70-AD4E-8A33-556ED3BB1AAE}"/>
      </w:docPartPr>
      <w:docPartBody>
        <w:p w:rsidR="006E13B5" w:rsidRDefault="00827096" w:rsidP="00827096">
          <w:pPr>
            <w:pStyle w:val="455CD0AB0848CF46ABCD8598AE5A79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ED0E20A79FEE40AE655CDC2311F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B4FE5-4482-3142-9C3D-04E3C7527E7D}"/>
      </w:docPartPr>
      <w:docPartBody>
        <w:p w:rsidR="006E13B5" w:rsidRDefault="00827096" w:rsidP="00827096">
          <w:pPr>
            <w:pStyle w:val="90ED0E20A79FEE40AE655CDC2311F8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7386B308F82C4E8A314FE46CD5B3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29B7D-08F0-EB48-9491-F1547C8F6BD8}"/>
      </w:docPartPr>
      <w:docPartBody>
        <w:p w:rsidR="006E13B5" w:rsidRDefault="00827096" w:rsidP="00827096">
          <w:pPr>
            <w:pStyle w:val="407386B308F82C4E8A314FE46CD5B3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C63E0BB58CDF4690BF0CBAC4207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E3BD4-8FAC-7246-9CAC-D7EFD9838F55}"/>
      </w:docPartPr>
      <w:docPartBody>
        <w:p w:rsidR="006E13B5" w:rsidRDefault="00827096" w:rsidP="00827096">
          <w:pPr>
            <w:pStyle w:val="22C63E0BB58CDF4690BF0CBAC42076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088A81144DE14E9D52F2F81E9DE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E83C4-E64C-9146-9733-A7D6BB629A30}"/>
      </w:docPartPr>
      <w:docPartBody>
        <w:p w:rsidR="006E13B5" w:rsidRDefault="00827096" w:rsidP="00827096">
          <w:pPr>
            <w:pStyle w:val="AD088A81144DE14E9D52F2F81E9DEB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D9203DD1584644AB90DE7256AB4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30BFD-96BB-354D-9BAD-60BACE2B8CCE}"/>
      </w:docPartPr>
      <w:docPartBody>
        <w:p w:rsidR="006E13B5" w:rsidRDefault="00827096" w:rsidP="00827096">
          <w:pPr>
            <w:pStyle w:val="6CD9203DD1584644AB90DE7256AB41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8B9352C241E64F9541E0365EE070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FC414-12C3-824E-85FF-7C8F50F55F74}"/>
      </w:docPartPr>
      <w:docPartBody>
        <w:p w:rsidR="006E13B5" w:rsidRDefault="00827096" w:rsidP="00827096">
          <w:pPr>
            <w:pStyle w:val="858B9352C241E64F9541E0365EE070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6A1CA5D49D6A4B84A9E81F4F11A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543B5-B027-0044-A18F-FB1F7ADCBF31}"/>
      </w:docPartPr>
      <w:docPartBody>
        <w:p w:rsidR="006E13B5" w:rsidRDefault="00827096" w:rsidP="00827096">
          <w:pPr>
            <w:pStyle w:val="4E6A1CA5D49D6A4B84A9E81F4F11A0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B34C3715BDB242B713B55B387A3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C3241-9AB6-6E46-B138-D95A9F45D728}"/>
      </w:docPartPr>
      <w:docPartBody>
        <w:p w:rsidR="006E13B5" w:rsidRDefault="00827096" w:rsidP="00827096">
          <w:pPr>
            <w:pStyle w:val="39B34C3715BDB242B713B55B387A3A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D6385EA0E0684BA67FEB66E52F3C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9EF29-34CA-2149-A181-AAF8BEDE1DE7}"/>
      </w:docPartPr>
      <w:docPartBody>
        <w:p w:rsidR="006E13B5" w:rsidRDefault="00827096" w:rsidP="00827096">
          <w:pPr>
            <w:pStyle w:val="21D6385EA0E0684BA67FEB66E52F3C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7A5BEAA2645949BDAB15D8BC8DD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62E09-DABB-A240-B331-FAD9625B96BA}"/>
      </w:docPartPr>
      <w:docPartBody>
        <w:p w:rsidR="006E13B5" w:rsidRDefault="00827096" w:rsidP="00827096">
          <w:pPr>
            <w:pStyle w:val="657A5BEAA2645949BDAB15D8BC8DD6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6CBA493A990045B65D9FF12B72B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22F0D-2185-D849-8ED8-9A62E11B7596}"/>
      </w:docPartPr>
      <w:docPartBody>
        <w:p w:rsidR="006E13B5" w:rsidRDefault="00827096" w:rsidP="00827096">
          <w:pPr>
            <w:pStyle w:val="3F6CBA493A990045B65D9FF12B72BD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97AF21B95C4348886C0E0E988F8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90024-E38D-754D-B22B-49C100F66FC5}"/>
      </w:docPartPr>
      <w:docPartBody>
        <w:p w:rsidR="006E13B5" w:rsidRDefault="00827096" w:rsidP="00827096">
          <w:pPr>
            <w:pStyle w:val="D897AF21B95C4348886C0E0E988F82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3C83C5158A3B4E9C0811E6ED1766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65EB1E-8D4A-774A-8E04-796478B4E6FC}"/>
      </w:docPartPr>
      <w:docPartBody>
        <w:p w:rsidR="006E13B5" w:rsidRDefault="00827096" w:rsidP="00827096">
          <w:pPr>
            <w:pStyle w:val="5D3C83C5158A3B4E9C0811E6ED1766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384C1DF4AFC741A0ECA3ABD910F4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2FE67-5A1B-6347-986B-94FDFD64DC33}"/>
      </w:docPartPr>
      <w:docPartBody>
        <w:p w:rsidR="006E13B5" w:rsidRDefault="00827096" w:rsidP="00827096">
          <w:pPr>
            <w:pStyle w:val="73384C1DF4AFC741A0ECA3ABD910F4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51DC666214B04987F14EEF3B93B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43AF0-AC23-FA4E-9F5E-18CF0C95CCBE}"/>
      </w:docPartPr>
      <w:docPartBody>
        <w:p w:rsidR="006E13B5" w:rsidRDefault="00827096" w:rsidP="00827096">
          <w:pPr>
            <w:pStyle w:val="2C51DC666214B04987F14EEF3B93B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86E79DA8A6B043A66C53F357C498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8A8C8-BC02-914A-8D4A-CEBF5119127D}"/>
      </w:docPartPr>
      <w:docPartBody>
        <w:p w:rsidR="006E13B5" w:rsidRDefault="00827096" w:rsidP="00827096">
          <w:pPr>
            <w:pStyle w:val="BB86E79DA8A6B043A66C53F357C498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283873BDF7A74EABB7215B7602F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96E70-1F59-9040-A040-44319BCE31B6}"/>
      </w:docPartPr>
      <w:docPartBody>
        <w:p w:rsidR="006E13B5" w:rsidRDefault="00827096" w:rsidP="00827096">
          <w:pPr>
            <w:pStyle w:val="05283873BDF7A74EABB7215B7602FB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C3E8A0B24DAF44B75ADC082661F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C92C9-1F40-7F42-9FEA-02855F0C714A}"/>
      </w:docPartPr>
      <w:docPartBody>
        <w:p w:rsidR="006E13B5" w:rsidRDefault="00827096" w:rsidP="00827096">
          <w:pPr>
            <w:pStyle w:val="76C3E8A0B24DAF44B75ADC082661F4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80D236FFD39340B7A9C0242C3CC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6CBED-F11B-B84D-A91C-6A98801C0919}"/>
      </w:docPartPr>
      <w:docPartBody>
        <w:p w:rsidR="006E13B5" w:rsidRDefault="00827096" w:rsidP="00827096">
          <w:pPr>
            <w:pStyle w:val="4F80D236FFD39340B7A9C0242C3CCA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DE96D5718EE945A8B54F9536A44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EF093E-4C65-444D-AE22-A4D60435058B}"/>
      </w:docPartPr>
      <w:docPartBody>
        <w:p w:rsidR="006E13B5" w:rsidRDefault="00827096" w:rsidP="00827096">
          <w:pPr>
            <w:pStyle w:val="4FDE96D5718EE945A8B54F9536A44D1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72ABB"/>
    <w:rsid w:val="002621B3"/>
    <w:rsid w:val="002E426F"/>
    <w:rsid w:val="00406F14"/>
    <w:rsid w:val="006E13B5"/>
    <w:rsid w:val="00827096"/>
    <w:rsid w:val="00906F19"/>
    <w:rsid w:val="00A107A9"/>
    <w:rsid w:val="00B77D5E"/>
    <w:rsid w:val="00D35049"/>
    <w:rsid w:val="00D94BFB"/>
    <w:rsid w:val="00DB0019"/>
    <w:rsid w:val="00F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27096"/>
    <w:rPr>
      <w:color w:val="808080"/>
    </w:rPr>
  </w:style>
  <w:style w:type="paragraph" w:customStyle="1" w:styleId="6F25AAF05EF1344FB04195B1028E4567">
    <w:name w:val="6F25AAF05EF1344FB04195B1028E4567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6E48D221243A4B93E88C0337F687CD">
    <w:name w:val="AE6E48D221243A4B93E88C0337F687CD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B044967D6AD4098385B88B8B0113E">
    <w:name w:val="E03B044967D6AD4098385B88B8B0113E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65EBFDA8D134CA0646E3D6AA84771">
    <w:name w:val="2A665EBFDA8D134CA0646E3D6AA84771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F4203FFCD5C47821B660FB954DCF0">
    <w:name w:val="069F4203FFCD5C47821B660FB954DCF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D67ED964AA84E9E2F56CC3845F57E">
    <w:name w:val="F30D67ED964AA84E9E2F56CC3845F57E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3A8A72B3ACD4FB76742FAC157B093">
    <w:name w:val="0713A8A72B3ACD4FB76742FAC157B093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5CD0AB0848CF46ABCD8598AE5A7996">
    <w:name w:val="455CD0AB0848CF46ABCD8598AE5A7996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ED0E20A79FEE40AE655CDC2311F842">
    <w:name w:val="90ED0E20A79FEE40AE655CDC2311F842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7386B308F82C4E8A314FE46CD5B3AA">
    <w:name w:val="407386B308F82C4E8A314FE46CD5B3AA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63E0BB58CDF4690BF0CBAC4207687">
    <w:name w:val="22C63E0BB58CDF4690BF0CBAC4207687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088A81144DE14E9D52F2F81E9DEB54">
    <w:name w:val="AD088A81144DE14E9D52F2F81E9DEB54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9203DD1584644AB90DE7256AB4119">
    <w:name w:val="6CD9203DD1584644AB90DE7256AB411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8B9352C241E64F9541E0365EE07059">
    <w:name w:val="858B9352C241E64F9541E0365EE0705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A1CA5D49D6A4B84A9E81F4F11A000">
    <w:name w:val="4E6A1CA5D49D6A4B84A9E81F4F11A00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34C3715BDB242B713B55B387A3A85">
    <w:name w:val="39B34C3715BDB242B713B55B387A3A85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6385EA0E0684BA67FEB66E52F3CA4">
    <w:name w:val="21D6385EA0E0684BA67FEB66E52F3CA4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A5BEAA2645949BDAB15D8BC8DD62F">
    <w:name w:val="657A5BEAA2645949BDAB15D8BC8DD62F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CBA493A990045B65D9FF12B72BD20">
    <w:name w:val="3F6CBA493A990045B65D9FF12B72BD2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97AF21B95C4348886C0E0E988F825D">
    <w:name w:val="D897AF21B95C4348886C0E0E988F825D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C83C5158A3B4E9C0811E6ED1766FC">
    <w:name w:val="5D3C83C5158A3B4E9C0811E6ED1766FC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84C1DF4AFC741A0ECA3ABD910F479">
    <w:name w:val="73384C1DF4AFC741A0ECA3ABD910F47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1DC666214B04987F14EEF3B93B8FA">
    <w:name w:val="2C51DC666214B04987F14EEF3B93B8FA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6E79DA8A6B043A66C53F357C49850">
    <w:name w:val="BB86E79DA8A6B043A66C53F357C4985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83873BDF7A74EABB7215B7602FB75">
    <w:name w:val="05283873BDF7A74EABB7215B7602FB75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C3E8A0B24DAF44B75ADC082661F4C8">
    <w:name w:val="76C3E8A0B24DAF44B75ADC082661F4C8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0D236FFD39340B7A9C0242C3CCADF">
    <w:name w:val="4F80D236FFD39340B7A9C0242C3CCADF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E96D5718EE945A8B54F9536A44D14">
    <w:name w:val="4FDE96D5718EE945A8B54F9536A44D14"/>
    <w:rsid w:val="008270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22</cp:revision>
  <dcterms:created xsi:type="dcterms:W3CDTF">2022-02-23T09:36:00Z</dcterms:created>
  <dcterms:modified xsi:type="dcterms:W3CDTF">2026-08-25T11:49:00Z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