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591A3B1B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632DA7">
        <w:rPr>
          <w:rFonts w:cstheme="minorHAnsi"/>
          <w:b/>
          <w:bCs/>
        </w:rPr>
        <w:t>3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EDBD6DB" w:rsidR="00641B21" w:rsidRPr="009D1F28" w:rsidRDefault="00F9053C" w:rsidP="00641B21">
      <w:pPr>
        <w:rPr>
          <w:rFonts w:cstheme="minorHAnsi"/>
        </w:rPr>
      </w:pPr>
      <w:r>
        <w:rPr>
          <w:rFonts w:cstheme="minorHAnsi"/>
        </w:rPr>
        <w:t>KROMKA s.r.o.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17. novembra 8288/106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080 01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Prešov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46670068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AF81CE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F9053C">
        <w:rPr>
          <w:rFonts w:cstheme="minorHAnsi"/>
          <w:b/>
          <w:bCs/>
        </w:rPr>
        <w:t>Obstaranie zariadení do pekárne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27E76"/>
    <w:rsid w:val="000408F5"/>
    <w:rsid w:val="00154183"/>
    <w:rsid w:val="0016308C"/>
    <w:rsid w:val="00185A36"/>
    <w:rsid w:val="00225439"/>
    <w:rsid w:val="00255CAD"/>
    <w:rsid w:val="002F540E"/>
    <w:rsid w:val="0034658E"/>
    <w:rsid w:val="003A1477"/>
    <w:rsid w:val="00402D0A"/>
    <w:rsid w:val="00632DA7"/>
    <w:rsid w:val="00641B21"/>
    <w:rsid w:val="006A737A"/>
    <w:rsid w:val="007A08CA"/>
    <w:rsid w:val="007B6E3D"/>
    <w:rsid w:val="008024BD"/>
    <w:rsid w:val="009108B0"/>
    <w:rsid w:val="0097102E"/>
    <w:rsid w:val="009859FD"/>
    <w:rsid w:val="009D1F28"/>
    <w:rsid w:val="00AC60ED"/>
    <w:rsid w:val="00C70755"/>
    <w:rsid w:val="00D10D67"/>
    <w:rsid w:val="00E628A9"/>
    <w:rsid w:val="00F67AD0"/>
    <w:rsid w:val="00F9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2</cp:revision>
  <dcterms:created xsi:type="dcterms:W3CDTF">2026-08-25T11:34:00Z</dcterms:created>
  <dcterms:modified xsi:type="dcterms:W3CDTF">2026-08-25T11:34:00Z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