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2A2BF4DE"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14:paraId="6D1B9A93" w14:textId="77777777" w:rsidTr="00B82F88">
        <w:tc>
          <w:tcPr>
            <w:tcW w:w="1983" w:type="dxa"/>
            <w:hideMark/>
          </w:tcPr>
          <w:p w14:paraId="009C7A04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14F42808"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14:paraId="15D3BE6B" w14:textId="77777777" w:rsidTr="00B82F88">
        <w:tc>
          <w:tcPr>
            <w:tcW w:w="1983" w:type="dxa"/>
            <w:hideMark/>
          </w:tcPr>
          <w:p w14:paraId="5705E9E8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613A73E1" w:rsidR="00B66F8A" w:rsidRPr="004D4F03" w:rsidRDefault="00D56DB3" w:rsidP="00B66F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Roman </w:t>
            </w:r>
            <w:proofErr w:type="spellStart"/>
            <w:r>
              <w:rPr>
                <w:rFonts w:ascii="Arial" w:hAnsi="Arial" w:cs="Arial"/>
              </w:rPr>
              <w:t>Heleš</w:t>
            </w:r>
            <w:proofErr w:type="spellEnd"/>
            <w:r w:rsidRPr="00B66F8A">
              <w:rPr>
                <w:rFonts w:ascii="Arial" w:hAnsi="Arial" w:cs="Arial"/>
              </w:rPr>
              <w:t xml:space="preserve"> </w:t>
            </w:r>
            <w:r w:rsidR="00B66F8A" w:rsidRPr="00B66F8A">
              <w:rPr>
                <w:rFonts w:ascii="Arial" w:hAnsi="Arial" w:cs="Arial"/>
              </w:rPr>
              <w:t>– vedúci organizačnej zložky OZ Sever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71B3F7B8" w:rsidR="0094772E" w:rsidRPr="0094772E" w:rsidRDefault="0094772E" w:rsidP="00D56DB3">
            <w:pPr>
              <w:autoSpaceDE w:val="0"/>
              <w:autoSpaceDN w:val="0"/>
              <w:adjustRightInd w:val="0"/>
            </w:pPr>
            <w:r w:rsidRPr="0094772E">
              <w:t xml:space="preserve"> </w:t>
            </w:r>
            <w:r w:rsidR="00D56DB3">
              <w:rPr>
                <w:rFonts w:ascii="Arial" w:hAnsi="Arial" w:cs="Arial"/>
              </w:rPr>
              <w:t xml:space="preserve">Ing. Eva </w:t>
            </w:r>
            <w:proofErr w:type="spellStart"/>
            <w:r w:rsidR="00D56DB3" w:rsidRPr="009D661E">
              <w:rPr>
                <w:rFonts w:ascii="Arial" w:hAnsi="Arial" w:cs="Arial"/>
              </w:rPr>
              <w:t>Cabadajová</w:t>
            </w:r>
            <w:proofErr w:type="spellEnd"/>
            <w:r w:rsidR="00D56DB3" w:rsidRPr="009D661E">
              <w:rPr>
                <w:rFonts w:ascii="Arial" w:hAnsi="Arial" w:cs="Arial"/>
              </w:rPr>
              <w:t xml:space="preserve">, </w:t>
            </w:r>
            <w:r w:rsidR="00D56DB3" w:rsidRPr="009D661E">
              <w:rPr>
                <w:rFonts w:ascii="Arial" w:hAnsi="Arial" w:cs="Arial"/>
              </w:rPr>
              <w:t>referent správy LPF a správy a manažmentu majetku</w:t>
            </w:r>
            <w:r w:rsidR="00D56DB3" w:rsidRPr="009D661E">
              <w:rPr>
                <w:rFonts w:ascii="Arial" w:hAnsi="Arial" w:cs="Arial"/>
              </w:rPr>
              <w:t xml:space="preserve">, </w:t>
            </w:r>
            <w:r w:rsidR="00B66F8A" w:rsidRPr="009D661E">
              <w:rPr>
                <w:rFonts w:ascii="Arial" w:hAnsi="Arial" w:cs="Arial"/>
              </w:rPr>
              <w:t xml:space="preserve"> </w:t>
            </w:r>
            <w:r w:rsidR="009D661E">
              <w:rPr>
                <w:rFonts w:ascii="Arial" w:hAnsi="Arial" w:cs="Arial"/>
              </w:rPr>
              <w:t>tel.</w:t>
            </w:r>
            <w:r w:rsidR="00471274" w:rsidRPr="009D661E">
              <w:rPr>
                <w:rFonts w:ascii="Arial" w:hAnsi="Arial" w:cs="Arial"/>
              </w:rPr>
              <w:t xml:space="preserve">: </w:t>
            </w:r>
            <w:r w:rsidR="00D56DB3" w:rsidRPr="009D661E">
              <w:rPr>
                <w:rFonts w:ascii="Arial" w:hAnsi="Arial" w:cs="Arial"/>
              </w:rPr>
              <w:t>+421918335929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79F56DE"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5D72B3" w:rsidRPr="005D72B3">
        <w:rPr>
          <w:rFonts w:ascii="Arial" w:hAnsi="Arial" w:cs="Arial"/>
          <w:b/>
        </w:rPr>
        <w:t xml:space="preserve">Geodetické služby pre OZ Sever - výzva č. </w:t>
      </w:r>
      <w:r w:rsidR="009D661E">
        <w:rPr>
          <w:rFonts w:ascii="Arial" w:hAnsi="Arial" w:cs="Arial"/>
          <w:b/>
        </w:rPr>
        <w:t>1</w:t>
      </w:r>
      <w:r w:rsidR="005D72B3" w:rsidRPr="005D72B3">
        <w:rPr>
          <w:rFonts w:ascii="Arial" w:hAnsi="Arial" w:cs="Arial"/>
          <w:b/>
        </w:rPr>
        <w:t>/202</w:t>
      </w:r>
      <w:r w:rsidR="009D661E">
        <w:rPr>
          <w:rFonts w:ascii="Arial" w:hAnsi="Arial" w:cs="Arial"/>
          <w:b/>
        </w:rPr>
        <w:t>6</w:t>
      </w:r>
      <w:r w:rsidR="005D72B3" w:rsidRPr="005D72B3">
        <w:rPr>
          <w:rFonts w:ascii="Arial" w:hAnsi="Arial" w:cs="Arial"/>
          <w:b/>
        </w:rPr>
        <w:t xml:space="preserve"> (</w:t>
      </w:r>
      <w:proofErr w:type="spellStart"/>
      <w:r w:rsidR="005D72B3" w:rsidRPr="005D72B3">
        <w:rPr>
          <w:rFonts w:ascii="Arial" w:hAnsi="Arial" w:cs="Arial"/>
          <w:b/>
        </w:rPr>
        <w:t>K.ú</w:t>
      </w:r>
      <w:proofErr w:type="spellEnd"/>
      <w:r w:rsidR="005D72B3" w:rsidRPr="005D72B3">
        <w:rPr>
          <w:rFonts w:ascii="Arial" w:hAnsi="Arial" w:cs="Arial"/>
          <w:b/>
        </w:rPr>
        <w:t xml:space="preserve">. </w:t>
      </w:r>
      <w:r w:rsidR="009D661E">
        <w:rPr>
          <w:rFonts w:ascii="Arial" w:hAnsi="Arial" w:cs="Arial"/>
          <w:b/>
        </w:rPr>
        <w:t>Staškov</w:t>
      </w:r>
      <w:r w:rsidR="005D72B3" w:rsidRPr="005D72B3">
        <w:rPr>
          <w:rFonts w:ascii="Arial" w:hAnsi="Arial" w:cs="Arial"/>
          <w:b/>
        </w:rPr>
        <w:t>)</w:t>
      </w:r>
    </w:p>
    <w:p w14:paraId="6A6413C9" w14:textId="0C2A296C" w:rsidR="006C6560" w:rsidRDefault="006C6560" w:rsidP="006C6560">
      <w:pPr>
        <w:jc w:val="center"/>
        <w:rPr>
          <w:rFonts w:ascii="Arial" w:hAnsi="Arial" w:cs="Arial"/>
          <w:b/>
        </w:rPr>
      </w:pPr>
    </w:p>
    <w:p w14:paraId="4883DB91" w14:textId="77777777" w:rsidR="00AA2FCD" w:rsidRPr="00652D69" w:rsidRDefault="00AA2FCD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II.</w:t>
      </w:r>
    </w:p>
    <w:p w14:paraId="75DA028F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14:paraId="47A12B13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14:paraId="7E4337FB" w14:textId="7693050B" w:rsidR="0010005E" w:rsidRPr="00652D6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9D661E">
        <w:rPr>
          <w:rFonts w:ascii="Arial" w:hAnsi="Arial" w:cs="Arial"/>
        </w:rPr>
        <w:t>ý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plán</w:t>
      </w:r>
      <w:r w:rsidR="0010005E" w:rsidRPr="00652D69">
        <w:rPr>
          <w:rFonts w:ascii="Arial" w:hAnsi="Arial" w:cs="Arial"/>
        </w:rPr>
        <w:t>:</w:t>
      </w:r>
    </w:p>
    <w:p w14:paraId="5FBE7E2A" w14:textId="77777777" w:rsidR="009D661E" w:rsidRDefault="00CF63C5" w:rsidP="009D661E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CF63C5">
        <w:rPr>
          <w:rFonts w:ascii="Arial" w:hAnsi="Arial" w:cs="Arial"/>
        </w:rPr>
        <w:t xml:space="preserve">Vyhotovenie samostatného geometrického plánu (GP) </w:t>
      </w:r>
      <w:r w:rsidR="009D661E" w:rsidRPr="009D661E">
        <w:rPr>
          <w:rFonts w:ascii="Arial" w:hAnsi="Arial" w:cs="Arial"/>
        </w:rPr>
        <w:t>na zameranie a oddelenie časti pozemku v k. ú. Staškov na parcele KN C č. 6499/1, vedené na liste vlastníctva č. 3093</w:t>
      </w:r>
      <w:r w:rsidR="009D661E">
        <w:rPr>
          <w:rFonts w:ascii="Arial" w:hAnsi="Arial" w:cs="Arial"/>
        </w:rPr>
        <w:t xml:space="preserve">. </w:t>
      </w:r>
      <w:r w:rsidR="009D661E" w:rsidRPr="009D661E">
        <w:rPr>
          <w:rFonts w:ascii="Arial" w:hAnsi="Arial" w:cs="Arial"/>
        </w:rPr>
        <w:t xml:space="preserve">Zameranie drobnej stavby, prístupu a obslužného pozemku k stavbe </w:t>
      </w:r>
      <w:proofErr w:type="spellStart"/>
      <w:r w:rsidR="009D661E" w:rsidRPr="009D661E">
        <w:rPr>
          <w:rFonts w:ascii="Arial" w:hAnsi="Arial" w:cs="Arial"/>
        </w:rPr>
        <w:t>s.č</w:t>
      </w:r>
      <w:proofErr w:type="spellEnd"/>
      <w:r w:rsidR="009D661E" w:rsidRPr="009D661E">
        <w:rPr>
          <w:rFonts w:ascii="Arial" w:hAnsi="Arial" w:cs="Arial"/>
        </w:rPr>
        <w:t>. 796, zosúladenie stavu právneho so skutočným stavom – zmena druhu pozemku</w:t>
      </w:r>
      <w:r w:rsidR="009D661E">
        <w:rPr>
          <w:rFonts w:ascii="Arial" w:hAnsi="Arial" w:cs="Arial"/>
        </w:rPr>
        <w:t xml:space="preserve">. </w:t>
      </w:r>
    </w:p>
    <w:p w14:paraId="5E2964FB" w14:textId="0904E59E" w:rsidR="00CF63C5" w:rsidRPr="00CF63C5" w:rsidRDefault="009D661E" w:rsidP="009D661E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9D661E">
        <w:rPr>
          <w:rFonts w:ascii="Arial" w:hAnsi="Arial" w:cs="Arial"/>
        </w:rPr>
        <w:t xml:space="preserve">Zameranie v teréne za účasti zástupcu Lesov SR š. p., OZ Sever, kontaktná osoba: </w:t>
      </w:r>
      <w:r w:rsidR="00171444">
        <w:rPr>
          <w:rFonts w:ascii="Arial" w:hAnsi="Arial" w:cs="Arial"/>
        </w:rPr>
        <w:t xml:space="preserve">Ing. Eva </w:t>
      </w:r>
      <w:proofErr w:type="spellStart"/>
      <w:r w:rsidR="00171444" w:rsidRPr="009D661E">
        <w:rPr>
          <w:rFonts w:ascii="Arial" w:hAnsi="Arial" w:cs="Arial"/>
        </w:rPr>
        <w:t>Cabadajová</w:t>
      </w:r>
      <w:proofErr w:type="spellEnd"/>
      <w:r w:rsidR="00171444" w:rsidRPr="009D661E">
        <w:rPr>
          <w:rFonts w:ascii="Arial" w:hAnsi="Arial" w:cs="Arial"/>
        </w:rPr>
        <w:t xml:space="preserve">, referent správy LPF a správy a manažmentu majetku,  </w:t>
      </w:r>
      <w:r w:rsidR="00171444">
        <w:rPr>
          <w:rFonts w:ascii="Arial" w:hAnsi="Arial" w:cs="Arial"/>
        </w:rPr>
        <w:t>tel.</w:t>
      </w:r>
      <w:r w:rsidR="00171444" w:rsidRPr="009D661E">
        <w:rPr>
          <w:rFonts w:ascii="Arial" w:hAnsi="Arial" w:cs="Arial"/>
        </w:rPr>
        <w:t>: +421918335929</w:t>
      </w:r>
      <w:r>
        <w:rPr>
          <w:rFonts w:ascii="Arial" w:hAnsi="Arial" w:cs="Arial"/>
        </w:rPr>
        <w:t xml:space="preserve">. </w:t>
      </w:r>
      <w:r w:rsidRPr="009D661E">
        <w:rPr>
          <w:rFonts w:ascii="Arial" w:hAnsi="Arial" w:cs="Arial"/>
        </w:rPr>
        <w:t>Hranice zameraných parciel budú onačené kolíkmi.</w:t>
      </w:r>
      <w:r>
        <w:rPr>
          <w:rFonts w:ascii="Arial" w:hAnsi="Arial" w:cs="Arial"/>
        </w:rPr>
        <w:t xml:space="preserve"> </w:t>
      </w:r>
      <w:r w:rsidRPr="009D661E">
        <w:rPr>
          <w:rFonts w:ascii="Arial" w:hAnsi="Arial" w:cs="Arial"/>
        </w:rPr>
        <w:t>Predpokladaná výmera zameraných pozemkov cca 500 m2, v dĺžke cca 165 m. Stav právny je totožný s registrom CKN.</w:t>
      </w:r>
      <w:r w:rsidR="00CF63C5" w:rsidRPr="00CF63C5">
        <w:rPr>
          <w:rFonts w:ascii="Arial" w:hAnsi="Arial" w:cs="Arial"/>
        </w:rPr>
        <w:t xml:space="preserve">  </w:t>
      </w:r>
    </w:p>
    <w:p w14:paraId="2B4033FD" w14:textId="77777777" w:rsidR="00CF63C5" w:rsidRPr="00BB3DF8" w:rsidRDefault="00CF63C5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058B2086" w:rsidR="006C6560" w:rsidRDefault="006C6560" w:rsidP="006C6560">
      <w:pPr>
        <w:jc w:val="center"/>
        <w:rPr>
          <w:rFonts w:ascii="Arial" w:hAnsi="Arial" w:cs="Arial"/>
        </w:rPr>
      </w:pPr>
    </w:p>
    <w:p w14:paraId="456B55CC" w14:textId="41C757E3" w:rsidR="00AA2FCD" w:rsidRDefault="00AA2FCD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51572ADD" w:rsidR="009C40DF" w:rsidRPr="006713ED" w:rsidRDefault="009D661E" w:rsidP="00EB227D">
      <w:pPr>
        <w:ind w:left="709"/>
        <w:jc w:val="both"/>
        <w:rPr>
          <w:rFonts w:ascii="Arial" w:hAnsi="Arial" w:cs="Arial"/>
          <w:bCs/>
        </w:rPr>
      </w:pPr>
      <w:r w:rsidRPr="009D661E">
        <w:rPr>
          <w:rFonts w:ascii="Arial" w:hAnsi="Arial" w:cs="Arial"/>
        </w:rPr>
        <w:t xml:space="preserve">Ing. Eva </w:t>
      </w:r>
      <w:proofErr w:type="spellStart"/>
      <w:r w:rsidRPr="009D661E">
        <w:rPr>
          <w:rFonts w:ascii="Arial" w:hAnsi="Arial" w:cs="Arial"/>
        </w:rPr>
        <w:t>Cabadajová</w:t>
      </w:r>
      <w:proofErr w:type="spellEnd"/>
      <w:r w:rsidRPr="009D661E">
        <w:rPr>
          <w:rFonts w:ascii="Arial" w:hAnsi="Arial" w:cs="Arial"/>
        </w:rPr>
        <w:t>, referent správy LPF a správy a manažmentu majetku,  tel.: +421918335929</w:t>
      </w:r>
      <w:r w:rsidR="00AA2FCD">
        <w:rPr>
          <w:rFonts w:ascii="Arial" w:hAnsi="Arial" w:cs="Arial"/>
        </w:rPr>
        <w:t>,</w:t>
      </w:r>
      <w:r w:rsidR="00AA2FCD"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 w:rsidR="00AA2FCD"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="00AA2FCD"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2B9AB9F6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9DCCE4F" w14:textId="77777777"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14:paraId="64A065E1" w14:textId="78715262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14:paraId="7BA7C866" w14:textId="3DE18E0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14:paraId="14C35680" w14:textId="77777777" w:rsidR="00196A2D" w:rsidRPr="00AA2FCD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AA2FCD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14:paraId="0BB88A94" w14:textId="7A68329E" w:rsidR="005D022D" w:rsidRPr="00AA2FCD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14:paraId="070AAD79" w14:textId="3FADAA50"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7F55B447" w14:textId="77777777" w:rsidR="005D72B3" w:rsidRPr="0094772E" w:rsidRDefault="005D72B3" w:rsidP="005D72B3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15F209DF" w14:textId="77777777" w:rsidR="005D72B3" w:rsidRPr="00DF2071" w:rsidRDefault="005D72B3" w:rsidP="005D72B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2071">
        <w:rPr>
          <w:rFonts w:ascii="Arial" w:hAnsi="Arial" w:cs="Arial"/>
          <w:i/>
          <w:color w:val="FF0000"/>
        </w:rPr>
        <w:t>PODPÍSAŤ</w:t>
      </w:r>
      <w:r>
        <w:rPr>
          <w:rFonts w:ascii="Arial" w:hAnsi="Arial" w:cs="Arial"/>
          <w:i/>
          <w:color w:val="FF0000"/>
        </w:rPr>
        <w:t xml:space="preserve"> !!!!</w:t>
      </w:r>
    </w:p>
    <w:p w14:paraId="01717014" w14:textId="77777777" w:rsidR="005D72B3" w:rsidRDefault="005D72B3" w:rsidP="005D72B3">
      <w:pPr>
        <w:jc w:val="both"/>
        <w:rPr>
          <w:rFonts w:ascii="Arial" w:hAnsi="Arial" w:cs="Arial"/>
        </w:rPr>
      </w:pPr>
    </w:p>
    <w:p w14:paraId="77E56E5A" w14:textId="77777777" w:rsidR="005D72B3" w:rsidRDefault="005D72B3" w:rsidP="005D72B3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D72B3" w14:paraId="2E58B4B2" w14:textId="77777777" w:rsidTr="00B171F0">
        <w:tc>
          <w:tcPr>
            <w:tcW w:w="4531" w:type="dxa"/>
          </w:tcPr>
          <w:p w14:paraId="37C770A7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793982B8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5D72B3" w14:paraId="09BD62BA" w14:textId="77777777" w:rsidTr="00B171F0">
        <w:tc>
          <w:tcPr>
            <w:tcW w:w="4531" w:type="dxa"/>
          </w:tcPr>
          <w:p w14:paraId="1C18E137" w14:textId="77777777" w:rsidR="005D72B3" w:rsidRDefault="005D72B3" w:rsidP="00B171F0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3B97770F" w14:textId="3CBF5FE7" w:rsidR="009D661E" w:rsidRDefault="005D72B3" w:rsidP="009D661E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</w:t>
            </w:r>
            <w:r w:rsidR="009D661E">
              <w:rPr>
                <w:rFonts w:ascii="Arial" w:hAnsi="Arial" w:cs="Arial"/>
                <w:bCs/>
              </w:rPr>
              <w:t>Roman</w:t>
            </w:r>
            <w:r w:rsidRPr="00AA2FC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9D661E">
              <w:rPr>
                <w:rFonts w:ascii="Arial" w:hAnsi="Arial" w:cs="Arial"/>
                <w:bCs/>
              </w:rPr>
              <w:t>Heleš</w:t>
            </w:r>
            <w:proofErr w:type="spellEnd"/>
          </w:p>
          <w:p w14:paraId="5BA99EB7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14:paraId="153ABEFB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41812E3F" w14:textId="77777777" w:rsidR="005D72B3" w:rsidRDefault="005D72B3" w:rsidP="005D72B3">
      <w:pPr>
        <w:jc w:val="center"/>
        <w:rPr>
          <w:rFonts w:ascii="Arial" w:hAnsi="Arial" w:cs="Arial"/>
        </w:rPr>
      </w:pPr>
    </w:p>
    <w:p w14:paraId="13D7F4F7" w14:textId="77777777" w:rsidR="005D72B3" w:rsidRPr="0094772E" w:rsidRDefault="005D72B3" w:rsidP="005D72B3">
      <w:pPr>
        <w:jc w:val="both"/>
        <w:rPr>
          <w:rFonts w:ascii="Arial" w:hAnsi="Arial" w:cs="Arial"/>
        </w:rPr>
      </w:pPr>
    </w:p>
    <w:p w14:paraId="5EDD658B" w14:textId="77777777" w:rsidR="005D72B3" w:rsidRPr="0094772E" w:rsidRDefault="005D72B3" w:rsidP="005D72B3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5D72B3">
      <w:pPr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19F2" w14:textId="77777777" w:rsidR="004D4039" w:rsidRDefault="004D4039" w:rsidP="0094772E">
      <w:r>
        <w:separator/>
      </w:r>
    </w:p>
  </w:endnote>
  <w:endnote w:type="continuationSeparator" w:id="0">
    <w:p w14:paraId="2AA774C7" w14:textId="77777777" w:rsidR="004D4039" w:rsidRDefault="004D403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FCB6" w14:textId="77777777" w:rsidR="004D4039" w:rsidRDefault="004D4039" w:rsidP="0094772E">
      <w:r>
        <w:separator/>
      </w:r>
    </w:p>
  </w:footnote>
  <w:footnote w:type="continuationSeparator" w:id="0">
    <w:p w14:paraId="05C026FE" w14:textId="77777777" w:rsidR="004D4039" w:rsidRDefault="004D403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98595">
    <w:abstractNumId w:val="1"/>
  </w:num>
  <w:num w:numId="2" w16cid:durableId="1346782586">
    <w:abstractNumId w:val="7"/>
  </w:num>
  <w:num w:numId="3" w16cid:durableId="2058701241">
    <w:abstractNumId w:val="22"/>
  </w:num>
  <w:num w:numId="4" w16cid:durableId="982931650">
    <w:abstractNumId w:val="0"/>
  </w:num>
  <w:num w:numId="5" w16cid:durableId="1959677776">
    <w:abstractNumId w:val="8"/>
  </w:num>
  <w:num w:numId="6" w16cid:durableId="1373458830">
    <w:abstractNumId w:val="10"/>
  </w:num>
  <w:num w:numId="7" w16cid:durableId="887956015">
    <w:abstractNumId w:val="16"/>
  </w:num>
  <w:num w:numId="8" w16cid:durableId="850342744">
    <w:abstractNumId w:val="12"/>
  </w:num>
  <w:num w:numId="9" w16cid:durableId="2126655268">
    <w:abstractNumId w:val="17"/>
  </w:num>
  <w:num w:numId="10" w16cid:durableId="2101481727">
    <w:abstractNumId w:val="20"/>
  </w:num>
  <w:num w:numId="11" w16cid:durableId="1438675803">
    <w:abstractNumId w:val="14"/>
  </w:num>
  <w:num w:numId="12" w16cid:durableId="1397439751">
    <w:abstractNumId w:val="23"/>
  </w:num>
  <w:num w:numId="13" w16cid:durableId="933198971">
    <w:abstractNumId w:val="5"/>
  </w:num>
  <w:num w:numId="14" w16cid:durableId="1178151570">
    <w:abstractNumId w:val="13"/>
  </w:num>
  <w:num w:numId="15" w16cid:durableId="1613703180">
    <w:abstractNumId w:val="9"/>
  </w:num>
  <w:num w:numId="16" w16cid:durableId="302658338">
    <w:abstractNumId w:val="3"/>
  </w:num>
  <w:num w:numId="17" w16cid:durableId="1141075605">
    <w:abstractNumId w:val="11"/>
  </w:num>
  <w:num w:numId="18" w16cid:durableId="2051954851">
    <w:abstractNumId w:val="2"/>
  </w:num>
  <w:num w:numId="19" w16cid:durableId="2059666146">
    <w:abstractNumId w:val="19"/>
  </w:num>
  <w:num w:numId="20" w16cid:durableId="1214923300">
    <w:abstractNumId w:val="6"/>
  </w:num>
  <w:num w:numId="21" w16cid:durableId="1204052492">
    <w:abstractNumId w:val="18"/>
  </w:num>
  <w:num w:numId="22" w16cid:durableId="1429422775">
    <w:abstractNumId w:val="24"/>
  </w:num>
  <w:num w:numId="23" w16cid:durableId="1901405285">
    <w:abstractNumId w:val="4"/>
  </w:num>
  <w:num w:numId="24" w16cid:durableId="1812749823">
    <w:abstractNumId w:val="15"/>
  </w:num>
  <w:num w:numId="25" w16cid:durableId="9583381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2AD8"/>
    <w:rsid w:val="00075A32"/>
    <w:rsid w:val="0010005E"/>
    <w:rsid w:val="001113F6"/>
    <w:rsid w:val="00125151"/>
    <w:rsid w:val="00130DC9"/>
    <w:rsid w:val="00171444"/>
    <w:rsid w:val="00196A2D"/>
    <w:rsid w:val="00227189"/>
    <w:rsid w:val="00250BEB"/>
    <w:rsid w:val="002724D6"/>
    <w:rsid w:val="002B4AE0"/>
    <w:rsid w:val="00333714"/>
    <w:rsid w:val="00384CF4"/>
    <w:rsid w:val="003D110E"/>
    <w:rsid w:val="003D37F0"/>
    <w:rsid w:val="003D7EE6"/>
    <w:rsid w:val="003F08BD"/>
    <w:rsid w:val="004122BE"/>
    <w:rsid w:val="00465D47"/>
    <w:rsid w:val="00471274"/>
    <w:rsid w:val="004D4039"/>
    <w:rsid w:val="004D4F03"/>
    <w:rsid w:val="004F26EE"/>
    <w:rsid w:val="00526DC7"/>
    <w:rsid w:val="00567654"/>
    <w:rsid w:val="00580056"/>
    <w:rsid w:val="005A69AC"/>
    <w:rsid w:val="005D022D"/>
    <w:rsid w:val="005D72B3"/>
    <w:rsid w:val="006054F8"/>
    <w:rsid w:val="00611697"/>
    <w:rsid w:val="00652D69"/>
    <w:rsid w:val="00667CEC"/>
    <w:rsid w:val="006707DB"/>
    <w:rsid w:val="006713ED"/>
    <w:rsid w:val="006C6560"/>
    <w:rsid w:val="006E1C62"/>
    <w:rsid w:val="006F5365"/>
    <w:rsid w:val="007E4327"/>
    <w:rsid w:val="00844B17"/>
    <w:rsid w:val="008C249E"/>
    <w:rsid w:val="008E1D47"/>
    <w:rsid w:val="008E377A"/>
    <w:rsid w:val="0094772E"/>
    <w:rsid w:val="00961FE9"/>
    <w:rsid w:val="009631AA"/>
    <w:rsid w:val="009831D4"/>
    <w:rsid w:val="0098679F"/>
    <w:rsid w:val="009C40DF"/>
    <w:rsid w:val="009D661E"/>
    <w:rsid w:val="00A037F3"/>
    <w:rsid w:val="00A32E81"/>
    <w:rsid w:val="00A76A3E"/>
    <w:rsid w:val="00A92627"/>
    <w:rsid w:val="00A97D8C"/>
    <w:rsid w:val="00AA2FCD"/>
    <w:rsid w:val="00B25BA9"/>
    <w:rsid w:val="00B26550"/>
    <w:rsid w:val="00B53AD0"/>
    <w:rsid w:val="00B66E89"/>
    <w:rsid w:val="00B66F8A"/>
    <w:rsid w:val="00B8482A"/>
    <w:rsid w:val="00BB0D26"/>
    <w:rsid w:val="00BB3DF8"/>
    <w:rsid w:val="00BB5913"/>
    <w:rsid w:val="00BE1BEE"/>
    <w:rsid w:val="00BE65A3"/>
    <w:rsid w:val="00C309C6"/>
    <w:rsid w:val="00C3545D"/>
    <w:rsid w:val="00C462BA"/>
    <w:rsid w:val="00CA4D04"/>
    <w:rsid w:val="00CB0255"/>
    <w:rsid w:val="00CD455E"/>
    <w:rsid w:val="00CF63C5"/>
    <w:rsid w:val="00D001C9"/>
    <w:rsid w:val="00D56DB3"/>
    <w:rsid w:val="00D66399"/>
    <w:rsid w:val="00D66661"/>
    <w:rsid w:val="00D758FC"/>
    <w:rsid w:val="00DB0A4F"/>
    <w:rsid w:val="00DD5920"/>
    <w:rsid w:val="00DD61C2"/>
    <w:rsid w:val="00E5170E"/>
    <w:rsid w:val="00E574B5"/>
    <w:rsid w:val="00E64E57"/>
    <w:rsid w:val="00E90805"/>
    <w:rsid w:val="00EA76A0"/>
    <w:rsid w:val="00EB227D"/>
    <w:rsid w:val="00ED5F4A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FB1E9-018E-4E81-9F9E-D3892DF3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8</cp:revision>
  <cp:lastPrinted>2023-08-17T08:20:00Z</cp:lastPrinted>
  <dcterms:created xsi:type="dcterms:W3CDTF">2024-05-21T07:12:00Z</dcterms:created>
  <dcterms:modified xsi:type="dcterms:W3CDTF">2026-08-27T11:56:00Z</dcterms:modified>
</cp:coreProperties>
</file>