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2E0E" w14:textId="77777777" w:rsidR="00117B9D" w:rsidRPr="00CB13DA" w:rsidRDefault="00117B9D" w:rsidP="00117B9D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0B55D330" w14:textId="77777777" w:rsidR="00117B9D" w:rsidRPr="00CB13DA" w:rsidRDefault="00117B9D" w:rsidP="00117B9D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769394E7" w14:textId="77777777" w:rsidR="00117B9D" w:rsidRPr="00CB13DA" w:rsidRDefault="00117B9D" w:rsidP="00117B9D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16C4522A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</w:p>
    <w:p w14:paraId="0490CCA2" w14:textId="6F634324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 w:rsidR="004C3EA5">
        <w:rPr>
          <w:rFonts w:ascii="Garamond" w:hAnsi="Garamond"/>
          <w:b/>
          <w:bCs/>
        </w:rPr>
        <w:t>1</w:t>
      </w:r>
    </w:p>
    <w:p w14:paraId="42071F3E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3960F250" w14:textId="77777777" w:rsidR="00AB5DAA" w:rsidRPr="00372BBD" w:rsidRDefault="00AB5DAA" w:rsidP="00AB5DAA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hAnsi="Garamond" w:cs="Calibri"/>
          <w:color w:val="auto"/>
          <w:sz w:val="22"/>
          <w:szCs w:val="22"/>
        </w:rPr>
      </w:pPr>
      <w:r w:rsidRPr="00372BBD">
        <w:rPr>
          <w:rFonts w:ascii="Garamond" w:eastAsia="Arial" w:hAnsi="Garamond"/>
          <w:b/>
          <w:color w:val="auto"/>
          <w:sz w:val="22"/>
          <w:szCs w:val="22"/>
        </w:rPr>
        <w:t>„</w:t>
      </w:r>
      <w:r w:rsidRPr="0058143E">
        <w:rPr>
          <w:rFonts w:ascii="Garamond" w:eastAsia="Arial" w:hAnsi="Garamond"/>
          <w:b/>
          <w:color w:val="auto"/>
          <w:sz w:val="22"/>
          <w:szCs w:val="22"/>
        </w:rPr>
        <w:t>Pozemné stavby (pozemné stavby)</w:t>
      </w:r>
      <w:r w:rsidRPr="00372BBD">
        <w:rPr>
          <w:rFonts w:ascii="Garamond" w:eastAsia="Arial" w:hAnsi="Garamond"/>
          <w:b/>
          <w:color w:val="auto"/>
          <w:sz w:val="22"/>
          <w:szCs w:val="22"/>
        </w:rPr>
        <w:t>“</w:t>
      </w:r>
    </w:p>
    <w:p w14:paraId="784851D0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</w:p>
    <w:p w14:paraId="09779360" w14:textId="77777777" w:rsidR="00117B9D" w:rsidRPr="00CB13DA" w:rsidRDefault="00117B9D" w:rsidP="00117B9D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4B5D7243" w14:textId="77777777" w:rsidR="00117B9D" w:rsidRPr="00CB13DA" w:rsidRDefault="00117B9D" w:rsidP="00117B9D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6FED8293" w14:textId="7E6BA7AD" w:rsidR="00457B4F" w:rsidRPr="00017E51" w:rsidRDefault="00310864" w:rsidP="0002196E">
      <w:pPr>
        <w:pStyle w:val="Default"/>
        <w:jc w:val="center"/>
        <w:rPr>
          <w:rFonts w:ascii="Garamond" w:hAnsi="Garamond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02196E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02196E">
        <w:rPr>
          <w:rFonts w:ascii="Garamond" w:hAnsi="Garamond"/>
          <w:b/>
          <w:sz w:val="22"/>
          <w:szCs w:val="22"/>
        </w:rPr>
        <w:t xml:space="preserve">pre stavbu: </w:t>
      </w:r>
      <w:bookmarkEnd w:id="1"/>
      <w:bookmarkEnd w:id="2"/>
      <w:r w:rsidRPr="0002196E">
        <w:rPr>
          <w:rFonts w:ascii="Garamond" w:hAnsi="Garamond"/>
          <w:b/>
          <w:sz w:val="22"/>
          <w:szCs w:val="22"/>
        </w:rPr>
        <w:t>„</w:t>
      </w:r>
      <w:hyperlink r:id="rId11" w:history="1">
        <w:r w:rsidR="0002196E" w:rsidRPr="0002196E">
          <w:rPr>
            <w:rFonts w:ascii="Garamond" w:hAnsi="Garamond"/>
            <w:b/>
            <w:i/>
            <w:iCs/>
            <w:sz w:val="22"/>
            <w:szCs w:val="22"/>
          </w:rPr>
          <w:t>Rekonštrukcia športového areálu Gymnázia Ivana Kraska – Ivan Krasko Gimnázium a Obchodnej akadémie - Kereskedelmi Akadémia s evniroučebňou v Rimavskej Sobote</w:t>
        </w:r>
      </w:hyperlink>
      <w:r w:rsidR="00457B4F" w:rsidRPr="007E29DE">
        <w:rPr>
          <w:rFonts w:ascii="Garamond" w:hAnsi="Garamond"/>
          <w:b/>
          <w:sz w:val="22"/>
          <w:szCs w:val="22"/>
        </w:rPr>
        <w:t>“ (</w:t>
      </w:r>
      <w:r w:rsidR="00457B4F" w:rsidRPr="00017E51">
        <w:rPr>
          <w:rFonts w:ascii="Garamond" w:hAnsi="Garamond"/>
          <w:b/>
          <w:bCs/>
          <w:sz w:val="22"/>
          <w:szCs w:val="22"/>
        </w:rPr>
        <w:t xml:space="preserve">Výzva č. </w:t>
      </w:r>
      <w:r w:rsidR="00457B4F">
        <w:rPr>
          <w:rFonts w:ascii="Garamond" w:hAnsi="Garamond"/>
          <w:b/>
          <w:bCs/>
          <w:sz w:val="22"/>
          <w:szCs w:val="22"/>
        </w:rPr>
        <w:t>5</w:t>
      </w:r>
      <w:r w:rsidR="0002196E">
        <w:rPr>
          <w:rFonts w:ascii="Garamond" w:hAnsi="Garamond"/>
          <w:b/>
          <w:bCs/>
          <w:sz w:val="22"/>
          <w:szCs w:val="22"/>
        </w:rPr>
        <w:t>2</w:t>
      </w:r>
      <w:r w:rsidR="00457B4F" w:rsidRPr="00017E51">
        <w:rPr>
          <w:rFonts w:ascii="Garamond" w:hAnsi="Garamond"/>
          <w:b/>
          <w:bCs/>
          <w:sz w:val="22"/>
          <w:szCs w:val="22"/>
        </w:rPr>
        <w:t>)</w:t>
      </w:r>
    </w:p>
    <w:p w14:paraId="79FEA058" w14:textId="05B74595" w:rsidR="00117B9D" w:rsidRPr="00CB13DA" w:rsidRDefault="00117B9D" w:rsidP="00457B4F">
      <w:pPr>
        <w:pStyle w:val="Default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385A5890" w14:textId="77777777" w:rsidR="00117B9D" w:rsidRPr="00CB13DA" w:rsidRDefault="00117B9D" w:rsidP="00117B9D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7D046B3E" w14:textId="77777777" w:rsidR="00117B9D" w:rsidRPr="00CB13DA" w:rsidRDefault="00117B9D" w:rsidP="00117B9D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2D932F0C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280AD37" w14:textId="77777777" w:rsidR="00117B9D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D81BFE5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5AB6E6A" w14:textId="77777777" w:rsidR="00117B9D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6CB7A827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</w:p>
    <w:p w14:paraId="5CBAE397" w14:textId="77777777" w:rsidR="00117B9D" w:rsidRPr="00904A32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bookmarkStart w:id="3" w:name="_Hlk218839931"/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8BA08C7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63EF6380" w14:textId="77777777" w:rsidR="00117B9D" w:rsidRPr="00CB13DA" w:rsidRDefault="00117B9D" w:rsidP="00117B9D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71C921F4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bookmarkEnd w:id="3"/>
    <w:p w14:paraId="4C288287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49245CAB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303EDFB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18CD7234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1CA2FB53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33906F1A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47030B04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5ACA78BC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2486ADCC" w14:textId="77777777" w:rsidR="00117B9D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65A3A8A" w14:textId="77777777" w:rsidR="00310864" w:rsidRDefault="00310864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20220F6" w14:textId="77777777" w:rsidR="00310864" w:rsidRDefault="00310864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8E00081" w14:textId="77777777" w:rsidR="00117B9D" w:rsidRPr="00CB13DA" w:rsidRDefault="00117B9D" w:rsidP="001D219E">
      <w:pPr>
        <w:spacing w:line="312" w:lineRule="auto"/>
        <w:jc w:val="both"/>
        <w:rPr>
          <w:rFonts w:ascii="Garamond" w:hAnsi="Garamond" w:cs="Calibri"/>
          <w:sz w:val="18"/>
          <w:szCs w:val="18"/>
        </w:rPr>
      </w:pPr>
    </w:p>
    <w:p w14:paraId="648024A9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bookmarkStart w:id="4" w:name="_Hlk218840177"/>
    </w:p>
    <w:p w14:paraId="230B5265" w14:textId="77777777" w:rsidR="00117B9D" w:rsidRPr="00CB13DA" w:rsidRDefault="00117B9D" w:rsidP="00117B9D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464AEDB" w14:textId="77777777" w:rsidR="00117B9D" w:rsidRPr="00CB13DA" w:rsidRDefault="00117B9D" w:rsidP="00117B9D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bookmarkStart w:id="5" w:name="_Hlk218840106"/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bookmarkEnd w:id="5"/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bookmarkEnd w:id="4"/>
    <w:p w14:paraId="2594C9F2" w14:textId="77777777" w:rsidR="00117B9D" w:rsidRPr="00CB13DA" w:rsidRDefault="00117B9D" w:rsidP="00117B9D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58142034" w14:textId="77777777" w:rsidR="00117B9D" w:rsidRPr="00CB13DA" w:rsidRDefault="00117B9D" w:rsidP="00117B9D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17245C2F" w14:textId="77777777" w:rsidR="00117B9D" w:rsidRPr="00904A32" w:rsidRDefault="00117B9D" w:rsidP="00117B9D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Poznámka:</w:t>
      </w:r>
    </w:p>
    <w:p w14:paraId="68F14320" w14:textId="77777777" w:rsidR="00117B9D" w:rsidRPr="00904A32" w:rsidRDefault="00117B9D" w:rsidP="00117B9D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dátum musí byť aktuálny vo vzťahu ku dňu uplynutia lehoty na predkladanie ponúk,</w:t>
      </w:r>
    </w:p>
    <w:p w14:paraId="4312DF9E" w14:textId="6B8C69D1" w:rsidR="00014285" w:rsidRPr="00117B9D" w:rsidRDefault="00117B9D" w:rsidP="00117B9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 w:cs="Calibri"/>
          <w:sz w:val="20"/>
          <w:szCs w:val="20"/>
        </w:rPr>
      </w:pPr>
      <w:r w:rsidRPr="00904A32">
        <w:rPr>
          <w:rFonts w:ascii="Garamond" w:hAnsi="Garamond" w:cs="Calibri"/>
          <w:sz w:val="20"/>
          <w:szCs w:val="20"/>
        </w:rPr>
        <w:t xml:space="preserve">  </w:t>
      </w:r>
      <w:r w:rsidRPr="00904A32">
        <w:rPr>
          <w:rFonts w:ascii="Garamond" w:hAnsi="Garamond" w:cs="Calibri"/>
          <w:i/>
          <w:sz w:val="20"/>
          <w:szCs w:val="20"/>
        </w:rPr>
        <w:t>záujemca zaokrúhli svoje návrhy v zmysle matematických pravidiel na 2 desatinné miesta.</w:t>
      </w:r>
    </w:p>
    <w:sectPr w:rsidR="00014285" w:rsidRPr="00117B9D" w:rsidSect="009A66AC">
      <w:headerReference w:type="default" r:id="rId12"/>
      <w:footerReference w:type="even" r:id="rId13"/>
      <w:footerReference w:type="default" r:id="rId14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25297" w14:textId="77777777" w:rsidR="00C70987" w:rsidRDefault="00C70987" w:rsidP="00014285">
      <w:r>
        <w:separator/>
      </w:r>
    </w:p>
  </w:endnote>
  <w:endnote w:type="continuationSeparator" w:id="0">
    <w:p w14:paraId="53A6BA18" w14:textId="77777777" w:rsidR="00C70987" w:rsidRDefault="00C70987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DB87C5B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87AA18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76C9D4C3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37F435B3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4B04E" w14:textId="77777777" w:rsidR="00C70987" w:rsidRDefault="00C70987" w:rsidP="00014285">
      <w:r>
        <w:separator/>
      </w:r>
    </w:p>
  </w:footnote>
  <w:footnote w:type="continuationSeparator" w:id="0">
    <w:p w14:paraId="75DB18E8" w14:textId="77777777" w:rsidR="00C70987" w:rsidRDefault="00C70987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0754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5E6C4CD7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AB"/>
    <w:rsid w:val="00014285"/>
    <w:rsid w:val="0002196E"/>
    <w:rsid w:val="000413F6"/>
    <w:rsid w:val="00041D09"/>
    <w:rsid w:val="00090693"/>
    <w:rsid w:val="00117B9D"/>
    <w:rsid w:val="00133092"/>
    <w:rsid w:val="00142A6B"/>
    <w:rsid w:val="001711D2"/>
    <w:rsid w:val="001C42C4"/>
    <w:rsid w:val="001D219E"/>
    <w:rsid w:val="002654DE"/>
    <w:rsid w:val="00266AD4"/>
    <w:rsid w:val="002A35E1"/>
    <w:rsid w:val="002D67E7"/>
    <w:rsid w:val="00310864"/>
    <w:rsid w:val="003122E9"/>
    <w:rsid w:val="003823C7"/>
    <w:rsid w:val="00383979"/>
    <w:rsid w:val="003955DC"/>
    <w:rsid w:val="003C664D"/>
    <w:rsid w:val="00437B24"/>
    <w:rsid w:val="00457B4F"/>
    <w:rsid w:val="0048762A"/>
    <w:rsid w:val="004C3EA5"/>
    <w:rsid w:val="004D636A"/>
    <w:rsid w:val="004D7BDE"/>
    <w:rsid w:val="0053127D"/>
    <w:rsid w:val="005A2B4D"/>
    <w:rsid w:val="00642545"/>
    <w:rsid w:val="006A16AB"/>
    <w:rsid w:val="007C0140"/>
    <w:rsid w:val="007C1411"/>
    <w:rsid w:val="007D329E"/>
    <w:rsid w:val="007E3F54"/>
    <w:rsid w:val="008C093B"/>
    <w:rsid w:val="008F0204"/>
    <w:rsid w:val="009551AA"/>
    <w:rsid w:val="009A66AC"/>
    <w:rsid w:val="00A11527"/>
    <w:rsid w:val="00A2401E"/>
    <w:rsid w:val="00A34268"/>
    <w:rsid w:val="00A504EC"/>
    <w:rsid w:val="00A5077F"/>
    <w:rsid w:val="00AB1420"/>
    <w:rsid w:val="00AB5DAA"/>
    <w:rsid w:val="00AC560C"/>
    <w:rsid w:val="00B400EB"/>
    <w:rsid w:val="00B634B0"/>
    <w:rsid w:val="00B6398F"/>
    <w:rsid w:val="00B93606"/>
    <w:rsid w:val="00BA60A8"/>
    <w:rsid w:val="00C70987"/>
    <w:rsid w:val="00E44644"/>
    <w:rsid w:val="00E86CA0"/>
    <w:rsid w:val="00EA1079"/>
    <w:rsid w:val="00F33575"/>
    <w:rsid w:val="00F36379"/>
    <w:rsid w:val="00FB0672"/>
    <w:rsid w:val="00FF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36FB8"/>
  <w15:chartTrackingRefBased/>
  <w15:docId w15:val="{4CB6F72D-26BE-4799-80EC-9D0706DE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B9D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117B9D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117B9D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117B9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117B9D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117B9D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117B9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17B9D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17B9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Zkladntext31">
    <w:name w:val="Základný text 31"/>
    <w:basedOn w:val="Normlny"/>
    <w:rsid w:val="00E86CA0"/>
    <w:pPr>
      <w:suppressAutoHyphens/>
      <w:jc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ar-SA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02196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21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vyhladavanie/vyhladavanie-zakaziek/detail/562826?cHash=ea79bb1f0267cfd8bb98d86a316e3a0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&#225;taFulne&#269;kov&#225;\OneDrive%20-%20Centrum%20zdie&#318;an&#253;ch%20slu&#382;ieb%20BBSK%20s.r.o\h\CZS%20BBSK_VO\NLZ\new_Hlavickovy_papier_cisty_06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D541E7-2051-4259-98BF-903110661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new_Hlavickovy_papier_cisty_06_2026</Template>
  <TotalTime>4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Fulnečková</dc:creator>
  <cp:keywords/>
  <dc:description/>
  <cp:lastModifiedBy>Beáta Fulnečková</cp:lastModifiedBy>
  <cp:revision>7</cp:revision>
  <dcterms:created xsi:type="dcterms:W3CDTF">2026-07-28T14:02:00Z</dcterms:created>
  <dcterms:modified xsi:type="dcterms:W3CDTF">2026-09-02T12:24:00Z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