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2D74" w14:textId="3F467171" w:rsidR="00BC52EF" w:rsidRPr="0055158D" w:rsidRDefault="00BC52EF" w:rsidP="0055158D">
      <w:pPr>
        <w:jc w:val="center"/>
        <w:rPr>
          <w:b/>
          <w:bCs/>
          <w:sz w:val="24"/>
          <w:szCs w:val="24"/>
        </w:rPr>
      </w:pPr>
      <w:r w:rsidRPr="0055158D">
        <w:rPr>
          <w:b/>
          <w:bCs/>
          <w:sz w:val="24"/>
          <w:szCs w:val="24"/>
        </w:rPr>
        <w:t>Špecifikácia predmetu zákazky</w:t>
      </w:r>
    </w:p>
    <w:p w14:paraId="31A3B7FE" w14:textId="6CFAE2E5" w:rsidR="00E401DC" w:rsidRPr="0055158D" w:rsidRDefault="00BC52EF" w:rsidP="0055158D">
      <w:pPr>
        <w:jc w:val="center"/>
        <w:rPr>
          <w:b/>
          <w:bCs/>
          <w:sz w:val="28"/>
          <w:szCs w:val="28"/>
        </w:rPr>
      </w:pPr>
      <w:r w:rsidRPr="0055158D">
        <w:rPr>
          <w:b/>
          <w:bCs/>
          <w:sz w:val="28"/>
          <w:szCs w:val="28"/>
        </w:rPr>
        <w:t>ČELNÝ NAKLADAČ NA TRAKTOR S PRÍSLUŠENSTVOM</w:t>
      </w:r>
    </w:p>
    <w:p w14:paraId="48162918" w14:textId="77777777" w:rsidR="00BC52EF" w:rsidRDefault="00BC52EF"/>
    <w:p w14:paraId="685E9C7D" w14:textId="22FC8D79" w:rsidR="00BC52EF" w:rsidRDefault="00BC52EF" w:rsidP="0055158D">
      <w:pPr>
        <w:jc w:val="center"/>
      </w:pPr>
      <w:r w:rsidRPr="00BC52EF">
        <w:t>zákazka obstarávaná v zmysle Výzvy 7/SP/2026-73.4 na predkladanie žiadostí o príspevok zo strategického plánu spoločnej poľnohospodárskej politiky 2023 -2027 na projektovú intervenciu na rozvoj vidieka 73.04 „PRODUKTÍVNE INVESTÍCIE V POĽNOHOSPODÁRSKYCH PODNIKOCH“</w:t>
      </w:r>
    </w:p>
    <w:p w14:paraId="28D9A3EB" w14:textId="77777777" w:rsidR="00BC52EF" w:rsidRDefault="00BC52EF"/>
    <w:p w14:paraId="3E2A448E" w14:textId="77777777" w:rsidR="00BC52EF" w:rsidRPr="0055158D" w:rsidRDefault="00BC52EF">
      <w:pPr>
        <w:rPr>
          <w:b/>
          <w:bCs/>
        </w:rPr>
      </w:pPr>
      <w:r w:rsidRPr="0055158D">
        <w:rPr>
          <w:b/>
          <w:bCs/>
        </w:rPr>
        <w:t xml:space="preserve">OBSTARÁVATEĽ: </w:t>
      </w:r>
    </w:p>
    <w:p w14:paraId="46484E38" w14:textId="0C7ABF0A" w:rsidR="00BC52EF" w:rsidRDefault="00BC52EF">
      <w:r w:rsidRPr="00BC52EF">
        <w:t>Názov obstarávateľa</w:t>
      </w:r>
      <w:r w:rsidRPr="0055158D">
        <w:rPr>
          <w:b/>
          <w:bCs/>
        </w:rPr>
        <w:t>:</w:t>
      </w:r>
      <w:r w:rsidR="0055158D">
        <w:rPr>
          <w:b/>
          <w:bCs/>
        </w:rPr>
        <w:tab/>
      </w:r>
      <w:r w:rsidRPr="0055158D">
        <w:rPr>
          <w:b/>
          <w:bCs/>
        </w:rPr>
        <w:t xml:space="preserve"> </w:t>
      </w:r>
      <w:proofErr w:type="spellStart"/>
      <w:r w:rsidRPr="0055158D">
        <w:rPr>
          <w:b/>
          <w:bCs/>
        </w:rPr>
        <w:t>AgroFT</w:t>
      </w:r>
      <w:proofErr w:type="spellEnd"/>
      <w:r w:rsidRPr="0055158D">
        <w:rPr>
          <w:b/>
          <w:bCs/>
        </w:rPr>
        <w:t xml:space="preserve">, </w:t>
      </w:r>
      <w:proofErr w:type="spellStart"/>
      <w:r w:rsidRPr="0055158D">
        <w:rPr>
          <w:b/>
          <w:bCs/>
        </w:rPr>
        <w:t>s.r.o</w:t>
      </w:r>
      <w:proofErr w:type="spellEnd"/>
      <w:r w:rsidRPr="0055158D">
        <w:rPr>
          <w:b/>
          <w:bCs/>
        </w:rPr>
        <w:t>.</w:t>
      </w:r>
      <w:r w:rsidRPr="00BC52EF">
        <w:t xml:space="preserve"> </w:t>
      </w:r>
    </w:p>
    <w:p w14:paraId="5AF32567" w14:textId="18ADFB36" w:rsidR="00BC52EF" w:rsidRDefault="00BC52EF">
      <w:r w:rsidRPr="00BC52EF">
        <w:t xml:space="preserve">Sídlo: </w:t>
      </w:r>
      <w:r w:rsidR="0055158D">
        <w:tab/>
      </w:r>
      <w:r w:rsidR="0055158D">
        <w:tab/>
      </w:r>
      <w:r w:rsidR="0055158D">
        <w:tab/>
      </w:r>
      <w:r w:rsidRPr="0055158D">
        <w:rPr>
          <w:b/>
          <w:bCs/>
        </w:rPr>
        <w:t>Záhrady 482, 972 05 Sebedražie</w:t>
      </w:r>
      <w:r w:rsidRPr="00BC52EF">
        <w:t xml:space="preserve"> </w:t>
      </w:r>
    </w:p>
    <w:p w14:paraId="2C979138" w14:textId="234C927E" w:rsidR="00BC52EF" w:rsidRDefault="00BC52EF">
      <w:r w:rsidRPr="00BC52EF">
        <w:t xml:space="preserve">Zastúpená: </w:t>
      </w:r>
      <w:r w:rsidR="0055158D">
        <w:tab/>
      </w:r>
      <w:r w:rsidR="0055158D">
        <w:tab/>
      </w:r>
      <w:r w:rsidRPr="0055158D">
        <w:rPr>
          <w:b/>
          <w:bCs/>
        </w:rPr>
        <w:t xml:space="preserve">Ing. </w:t>
      </w:r>
      <w:r w:rsidRPr="0055158D">
        <w:rPr>
          <w:b/>
          <w:bCs/>
        </w:rPr>
        <w:t xml:space="preserve">František </w:t>
      </w:r>
      <w:proofErr w:type="spellStart"/>
      <w:r w:rsidRPr="0055158D">
        <w:rPr>
          <w:b/>
          <w:bCs/>
        </w:rPr>
        <w:t>Svitok</w:t>
      </w:r>
      <w:proofErr w:type="spellEnd"/>
      <w:r w:rsidRPr="00BC52EF">
        <w:t xml:space="preserve"> </w:t>
      </w:r>
    </w:p>
    <w:p w14:paraId="22362561" w14:textId="4B9CA64B" w:rsidR="00BC52EF" w:rsidRDefault="00BC52EF">
      <w:r w:rsidRPr="00BC52EF">
        <w:t xml:space="preserve">IČO / DIČ / IČ DPH: </w:t>
      </w:r>
      <w:r w:rsidR="0055158D">
        <w:tab/>
      </w:r>
      <w:r w:rsidRPr="0055158D">
        <w:rPr>
          <w:b/>
          <w:bCs/>
        </w:rPr>
        <w:t>46 499 482</w:t>
      </w:r>
      <w:r w:rsidRPr="0055158D">
        <w:rPr>
          <w:b/>
          <w:bCs/>
        </w:rPr>
        <w:t xml:space="preserve">/ </w:t>
      </w:r>
      <w:r w:rsidRPr="0055158D">
        <w:rPr>
          <w:b/>
          <w:bCs/>
        </w:rPr>
        <w:t>2023436701</w:t>
      </w:r>
      <w:r w:rsidRPr="0055158D">
        <w:rPr>
          <w:b/>
          <w:bCs/>
        </w:rPr>
        <w:t>/ SK</w:t>
      </w:r>
      <w:r w:rsidRPr="0055158D">
        <w:rPr>
          <w:b/>
          <w:bCs/>
        </w:rPr>
        <w:t>2023436701</w:t>
      </w:r>
    </w:p>
    <w:p w14:paraId="27EB67BC" w14:textId="3093599C" w:rsidR="00BC52EF" w:rsidRDefault="00BC52EF">
      <w:r w:rsidRPr="00BC52EF">
        <w:t xml:space="preserve"> Kontaktné údaje:</w:t>
      </w:r>
      <w:r>
        <w:tab/>
      </w:r>
      <w:r w:rsidRPr="00BC52EF">
        <w:t xml:space="preserve"> </w:t>
      </w:r>
      <w:proofErr w:type="spellStart"/>
      <w:r w:rsidRPr="00BC52EF">
        <w:t>tel</w:t>
      </w:r>
      <w:proofErr w:type="spellEnd"/>
      <w:r w:rsidRPr="00BC52EF">
        <w:t xml:space="preserve">: </w:t>
      </w:r>
      <w:r w:rsidRPr="0055158D">
        <w:rPr>
          <w:b/>
          <w:bCs/>
        </w:rPr>
        <w:t>+421</w:t>
      </w:r>
      <w:r w:rsidRPr="0055158D">
        <w:rPr>
          <w:b/>
          <w:bCs/>
        </w:rPr>
        <w:t> 910 427 860</w:t>
      </w:r>
      <w:r w:rsidRPr="00BC52EF">
        <w:t xml:space="preserve"> </w:t>
      </w:r>
    </w:p>
    <w:p w14:paraId="7AEFF54B" w14:textId="53F04A75" w:rsidR="00BC52EF" w:rsidRDefault="00BC52EF" w:rsidP="00BC52EF">
      <w:pPr>
        <w:ind w:left="1416" w:firstLine="708"/>
      </w:pPr>
      <w:r w:rsidRPr="00BC52EF">
        <w:t xml:space="preserve">e-mail: </w:t>
      </w:r>
      <w:hyperlink r:id="rId6" w:history="1">
        <w:r w:rsidRPr="00225B0C">
          <w:rPr>
            <w:rStyle w:val="Hypertextovprepojenie"/>
          </w:rPr>
          <w:t>frantisek.svitok@gmail.com</w:t>
        </w:r>
      </w:hyperlink>
    </w:p>
    <w:p w14:paraId="1E75E636" w14:textId="77777777" w:rsidR="00BC52EF" w:rsidRDefault="00BC52EF" w:rsidP="00BC52EF">
      <w:pPr>
        <w:ind w:left="1416" w:firstLine="708"/>
      </w:pPr>
    </w:p>
    <w:p w14:paraId="63FAB7D8" w14:textId="77777777" w:rsidR="0055158D" w:rsidRPr="0055158D" w:rsidRDefault="00BC52EF" w:rsidP="0055158D">
      <w:pPr>
        <w:rPr>
          <w:b/>
          <w:bCs/>
        </w:rPr>
      </w:pPr>
      <w:r w:rsidRPr="0055158D">
        <w:rPr>
          <w:b/>
          <w:bCs/>
        </w:rPr>
        <w:t xml:space="preserve">OPIS PREDMETU ZÁKAZKY: </w:t>
      </w:r>
    </w:p>
    <w:p w14:paraId="7F544F19" w14:textId="53A45FC4" w:rsidR="00BC52EF" w:rsidRDefault="00BC52EF" w:rsidP="0055158D">
      <w:r w:rsidRPr="00BC52EF">
        <w:t xml:space="preserve">Predmetom zákazky je dodávka </w:t>
      </w:r>
      <w:r>
        <w:t>čelného nakladača na traktor s príslušenstvom</w:t>
      </w:r>
      <w:r w:rsidRPr="00BC52EF">
        <w:t>.</w:t>
      </w:r>
    </w:p>
    <w:p w14:paraId="51BD863C" w14:textId="47C8A09D" w:rsidR="00BC52EF" w:rsidRPr="0055158D" w:rsidRDefault="00BC52EF" w:rsidP="0055158D">
      <w:pPr>
        <w:rPr>
          <w:b/>
          <w:bCs/>
        </w:rPr>
      </w:pPr>
      <w:r w:rsidRPr="0055158D">
        <w:rPr>
          <w:b/>
          <w:bCs/>
        </w:rPr>
        <w:t>POŽADOVANÉ TECHNICKÉ PARAMETRE PREDMETU ZÁKAZKY</w:t>
      </w:r>
      <w:r w:rsidR="00DE7959" w:rsidRPr="0055158D">
        <w:rPr>
          <w:b/>
          <w:bCs/>
        </w:rPr>
        <w:t xml:space="preserve"> (nakladač a príslušenstvo)</w:t>
      </w:r>
      <w:r w:rsidRPr="0055158D">
        <w:rPr>
          <w:b/>
          <w:bCs/>
        </w:rPr>
        <w:t>:</w:t>
      </w:r>
    </w:p>
    <w:tbl>
      <w:tblPr>
        <w:tblW w:w="9206" w:type="dxa"/>
        <w:tblInd w:w="8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977"/>
        <w:gridCol w:w="2551"/>
        <w:gridCol w:w="2413"/>
        <w:gridCol w:w="2265"/>
      </w:tblGrid>
      <w:tr w:rsidR="00661C37" w:rsidRPr="002C742C" w14:paraId="26B9AF35" w14:textId="77777777" w:rsidTr="00661C37"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1F4E78"/>
            <w:vAlign w:val="center"/>
            <w:hideMark/>
          </w:tcPr>
          <w:p w14:paraId="63E2A139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  <w14:ligatures w14:val="none"/>
              </w:rPr>
              <w:t>Skupina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1F4E78"/>
            <w:vAlign w:val="center"/>
            <w:hideMark/>
          </w:tcPr>
          <w:p w14:paraId="084FF1BC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  <w14:ligatures w14:val="none"/>
              </w:rPr>
              <w:t>Parameter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000000" w:fill="1F4E78"/>
            <w:vAlign w:val="center"/>
            <w:hideMark/>
          </w:tcPr>
          <w:p w14:paraId="7DF96D98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  <w14:ligatures w14:val="none"/>
              </w:rPr>
              <w:t>Minimálna požiadavka obstarávateľa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1F4E78"/>
            <w:vAlign w:val="center"/>
          </w:tcPr>
          <w:p w14:paraId="64EE582D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  <w14:ligatures w14:val="none"/>
              </w:rPr>
            </w:pPr>
            <w:r w:rsidRPr="00DE7959">
              <w:rPr>
                <w:rFonts w:ascii="Carlito" w:eastAsia="Times New Roman" w:hAnsi="Carlito" w:cs="Carlito"/>
                <w:b/>
                <w:bCs/>
                <w:color w:val="FFFFFF"/>
                <w:kern w:val="0"/>
                <w:lang w:eastAsia="sk-SK"/>
                <w14:ligatures w14:val="none"/>
              </w:rPr>
              <w:t>Uviesť áno/nie, v prípade číselnej hodnoty uviesť skutočnosť</w:t>
            </w:r>
          </w:p>
        </w:tc>
      </w:tr>
      <w:tr w:rsidR="00661C37" w:rsidRPr="002C742C" w14:paraId="65FFC469" w14:textId="77777777" w:rsidTr="00661C37">
        <w:tc>
          <w:tcPr>
            <w:tcW w:w="1977" w:type="dxa"/>
            <w:vMerge w:val="restart"/>
            <w:tcBorders>
              <w:top w:val="single" w:sz="6" w:space="0" w:color="D9E1F2"/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0516E7E5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Nakladač</w:t>
            </w: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5ACAFC67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Stav zariadenia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3841EECF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Nový, nepoužívaný; kompletný a prevádzkyschopný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54734A8C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71176BCE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585FD868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6FFDFA33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Kompatibilita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7D74705B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Určený a prispôsobený pre </w:t>
            </w:r>
            <w:proofErr w:type="spellStart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Zetor</w:t>
            </w:r>
            <w:proofErr w:type="spellEnd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12045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 vrátane </w:t>
            </w:r>
            <w:proofErr w:type="spellStart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podväzovacieho</w:t>
            </w:r>
            <w:proofErr w:type="spellEnd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/montážneho rámu a všetkých potrebných prvkov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770760BF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4DDD1F7D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6688E23E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2C5C45C8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Menovitá/maximálna nosnosť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6AEDDAA7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Min. 1 </w:t>
            </w:r>
            <w:r>
              <w:rPr>
                <w:rFonts w:ascii="Carlito" w:eastAsia="Times New Roman" w:hAnsi="Carlito" w:cs="Carlito"/>
                <w:color w:val="000000"/>
                <w:lang w:eastAsia="sk-SK"/>
              </w:rPr>
              <w:t>6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00 kg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41EA2012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22EF1327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2C4FDCD7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0ED7FE9F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Maximálna výška zdvihu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0F4FDD6D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Min. 3,</w:t>
            </w:r>
            <w:r>
              <w:rPr>
                <w:rFonts w:ascii="Carlito" w:eastAsia="Times New Roman" w:hAnsi="Carlito" w:cs="Carlito"/>
                <w:color w:val="000000"/>
                <w:lang w:eastAsia="sk-SK"/>
              </w:rPr>
              <w:t>5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0 m 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05EE52E7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2FFD341F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51E42033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37B43645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Samonivelácia</w:t>
            </w:r>
            <w:proofErr w:type="spellEnd"/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1792C491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Mechanický alebo hydraulický </w:t>
            </w:r>
            <w:proofErr w:type="spellStart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paralelogram</w:t>
            </w:r>
            <w:proofErr w:type="spellEnd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 udržiavajúci polohu náradia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748BBDCC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3B3650E6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6EBD590D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710E3A96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Upínanie pracovného náradia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49EA77DD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EURO rám alebo plne kompatibilný ekvivalent 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lastRenderedPageBreak/>
              <w:t>umožňujúci bežnú zameniteľnosť náradia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43053E5D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1F539180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474F39A4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45631D2C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Ovládanie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0662FD99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Joystick</w:t>
            </w:r>
            <w:proofErr w:type="spellEnd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 z miesta obsluhy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1EA79D8B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3BBA8176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2B2D1A9D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7C62C9E1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Hydraulické funkcie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74E7BC90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Min. 3 funkcie: zdvih/spúšťanie, naklápanie/vyklápanie a tretia hydraulická funkcia pre aktívne náradie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7939DC04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4065300E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50E83BC6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7849F690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Hydraulické valce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4884F822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Dvojčinné; naklápanie náradia ovládané dvoma valcami alebo technicky rovnocenným riešením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30301A14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3B815620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3CA9218B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3F78B1EE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Odpojenie nakladača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144EC889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Možnosť bezpečného odpojenia od traktora; odstavné podpery súčasťou dodávky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2D6FF7C7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1D6461CE" w14:textId="77777777" w:rsidTr="00661C37">
        <w:tc>
          <w:tcPr>
            <w:tcW w:w="1977" w:type="dxa"/>
            <w:vMerge/>
            <w:tcBorders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6B80BB63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44A1B163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Bezpečnosť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0A1EF683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Označenie CE, návod na obsluhu v slovenskom alebo českom jazyku a všetky povinné bezpečnostné prvky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60E3C75F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5695EA56" w14:textId="77777777" w:rsidTr="00661C37">
        <w:tc>
          <w:tcPr>
            <w:tcW w:w="1977" w:type="dxa"/>
            <w:vMerge w:val="restart"/>
            <w:tcBorders>
              <w:top w:val="single" w:sz="6" w:space="0" w:color="D9E1F2"/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72780B89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Príslušenstvo</w:t>
            </w: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025F7E82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Lopata na sypké materiály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2484FEE5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EURO upínanie; pracovná šírka min. 2 </w:t>
            </w: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2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00 mm; vhodná na krmivá a ľahké sypké materiály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1D335D7B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7DF10D8C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03B7E846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4156692C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Náradie na manipuláciu s balíkmi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2B0D891D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EURO upínanie; vidly/hrot vhodné na </w:t>
            </w:r>
            <w:proofErr w:type="spellStart"/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senové</w:t>
            </w:r>
            <w:proofErr w:type="spellEnd"/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/slamové 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okrúhle balíky; nosnosť zodpovedajúca nakladaču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4151E5FE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116C397E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  <w:hideMark/>
          </w:tcPr>
          <w:p w14:paraId="0D016183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09069657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Náradie na manipuláciu s balíkmi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  <w:hideMark/>
          </w:tcPr>
          <w:p w14:paraId="5CC2407A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EURO upínanie; </w:t>
            </w: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kliešte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 vhodné na </w:t>
            </w:r>
            <w:proofErr w:type="spellStart"/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senážne</w:t>
            </w:r>
            <w:proofErr w:type="spellEnd"/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okrúhle balíky; nosnosť zodpovedajúca nakladaču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23305CFE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18C59648" w14:textId="77777777" w:rsidTr="00661C37">
        <w:tc>
          <w:tcPr>
            <w:tcW w:w="1977" w:type="dxa"/>
            <w:vMerge/>
            <w:tcBorders>
              <w:left w:val="single" w:sz="6" w:space="0" w:color="D9E1F2"/>
              <w:right w:val="single" w:sz="6" w:space="0" w:color="D9E1F2"/>
            </w:tcBorders>
            <w:vAlign w:val="center"/>
          </w:tcPr>
          <w:p w14:paraId="43089069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3A98E4C9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Vidly so zubami na hnoj "</w:t>
            </w:r>
            <w:proofErr w:type="spellStart"/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Krokodýl</w:t>
            </w:r>
            <w:proofErr w:type="spellEnd"/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"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168DC84A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EURO upínanie; pracovná šírka min. </w:t>
            </w: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1 6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00 mm; vhodná na </w:t>
            </w: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hnoj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58498D7B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661C37" w:rsidRPr="002C742C" w14:paraId="57041986" w14:textId="77777777" w:rsidTr="00661C37">
        <w:tc>
          <w:tcPr>
            <w:tcW w:w="1977" w:type="dxa"/>
            <w:vMerge/>
            <w:tcBorders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2CB1C0CD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3A3E3B89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Paletizačné</w:t>
            </w:r>
            <w:proofErr w:type="spellEnd"/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 vidly</w:t>
            </w:r>
          </w:p>
        </w:tc>
        <w:tc>
          <w:tcPr>
            <w:tcW w:w="2413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007EC00E" w14:textId="77777777" w:rsidR="00661C37" w:rsidRPr="002C742C" w:rsidRDefault="00661C37" w:rsidP="00661C37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 xml:space="preserve">EURO upínanie; nastaviteľný rozstup; nosnosť min. 1 </w:t>
            </w:r>
            <w:r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0</w:t>
            </w:r>
            <w:r w:rsidRPr="002C742C"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  <w:t>00 kg</w:t>
            </w:r>
          </w:p>
        </w:tc>
        <w:tc>
          <w:tcPr>
            <w:tcW w:w="2265" w:type="dxa"/>
            <w:tcBorders>
              <w:top w:val="single" w:sz="6" w:space="0" w:color="D9E1F2"/>
              <w:left w:val="single" w:sz="6" w:space="0" w:color="D9E1F2"/>
              <w:bottom w:val="single" w:sz="6" w:space="0" w:color="D9E1F2"/>
              <w:right w:val="single" w:sz="6" w:space="0" w:color="D9E1F2"/>
            </w:tcBorders>
            <w:vAlign w:val="center"/>
          </w:tcPr>
          <w:p w14:paraId="199A7EED" w14:textId="77777777" w:rsidR="00661C37" w:rsidRPr="002C742C" w:rsidRDefault="00661C37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kern w:val="0"/>
                <w:lang w:eastAsia="sk-SK"/>
                <w14:ligatures w14:val="none"/>
              </w:rPr>
            </w:pPr>
          </w:p>
        </w:tc>
      </w:tr>
    </w:tbl>
    <w:p w14:paraId="40A07E50" w14:textId="77777777" w:rsidR="00BC52EF" w:rsidRDefault="00BC52EF" w:rsidP="00DE7959"/>
    <w:sectPr w:rsidR="00BC52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FFCC" w14:textId="77777777" w:rsidR="00794A19" w:rsidRDefault="00794A19" w:rsidP="0055158D">
      <w:pPr>
        <w:spacing w:after="0" w:line="240" w:lineRule="auto"/>
      </w:pPr>
      <w:r>
        <w:separator/>
      </w:r>
    </w:p>
  </w:endnote>
  <w:endnote w:type="continuationSeparator" w:id="0">
    <w:p w14:paraId="13F5B257" w14:textId="77777777" w:rsidR="00794A19" w:rsidRDefault="00794A19" w:rsidP="005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1AC7" w14:textId="77777777" w:rsidR="00794A19" w:rsidRDefault="00794A19" w:rsidP="0055158D">
      <w:pPr>
        <w:spacing w:after="0" w:line="240" w:lineRule="auto"/>
      </w:pPr>
      <w:r>
        <w:separator/>
      </w:r>
    </w:p>
  </w:footnote>
  <w:footnote w:type="continuationSeparator" w:id="0">
    <w:p w14:paraId="4D01DFC0" w14:textId="77777777" w:rsidR="00794A19" w:rsidRDefault="00794A19" w:rsidP="005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6F03" w14:textId="4879AB9E" w:rsidR="0055158D" w:rsidRDefault="0055158D" w:rsidP="0055158D">
    <w:pPr>
      <w:pStyle w:val="Hlavika"/>
      <w:jc w:val="right"/>
    </w:pPr>
    <w:r>
      <w:t>Príloha č. 1</w:t>
    </w:r>
  </w:p>
  <w:p w14:paraId="540EEEF9" w14:textId="77777777" w:rsidR="0055158D" w:rsidRDefault="0055158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EB"/>
    <w:rsid w:val="000A0607"/>
    <w:rsid w:val="002C742C"/>
    <w:rsid w:val="0055158D"/>
    <w:rsid w:val="00661C37"/>
    <w:rsid w:val="00794A19"/>
    <w:rsid w:val="007F4DE6"/>
    <w:rsid w:val="00BC52EF"/>
    <w:rsid w:val="00C1574F"/>
    <w:rsid w:val="00D24035"/>
    <w:rsid w:val="00D568EB"/>
    <w:rsid w:val="00DE7959"/>
    <w:rsid w:val="00E4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4238"/>
  <w15:chartTrackingRefBased/>
  <w15:docId w15:val="{67923570-3C82-4967-8386-C2AC07A1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56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6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6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6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6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6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6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6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6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6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6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6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68E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68E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68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68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68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68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56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6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6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6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56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68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568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568E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6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68E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568EB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C52E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C52EF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5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58D"/>
  </w:style>
  <w:style w:type="paragraph" w:styleId="Pta">
    <w:name w:val="footer"/>
    <w:basedOn w:val="Normlny"/>
    <w:link w:val="PtaChar"/>
    <w:uiPriority w:val="99"/>
    <w:unhideWhenUsed/>
    <w:rsid w:val="005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tisek.svitok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V20126 Tomáš Svitok</dc:creator>
  <cp:keywords/>
  <dc:description/>
  <cp:lastModifiedBy>V20126 Tomáš Svitok</cp:lastModifiedBy>
  <cp:revision>2</cp:revision>
  <cp:lastPrinted>2026-09-03T20:23:00Z</cp:lastPrinted>
  <dcterms:created xsi:type="dcterms:W3CDTF">2026-09-03T20:43:00Z</dcterms:created>
  <dcterms:modified xsi:type="dcterms:W3CDTF">2026-09-03T20:43:00Z</dcterms:modified>
</cp:coreProperties>
</file>