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208AB41"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21C28463" w14:textId="77777777" w:rsidR="00D7780D" w:rsidRPr="00D7780D" w:rsidRDefault="00D7780D" w:rsidP="00D778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p>
    <w:p w14:paraId="3E5D9D49" w14:textId="77777777" w:rsidR="00D7780D" w:rsidRPr="001D5A45" w:rsidRDefault="00D7780D" w:rsidP="00D778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i/>
          <w:iCs/>
          <w:sz w:val="20"/>
          <w:szCs w:val="20"/>
        </w:rPr>
      </w:pPr>
      <w:r w:rsidRPr="00D7780D">
        <w:rPr>
          <w:rFonts w:ascii="Tahoma" w:hAnsi="Tahoma" w:cs="Tahoma"/>
          <w:i/>
          <w:iCs/>
          <w:sz w:val="20"/>
          <w:szCs w:val="20"/>
        </w:rPr>
        <w:t xml:space="preserve">Číslo zmluvy Predávajúceho: </w:t>
      </w:r>
      <w:r w:rsidRPr="00D7780D">
        <w:rPr>
          <w:rFonts w:ascii="Tahoma" w:hAnsi="Tahoma" w:cs="Tahoma"/>
          <w:i/>
          <w:iCs/>
          <w:sz w:val="20"/>
          <w:szCs w:val="20"/>
        </w:rPr>
        <w:tab/>
      </w:r>
      <w:r w:rsidRPr="00C074DB">
        <w:rPr>
          <w:rFonts w:ascii="Tahoma" w:hAnsi="Tahoma" w:cs="Tahoma"/>
          <w:bCs/>
          <w:i/>
          <w:iCs/>
        </w:rPr>
        <w:t>[.]</w:t>
      </w:r>
    </w:p>
    <w:p w14:paraId="2867D2C3" w14:textId="479B0D3D" w:rsidR="00D7780D" w:rsidRPr="001D5A45" w:rsidRDefault="00D7780D" w:rsidP="00D778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1D5A45">
        <w:rPr>
          <w:rFonts w:ascii="Tahoma" w:hAnsi="Tahoma" w:cs="Tahoma"/>
          <w:i/>
          <w:iCs/>
          <w:sz w:val="20"/>
          <w:szCs w:val="20"/>
        </w:rPr>
        <w:t xml:space="preserve">Číslo zmluvy Kupujúceho: </w:t>
      </w:r>
      <w:r w:rsidRPr="001D5A45">
        <w:rPr>
          <w:rFonts w:ascii="Tahoma" w:hAnsi="Tahoma" w:cs="Tahoma"/>
          <w:i/>
          <w:iCs/>
          <w:sz w:val="20"/>
          <w:szCs w:val="20"/>
        </w:rPr>
        <w:tab/>
      </w:r>
      <w:r w:rsidRPr="00C074DB">
        <w:rPr>
          <w:rFonts w:ascii="Tahoma" w:hAnsi="Tahoma" w:cs="Tahoma"/>
          <w:bCs/>
          <w:i/>
          <w:iCs/>
        </w:rPr>
        <w:t>[</w:t>
      </w:r>
      <w:r w:rsidR="00790A88">
        <w:rPr>
          <w:rFonts w:ascii="Tahoma" w:hAnsi="Tahoma" w:cs="Tahoma"/>
          <w:bCs/>
          <w:i/>
          <w:iCs/>
        </w:rPr>
        <w:t>1411/</w:t>
      </w:r>
      <w:r w:rsidR="000D6ED7">
        <w:rPr>
          <w:rFonts w:ascii="Tahoma" w:hAnsi="Tahoma" w:cs="Tahoma"/>
          <w:bCs/>
          <w:i/>
          <w:iCs/>
        </w:rPr>
        <w:t>2026/ODDRIEB</w:t>
      </w:r>
      <w:r w:rsidRPr="00C074DB">
        <w:rPr>
          <w:rFonts w:ascii="Tahoma" w:hAnsi="Tahoma" w:cs="Tahoma"/>
          <w:bCs/>
          <w:i/>
          <w:iCs/>
        </w:rPr>
        <w:t>]</w:t>
      </w:r>
    </w:p>
    <w:p w14:paraId="320D4321" w14:textId="77777777" w:rsidR="00D7780D" w:rsidRPr="001D5A45" w:rsidRDefault="00D7780D" w:rsidP="00D7780D">
      <w:pPr>
        <w:pStyle w:val="Nadpis1"/>
        <w:ind w:left="0" w:firstLine="0"/>
        <w:rPr>
          <w:rFonts w:ascii="Tahoma" w:hAnsi="Tahoma" w:cs="Tahoma"/>
          <w:sz w:val="20"/>
          <w:szCs w:val="20"/>
        </w:rPr>
      </w:pPr>
    </w:p>
    <w:p w14:paraId="41D51CFC" w14:textId="77777777" w:rsidR="00D7780D" w:rsidRPr="001D5A45" w:rsidRDefault="00D7780D" w:rsidP="00D7780D">
      <w:pPr>
        <w:pStyle w:val="Nadpis1"/>
        <w:ind w:left="0" w:firstLine="0"/>
        <w:rPr>
          <w:rFonts w:ascii="Tahoma" w:hAnsi="Tahoma" w:cs="Tahoma"/>
          <w:sz w:val="22"/>
          <w:szCs w:val="22"/>
        </w:rPr>
      </w:pPr>
      <w:r w:rsidRPr="001D5A45">
        <w:rPr>
          <w:rFonts w:ascii="Tahoma" w:hAnsi="Tahoma" w:cs="Tahoma"/>
          <w:sz w:val="22"/>
          <w:szCs w:val="22"/>
        </w:rPr>
        <w:t>Zmluvné strany:</w:t>
      </w:r>
    </w:p>
    <w:p w14:paraId="27C5BAC7" w14:textId="77777777" w:rsidR="00D7780D" w:rsidRPr="001D5A45" w:rsidRDefault="00D7780D" w:rsidP="00D7780D">
      <w:pPr>
        <w:pStyle w:val="Nadpis1"/>
        <w:ind w:left="0" w:firstLine="0"/>
        <w:rPr>
          <w:rFonts w:ascii="Tahoma" w:hAnsi="Tahoma" w:cs="Tahoma"/>
          <w:sz w:val="22"/>
          <w:szCs w:val="22"/>
        </w:rPr>
      </w:pPr>
    </w:p>
    <w:p w14:paraId="679B25DA" w14:textId="23E56990" w:rsidR="00D7780D" w:rsidRPr="001D5A45" w:rsidRDefault="00D7780D" w:rsidP="00D7780D">
      <w:pPr>
        <w:pStyle w:val="Nadpis2"/>
        <w:tabs>
          <w:tab w:val="left" w:pos="0"/>
        </w:tabs>
        <w:ind w:left="0"/>
        <w:rPr>
          <w:rFonts w:ascii="Tahoma" w:hAnsi="Tahoma" w:cs="Tahoma"/>
        </w:rPr>
      </w:pPr>
      <w:r w:rsidRPr="001D5A45">
        <w:rPr>
          <w:rFonts w:ascii="Tahoma" w:hAnsi="Tahoma" w:cs="Tahoma"/>
          <w:b w:val="0"/>
          <w:bCs w:val="0"/>
        </w:rPr>
        <w:t>Názov/obchodné meno:</w:t>
      </w:r>
      <w:r w:rsidRPr="001D5A45">
        <w:rPr>
          <w:rFonts w:ascii="Tahoma" w:hAnsi="Tahoma" w:cs="Tahoma"/>
        </w:rPr>
        <w:tab/>
      </w:r>
      <w:r w:rsidRPr="001D5A45">
        <w:rPr>
          <w:rFonts w:ascii="Tahoma" w:hAnsi="Tahoma" w:cs="Tahoma"/>
        </w:rPr>
        <w:tab/>
      </w:r>
      <w:r w:rsidRPr="00C074DB">
        <w:rPr>
          <w:rFonts w:ascii="Tahoma" w:hAnsi="Tahoma" w:cs="Tahoma"/>
        </w:rPr>
        <w:t>[</w:t>
      </w:r>
      <w:r w:rsidRPr="00C074DB">
        <w:rPr>
          <w:rFonts w:ascii="Tahoma" w:hAnsi="Tahoma" w:cs="Tahoma"/>
          <w:bCs w:val="0"/>
        </w:rPr>
        <w:t>.</w:t>
      </w:r>
      <w:r w:rsidRPr="00C074DB">
        <w:rPr>
          <w:rFonts w:ascii="Tahoma" w:hAnsi="Tahoma" w:cs="Tahoma"/>
        </w:rPr>
        <w:t>]</w:t>
      </w:r>
    </w:p>
    <w:p w14:paraId="460819ED" w14:textId="77777777" w:rsidR="00D7780D" w:rsidRPr="001D5A45" w:rsidRDefault="00D7780D" w:rsidP="00D7780D">
      <w:pPr>
        <w:pStyle w:val="Zkladntext"/>
        <w:tabs>
          <w:tab w:val="left" w:pos="0"/>
        </w:tabs>
        <w:rPr>
          <w:rFonts w:ascii="Tahoma" w:hAnsi="Tahoma" w:cs="Tahoma"/>
        </w:rPr>
      </w:pPr>
      <w:r w:rsidRPr="001D5A45">
        <w:rPr>
          <w:rFonts w:ascii="Tahoma" w:hAnsi="Tahoma" w:cs="Tahoma"/>
        </w:rPr>
        <w:t>Sídlo:</w:t>
      </w:r>
      <w:r w:rsidRPr="001D5A45">
        <w:rPr>
          <w:rFonts w:ascii="Tahoma" w:hAnsi="Tahoma" w:cs="Tahoma"/>
        </w:rPr>
        <w:tab/>
      </w:r>
      <w:r w:rsidRPr="001D5A45">
        <w:rPr>
          <w:rFonts w:ascii="Tahoma" w:hAnsi="Tahoma" w:cs="Tahoma"/>
        </w:rPr>
        <w:tab/>
      </w:r>
      <w:r w:rsidRPr="001D5A45">
        <w:rPr>
          <w:rFonts w:ascii="Tahoma" w:hAnsi="Tahoma" w:cs="Tahoma"/>
        </w:rPr>
        <w:tab/>
      </w:r>
      <w:r w:rsidRPr="001D5A45">
        <w:rPr>
          <w:rFonts w:ascii="Tahoma" w:hAnsi="Tahoma" w:cs="Tahoma"/>
        </w:rPr>
        <w:tab/>
      </w:r>
      <w:r w:rsidRPr="001D5A45">
        <w:rPr>
          <w:rFonts w:ascii="Tahoma" w:hAnsi="Tahoma" w:cs="Tahoma"/>
        </w:rPr>
        <w:tab/>
      </w:r>
      <w:r w:rsidRPr="00C074DB">
        <w:rPr>
          <w:rFonts w:ascii="Tahoma" w:hAnsi="Tahoma" w:cs="Tahoma"/>
          <w:bCs/>
        </w:rPr>
        <w:t>[.]</w:t>
      </w:r>
    </w:p>
    <w:p w14:paraId="3FD76AFF" w14:textId="1E5EF0E8" w:rsidR="00D7780D" w:rsidRPr="001D5A45" w:rsidRDefault="00D7780D" w:rsidP="00D7780D">
      <w:pPr>
        <w:pStyle w:val="Zkladntext"/>
        <w:tabs>
          <w:tab w:val="left" w:pos="0"/>
        </w:tabs>
        <w:ind w:right="-46"/>
        <w:rPr>
          <w:rFonts w:ascii="Tahoma" w:hAnsi="Tahoma" w:cs="Tahoma"/>
        </w:rPr>
      </w:pPr>
      <w:r w:rsidRPr="001D5A45">
        <w:rPr>
          <w:rFonts w:ascii="Tahoma" w:hAnsi="Tahoma" w:cs="Tahoma"/>
        </w:rPr>
        <w:t>Štatutárny orgán:</w:t>
      </w:r>
      <w:r w:rsidR="00884997">
        <w:rPr>
          <w:rFonts w:ascii="Tahoma" w:hAnsi="Tahoma" w:cs="Tahoma"/>
        </w:rPr>
        <w:tab/>
      </w:r>
      <w:r w:rsidRPr="001D5A45">
        <w:rPr>
          <w:rFonts w:ascii="Tahoma" w:hAnsi="Tahoma" w:cs="Tahoma"/>
        </w:rPr>
        <w:tab/>
      </w:r>
      <w:r w:rsidRPr="001D5A45">
        <w:rPr>
          <w:rFonts w:ascii="Tahoma" w:hAnsi="Tahoma" w:cs="Tahoma"/>
        </w:rPr>
        <w:tab/>
      </w:r>
      <w:r w:rsidRPr="00C074DB">
        <w:rPr>
          <w:rFonts w:ascii="Tahoma" w:hAnsi="Tahoma" w:cs="Tahoma"/>
          <w:bCs/>
        </w:rPr>
        <w:t>[.]</w:t>
      </w:r>
    </w:p>
    <w:p w14:paraId="46308091" w14:textId="77777777" w:rsidR="00D7780D" w:rsidRPr="001D5A45" w:rsidRDefault="00D7780D" w:rsidP="00D7780D">
      <w:pPr>
        <w:pStyle w:val="Zkladntext"/>
        <w:tabs>
          <w:tab w:val="left" w:pos="0"/>
        </w:tabs>
        <w:rPr>
          <w:rFonts w:ascii="Tahoma" w:hAnsi="Tahoma" w:cs="Tahoma"/>
          <w:bCs/>
        </w:rPr>
      </w:pPr>
      <w:r w:rsidRPr="001D5A45">
        <w:rPr>
          <w:rFonts w:ascii="Tahoma" w:hAnsi="Tahoma" w:cs="Tahoma"/>
        </w:rPr>
        <w:t>IČO:</w:t>
      </w:r>
      <w:r w:rsidRPr="001D5A45">
        <w:rPr>
          <w:rFonts w:ascii="Tahoma" w:hAnsi="Tahoma" w:cs="Tahoma"/>
        </w:rPr>
        <w:tab/>
      </w:r>
      <w:r w:rsidRPr="001D5A45">
        <w:rPr>
          <w:rFonts w:ascii="Tahoma" w:hAnsi="Tahoma" w:cs="Tahoma"/>
        </w:rPr>
        <w:tab/>
      </w:r>
      <w:r w:rsidRPr="001D5A45">
        <w:rPr>
          <w:rFonts w:ascii="Tahoma" w:hAnsi="Tahoma" w:cs="Tahoma"/>
        </w:rPr>
        <w:tab/>
      </w:r>
      <w:r w:rsidRPr="001D5A45">
        <w:rPr>
          <w:rFonts w:ascii="Tahoma" w:hAnsi="Tahoma" w:cs="Tahoma"/>
        </w:rPr>
        <w:tab/>
      </w:r>
      <w:r w:rsidRPr="001D5A45">
        <w:rPr>
          <w:rFonts w:ascii="Tahoma" w:hAnsi="Tahoma" w:cs="Tahoma"/>
        </w:rPr>
        <w:tab/>
      </w:r>
      <w:r w:rsidRPr="00C074DB">
        <w:rPr>
          <w:rFonts w:ascii="Tahoma" w:hAnsi="Tahoma" w:cs="Tahoma"/>
          <w:bCs/>
        </w:rPr>
        <w:t>[.]</w:t>
      </w:r>
    </w:p>
    <w:p w14:paraId="4DC122E7" w14:textId="1EFB25CA" w:rsidR="00D7780D" w:rsidRPr="001D5A45" w:rsidRDefault="00D7780D" w:rsidP="00D7780D">
      <w:pPr>
        <w:pStyle w:val="Zkladntext"/>
        <w:tabs>
          <w:tab w:val="left" w:pos="0"/>
        </w:tabs>
        <w:rPr>
          <w:rFonts w:ascii="Tahoma" w:hAnsi="Tahoma" w:cs="Tahoma"/>
          <w:lang w:bidi="ar-SA"/>
        </w:rPr>
      </w:pPr>
      <w:r w:rsidRPr="001D5A45">
        <w:rPr>
          <w:rFonts w:ascii="Tahoma" w:hAnsi="Tahoma" w:cs="Tahoma"/>
        </w:rPr>
        <w:t>DIČ:</w:t>
      </w:r>
      <w:r w:rsidRPr="001D5A45">
        <w:rPr>
          <w:rFonts w:ascii="Tahoma" w:hAnsi="Tahoma" w:cs="Tahoma"/>
        </w:rPr>
        <w:tab/>
      </w:r>
      <w:r w:rsidRPr="001D5A45">
        <w:rPr>
          <w:rFonts w:ascii="Tahoma" w:hAnsi="Tahoma" w:cs="Tahoma"/>
        </w:rPr>
        <w:tab/>
      </w:r>
      <w:r w:rsidRPr="001D5A45">
        <w:rPr>
          <w:rFonts w:ascii="Tahoma" w:hAnsi="Tahoma" w:cs="Tahoma"/>
        </w:rPr>
        <w:tab/>
      </w:r>
      <w:r w:rsidRPr="001D5A45">
        <w:rPr>
          <w:rFonts w:ascii="Tahoma" w:hAnsi="Tahoma" w:cs="Tahoma"/>
        </w:rPr>
        <w:tab/>
      </w:r>
      <w:r w:rsidRPr="001D5A45">
        <w:rPr>
          <w:rFonts w:ascii="Tahoma" w:hAnsi="Tahoma" w:cs="Tahoma"/>
        </w:rPr>
        <w:tab/>
      </w:r>
      <w:r w:rsidRPr="00C074DB">
        <w:rPr>
          <w:rFonts w:ascii="Tahoma" w:hAnsi="Tahoma" w:cs="Tahoma"/>
          <w:bCs/>
        </w:rPr>
        <w:t>[.]</w:t>
      </w:r>
    </w:p>
    <w:p w14:paraId="0564C4CC" w14:textId="77777777" w:rsidR="00D7780D" w:rsidRPr="001D5A45" w:rsidRDefault="00D7780D" w:rsidP="00D7780D">
      <w:pPr>
        <w:pStyle w:val="Zkladntext"/>
        <w:tabs>
          <w:tab w:val="left" w:pos="0"/>
        </w:tabs>
        <w:ind w:right="-613"/>
        <w:rPr>
          <w:rFonts w:ascii="Tahoma" w:hAnsi="Tahoma" w:cs="Tahoma"/>
        </w:rPr>
      </w:pPr>
      <w:r w:rsidRPr="001D5A45">
        <w:rPr>
          <w:rFonts w:ascii="Tahoma" w:hAnsi="Tahoma" w:cs="Tahoma"/>
        </w:rPr>
        <w:t>Zápis v registri:</w:t>
      </w:r>
      <w:r w:rsidRPr="001D5A45">
        <w:rPr>
          <w:rFonts w:ascii="Tahoma" w:hAnsi="Tahoma" w:cs="Tahoma"/>
        </w:rPr>
        <w:tab/>
      </w:r>
      <w:r w:rsidRPr="001D5A45">
        <w:rPr>
          <w:rFonts w:ascii="Tahoma" w:hAnsi="Tahoma" w:cs="Tahoma"/>
        </w:rPr>
        <w:tab/>
      </w:r>
      <w:r w:rsidRPr="001D5A45">
        <w:rPr>
          <w:rFonts w:ascii="Tahoma" w:hAnsi="Tahoma" w:cs="Tahoma"/>
        </w:rPr>
        <w:tab/>
      </w:r>
      <w:r w:rsidRPr="00C074DB">
        <w:rPr>
          <w:rFonts w:ascii="Tahoma" w:hAnsi="Tahoma" w:cs="Tahoma"/>
          <w:bCs/>
          <w:lang w:val="pl-PL"/>
        </w:rPr>
        <w:t>[.]</w:t>
      </w:r>
    </w:p>
    <w:p w14:paraId="05DE8787" w14:textId="77777777" w:rsidR="00D7780D" w:rsidRPr="001D5A45" w:rsidRDefault="00D7780D" w:rsidP="00D7780D">
      <w:pPr>
        <w:pStyle w:val="Zkladntext"/>
        <w:tabs>
          <w:tab w:val="left" w:pos="0"/>
        </w:tabs>
        <w:ind w:right="-613"/>
        <w:rPr>
          <w:rFonts w:ascii="Tahoma" w:hAnsi="Tahoma" w:cs="Tahoma"/>
        </w:rPr>
      </w:pPr>
      <w:r w:rsidRPr="001D5A45">
        <w:rPr>
          <w:rFonts w:ascii="Tahoma" w:hAnsi="Tahoma" w:cs="Tahoma"/>
        </w:rPr>
        <w:t>Bankové</w:t>
      </w:r>
      <w:r w:rsidRPr="001D5A45">
        <w:rPr>
          <w:rFonts w:ascii="Tahoma" w:hAnsi="Tahoma" w:cs="Tahoma"/>
          <w:spacing w:val="-1"/>
        </w:rPr>
        <w:t xml:space="preserve"> </w:t>
      </w:r>
      <w:r w:rsidRPr="001D5A45">
        <w:rPr>
          <w:rFonts w:ascii="Tahoma" w:hAnsi="Tahoma" w:cs="Tahoma"/>
        </w:rPr>
        <w:t>spojenie:</w:t>
      </w:r>
      <w:r w:rsidRPr="001D5A45">
        <w:rPr>
          <w:rFonts w:ascii="Tahoma" w:hAnsi="Tahoma" w:cs="Tahoma"/>
        </w:rPr>
        <w:tab/>
      </w:r>
      <w:r w:rsidRPr="001D5A45">
        <w:rPr>
          <w:rFonts w:ascii="Tahoma" w:hAnsi="Tahoma" w:cs="Tahoma"/>
        </w:rPr>
        <w:tab/>
      </w:r>
      <w:r w:rsidRPr="001D5A45">
        <w:rPr>
          <w:rFonts w:ascii="Tahoma" w:hAnsi="Tahoma" w:cs="Tahoma"/>
        </w:rPr>
        <w:tab/>
      </w:r>
      <w:r w:rsidRPr="00C074DB">
        <w:rPr>
          <w:rFonts w:ascii="Tahoma" w:hAnsi="Tahoma" w:cs="Tahoma"/>
          <w:bCs/>
          <w:lang w:val="pl-PL"/>
        </w:rPr>
        <w:t>[.]</w:t>
      </w:r>
    </w:p>
    <w:p w14:paraId="4501E91C" w14:textId="330F6F1D" w:rsidR="00D7780D" w:rsidRPr="001D5A45" w:rsidRDefault="00D7780D" w:rsidP="00D7780D">
      <w:pPr>
        <w:pStyle w:val="Zkladntext"/>
        <w:tabs>
          <w:tab w:val="left" w:pos="0"/>
          <w:tab w:val="left" w:pos="2212"/>
        </w:tabs>
        <w:rPr>
          <w:rFonts w:ascii="Tahoma" w:hAnsi="Tahoma" w:cs="Tahoma"/>
        </w:rPr>
      </w:pPr>
      <w:r w:rsidRPr="001D5A45">
        <w:rPr>
          <w:rFonts w:ascii="Tahoma" w:hAnsi="Tahoma" w:cs="Tahoma"/>
        </w:rPr>
        <w:t>Číslo účtu /</w:t>
      </w:r>
      <w:r w:rsidRPr="001D5A45">
        <w:rPr>
          <w:rFonts w:ascii="Tahoma" w:hAnsi="Tahoma" w:cs="Tahoma"/>
          <w:spacing w:val="-8"/>
        </w:rPr>
        <w:t xml:space="preserve"> </w:t>
      </w:r>
      <w:r w:rsidRPr="001D5A45">
        <w:rPr>
          <w:rFonts w:ascii="Tahoma" w:hAnsi="Tahoma" w:cs="Tahoma"/>
        </w:rPr>
        <w:t>IBAN:</w:t>
      </w:r>
      <w:r w:rsidRPr="001D5A45">
        <w:rPr>
          <w:rFonts w:ascii="Tahoma" w:hAnsi="Tahoma" w:cs="Tahoma"/>
        </w:rPr>
        <w:tab/>
      </w:r>
      <w:r w:rsidRPr="001D5A45">
        <w:rPr>
          <w:rFonts w:ascii="Tahoma" w:hAnsi="Tahoma" w:cs="Tahoma"/>
        </w:rPr>
        <w:tab/>
      </w:r>
      <w:r w:rsidRPr="001D5A45">
        <w:rPr>
          <w:rFonts w:ascii="Tahoma" w:hAnsi="Tahoma" w:cs="Tahoma"/>
        </w:rPr>
        <w:tab/>
      </w:r>
      <w:r w:rsidRPr="00C074DB">
        <w:rPr>
          <w:rFonts w:ascii="Tahoma" w:hAnsi="Tahoma" w:cs="Tahoma"/>
          <w:bCs/>
        </w:rPr>
        <w:t>[.]</w:t>
      </w:r>
    </w:p>
    <w:p w14:paraId="7558B14F" w14:textId="77777777" w:rsidR="00D7780D" w:rsidRPr="00752FC6" w:rsidRDefault="00D7780D" w:rsidP="00D7780D">
      <w:pPr>
        <w:pStyle w:val="Zkladntext"/>
        <w:rPr>
          <w:rFonts w:ascii="Tahoma" w:hAnsi="Tahoma" w:cs="Tahoma"/>
        </w:rPr>
      </w:pPr>
      <w:r w:rsidRPr="001D5A45">
        <w:rPr>
          <w:rFonts w:ascii="Tahoma" w:hAnsi="Tahoma" w:cs="Tahoma"/>
        </w:rPr>
        <w:t xml:space="preserve">(ďalej len ako </w:t>
      </w:r>
      <w:r w:rsidRPr="001D5A45">
        <w:rPr>
          <w:rFonts w:ascii="Tahoma" w:hAnsi="Tahoma" w:cs="Tahoma"/>
          <w:bCs/>
        </w:rPr>
        <w:t>„</w:t>
      </w:r>
      <w:r w:rsidRPr="001D5A45">
        <w:rPr>
          <w:rFonts w:ascii="Tahoma" w:hAnsi="Tahoma" w:cs="Tahoma"/>
          <w:b/>
        </w:rPr>
        <w:t>Predávajúci</w:t>
      </w:r>
      <w:r w:rsidRPr="001D5A45">
        <w:rPr>
          <w:rFonts w:ascii="Tahoma" w:hAnsi="Tahoma" w:cs="Tahoma"/>
        </w:rPr>
        <w:t>“)</w:t>
      </w:r>
    </w:p>
    <w:p w14:paraId="6697113E" w14:textId="77777777" w:rsidR="00D7780D" w:rsidRPr="00752FC6" w:rsidRDefault="00D7780D" w:rsidP="00D7780D">
      <w:pPr>
        <w:pStyle w:val="Zkladntext"/>
        <w:ind w:left="117"/>
        <w:jc w:val="both"/>
        <w:rPr>
          <w:rFonts w:ascii="Tahoma" w:hAnsi="Tahoma" w:cs="Tahoma"/>
        </w:rPr>
      </w:pPr>
    </w:p>
    <w:p w14:paraId="4C7D66F1" w14:textId="77777777" w:rsidR="00D7780D" w:rsidRPr="00752FC6" w:rsidRDefault="00D7780D" w:rsidP="00D7780D">
      <w:pPr>
        <w:pStyle w:val="Nadpis1"/>
        <w:ind w:left="0" w:firstLine="0"/>
        <w:jc w:val="center"/>
        <w:rPr>
          <w:rFonts w:ascii="Tahoma" w:hAnsi="Tahoma" w:cs="Tahoma"/>
          <w:sz w:val="22"/>
          <w:szCs w:val="22"/>
        </w:rPr>
      </w:pPr>
      <w:r w:rsidRPr="00752FC6">
        <w:rPr>
          <w:rFonts w:ascii="Tahoma" w:hAnsi="Tahoma" w:cs="Tahoma"/>
          <w:sz w:val="22"/>
          <w:szCs w:val="22"/>
        </w:rPr>
        <w:t>a</w:t>
      </w:r>
    </w:p>
    <w:p w14:paraId="01E30937" w14:textId="77777777" w:rsidR="00D7780D" w:rsidRPr="00752FC6" w:rsidRDefault="00D7780D" w:rsidP="00D7780D">
      <w:pPr>
        <w:pStyle w:val="Nadpis1"/>
        <w:ind w:left="0" w:firstLine="0"/>
        <w:jc w:val="center"/>
        <w:rPr>
          <w:rFonts w:ascii="Tahoma" w:hAnsi="Tahoma" w:cs="Tahoma"/>
          <w:sz w:val="22"/>
          <w:szCs w:val="22"/>
        </w:rPr>
      </w:pPr>
    </w:p>
    <w:p w14:paraId="7DE53867" w14:textId="77777777" w:rsidR="00D7780D" w:rsidRPr="00752FC6" w:rsidRDefault="00D7780D" w:rsidP="00D7780D">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5DB1B4D0" w14:textId="77777777" w:rsidR="00D7780D" w:rsidRPr="00752FC6" w:rsidRDefault="00D7780D" w:rsidP="00D7780D">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Námestie SNP 23, 974 01 Banská Bystrica</w:t>
      </w:r>
    </w:p>
    <w:p w14:paraId="057287FA" w14:textId="77777777" w:rsidR="00D7780D" w:rsidRPr="00752FC6" w:rsidRDefault="00D7780D" w:rsidP="00D7780D">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 xml:space="preserve">Mgr. Ondrej </w:t>
      </w:r>
      <w:proofErr w:type="spellStart"/>
      <w:r w:rsidRPr="00752FC6">
        <w:rPr>
          <w:rFonts w:ascii="Tahoma" w:hAnsi="Tahoma" w:cs="Tahoma"/>
        </w:rPr>
        <w:t>Lunter</w:t>
      </w:r>
      <w:proofErr w:type="spellEnd"/>
      <w:r w:rsidRPr="00752FC6">
        <w:rPr>
          <w:rFonts w:ascii="Tahoma" w:hAnsi="Tahoma" w:cs="Tahoma"/>
        </w:rPr>
        <w:t>, predseda samosprávneho kraja</w:t>
      </w:r>
    </w:p>
    <w:p w14:paraId="15D73154" w14:textId="77777777" w:rsidR="00D7780D" w:rsidRPr="00752FC6" w:rsidRDefault="00D7780D" w:rsidP="00D7780D">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37 828 100</w:t>
      </w:r>
    </w:p>
    <w:p w14:paraId="7B8C1D22" w14:textId="77777777" w:rsidR="00D7780D" w:rsidRPr="00752FC6" w:rsidRDefault="00D7780D" w:rsidP="00D7780D">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ab/>
        <w:t>2021627333</w:t>
      </w:r>
    </w:p>
    <w:p w14:paraId="49469557" w14:textId="77777777" w:rsidR="00D7780D" w:rsidRPr="00752FC6" w:rsidRDefault="00D7780D" w:rsidP="00D7780D">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Štátna pokladnica</w:t>
      </w:r>
    </w:p>
    <w:p w14:paraId="33DC0B57" w14:textId="3E95AF00" w:rsidR="00D7780D" w:rsidRPr="00752FC6" w:rsidRDefault="00D7780D" w:rsidP="00D7780D">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Pr="00752FC6">
        <w:rPr>
          <w:rFonts w:ascii="Tahoma" w:hAnsi="Tahoma" w:cs="Tahoma"/>
        </w:rPr>
        <w:tab/>
      </w:r>
      <w:r>
        <w:rPr>
          <w:rFonts w:ascii="Tahoma" w:hAnsi="Tahoma" w:cs="Tahoma"/>
        </w:rPr>
        <w:tab/>
      </w:r>
      <w:r w:rsidR="001D5A45" w:rsidRPr="001D5A45">
        <w:rPr>
          <w:rFonts w:ascii="Tahoma" w:hAnsi="Tahoma" w:cs="Tahoma"/>
        </w:rPr>
        <w:t>SK38 8180 0000 0070 0073 3740</w:t>
      </w:r>
    </w:p>
    <w:p w14:paraId="1BABCF31" w14:textId="77777777" w:rsidR="00D7780D" w:rsidRPr="00752FC6" w:rsidRDefault="00D7780D" w:rsidP="00D7780D">
      <w:pPr>
        <w:pStyle w:val="Zkladntext"/>
        <w:ind w:right="5908"/>
        <w:rPr>
          <w:rFonts w:ascii="Tahoma" w:hAnsi="Tahoma" w:cs="Tahoma"/>
        </w:rPr>
      </w:pPr>
      <w:r w:rsidRPr="00752FC6">
        <w:rPr>
          <w:rFonts w:ascii="Tahoma" w:hAnsi="Tahoma" w:cs="Tahoma"/>
        </w:rPr>
        <w:t xml:space="preserve">(ďalej len ako </w:t>
      </w:r>
      <w:r w:rsidRPr="00752FC6">
        <w:rPr>
          <w:rFonts w:ascii="Tahoma" w:hAnsi="Tahoma" w:cs="Tahoma"/>
          <w:bCs/>
        </w:rPr>
        <w:t>„</w:t>
      </w:r>
      <w:r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29384253" w14:textId="77777777" w:rsidR="00D7780D" w:rsidRPr="00752FC6" w:rsidRDefault="00D7780D" w:rsidP="00D7780D">
      <w:pPr>
        <w:pStyle w:val="Zkladntext"/>
        <w:ind w:right="-46"/>
        <w:rPr>
          <w:rFonts w:ascii="Tahoma" w:hAnsi="Tahoma" w:cs="Tahoma"/>
          <w:b/>
        </w:rPr>
      </w:pPr>
      <w:r w:rsidRPr="00752FC6">
        <w:rPr>
          <w:rFonts w:ascii="Tahoma" w:hAnsi="Tahoma" w:cs="Tahoma"/>
        </w:rPr>
        <w:t>(ďalej spoločne aj ako „</w:t>
      </w:r>
      <w:r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6E55347B" w14:textId="77777777" w:rsidR="00D7780D" w:rsidRPr="00752FC6" w:rsidRDefault="00D7780D" w:rsidP="00D7780D">
      <w:pPr>
        <w:rPr>
          <w:rFonts w:ascii="Tahoma" w:hAnsi="Tahoma" w:cs="Tahoma"/>
        </w:rPr>
      </w:pPr>
    </w:p>
    <w:p w14:paraId="55CB33B7" w14:textId="77777777" w:rsidR="00D7780D" w:rsidRPr="00752FC6" w:rsidRDefault="00D7780D" w:rsidP="00D7780D">
      <w:pPr>
        <w:jc w:val="both"/>
        <w:rPr>
          <w:rFonts w:ascii="Tahoma" w:hAnsi="Tahoma" w:cs="Tahoma"/>
          <w:bCs/>
        </w:rPr>
      </w:pPr>
      <w:r w:rsidRPr="00752FC6">
        <w:rPr>
          <w:rFonts w:ascii="Tahoma" w:hAnsi="Tahoma" w:cs="Tahoma"/>
          <w:bCs/>
        </w:rPr>
        <w:t>uzatvárajú zmluvu s nasledovným znením:</w:t>
      </w: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477EEC16" w:rsidR="00FF57AD" w:rsidRPr="00EB4C2D"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w:t>
      </w:r>
      <w:r w:rsidR="004110DE">
        <w:rPr>
          <w:rFonts w:ascii="Tahoma" w:hAnsi="Tahoma" w:cs="Tahoma"/>
        </w:rPr>
        <w:t>p</w:t>
      </w:r>
      <w:r w:rsidR="00FF57AD" w:rsidRPr="00752FC6">
        <w:rPr>
          <w:rFonts w:ascii="Tahoma" w:hAnsi="Tahoma" w:cs="Tahoma"/>
        </w:rPr>
        <w:t xml:space="preserve">rílohe č. </w:t>
      </w:r>
      <w:r w:rsidR="0083533B">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pričom sa rozumie, že v Cene sú</w:t>
      </w:r>
      <w:r w:rsidR="00884997">
        <w:rPr>
          <w:rFonts w:ascii="Tahoma" w:hAnsi="Tahoma" w:cs="Tahoma"/>
          <w:bCs/>
        </w:rPr>
        <w:t> </w:t>
      </w:r>
      <w:r w:rsidR="00FF57AD" w:rsidRPr="00752FC6">
        <w:rPr>
          <w:rFonts w:ascii="Tahoma" w:hAnsi="Tahoma" w:cs="Tahoma"/>
          <w:bCs/>
        </w:rPr>
        <w:t xml:space="preserve">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EB4C2D">
        <w:rPr>
          <w:rFonts w:ascii="Tahoma" w:hAnsi="Tahoma" w:cs="Tahoma"/>
          <w:color w:val="000000"/>
        </w:rPr>
        <w:t>5.2.</w:t>
      </w:r>
    </w:p>
    <w:p w14:paraId="54F90A6E" w14:textId="00447BCC" w:rsidR="00124080" w:rsidRPr="00752FC6" w:rsidRDefault="00124080" w:rsidP="00B823BE">
      <w:pPr>
        <w:spacing w:after="120"/>
        <w:ind w:left="709"/>
        <w:jc w:val="both"/>
        <w:rPr>
          <w:rFonts w:ascii="Tahoma" w:hAnsi="Tahoma" w:cs="Tahoma"/>
          <w:bCs/>
        </w:rPr>
      </w:pPr>
      <w:r w:rsidRPr="00EB4C2D">
        <w:rPr>
          <w:rFonts w:ascii="Tahoma" w:hAnsi="Tahoma" w:cs="Tahoma"/>
          <w:b/>
          <w:bCs/>
        </w:rPr>
        <w:t xml:space="preserve">Deň účinnosti </w:t>
      </w:r>
      <w:r w:rsidRPr="00EB4C2D">
        <w:rPr>
          <w:rFonts w:ascii="Tahoma" w:hAnsi="Tahoma" w:cs="Tahoma"/>
          <w:bCs/>
        </w:rPr>
        <w:t>– deň, v ktorom nadobudne v zmysle bodu 1</w:t>
      </w:r>
      <w:r w:rsidR="002F1F0B" w:rsidRPr="00EB4C2D">
        <w:rPr>
          <w:rFonts w:ascii="Tahoma" w:hAnsi="Tahoma" w:cs="Tahoma"/>
          <w:bCs/>
        </w:rPr>
        <w:t>1</w:t>
      </w:r>
      <w:r w:rsidRPr="00EB4C2D">
        <w:rPr>
          <w:rFonts w:ascii="Tahoma" w:hAnsi="Tahoma" w:cs="Tahoma"/>
          <w:bCs/>
        </w:rPr>
        <w:t>.1</w:t>
      </w:r>
      <w:r w:rsidRPr="00752FC6">
        <w:rPr>
          <w:rFonts w:ascii="Tahoma" w:hAnsi="Tahoma" w:cs="Tahoma"/>
          <w:bCs/>
        </w:rPr>
        <w:t xml:space="preserve"> Zmluva účinnosť.</w:t>
      </w:r>
    </w:p>
    <w:p w14:paraId="73031047" w14:textId="6B33E1D4" w:rsidR="00E50113" w:rsidRDefault="00E50113" w:rsidP="00B823BE">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w:t>
      </w:r>
      <w:r w:rsidR="00185BDB">
        <w:rPr>
          <w:rFonts w:ascii="Tahoma" w:hAnsi="Tahoma" w:cs="Tahoma"/>
          <w:bCs/>
        </w:rPr>
        <w:t> </w:t>
      </w:r>
      <w:r w:rsidRPr="00752FC6">
        <w:rPr>
          <w:rFonts w:ascii="Tahoma" w:hAnsi="Tahoma" w:cs="Tahoma"/>
          <w:bCs/>
        </w:rPr>
        <w:t xml:space="preserve">štítky ovládacích panelov zariadení musia byť v slovenskom alebo v českom jazyku, (iii) príslušná technická dokumentácia, atesty materiálov použitých pri vyhotovení </w:t>
      </w:r>
      <w:r w:rsidRPr="00752FC6">
        <w:rPr>
          <w:rFonts w:ascii="Tahoma" w:hAnsi="Tahoma" w:cs="Tahoma"/>
          <w:bCs/>
        </w:rPr>
        <w:lastRenderedPageBreak/>
        <w:t>a</w:t>
      </w:r>
      <w:r w:rsidR="00185BDB">
        <w:rPr>
          <w:rFonts w:ascii="Tahoma" w:hAnsi="Tahoma" w:cs="Tahoma"/>
          <w:bCs/>
        </w:rPr>
        <w:t> </w:t>
      </w:r>
      <w:r w:rsidRPr="00752FC6">
        <w:rPr>
          <w:rFonts w:ascii="Tahoma" w:hAnsi="Tahoma" w:cs="Tahoma"/>
          <w:bCs/>
        </w:rPr>
        <w:t>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424137D8" w14:textId="33EFB262" w:rsidR="002C1FFA" w:rsidRPr="00752FC6" w:rsidRDefault="002C1FFA" w:rsidP="00B823BE">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7A449DFC" w14:textId="406B7A0D" w:rsidR="00B823BE" w:rsidRPr="00B823BE" w:rsidRDefault="00B823BE" w:rsidP="00B823BE">
      <w:pPr>
        <w:widowControl/>
        <w:autoSpaceDE/>
        <w:autoSpaceDN/>
        <w:spacing w:after="120"/>
        <w:ind w:left="709"/>
        <w:jc w:val="both"/>
        <w:rPr>
          <w:rFonts w:ascii="Tahoma" w:hAnsi="Tahoma" w:cs="Tahoma"/>
          <w:bCs/>
        </w:rPr>
      </w:pPr>
      <w:r w:rsidRPr="00B823BE">
        <w:rPr>
          <w:rFonts w:ascii="Tahoma" w:hAnsi="Tahoma" w:cs="Tahoma"/>
          <w:b/>
        </w:rPr>
        <w:t xml:space="preserve">Externé zdroje </w:t>
      </w:r>
      <w:r w:rsidRPr="00B823BE">
        <w:rPr>
          <w:rFonts w:ascii="Tahoma" w:hAnsi="Tahoma" w:cs="Tahoma"/>
          <w:bCs/>
        </w:rPr>
        <w:t xml:space="preserve">– finančné prostriedky z verejných zdrojov nepochádzajúcich z rozpočtu </w:t>
      </w:r>
      <w:r>
        <w:rPr>
          <w:rFonts w:ascii="Tahoma" w:hAnsi="Tahoma" w:cs="Tahoma"/>
          <w:bCs/>
        </w:rPr>
        <w:t>Kupujúceho</w:t>
      </w:r>
      <w:r w:rsidRPr="00B823BE">
        <w:rPr>
          <w:rFonts w:ascii="Tahoma" w:hAnsi="Tahoma" w:cs="Tahoma"/>
          <w:bCs/>
        </w:rPr>
        <w:t xml:space="preserve">, ktorých účelom poskytnutia je financovanie </w:t>
      </w:r>
      <w:r>
        <w:rPr>
          <w:rFonts w:ascii="Tahoma" w:hAnsi="Tahoma" w:cs="Tahoma"/>
          <w:bCs/>
        </w:rPr>
        <w:t>dodania Tovaru</w:t>
      </w:r>
      <w:r w:rsidRPr="00B823BE">
        <w:rPr>
          <w:rFonts w:ascii="Tahoma" w:hAnsi="Tahoma" w:cs="Tahoma"/>
          <w:bCs/>
        </w:rPr>
        <w:t xml:space="preserve"> alebo niektorej jeho časti, najmä, nie však výlučne, finančné prostriedky poskytnuté </w:t>
      </w:r>
      <w:r>
        <w:rPr>
          <w:rFonts w:ascii="Tahoma" w:hAnsi="Tahoma" w:cs="Tahoma"/>
          <w:bCs/>
        </w:rPr>
        <w:t>Kupujúcemu</w:t>
      </w:r>
      <w:r w:rsidRPr="00B823BE">
        <w:rPr>
          <w:rFonts w:ascii="Tahoma" w:hAnsi="Tahoma" w:cs="Tahoma"/>
          <w:bCs/>
        </w:rPr>
        <w:t xml:space="preserve"> tretími stranami ako nenávratný finančný príspevok alebo ako prostriedky mechanizmu (t. j. ako finančné prostriedky určené na vykonávanie plánu obnovy).</w:t>
      </w:r>
    </w:p>
    <w:p w14:paraId="34B8D931" w14:textId="7D8FE1DE" w:rsidR="00677293" w:rsidRPr="00752FC6" w:rsidRDefault="00677293" w:rsidP="00B823BE">
      <w:pPr>
        <w:spacing w:after="120"/>
        <w:ind w:left="709"/>
        <w:jc w:val="both"/>
        <w:rPr>
          <w:rFonts w:ascii="Tahoma" w:hAnsi="Tahoma" w:cs="Tahoma"/>
          <w:bCs/>
        </w:rPr>
      </w:pPr>
      <w:r w:rsidRPr="00B823BE">
        <w:rPr>
          <w:rFonts w:ascii="Tahoma" w:hAnsi="Tahoma" w:cs="Tahoma"/>
          <w:b/>
        </w:rPr>
        <w:t>GDPR</w:t>
      </w:r>
      <w:r w:rsidRPr="00B823BE">
        <w:rPr>
          <w:rFonts w:ascii="Tahoma" w:hAnsi="Tahoma" w:cs="Tahoma"/>
          <w:bCs/>
        </w:rPr>
        <w:t xml:space="preserve"> </w:t>
      </w:r>
      <w:r w:rsidR="00585B41" w:rsidRPr="00B823BE">
        <w:rPr>
          <w:rFonts w:ascii="Tahoma" w:hAnsi="Tahoma" w:cs="Tahoma"/>
        </w:rPr>
        <w:t>–</w:t>
      </w:r>
      <w:r w:rsidRPr="00B823BE">
        <w:rPr>
          <w:rFonts w:ascii="Tahoma" w:hAnsi="Tahoma" w:cs="Tahoma"/>
          <w:bCs/>
        </w:rPr>
        <w:t xml:space="preserve"> Nariadenie Európskeho parlamentu a Rady (EÚ) 2016</w:t>
      </w:r>
      <w:r w:rsidRPr="00752FC6">
        <w:rPr>
          <w:rFonts w:ascii="Tahoma" w:hAnsi="Tahoma" w:cs="Tahoma"/>
          <w:bCs/>
        </w:rPr>
        <w:t>/679 z 27. apríla 2016 o</w:t>
      </w:r>
      <w:r w:rsidR="00185BDB">
        <w:rPr>
          <w:rFonts w:ascii="Tahoma" w:hAnsi="Tahoma" w:cs="Tahoma"/>
          <w:bCs/>
        </w:rPr>
        <w:t> </w:t>
      </w:r>
      <w:r w:rsidRPr="00752FC6">
        <w:rPr>
          <w:rFonts w:ascii="Tahoma" w:hAnsi="Tahoma" w:cs="Tahoma"/>
          <w:bCs/>
        </w:rPr>
        <w:t>ochrane fyzických osôb pri spracúvaní osobných údajov a o voľnom pohybe takýchto údajov, ktorým sa zrušuje smernica 95/46/ES (všeobecné nariadenie o ochrane údajov).</w:t>
      </w:r>
    </w:p>
    <w:p w14:paraId="3270F6E8" w14:textId="527561BA" w:rsidR="00677293"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w:t>
      </w:r>
      <w:r w:rsidR="00FB0E92">
        <w:rPr>
          <w:rFonts w:ascii="Tahoma" w:hAnsi="Tahoma" w:cs="Tahoma"/>
        </w:rPr>
        <w:t xml:space="preserve"> </w:t>
      </w:r>
      <w:r w:rsidR="00FB0E92" w:rsidRPr="006B148F">
        <w:rPr>
          <w:rFonts w:ascii="Tahoma" w:hAnsi="Tahoma" w:cs="Tahoma"/>
        </w:rPr>
        <w:t>bode 7.2</w:t>
      </w:r>
      <w:r w:rsidRPr="00752FC6">
        <w:rPr>
          <w:rFonts w:ascii="Tahoma" w:hAnsi="Tahoma" w:cs="Tahoma"/>
        </w:rPr>
        <w:t xml:space="preserve"> Zmluv</w:t>
      </w:r>
      <w:r w:rsidR="00FB0E92">
        <w:rPr>
          <w:rFonts w:ascii="Tahoma" w:hAnsi="Tahoma" w:cs="Tahoma"/>
        </w:rPr>
        <w:t>y</w:t>
      </w:r>
      <w:r w:rsidRPr="00752FC6">
        <w:rPr>
          <w:rFonts w:ascii="Tahoma" w:hAnsi="Tahoma" w:cs="Tahoma"/>
        </w:rPr>
        <w:t>, ktorý je oprávnený zastupovať Zmluvnú stranu v záležitostiach súvisiacich s realizáciou predmetu Zmluvy, ako aj v akejkoľvek inej súvislosti s</w:t>
      </w:r>
      <w:r w:rsidR="003435EF">
        <w:rPr>
          <w:rFonts w:ascii="Tahoma" w:hAnsi="Tahoma" w:cs="Tahoma"/>
        </w:rPr>
        <w:t> p</w:t>
      </w:r>
      <w:r w:rsidR="003435EF" w:rsidRPr="00752FC6">
        <w:rPr>
          <w:rFonts w:ascii="Tahoma" w:hAnsi="Tahoma" w:cs="Tahoma"/>
        </w:rPr>
        <w:t>lnením</w:t>
      </w:r>
      <w:r w:rsidR="003435EF">
        <w:rPr>
          <w:rFonts w:ascii="Tahoma" w:hAnsi="Tahoma" w:cs="Tahoma"/>
        </w:rPr>
        <w:t xml:space="preserve"> Zmluvy</w:t>
      </w:r>
      <w:r w:rsidRPr="00752FC6">
        <w:rPr>
          <w:rFonts w:ascii="Tahoma" w:hAnsi="Tahoma" w:cs="Tahoma"/>
        </w:rPr>
        <w:t>, pričom rozsah</w:t>
      </w:r>
      <w:r w:rsidR="00E97F05">
        <w:rPr>
          <w:rFonts w:ascii="Tahoma" w:hAnsi="Tahoma" w:cs="Tahoma"/>
        </w:rPr>
        <w:t xml:space="preserve"> oprávnenia</w:t>
      </w:r>
      <w:r w:rsidRPr="00752FC6">
        <w:rPr>
          <w:rFonts w:ascii="Tahoma" w:hAnsi="Tahoma" w:cs="Tahoma"/>
        </w:rPr>
        <w:t xml:space="preserve"> zastupovať Zmluvnú stranu môže byť obmedzený v </w:t>
      </w:r>
      <w:r w:rsidRPr="006B148F">
        <w:rPr>
          <w:rFonts w:ascii="Tahoma" w:hAnsi="Tahoma" w:cs="Tahoma"/>
        </w:rPr>
        <w:t xml:space="preserve">bode </w:t>
      </w:r>
      <w:bookmarkEnd w:id="1"/>
      <w:bookmarkEnd w:id="2"/>
      <w:r w:rsidR="00B67953" w:rsidRPr="006B148F">
        <w:rPr>
          <w:rFonts w:ascii="Tahoma" w:hAnsi="Tahoma" w:cs="Tahoma"/>
        </w:rPr>
        <w:t>7</w:t>
      </w:r>
      <w:r w:rsidRPr="006B148F">
        <w:rPr>
          <w:rFonts w:ascii="Tahoma" w:hAnsi="Tahoma" w:cs="Tahoma"/>
        </w:rPr>
        <w:t>.</w:t>
      </w:r>
    </w:p>
    <w:p w14:paraId="4CCAE8E0" w14:textId="77777777" w:rsidR="00E23A1B" w:rsidRPr="0091110F" w:rsidRDefault="00E23A1B" w:rsidP="00E23A1B">
      <w:pPr>
        <w:spacing w:after="120"/>
        <w:ind w:left="709"/>
        <w:jc w:val="both"/>
        <w:rPr>
          <w:rFonts w:ascii="Tahoma" w:hAnsi="Tahoma" w:cs="Tahoma"/>
        </w:rPr>
      </w:pPr>
      <w:bookmarkStart w:id="3" w:name="_Toc248119099"/>
      <w:bookmarkStart w:id="4" w:name="_Toc248145684"/>
      <w:r w:rsidRPr="0091110F">
        <w:rPr>
          <w:rFonts w:ascii="Tahoma" w:hAnsi="Tahoma" w:cs="Tahoma"/>
          <w:b/>
        </w:rPr>
        <w:t>Kontaktné údaje</w:t>
      </w:r>
      <w:r w:rsidRPr="0091110F">
        <w:rPr>
          <w:rFonts w:ascii="Tahoma" w:hAnsi="Tahoma" w:cs="Tahoma"/>
        </w:rPr>
        <w:t xml:space="preserve"> – údaje Zmluvných strán, na ktoré sa oznamuje Korešpondencia</w:t>
      </w:r>
      <w:bookmarkEnd w:id="3"/>
      <w:bookmarkEnd w:id="4"/>
      <w:r w:rsidRPr="0091110F">
        <w:rPr>
          <w:rFonts w:ascii="Tahoma" w:hAnsi="Tahoma" w:cs="Tahoma"/>
        </w:rPr>
        <w:t xml:space="preserve">, ako sú uvedené v bode </w:t>
      </w:r>
      <w:r w:rsidRPr="006B148F">
        <w:rPr>
          <w:rFonts w:ascii="Tahoma" w:hAnsi="Tahoma" w:cs="Tahoma"/>
        </w:rPr>
        <w:t>7.2.</w:t>
      </w:r>
    </w:p>
    <w:p w14:paraId="7903DDF1" w14:textId="5BE2C5FA" w:rsidR="00E23A1B" w:rsidRPr="006D43AD" w:rsidRDefault="00E23A1B" w:rsidP="00E23A1B">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w:t>
      </w:r>
      <w:r w:rsidRPr="006D43AD">
        <w:rPr>
          <w:rFonts w:ascii="Tahoma" w:hAnsi="Tahoma" w:cs="Tahoma"/>
        </w:rPr>
        <w:t>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6D43AD">
        <w:rPr>
          <w:rFonts w:ascii="Tahoma" w:hAnsi="Tahoma" w:cs="Tahoma"/>
        </w:rPr>
        <w:t xml:space="preserve"> (vrátane úkonu odstúpenia od Zmluvy)</w:t>
      </w:r>
      <w:r w:rsidRPr="006D43AD">
        <w:rPr>
          <w:rFonts w:ascii="Tahoma" w:hAnsi="Tahoma" w:cs="Tahoma"/>
        </w:rPr>
        <w:t>.</w:t>
      </w:r>
    </w:p>
    <w:p w14:paraId="52FCE148" w14:textId="571FED18" w:rsidR="003D5CB6" w:rsidRPr="00752FC6" w:rsidRDefault="003D5CB6" w:rsidP="005818B2">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ktoré je Zmluvnými stranami dohodnuté nasledovne</w:t>
      </w:r>
      <w:r w:rsidR="005223F4">
        <w:rPr>
          <w:rFonts w:ascii="Tahoma" w:hAnsi="Tahoma" w:cs="Tahoma"/>
        </w:rPr>
        <w:t>:</w:t>
      </w:r>
      <w:r w:rsidR="00E97CCD">
        <w:rPr>
          <w:rFonts w:ascii="Tahoma" w:hAnsi="Tahoma" w:cs="Tahoma"/>
        </w:rPr>
        <w:t xml:space="preserve"> </w:t>
      </w:r>
      <w:r w:rsidR="002B56D8" w:rsidRPr="002B56D8">
        <w:rPr>
          <w:rFonts w:ascii="Tahoma" w:hAnsi="Tahoma" w:cs="Tahoma"/>
        </w:rPr>
        <w:t>Ž</w:t>
      </w:r>
      <w:r w:rsidR="005818B2">
        <w:rPr>
          <w:rFonts w:ascii="Tahoma" w:hAnsi="Tahoma" w:cs="Tahoma"/>
        </w:rPr>
        <w:t>elezničná</w:t>
      </w:r>
      <w:r w:rsidR="002B56D8" w:rsidRPr="002B56D8">
        <w:rPr>
          <w:rFonts w:ascii="Tahoma" w:hAnsi="Tahoma" w:cs="Tahoma"/>
        </w:rPr>
        <w:t xml:space="preserve"> </w:t>
      </w:r>
      <w:r w:rsidR="005818B2">
        <w:rPr>
          <w:rFonts w:ascii="Tahoma" w:hAnsi="Tahoma" w:cs="Tahoma"/>
        </w:rPr>
        <w:t>260/</w:t>
      </w:r>
      <w:r w:rsidR="002B56D8" w:rsidRPr="002B56D8">
        <w:rPr>
          <w:rFonts w:ascii="Tahoma" w:hAnsi="Tahoma" w:cs="Tahoma"/>
        </w:rPr>
        <w:t>27</w:t>
      </w:r>
      <w:r w:rsidR="005818B2">
        <w:rPr>
          <w:rFonts w:ascii="Tahoma" w:hAnsi="Tahoma" w:cs="Tahoma"/>
        </w:rPr>
        <w:t xml:space="preserve">, </w:t>
      </w:r>
      <w:r w:rsidR="002B56D8" w:rsidRPr="002B56D8">
        <w:rPr>
          <w:rFonts w:ascii="Tahoma" w:hAnsi="Tahoma" w:cs="Tahoma"/>
        </w:rPr>
        <w:t xml:space="preserve">050 01 </w:t>
      </w:r>
      <w:r w:rsidR="005818B2" w:rsidRPr="002B56D8">
        <w:rPr>
          <w:rFonts w:ascii="Tahoma" w:hAnsi="Tahoma" w:cs="Tahoma"/>
        </w:rPr>
        <w:t>R</w:t>
      </w:r>
      <w:r w:rsidR="005818B2">
        <w:rPr>
          <w:rFonts w:ascii="Tahoma" w:hAnsi="Tahoma" w:cs="Tahoma"/>
        </w:rPr>
        <w:t>evúca.</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23FFC99F" w14:textId="77777777" w:rsidR="0013453A" w:rsidRPr="00752FC6" w:rsidRDefault="0013453A" w:rsidP="0013453A">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2547"/>
        <w:gridCol w:w="5806"/>
      </w:tblGrid>
      <w:tr w:rsidR="006A3863" w:rsidRPr="00446453" w14:paraId="5A5D5240" w14:textId="77777777" w:rsidTr="00185BDB">
        <w:tc>
          <w:tcPr>
            <w:tcW w:w="2547" w:type="dxa"/>
          </w:tcPr>
          <w:p w14:paraId="26E6AA10" w14:textId="77777777" w:rsidR="006A3863" w:rsidRPr="00C074DB" w:rsidRDefault="006A3863" w:rsidP="006A3863">
            <w:pPr>
              <w:pStyle w:val="Odsekzoznamu"/>
              <w:adjustRightInd w:val="0"/>
              <w:spacing w:after="120"/>
              <w:ind w:left="0" w:firstLine="0"/>
              <w:rPr>
                <w:rFonts w:ascii="Tahoma" w:hAnsi="Tahoma" w:cs="Tahoma"/>
                <w:color w:val="000000"/>
                <w:sz w:val="20"/>
                <w:szCs w:val="20"/>
              </w:rPr>
            </w:pPr>
            <w:r w:rsidRPr="00C074DB">
              <w:rPr>
                <w:rFonts w:ascii="Tahoma" w:hAnsi="Tahoma" w:cs="Tahoma"/>
                <w:color w:val="000000" w:themeColor="text1"/>
                <w:sz w:val="20"/>
                <w:szCs w:val="20"/>
              </w:rPr>
              <w:t>Názov projektu:</w:t>
            </w:r>
          </w:p>
        </w:tc>
        <w:tc>
          <w:tcPr>
            <w:tcW w:w="5806" w:type="dxa"/>
          </w:tcPr>
          <w:p w14:paraId="7A16DE5B" w14:textId="509B614E" w:rsidR="006A3863" w:rsidRPr="00446453" w:rsidRDefault="006A3863" w:rsidP="006A3863">
            <w:pPr>
              <w:pStyle w:val="Odsekzoznamu"/>
              <w:adjustRightInd w:val="0"/>
              <w:spacing w:after="120"/>
              <w:ind w:left="0" w:firstLine="0"/>
              <w:rPr>
                <w:rFonts w:ascii="Tahoma" w:hAnsi="Tahoma" w:cs="Tahoma"/>
                <w:color w:val="000000"/>
                <w:sz w:val="18"/>
                <w:szCs w:val="18"/>
                <w:highlight w:val="yellow"/>
              </w:rPr>
            </w:pPr>
            <w:r w:rsidRPr="00F37F2B">
              <w:rPr>
                <w:rFonts w:ascii="Tahoma" w:hAnsi="Tahoma" w:cs="Tahoma"/>
                <w:sz w:val="20"/>
                <w:szCs w:val="20"/>
              </w:rPr>
              <w:t>Inovačné centrum Banskobystrického kraja</w:t>
            </w:r>
          </w:p>
        </w:tc>
      </w:tr>
      <w:tr w:rsidR="006A3863" w:rsidRPr="00446453" w14:paraId="7B810421" w14:textId="77777777" w:rsidTr="00185BDB">
        <w:tc>
          <w:tcPr>
            <w:tcW w:w="2547" w:type="dxa"/>
          </w:tcPr>
          <w:p w14:paraId="49295191" w14:textId="77777777" w:rsidR="006A3863" w:rsidRPr="00C074DB" w:rsidRDefault="006A3863" w:rsidP="006A3863">
            <w:pPr>
              <w:pStyle w:val="Odsekzoznamu"/>
              <w:adjustRightInd w:val="0"/>
              <w:spacing w:after="120"/>
              <w:ind w:left="0" w:firstLine="0"/>
              <w:rPr>
                <w:rFonts w:ascii="Tahoma" w:hAnsi="Tahoma" w:cs="Tahoma"/>
                <w:color w:val="000000" w:themeColor="text1"/>
                <w:sz w:val="20"/>
                <w:szCs w:val="20"/>
              </w:rPr>
            </w:pPr>
            <w:r w:rsidRPr="00C074DB">
              <w:rPr>
                <w:rFonts w:ascii="Tahoma" w:hAnsi="Tahoma" w:cs="Tahoma"/>
                <w:color w:val="000000" w:themeColor="text1"/>
                <w:sz w:val="20"/>
                <w:szCs w:val="20"/>
              </w:rPr>
              <w:t>Kód projektu ITMS2014+:</w:t>
            </w:r>
          </w:p>
        </w:tc>
        <w:tc>
          <w:tcPr>
            <w:tcW w:w="5806" w:type="dxa"/>
          </w:tcPr>
          <w:p w14:paraId="512B0C3B" w14:textId="54E34096" w:rsidR="006A3863" w:rsidRPr="00446453" w:rsidRDefault="00C73563" w:rsidP="006A3863">
            <w:pPr>
              <w:pStyle w:val="Odsekzoznamu"/>
              <w:adjustRightInd w:val="0"/>
              <w:spacing w:after="120"/>
              <w:ind w:left="0" w:firstLine="0"/>
              <w:rPr>
                <w:rFonts w:ascii="Tahoma" w:hAnsi="Tahoma" w:cs="Tahoma"/>
                <w:bCs/>
                <w:sz w:val="18"/>
                <w:szCs w:val="18"/>
                <w:highlight w:val="yellow"/>
                <w:lang w:val="en-GB"/>
              </w:rPr>
            </w:pPr>
            <w:r w:rsidRPr="00F37F2B">
              <w:rPr>
                <w:rFonts w:ascii="Tahoma" w:hAnsi="Tahoma" w:cs="Tahoma"/>
                <w:sz w:val="20"/>
                <w:szCs w:val="20"/>
              </w:rPr>
              <w:t>NFP401101G323</w:t>
            </w:r>
          </w:p>
        </w:tc>
      </w:tr>
      <w:tr w:rsidR="006A3863" w:rsidRPr="00446453" w14:paraId="3864F53B" w14:textId="77777777" w:rsidTr="00185BDB">
        <w:tc>
          <w:tcPr>
            <w:tcW w:w="2547" w:type="dxa"/>
          </w:tcPr>
          <w:p w14:paraId="1F8857E2" w14:textId="77777777" w:rsidR="006A3863" w:rsidRPr="00C074DB" w:rsidRDefault="006A3863" w:rsidP="006A3863">
            <w:pPr>
              <w:pStyle w:val="Odsekzoznamu"/>
              <w:adjustRightInd w:val="0"/>
              <w:spacing w:after="120"/>
              <w:ind w:left="0" w:firstLine="0"/>
              <w:rPr>
                <w:rFonts w:ascii="Tahoma" w:hAnsi="Tahoma" w:cs="Tahoma"/>
                <w:color w:val="000000" w:themeColor="text1"/>
                <w:sz w:val="20"/>
                <w:szCs w:val="20"/>
              </w:rPr>
            </w:pPr>
            <w:r w:rsidRPr="00C074DB">
              <w:rPr>
                <w:rFonts w:ascii="Tahoma" w:hAnsi="Tahoma" w:cs="Tahoma"/>
                <w:color w:val="000000"/>
                <w:sz w:val="20"/>
                <w:szCs w:val="20"/>
              </w:rPr>
              <w:t>Kód výzvy:</w:t>
            </w:r>
          </w:p>
        </w:tc>
        <w:tc>
          <w:tcPr>
            <w:tcW w:w="5806" w:type="dxa"/>
          </w:tcPr>
          <w:p w14:paraId="4CA0302C" w14:textId="7C7D9038" w:rsidR="006A3863" w:rsidRPr="00446453" w:rsidRDefault="008E2D18" w:rsidP="006A3863">
            <w:pPr>
              <w:pStyle w:val="Odsekzoznamu"/>
              <w:adjustRightInd w:val="0"/>
              <w:spacing w:after="120"/>
              <w:ind w:left="0" w:firstLine="0"/>
              <w:rPr>
                <w:rFonts w:ascii="Tahoma" w:hAnsi="Tahoma" w:cs="Tahoma"/>
                <w:sz w:val="18"/>
                <w:szCs w:val="18"/>
                <w:highlight w:val="yellow"/>
              </w:rPr>
            </w:pPr>
            <w:r w:rsidRPr="00F37F2B">
              <w:rPr>
                <w:rFonts w:ascii="Tahoma" w:hAnsi="Tahoma" w:cs="Tahoma"/>
                <w:sz w:val="20"/>
                <w:szCs w:val="20"/>
              </w:rPr>
              <w:t>PSK-MIRRI-613-2024-ITI-EFRR</w:t>
            </w:r>
          </w:p>
        </w:tc>
      </w:tr>
      <w:tr w:rsidR="006A3863" w:rsidRPr="00446453" w14:paraId="1BB0A13E" w14:textId="77777777" w:rsidTr="00185BDB">
        <w:tc>
          <w:tcPr>
            <w:tcW w:w="2547" w:type="dxa"/>
          </w:tcPr>
          <w:p w14:paraId="1420ABD5" w14:textId="2EC1657A" w:rsidR="006A3863" w:rsidRPr="00C074DB" w:rsidRDefault="006A3863" w:rsidP="006A3863">
            <w:pPr>
              <w:pStyle w:val="Odsekzoznamu"/>
              <w:adjustRightInd w:val="0"/>
              <w:spacing w:after="120"/>
              <w:ind w:left="0" w:firstLine="0"/>
              <w:rPr>
                <w:rFonts w:ascii="Tahoma" w:hAnsi="Tahoma" w:cs="Tahoma"/>
                <w:color w:val="000000"/>
                <w:sz w:val="20"/>
                <w:szCs w:val="20"/>
              </w:rPr>
            </w:pPr>
            <w:r w:rsidRPr="00C074DB">
              <w:rPr>
                <w:rFonts w:ascii="Tahoma" w:hAnsi="Tahoma" w:cs="Tahoma"/>
                <w:color w:val="000000"/>
                <w:sz w:val="20"/>
                <w:szCs w:val="20"/>
              </w:rPr>
              <w:t>Číslo zmluvy o poskytnutí Externých zdrojov:</w:t>
            </w:r>
          </w:p>
        </w:tc>
        <w:tc>
          <w:tcPr>
            <w:tcW w:w="5806" w:type="dxa"/>
          </w:tcPr>
          <w:p w14:paraId="446CC439" w14:textId="02486574" w:rsidR="006A3863" w:rsidRPr="00A00799" w:rsidRDefault="00A00799" w:rsidP="006A3863">
            <w:pPr>
              <w:adjustRightInd w:val="0"/>
              <w:spacing w:after="120"/>
              <w:rPr>
                <w:rFonts w:ascii="Tahoma" w:hAnsi="Tahoma" w:cs="Tahoma"/>
                <w:sz w:val="20"/>
                <w:szCs w:val="20"/>
                <w:highlight w:val="yellow"/>
              </w:rPr>
            </w:pPr>
            <w:r w:rsidRPr="00A00799">
              <w:rPr>
                <w:rFonts w:ascii="Tahoma" w:hAnsi="Tahoma" w:cs="Tahoma"/>
                <w:color w:val="000000"/>
                <w:sz w:val="20"/>
                <w:szCs w:val="20"/>
              </w:rPr>
              <w:t>Z401101G323</w:t>
            </w:r>
          </w:p>
        </w:tc>
      </w:tr>
      <w:tr w:rsidR="005406B5" w:rsidRPr="00446453" w14:paraId="21C5EDDC" w14:textId="77777777" w:rsidTr="00185BDB">
        <w:tc>
          <w:tcPr>
            <w:tcW w:w="2547" w:type="dxa"/>
          </w:tcPr>
          <w:p w14:paraId="62267587" w14:textId="77777777" w:rsidR="005406B5" w:rsidRPr="00C074DB" w:rsidRDefault="005406B5" w:rsidP="005406B5">
            <w:pPr>
              <w:pStyle w:val="Odsekzoznamu"/>
              <w:adjustRightInd w:val="0"/>
              <w:spacing w:after="120"/>
              <w:ind w:left="0" w:firstLine="0"/>
              <w:rPr>
                <w:rFonts w:ascii="Tahoma" w:hAnsi="Tahoma" w:cs="Tahoma"/>
                <w:color w:val="000000"/>
                <w:sz w:val="20"/>
                <w:szCs w:val="20"/>
              </w:rPr>
            </w:pPr>
            <w:r w:rsidRPr="00C074DB">
              <w:rPr>
                <w:rFonts w:ascii="Tahoma" w:hAnsi="Tahoma" w:cs="Tahoma"/>
                <w:color w:val="000000"/>
                <w:sz w:val="20"/>
                <w:szCs w:val="20"/>
              </w:rPr>
              <w:t>Fond:</w:t>
            </w:r>
          </w:p>
        </w:tc>
        <w:tc>
          <w:tcPr>
            <w:tcW w:w="5806" w:type="dxa"/>
          </w:tcPr>
          <w:p w14:paraId="7877AA1C" w14:textId="0DBABB1B" w:rsidR="005406B5" w:rsidRPr="00446453" w:rsidRDefault="005406B5" w:rsidP="005406B5">
            <w:pPr>
              <w:adjustRightInd w:val="0"/>
              <w:spacing w:after="120"/>
              <w:rPr>
                <w:rFonts w:ascii="Tahoma" w:hAnsi="Tahoma" w:cs="Tahoma"/>
                <w:i/>
                <w:iCs/>
                <w:color w:val="000000"/>
                <w:sz w:val="18"/>
                <w:szCs w:val="18"/>
                <w:highlight w:val="yellow"/>
              </w:rPr>
            </w:pPr>
            <w:r w:rsidRPr="00F37F2B">
              <w:rPr>
                <w:rFonts w:ascii="Tahoma" w:hAnsi="Tahoma" w:cs="Tahoma"/>
                <w:sz w:val="20"/>
                <w:szCs w:val="20"/>
              </w:rPr>
              <w:t>EFRR - Európsky fond regionálneho rozvoja</w:t>
            </w:r>
          </w:p>
        </w:tc>
      </w:tr>
      <w:tr w:rsidR="005406B5" w:rsidRPr="00446453" w14:paraId="7226BFD5" w14:textId="77777777" w:rsidTr="00185BDB">
        <w:tc>
          <w:tcPr>
            <w:tcW w:w="2547" w:type="dxa"/>
          </w:tcPr>
          <w:p w14:paraId="4142C3CC" w14:textId="77777777" w:rsidR="005406B5" w:rsidRPr="00C074DB" w:rsidRDefault="005406B5" w:rsidP="005406B5">
            <w:pPr>
              <w:pStyle w:val="Odsekzoznamu"/>
              <w:adjustRightInd w:val="0"/>
              <w:spacing w:after="120"/>
              <w:ind w:left="0" w:firstLine="0"/>
              <w:rPr>
                <w:rFonts w:ascii="Tahoma" w:hAnsi="Tahoma" w:cs="Tahoma"/>
                <w:color w:val="000000"/>
                <w:sz w:val="20"/>
                <w:szCs w:val="20"/>
              </w:rPr>
            </w:pPr>
            <w:r w:rsidRPr="00C074DB">
              <w:rPr>
                <w:rFonts w:ascii="Tahoma" w:hAnsi="Tahoma" w:cs="Tahoma"/>
                <w:color w:val="000000"/>
                <w:sz w:val="20"/>
                <w:szCs w:val="20"/>
              </w:rPr>
              <w:t>Operačný program:</w:t>
            </w:r>
          </w:p>
        </w:tc>
        <w:tc>
          <w:tcPr>
            <w:tcW w:w="5806" w:type="dxa"/>
          </w:tcPr>
          <w:p w14:paraId="395E4FC3" w14:textId="5E3BA79D" w:rsidR="005406B5" w:rsidRPr="00446453" w:rsidRDefault="001302B6" w:rsidP="005406B5">
            <w:pPr>
              <w:adjustRightInd w:val="0"/>
              <w:spacing w:after="120"/>
              <w:rPr>
                <w:rFonts w:ascii="Tahoma" w:hAnsi="Tahoma" w:cs="Tahoma"/>
                <w:i/>
                <w:iCs/>
                <w:color w:val="000000"/>
                <w:sz w:val="18"/>
                <w:szCs w:val="18"/>
                <w:highlight w:val="yellow"/>
              </w:rPr>
            </w:pPr>
            <w:r w:rsidRPr="00F37F2B">
              <w:rPr>
                <w:rFonts w:ascii="Tahoma" w:hAnsi="Tahoma" w:cs="Tahoma"/>
                <w:sz w:val="20"/>
                <w:szCs w:val="20"/>
              </w:rPr>
              <w:t>Program Slovensko</w:t>
            </w:r>
          </w:p>
        </w:tc>
      </w:tr>
      <w:tr w:rsidR="005406B5" w:rsidRPr="00446453" w14:paraId="7088982E" w14:textId="77777777" w:rsidTr="00185BDB">
        <w:tc>
          <w:tcPr>
            <w:tcW w:w="2547" w:type="dxa"/>
          </w:tcPr>
          <w:p w14:paraId="539A3FF8" w14:textId="77777777" w:rsidR="005406B5" w:rsidRPr="00C074DB" w:rsidRDefault="005406B5" w:rsidP="005406B5">
            <w:pPr>
              <w:pStyle w:val="Odsekzoznamu"/>
              <w:adjustRightInd w:val="0"/>
              <w:spacing w:after="120"/>
              <w:ind w:left="0" w:firstLine="0"/>
              <w:rPr>
                <w:rFonts w:ascii="Tahoma" w:hAnsi="Tahoma" w:cs="Tahoma"/>
                <w:color w:val="000000"/>
                <w:sz w:val="20"/>
                <w:szCs w:val="20"/>
              </w:rPr>
            </w:pPr>
            <w:r w:rsidRPr="00C074DB">
              <w:rPr>
                <w:rFonts w:ascii="Tahoma" w:hAnsi="Tahoma" w:cs="Tahoma"/>
                <w:color w:val="000000"/>
                <w:sz w:val="20"/>
                <w:szCs w:val="20"/>
              </w:rPr>
              <w:t>Prioritná os:</w:t>
            </w:r>
          </w:p>
        </w:tc>
        <w:tc>
          <w:tcPr>
            <w:tcW w:w="5806" w:type="dxa"/>
          </w:tcPr>
          <w:p w14:paraId="5F94F505" w14:textId="4C81C7C3" w:rsidR="005406B5" w:rsidRPr="00446453" w:rsidRDefault="001918B6" w:rsidP="005406B5">
            <w:pPr>
              <w:adjustRightInd w:val="0"/>
              <w:spacing w:after="120"/>
              <w:rPr>
                <w:rFonts w:ascii="Tahoma" w:hAnsi="Tahoma" w:cs="Tahoma"/>
                <w:color w:val="000000"/>
                <w:sz w:val="18"/>
                <w:szCs w:val="18"/>
                <w:highlight w:val="yellow"/>
              </w:rPr>
            </w:pPr>
            <w:r w:rsidRPr="00F37F2B">
              <w:rPr>
                <w:rFonts w:ascii="Tahoma" w:hAnsi="Tahoma" w:cs="Tahoma"/>
                <w:sz w:val="20"/>
                <w:szCs w:val="20"/>
              </w:rPr>
              <w:t>1P1 Veda, výskum a inovácie</w:t>
            </w:r>
          </w:p>
        </w:tc>
      </w:tr>
      <w:tr w:rsidR="005406B5" w:rsidRPr="00446453" w14:paraId="2D500A10" w14:textId="77777777" w:rsidTr="00185BDB">
        <w:tc>
          <w:tcPr>
            <w:tcW w:w="2547" w:type="dxa"/>
          </w:tcPr>
          <w:p w14:paraId="434314F9" w14:textId="77777777" w:rsidR="005406B5" w:rsidRPr="00C074DB" w:rsidRDefault="005406B5" w:rsidP="005406B5">
            <w:pPr>
              <w:pStyle w:val="Odsekzoznamu"/>
              <w:adjustRightInd w:val="0"/>
              <w:spacing w:after="120"/>
              <w:ind w:left="0" w:firstLine="0"/>
              <w:rPr>
                <w:rFonts w:ascii="Tahoma" w:hAnsi="Tahoma" w:cs="Tahoma"/>
                <w:color w:val="000000"/>
                <w:sz w:val="20"/>
                <w:szCs w:val="20"/>
              </w:rPr>
            </w:pPr>
            <w:r w:rsidRPr="00C074DB">
              <w:rPr>
                <w:rFonts w:ascii="Tahoma" w:hAnsi="Tahoma" w:cs="Tahoma"/>
                <w:color w:val="000000"/>
                <w:sz w:val="20"/>
                <w:szCs w:val="20"/>
              </w:rPr>
              <w:t xml:space="preserve">Špecifický cieľ: </w:t>
            </w:r>
          </w:p>
        </w:tc>
        <w:tc>
          <w:tcPr>
            <w:tcW w:w="5806" w:type="dxa"/>
          </w:tcPr>
          <w:p w14:paraId="7F885C76" w14:textId="5AA0451B" w:rsidR="005406B5" w:rsidRPr="009C7C18" w:rsidRDefault="002C3894" w:rsidP="00185BDB">
            <w:pPr>
              <w:adjustRightInd w:val="0"/>
              <w:spacing w:after="120"/>
              <w:jc w:val="both"/>
              <w:rPr>
                <w:rFonts w:ascii="Tahoma" w:hAnsi="Tahoma" w:cs="Tahoma"/>
                <w:sz w:val="18"/>
                <w:szCs w:val="18"/>
                <w:highlight w:val="yellow"/>
              </w:rPr>
            </w:pPr>
            <w:r w:rsidRPr="00F37F2B">
              <w:rPr>
                <w:rFonts w:ascii="Tahoma" w:hAnsi="Tahoma" w:cs="Tahoma"/>
                <w:sz w:val="20"/>
                <w:szCs w:val="20"/>
              </w:rPr>
              <w:t>RSO1.1 Rozvoj a rozšírenie výskumných a inovačných kapacít a</w:t>
            </w:r>
            <w:r w:rsidR="00185BDB">
              <w:rPr>
                <w:rFonts w:ascii="Tahoma" w:hAnsi="Tahoma" w:cs="Tahoma"/>
                <w:sz w:val="20"/>
                <w:szCs w:val="20"/>
              </w:rPr>
              <w:t> </w:t>
            </w:r>
            <w:r w:rsidRPr="00F37F2B">
              <w:rPr>
                <w:rFonts w:ascii="Tahoma" w:hAnsi="Tahoma" w:cs="Tahoma"/>
                <w:sz w:val="20"/>
                <w:szCs w:val="20"/>
              </w:rPr>
              <w:t>využívania pokročilých technológií (EFRR)</w:t>
            </w:r>
          </w:p>
        </w:tc>
      </w:tr>
    </w:tbl>
    <w:p w14:paraId="30756DBD" w14:textId="77777777" w:rsidR="0013453A" w:rsidRPr="00446453" w:rsidRDefault="0013453A" w:rsidP="00D970D3">
      <w:pPr>
        <w:spacing w:after="120"/>
        <w:ind w:left="705"/>
        <w:jc w:val="both"/>
        <w:rPr>
          <w:rFonts w:ascii="Tahoma" w:hAnsi="Tahoma" w:cs="Tahoma"/>
          <w:bCs/>
          <w:sz w:val="16"/>
          <w:szCs w:val="16"/>
        </w:rPr>
      </w:pPr>
    </w:p>
    <w:p w14:paraId="0B24CB49" w14:textId="67FCD0C0" w:rsidR="00A339AE" w:rsidRPr="00752FC6" w:rsidRDefault="00A339AE" w:rsidP="00DF204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8A46F6">
        <w:rPr>
          <w:rFonts w:ascii="Tahoma" w:hAnsi="Tahoma" w:cs="Tahoma"/>
          <w:bCs/>
        </w:rPr>
        <w:t xml:space="preserve"> a/alebo softvér</w:t>
      </w:r>
      <w:r w:rsidRPr="00752FC6">
        <w:rPr>
          <w:rFonts w:ascii="Tahoma" w:hAnsi="Tahoma" w:cs="Tahoma"/>
          <w:bCs/>
        </w:rPr>
        <w:t xml:space="preserve"> </w:t>
      </w:r>
      <w:r w:rsidR="008A46F6">
        <w:rPr>
          <w:rFonts w:ascii="Tahoma" w:hAnsi="Tahoma" w:cs="Tahoma"/>
          <w:bCs/>
        </w:rPr>
        <w:t xml:space="preserve">pod </w:t>
      </w:r>
      <w:r w:rsidRPr="00752FC6">
        <w:rPr>
          <w:rFonts w:ascii="Tahoma" w:hAnsi="Tahoma" w:cs="Tahoma"/>
          <w:bCs/>
        </w:rPr>
        <w:t>spoločn</w:t>
      </w:r>
      <w:r w:rsidR="008A46F6">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Pr="00752FC6">
        <w:rPr>
          <w:rFonts w:ascii="Tahoma" w:hAnsi="Tahoma" w:cs="Tahoma"/>
          <w:bCs/>
        </w:rPr>
        <w:t xml:space="preserve"> </w:t>
      </w:r>
      <w:r w:rsidRPr="00752FC6">
        <w:rPr>
          <w:rFonts w:ascii="Tahoma" w:hAnsi="Tahoma" w:cs="Tahoma"/>
        </w:rPr>
        <w:t>„</w:t>
      </w:r>
      <w:r w:rsidR="005E0F90" w:rsidRPr="009C7C18">
        <w:rPr>
          <w:rFonts w:ascii="Tahoma" w:hAnsi="Tahoma" w:cs="Tahoma"/>
          <w:bCs/>
        </w:rPr>
        <w:t>Informačné a</w:t>
      </w:r>
      <w:r w:rsidR="00185BDB">
        <w:rPr>
          <w:rFonts w:ascii="Tahoma" w:hAnsi="Tahoma" w:cs="Tahoma"/>
          <w:bCs/>
        </w:rPr>
        <w:t> </w:t>
      </w:r>
      <w:r w:rsidR="005E0F90" w:rsidRPr="009C7C18">
        <w:rPr>
          <w:rFonts w:ascii="Tahoma" w:hAnsi="Tahoma" w:cs="Tahoma"/>
          <w:bCs/>
        </w:rPr>
        <w:t>komunikačné technológie</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 xml:space="preserve">podľa jednotlivých </w:t>
      </w:r>
      <w:r w:rsidRPr="00752FC6">
        <w:rPr>
          <w:rFonts w:ascii="Tahoma" w:hAnsi="Tahoma" w:cs="Tahoma"/>
        </w:rPr>
        <w:lastRenderedPageBreak/>
        <w:t>položiek bližšie špecifikovaných v </w:t>
      </w:r>
      <w:r w:rsidR="00242FBB">
        <w:rPr>
          <w:rFonts w:ascii="Tahoma" w:hAnsi="Tahoma" w:cs="Tahoma"/>
        </w:rPr>
        <w:t>p</w:t>
      </w:r>
      <w:r w:rsidRPr="00752FC6">
        <w:rPr>
          <w:rFonts w:ascii="Tahoma" w:hAnsi="Tahoma" w:cs="Tahoma"/>
        </w:rPr>
        <w:t>rílohe č. 1.</w:t>
      </w:r>
    </w:p>
    <w:p w14:paraId="460F3758" w14:textId="36C55B21" w:rsidR="003037D2" w:rsidRPr="008C4E27" w:rsidRDefault="003037D2" w:rsidP="00D970D3">
      <w:pPr>
        <w:spacing w:after="120"/>
        <w:ind w:left="705"/>
        <w:jc w:val="both"/>
        <w:rPr>
          <w:rFonts w:ascii="Tahoma" w:hAnsi="Tahoma" w:cs="Tahoma"/>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321E3A">
        <w:rPr>
          <w:rFonts w:ascii="Tahoma" w:hAnsi="Tahoma" w:cs="Tahoma"/>
        </w:rPr>
        <w:t>dodania</w:t>
      </w:r>
      <w:r w:rsidR="0016209D">
        <w:rPr>
          <w:rFonts w:ascii="Tahoma" w:hAnsi="Tahoma" w:cs="Tahoma"/>
        </w:rPr>
        <w:t xml:space="preserve"> Tovaru</w:t>
      </w:r>
      <w:r w:rsidRPr="00752FC6">
        <w:rPr>
          <w:rFonts w:ascii="Tahoma" w:hAnsi="Tahoma" w:cs="Tahoma"/>
        </w:rPr>
        <w:t xml:space="preserve"> je </w:t>
      </w:r>
      <w:r w:rsidR="0029086B" w:rsidRPr="009C7C18">
        <w:rPr>
          <w:rFonts w:ascii="Tahoma" w:hAnsi="Tahoma" w:cs="Tahoma"/>
          <w:bCs/>
        </w:rPr>
        <w:t>vybavenie</w:t>
      </w:r>
      <w:r w:rsidR="009146F0" w:rsidRPr="009C7C18">
        <w:rPr>
          <w:rFonts w:ascii="Tahoma" w:hAnsi="Tahoma" w:cs="Tahoma"/>
          <w:bCs/>
        </w:rPr>
        <w:t xml:space="preserve"> a spustenie </w:t>
      </w:r>
      <w:r w:rsidR="00D04A98">
        <w:rPr>
          <w:rFonts w:ascii="Tahoma" w:hAnsi="Tahoma" w:cs="Tahoma"/>
          <w:bCs/>
        </w:rPr>
        <w:t xml:space="preserve">regionálneho </w:t>
      </w:r>
      <w:proofErr w:type="spellStart"/>
      <w:r w:rsidR="009146F0" w:rsidRPr="009C7C18">
        <w:rPr>
          <w:rFonts w:ascii="Tahoma" w:hAnsi="Tahoma" w:cs="Tahoma"/>
          <w:bCs/>
        </w:rPr>
        <w:t>Living</w:t>
      </w:r>
      <w:proofErr w:type="spellEnd"/>
      <w:r w:rsidR="009146F0" w:rsidRPr="009C7C18">
        <w:rPr>
          <w:rFonts w:ascii="Tahoma" w:hAnsi="Tahoma" w:cs="Tahoma"/>
          <w:bCs/>
        </w:rPr>
        <w:t xml:space="preserve"> Labu v Revúcej, ktorý bude slúžiť na </w:t>
      </w:r>
      <w:r w:rsidR="00AD58CC" w:rsidRPr="009C7C18">
        <w:rPr>
          <w:rFonts w:ascii="Tahoma" w:hAnsi="Tahoma" w:cs="Tahoma"/>
          <w:bCs/>
        </w:rPr>
        <w:t xml:space="preserve">digitálne vzdelávanie a </w:t>
      </w:r>
      <w:r w:rsidR="00B7305A" w:rsidRPr="009C7C18">
        <w:rPr>
          <w:rFonts w:ascii="Tahoma" w:hAnsi="Tahoma" w:cs="Tahoma"/>
          <w:bCs/>
        </w:rPr>
        <w:t xml:space="preserve">workshopy v oblasti remeselnej </w:t>
      </w:r>
      <w:r w:rsidR="008C4E27" w:rsidRPr="009C7C18">
        <w:rPr>
          <w:rFonts w:ascii="Tahoma" w:hAnsi="Tahoma" w:cs="Tahoma"/>
          <w:bCs/>
        </w:rPr>
        <w:t>tvorby</w:t>
      </w:r>
      <w:r w:rsidR="00B7305A" w:rsidRPr="009C7C18">
        <w:rPr>
          <w:rFonts w:ascii="Tahoma" w:hAnsi="Tahoma" w:cs="Tahoma"/>
          <w:bCs/>
        </w:rPr>
        <w:t>.</w:t>
      </w:r>
    </w:p>
    <w:p w14:paraId="396FE554" w14:textId="74553F88" w:rsidR="003610A7" w:rsidRPr="00812639" w:rsidRDefault="003610A7" w:rsidP="003610A7">
      <w:pPr>
        <w:spacing w:after="120"/>
        <w:ind w:left="705"/>
        <w:jc w:val="both"/>
        <w:rPr>
          <w:rFonts w:ascii="Tahoma" w:hAnsi="Tahoma" w:cs="Tahoma"/>
          <w:bCs/>
        </w:rPr>
      </w:pPr>
      <w:r w:rsidRPr="00931454">
        <w:rPr>
          <w:rFonts w:ascii="Tahoma" w:hAnsi="Tahoma" w:cs="Tahoma"/>
          <w:b/>
        </w:rPr>
        <w:t xml:space="preserve">Verejné obstarávanie </w:t>
      </w:r>
      <w:r w:rsidRPr="00931454">
        <w:rPr>
          <w:rFonts w:ascii="Tahoma" w:hAnsi="Tahoma" w:cs="Tahoma"/>
          <w:bCs/>
        </w:rPr>
        <w:t>–</w:t>
      </w:r>
      <w:r w:rsidRPr="00931454">
        <w:rPr>
          <w:rFonts w:ascii="Tahoma" w:hAnsi="Tahoma" w:cs="Tahoma"/>
          <w:b/>
        </w:rPr>
        <w:t xml:space="preserve"> </w:t>
      </w:r>
      <w:r w:rsidRPr="00931454">
        <w:rPr>
          <w:rFonts w:ascii="Tahoma" w:hAnsi="Tahoma" w:cs="Tahoma"/>
          <w:bCs/>
        </w:rPr>
        <w:t>verejné obstarávanie Kupujúceho n</w:t>
      </w:r>
      <w:r w:rsidRPr="00931454">
        <w:rPr>
          <w:rFonts w:ascii="Tahoma" w:hAnsi="Tahoma" w:cs="Tahoma"/>
        </w:rPr>
        <w:t xml:space="preserve">a obstaranie </w:t>
      </w:r>
      <w:r w:rsidRPr="00931454">
        <w:rPr>
          <w:rFonts w:ascii="Tahoma" w:hAnsi="Tahoma" w:cs="Tahoma"/>
          <w:bCs/>
        </w:rPr>
        <w:t xml:space="preserve">predmetu zákazky s názvom: </w:t>
      </w:r>
      <w:r w:rsidRPr="00931454">
        <w:rPr>
          <w:rFonts w:ascii="Tahoma" w:hAnsi="Tahoma" w:cs="Tahoma"/>
        </w:rPr>
        <w:t>„</w:t>
      </w:r>
      <w:proofErr w:type="spellStart"/>
      <w:r w:rsidR="00590B2A" w:rsidRPr="00590B2A">
        <w:rPr>
          <w:rFonts w:ascii="Tahoma" w:hAnsi="Tahoma" w:cs="Tahoma"/>
        </w:rPr>
        <w:t>Living</w:t>
      </w:r>
      <w:proofErr w:type="spellEnd"/>
      <w:r w:rsidR="00590B2A" w:rsidRPr="00590B2A">
        <w:rPr>
          <w:rFonts w:ascii="Tahoma" w:hAnsi="Tahoma" w:cs="Tahoma"/>
        </w:rPr>
        <w:t xml:space="preserve"> </w:t>
      </w:r>
      <w:proofErr w:type="spellStart"/>
      <w:r w:rsidR="00590B2A" w:rsidRPr="00590B2A">
        <w:rPr>
          <w:rFonts w:ascii="Tahoma" w:hAnsi="Tahoma" w:cs="Tahoma"/>
        </w:rPr>
        <w:t>Lab</w:t>
      </w:r>
      <w:proofErr w:type="spellEnd"/>
      <w:r w:rsidR="00590B2A" w:rsidRPr="00590B2A">
        <w:rPr>
          <w:rFonts w:ascii="Tahoma" w:hAnsi="Tahoma" w:cs="Tahoma"/>
        </w:rPr>
        <w:t xml:space="preserve"> Revúca – IKT - Výzva č. 43</w:t>
      </w:r>
      <w:r w:rsidRPr="00931454">
        <w:rPr>
          <w:rFonts w:ascii="Tahoma" w:hAnsi="Tahoma" w:cs="Tahoma"/>
        </w:rPr>
        <w:t>“</w:t>
      </w:r>
      <w:r w:rsidRPr="00931454">
        <w:rPr>
          <w:rFonts w:ascii="Tahoma" w:hAnsi="Tahoma" w:cs="Tahoma"/>
          <w:bCs/>
        </w:rPr>
        <w:t xml:space="preserve"> realizované </w:t>
      </w:r>
      <w:bookmarkStart w:id="5" w:name="_Hlk130214436"/>
      <w:r w:rsidRPr="00931454">
        <w:rPr>
          <w:rFonts w:ascii="Tahoma" w:hAnsi="Tahoma" w:cs="Tahoma"/>
          <w:bCs/>
        </w:rPr>
        <w:t>v</w:t>
      </w:r>
      <w:r>
        <w:rPr>
          <w:rFonts w:ascii="Tahoma" w:hAnsi="Tahoma" w:cs="Tahoma"/>
          <w:bCs/>
        </w:rPr>
        <w:t> </w:t>
      </w:r>
      <w:r w:rsidRPr="00931454">
        <w:rPr>
          <w:rFonts w:ascii="Tahoma" w:hAnsi="Tahoma" w:cs="Tahoma"/>
          <w:bCs/>
        </w:rPr>
        <w:t xml:space="preserve">rámci procesu verejného obstarávania </w:t>
      </w:r>
      <w:bookmarkEnd w:id="5"/>
      <w:r w:rsidRPr="00931454">
        <w:rPr>
          <w:rFonts w:ascii="Tahoma" w:hAnsi="Tahoma" w:cs="Tahoma"/>
          <w:bCs/>
        </w:rPr>
        <w:t xml:space="preserve">postupom </w:t>
      </w:r>
      <w:r w:rsidRPr="0080375F">
        <w:rPr>
          <w:rFonts w:ascii="Tahoma" w:hAnsi="Tahoma" w:cs="Tahoma"/>
          <w:bCs/>
        </w:rPr>
        <w:t xml:space="preserve">zadávania zákazky podľa § 58 až 61 </w:t>
      </w:r>
      <w:r>
        <w:rPr>
          <w:rFonts w:ascii="Tahoma" w:hAnsi="Tahoma" w:cs="Tahoma"/>
          <w:bCs/>
        </w:rPr>
        <w:t>Z</w:t>
      </w:r>
      <w:r w:rsidRPr="0080375F">
        <w:rPr>
          <w:rFonts w:ascii="Tahoma" w:hAnsi="Tahoma" w:cs="Tahoma"/>
          <w:bCs/>
        </w:rPr>
        <w:t xml:space="preserve">ákona </w:t>
      </w:r>
      <w:r>
        <w:rPr>
          <w:rFonts w:ascii="Tahoma" w:hAnsi="Tahoma" w:cs="Tahoma"/>
          <w:bCs/>
        </w:rPr>
        <w:t>o VO</w:t>
      </w:r>
      <w:r w:rsidRPr="00931454">
        <w:rPr>
          <w:rFonts w:ascii="Tahoma" w:hAnsi="Tahoma" w:cs="Tahoma"/>
          <w:bCs/>
        </w:rPr>
        <w:t>,</w:t>
      </w:r>
      <w:r>
        <w:rPr>
          <w:rFonts w:ascii="Tahoma" w:hAnsi="Tahoma" w:cs="Tahoma"/>
          <w:bCs/>
        </w:rPr>
        <w:t xml:space="preserve"> </w:t>
      </w:r>
      <w:r w:rsidRPr="00732C7B">
        <w:rPr>
          <w:rFonts w:ascii="Tahoma" w:hAnsi="Tahoma" w:cs="Tahoma"/>
          <w:bCs/>
        </w:rPr>
        <w:t xml:space="preserve">výzva v rámci zriadeného dynamického nákupného systému s predmetom </w:t>
      </w:r>
      <w:r w:rsidR="00F95627" w:rsidRPr="00F95627">
        <w:rPr>
          <w:rFonts w:ascii="Tahoma" w:hAnsi="Tahoma" w:cs="Tahoma"/>
          <w:bCs/>
        </w:rPr>
        <w:t xml:space="preserve">Nákup </w:t>
      </w:r>
      <w:proofErr w:type="spellStart"/>
      <w:r w:rsidR="00F95627" w:rsidRPr="00F95627">
        <w:rPr>
          <w:rFonts w:ascii="Tahoma" w:hAnsi="Tahoma" w:cs="Tahoma"/>
          <w:bCs/>
        </w:rPr>
        <w:t>informačno</w:t>
      </w:r>
      <w:proofErr w:type="spellEnd"/>
      <w:r w:rsidR="00F95627" w:rsidRPr="00F95627">
        <w:rPr>
          <w:rFonts w:ascii="Tahoma" w:hAnsi="Tahoma" w:cs="Tahoma"/>
          <w:bCs/>
        </w:rPr>
        <w:t xml:space="preserve"> – komunikačných technológií a príslušného spotrebného materiálu</w:t>
      </w:r>
      <w:r>
        <w:rPr>
          <w:rFonts w:ascii="Tahoma" w:hAnsi="Tahoma" w:cs="Tahoma"/>
          <w:bCs/>
        </w:rPr>
        <w:t>:</w:t>
      </w:r>
      <w:r w:rsidRPr="00E1172D">
        <w:rPr>
          <w:rFonts w:ascii="Tahoma" w:hAnsi="Tahoma" w:cs="Tahoma"/>
          <w:bCs/>
        </w:rPr>
        <w:t xml:space="preserve"> </w:t>
      </w:r>
      <w:hyperlink r:id="rId12" w:history="1">
        <w:r w:rsidR="00F95627" w:rsidRPr="00F5032F">
          <w:rPr>
            <w:rStyle w:val="Hypertextovprepojenie"/>
            <w:rFonts w:ascii="Tahoma" w:hAnsi="Tahoma" w:cs="Tahoma"/>
            <w:bCs/>
          </w:rPr>
          <w:t>https://josephine.proebiz.com/sk/tender/40057/summary</w:t>
        </w:r>
      </w:hyperlink>
      <w:r w:rsidR="00F95627">
        <w:rPr>
          <w:rFonts w:ascii="Tahoma" w:hAnsi="Tahoma" w:cs="Tahoma"/>
          <w:bCs/>
        </w:rPr>
        <w:t xml:space="preserve"> </w:t>
      </w:r>
      <w:r w:rsidRPr="00E1172D">
        <w:rPr>
          <w:rFonts w:ascii="Tahoma" w:hAnsi="Tahoma" w:cs="Tahoma"/>
          <w:bCs/>
        </w:rPr>
        <w:t>vyhlásenom vo Vestníku verejného</w:t>
      </w:r>
      <w:r w:rsidRPr="00732C7B">
        <w:rPr>
          <w:rFonts w:ascii="Tahoma" w:hAnsi="Tahoma" w:cs="Tahoma"/>
          <w:bCs/>
        </w:rPr>
        <w:t xml:space="preserve"> obstarávania č. 7</w:t>
      </w:r>
      <w:r w:rsidR="00735749">
        <w:rPr>
          <w:rFonts w:ascii="Tahoma" w:hAnsi="Tahoma" w:cs="Tahoma"/>
          <w:bCs/>
        </w:rPr>
        <w:t>3</w:t>
      </w:r>
      <w:r w:rsidRPr="00732C7B">
        <w:rPr>
          <w:rFonts w:ascii="Tahoma" w:hAnsi="Tahoma" w:cs="Tahoma"/>
          <w:bCs/>
        </w:rPr>
        <w:t>/202</w:t>
      </w:r>
      <w:r w:rsidR="00735749">
        <w:rPr>
          <w:rFonts w:ascii="Tahoma" w:hAnsi="Tahoma" w:cs="Tahoma"/>
          <w:bCs/>
        </w:rPr>
        <w:t>3</w:t>
      </w:r>
      <w:r w:rsidRPr="00732C7B">
        <w:rPr>
          <w:rFonts w:ascii="Tahoma" w:hAnsi="Tahoma" w:cs="Tahoma"/>
          <w:bCs/>
        </w:rPr>
        <w:t xml:space="preserve"> dňa </w:t>
      </w:r>
      <w:r w:rsidR="00735749">
        <w:rPr>
          <w:rFonts w:ascii="Tahoma" w:hAnsi="Tahoma" w:cs="Tahoma"/>
          <w:bCs/>
        </w:rPr>
        <w:t>12</w:t>
      </w:r>
      <w:r w:rsidRPr="00732C7B">
        <w:rPr>
          <w:rFonts w:ascii="Tahoma" w:hAnsi="Tahoma" w:cs="Tahoma"/>
          <w:bCs/>
        </w:rPr>
        <w:t>.4.202</w:t>
      </w:r>
      <w:r w:rsidR="00735749">
        <w:rPr>
          <w:rFonts w:ascii="Tahoma" w:hAnsi="Tahoma" w:cs="Tahoma"/>
          <w:bCs/>
        </w:rPr>
        <w:t>3</w:t>
      </w:r>
      <w:r w:rsidRPr="00732C7B">
        <w:rPr>
          <w:rFonts w:ascii="Tahoma" w:hAnsi="Tahoma" w:cs="Tahoma"/>
          <w:bCs/>
        </w:rPr>
        <w:t xml:space="preserve"> pod značkou oznámenia 1</w:t>
      </w:r>
      <w:r w:rsidR="00735749">
        <w:rPr>
          <w:rFonts w:ascii="Tahoma" w:hAnsi="Tahoma" w:cs="Tahoma"/>
          <w:bCs/>
        </w:rPr>
        <w:t>3871</w:t>
      </w:r>
      <w:r w:rsidRPr="00732C7B">
        <w:rPr>
          <w:rFonts w:ascii="Tahoma" w:hAnsi="Tahoma" w:cs="Tahoma"/>
          <w:bCs/>
        </w:rPr>
        <w:t>-MUT a</w:t>
      </w:r>
      <w:r>
        <w:rPr>
          <w:rFonts w:ascii="Tahoma" w:hAnsi="Tahoma" w:cs="Tahoma"/>
          <w:bCs/>
        </w:rPr>
        <w:t> </w:t>
      </w:r>
      <w:r w:rsidRPr="00732C7B">
        <w:rPr>
          <w:rFonts w:ascii="Tahoma" w:hAnsi="Tahoma" w:cs="Tahoma"/>
          <w:bCs/>
        </w:rPr>
        <w:t>v</w:t>
      </w:r>
      <w:r>
        <w:rPr>
          <w:rFonts w:ascii="Tahoma" w:hAnsi="Tahoma" w:cs="Tahoma"/>
          <w:bCs/>
        </w:rPr>
        <w:t> </w:t>
      </w:r>
      <w:r w:rsidRPr="00732C7B">
        <w:rPr>
          <w:rFonts w:ascii="Tahoma" w:hAnsi="Tahoma" w:cs="Tahoma"/>
          <w:bCs/>
        </w:rPr>
        <w:t xml:space="preserve">Úradnom Vestníku EÚ </w:t>
      </w:r>
      <w:r w:rsidR="005D36C2">
        <w:rPr>
          <w:rFonts w:ascii="Tahoma" w:hAnsi="Tahoma" w:cs="Tahoma"/>
          <w:bCs/>
        </w:rPr>
        <w:t xml:space="preserve">S 71/2023 </w:t>
      </w:r>
      <w:r w:rsidRPr="00732C7B">
        <w:rPr>
          <w:rFonts w:ascii="Tahoma" w:hAnsi="Tahoma" w:cs="Tahoma"/>
          <w:bCs/>
        </w:rPr>
        <w:t xml:space="preserve">pod č. oznámenia </w:t>
      </w:r>
      <w:r w:rsidR="006B71DF" w:rsidRPr="006B71DF">
        <w:rPr>
          <w:rFonts w:ascii="Tahoma" w:hAnsi="Tahoma" w:cs="Tahoma"/>
          <w:bCs/>
        </w:rPr>
        <w:t>071-215784</w:t>
      </w:r>
      <w:r w:rsidRPr="00732C7B">
        <w:rPr>
          <w:rFonts w:ascii="Tahoma" w:hAnsi="Tahoma" w:cs="Tahoma"/>
          <w:bCs/>
        </w:rPr>
        <w:t xml:space="preserve"> dňa </w:t>
      </w:r>
      <w:r w:rsidR="005D36C2">
        <w:rPr>
          <w:rFonts w:ascii="Tahoma" w:hAnsi="Tahoma" w:cs="Tahoma"/>
          <w:bCs/>
        </w:rPr>
        <w:t>11</w:t>
      </w:r>
      <w:r w:rsidRPr="00732C7B">
        <w:rPr>
          <w:rFonts w:ascii="Tahoma" w:hAnsi="Tahoma" w:cs="Tahoma"/>
          <w:bCs/>
        </w:rPr>
        <w:t>.04.202</w:t>
      </w:r>
      <w:r w:rsidR="005D36C2">
        <w:rPr>
          <w:rFonts w:ascii="Tahoma" w:hAnsi="Tahoma" w:cs="Tahoma"/>
          <w:bCs/>
        </w:rPr>
        <w:t>3</w:t>
      </w:r>
      <w:r w:rsidRPr="00732C7B">
        <w:rPr>
          <w:rFonts w:ascii="Tahoma" w:hAnsi="Tahoma" w:cs="Tahoma"/>
          <w:bCs/>
        </w:rPr>
        <w:t>.</w:t>
      </w:r>
    </w:p>
    <w:p w14:paraId="1C20F94D" w14:textId="378EAA9C" w:rsidR="0062241D" w:rsidRDefault="0062241D" w:rsidP="001D6DBC">
      <w:pPr>
        <w:spacing w:after="120"/>
        <w:ind w:left="703"/>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53EBA62E"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w:t>
      </w:r>
      <w:r w:rsidR="00C51E8E">
        <w:rPr>
          <w:rFonts w:ascii="Tahoma" w:hAnsi="Tahoma" w:cs="Tahoma"/>
          <w:bCs/>
          <w:color w:val="000000"/>
        </w:rPr>
        <w:t> </w:t>
      </w:r>
      <w:r w:rsidRPr="00752FC6">
        <w:rPr>
          <w:rFonts w:ascii="Tahoma" w:hAnsi="Tahoma" w:cs="Tahoma"/>
          <w:bCs/>
          <w:color w:val="000000"/>
        </w:rPr>
        <w:t>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15C21E28"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w:t>
      </w:r>
      <w:r w:rsidR="00C51E8E">
        <w:rPr>
          <w:rFonts w:ascii="Tahoma" w:hAnsi="Tahoma" w:cs="Tahoma"/>
          <w:bCs/>
        </w:rPr>
        <w:t> </w:t>
      </w:r>
      <w:r w:rsidRPr="00752FC6">
        <w:rPr>
          <w:rFonts w:ascii="Tahoma" w:hAnsi="Tahoma" w:cs="Tahoma"/>
          <w:bCs/>
        </w:rPr>
        <w:t>nelegálnom zamestnávaní a o zmene a doplnení niektorých zákonov</w:t>
      </w:r>
      <w:r w:rsidR="003435EF">
        <w:rPr>
          <w:rFonts w:ascii="Tahoma" w:hAnsi="Tahoma" w:cs="Tahoma"/>
          <w:bCs/>
        </w:rPr>
        <w:t xml:space="preserve"> </w:t>
      </w:r>
      <w:bookmarkStart w:id="6" w:name="_Hlk130214585"/>
      <w:r w:rsidR="003435EF" w:rsidRPr="00752FC6">
        <w:rPr>
          <w:rFonts w:ascii="Tahoma" w:hAnsi="Tahoma" w:cs="Tahoma"/>
          <w:bCs/>
        </w:rPr>
        <w:t>v znení neskorších predpisov.</w:t>
      </w:r>
      <w:bookmarkEnd w:id="6"/>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47294895"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w:t>
      </w:r>
      <w:r w:rsidR="00C51E8E">
        <w:rPr>
          <w:rFonts w:ascii="Tahoma" w:hAnsi="Tahoma" w:cs="Tahoma"/>
          <w:bCs/>
        </w:rPr>
        <w:t> </w:t>
      </w:r>
      <w:r w:rsidRPr="00752FC6">
        <w:rPr>
          <w:rFonts w:ascii="Tahoma" w:hAnsi="Tahoma" w:cs="Tahoma"/>
          <w:bCs/>
        </w:rPr>
        <w:t>o</w:t>
      </w:r>
      <w:r w:rsidR="00C51E8E">
        <w:rPr>
          <w:rFonts w:ascii="Tahoma" w:hAnsi="Tahoma" w:cs="Tahoma"/>
          <w:bCs/>
        </w:rPr>
        <w:t> </w:t>
      </w:r>
      <w:r w:rsidRPr="00752FC6">
        <w:rPr>
          <w:rFonts w:ascii="Tahoma" w:hAnsi="Tahoma" w:cs="Tahoma"/>
          <w:bCs/>
        </w:rPr>
        <w:t>zmene a doplnení niektorých zákonov</w:t>
      </w:r>
      <w:r w:rsidR="00D970D3" w:rsidRPr="00752FC6">
        <w:rPr>
          <w:rFonts w:ascii="Tahoma" w:hAnsi="Tahoma" w:cs="Tahoma"/>
          <w:bCs/>
        </w:rPr>
        <w:t xml:space="preserve"> v znení neskorších predpisov.</w:t>
      </w:r>
    </w:p>
    <w:p w14:paraId="6C1E74FD" w14:textId="41584D56"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w:t>
      </w:r>
      <w:r w:rsidR="00C51E8E">
        <w:rPr>
          <w:rFonts w:ascii="Tahoma" w:hAnsi="Tahoma" w:cs="Tahoma"/>
          <w:bCs/>
        </w:rPr>
        <w:t> </w:t>
      </w:r>
      <w:r w:rsidRPr="00752FC6">
        <w:rPr>
          <w:rFonts w:ascii="Tahoma" w:hAnsi="Tahoma" w:cs="Tahoma"/>
          <w:bCs/>
        </w:rPr>
        <w:t>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49ECA245"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zákon č. 289/2016 Z.</w:t>
      </w:r>
      <w:r w:rsidR="00C51E8E">
        <w:rPr>
          <w:rFonts w:ascii="Tahoma" w:hAnsi="Tahoma" w:cs="Tahoma"/>
        </w:rPr>
        <w:t> </w:t>
      </w:r>
      <w:r w:rsidRPr="002C3A14">
        <w:rPr>
          <w:rFonts w:ascii="Tahoma" w:hAnsi="Tahoma" w:cs="Tahoma"/>
        </w:rPr>
        <w:t>z. o</w:t>
      </w:r>
      <w:r w:rsidR="00C51E8E">
        <w:rPr>
          <w:rFonts w:ascii="Tahoma" w:hAnsi="Tahoma" w:cs="Tahoma"/>
        </w:rPr>
        <w:t> </w:t>
      </w:r>
      <w:r w:rsidRPr="002C3A14">
        <w:rPr>
          <w:rFonts w:ascii="Tahoma" w:hAnsi="Tahoma" w:cs="Tahoma"/>
        </w:rPr>
        <w:t xml:space="preserve">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w:t>
      </w:r>
      <w:r w:rsidR="00C51E8E">
        <w:rPr>
          <w:rFonts w:ascii="Tahoma" w:hAnsi="Tahoma" w:cs="Tahoma"/>
        </w:rPr>
        <w:t> </w:t>
      </w:r>
      <w:r w:rsidRPr="00CF0DFF">
        <w:rPr>
          <w:rFonts w:ascii="Tahoma" w:hAnsi="Tahoma" w:cs="Tahoma"/>
        </w:rPr>
        <w:t>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797DDCEE" w14:textId="76361E42" w:rsidR="00784155" w:rsidRDefault="009E234A" w:rsidP="00784155">
      <w:pPr>
        <w:spacing w:after="120"/>
        <w:ind w:left="705"/>
        <w:jc w:val="both"/>
        <w:rPr>
          <w:rFonts w:ascii="Tahoma" w:hAnsi="Tahoma" w:cs="Tahoma"/>
        </w:rPr>
      </w:pPr>
      <w:r w:rsidRPr="00F018CD">
        <w:rPr>
          <w:rFonts w:ascii="Tahoma" w:hAnsi="Tahoma" w:cs="Tahoma"/>
          <w:b/>
          <w:bCs/>
        </w:rPr>
        <w:t>Zmluva o Externých zdrojoch</w:t>
      </w:r>
      <w:r w:rsidRPr="00F018CD">
        <w:rPr>
          <w:rFonts w:ascii="Tahoma" w:hAnsi="Tahoma" w:cs="Tahoma"/>
        </w:rPr>
        <w:t xml:space="preserve"> </w:t>
      </w:r>
      <w:r w:rsidR="00784155">
        <w:rPr>
          <w:rFonts w:ascii="Tahoma" w:hAnsi="Tahoma" w:cs="Tahoma"/>
        </w:rPr>
        <w:t>–</w:t>
      </w:r>
      <w:r w:rsidRPr="00F018CD">
        <w:rPr>
          <w:rFonts w:ascii="Tahoma" w:hAnsi="Tahoma" w:cs="Tahoma"/>
        </w:rPr>
        <w:t xml:space="preserve"> </w:t>
      </w:r>
      <w:r w:rsidR="00784155" w:rsidRPr="00F018CD">
        <w:rPr>
          <w:rFonts w:ascii="Tahoma" w:hAnsi="Tahoma" w:cs="Tahoma"/>
        </w:rPr>
        <w:t>zmluva o poskytnutí nenávratného finančného</w:t>
      </w:r>
      <w:r w:rsidR="00784155">
        <w:rPr>
          <w:rFonts w:ascii="Tahoma" w:hAnsi="Tahoma" w:cs="Tahoma"/>
        </w:rPr>
        <w:t xml:space="preserve"> príspevku zo dňa 14.04.2026, účinná dňa 1</w:t>
      </w:r>
      <w:r w:rsidR="00131938">
        <w:rPr>
          <w:rFonts w:ascii="Tahoma" w:hAnsi="Tahoma" w:cs="Tahoma"/>
        </w:rPr>
        <w:t>6</w:t>
      </w:r>
      <w:r w:rsidR="00784155">
        <w:rPr>
          <w:rFonts w:ascii="Tahoma" w:hAnsi="Tahoma" w:cs="Tahoma"/>
        </w:rPr>
        <w:t>.04.2026,</w:t>
      </w:r>
      <w:r w:rsidR="00784155" w:rsidRPr="00F018CD">
        <w:rPr>
          <w:rFonts w:ascii="Tahoma" w:hAnsi="Tahoma" w:cs="Tahoma"/>
        </w:rPr>
        <w:t xml:space="preserve"> č.</w:t>
      </w:r>
      <w:r w:rsidR="00784155">
        <w:rPr>
          <w:rFonts w:ascii="Tahoma" w:hAnsi="Tahoma" w:cs="Tahoma"/>
        </w:rPr>
        <w:t xml:space="preserve"> zmluvy </w:t>
      </w:r>
      <w:r w:rsidR="00784155" w:rsidRPr="00D26141">
        <w:rPr>
          <w:rFonts w:ascii="Tahoma" w:hAnsi="Tahoma" w:cs="Tahoma"/>
        </w:rPr>
        <w:t>Z401101G323</w:t>
      </w:r>
      <w:r w:rsidR="00784155">
        <w:rPr>
          <w:rFonts w:ascii="Tahoma" w:hAnsi="Tahoma" w:cs="Tahoma"/>
        </w:rPr>
        <w:t xml:space="preserve">, </w:t>
      </w:r>
      <w:r w:rsidR="00784155" w:rsidRPr="00C844CE">
        <w:rPr>
          <w:rFonts w:ascii="Tahoma" w:hAnsi="Tahoma" w:cs="Tahoma"/>
        </w:rPr>
        <w:t>CEZ MIRRI: 2203/2025</w:t>
      </w:r>
      <w:r w:rsidR="00784155">
        <w:rPr>
          <w:rFonts w:ascii="Tahoma" w:hAnsi="Tahoma" w:cs="Tahoma"/>
        </w:rPr>
        <w:t xml:space="preserve">, uzatvorená medzi Ministerstvom investícii, regionálneho rozvoja a informatizácie Slovenskej republiky ako poskytovateľom a BBSK ako prijímateľom; odkaz na zmluvu: </w:t>
      </w:r>
      <w:hyperlink r:id="rId13" w:history="1">
        <w:r w:rsidR="00784155" w:rsidRPr="002A4AEC">
          <w:rPr>
            <w:rStyle w:val="Hypertextovprepojenie"/>
            <w:rFonts w:ascii="Tahoma" w:hAnsi="Tahoma" w:cs="Tahoma"/>
          </w:rPr>
          <w:t>https://www.crz.gov.sk/zmluva/12234377/</w:t>
        </w:r>
      </w:hyperlink>
      <w:r w:rsidR="00784155" w:rsidRPr="002A4AEC">
        <w:rPr>
          <w:rFonts w:ascii="Tahoma" w:hAnsi="Tahoma" w:cs="Tahoma"/>
        </w:rPr>
        <w:t xml:space="preserve"> .</w:t>
      </w:r>
    </w:p>
    <w:p w14:paraId="7627ABB9" w14:textId="5DE783A2" w:rsidR="00677293" w:rsidRPr="00752FC6" w:rsidRDefault="00677293" w:rsidP="00784155">
      <w:pPr>
        <w:spacing w:after="120"/>
        <w:ind w:left="705"/>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008E730B"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w:t>
      </w:r>
      <w:r w:rsidR="00C51E8E">
        <w:rPr>
          <w:rFonts w:ascii="Tahoma" w:hAnsi="Tahoma" w:cs="Tahoma"/>
        </w:rPr>
        <w:t> </w:t>
      </w:r>
      <w:r w:rsidRPr="00752FC6">
        <w:rPr>
          <w:rFonts w:ascii="Tahoma" w:hAnsi="Tahoma" w:cs="Tahoma"/>
        </w:rPr>
        <w:t xml:space="preserve">s ohľadom na nové platné a účinné právne predpisy, ktoré právny predpis podľa </w:t>
      </w:r>
      <w:r w:rsidRPr="00752FC6">
        <w:rPr>
          <w:rFonts w:ascii="Tahoma" w:hAnsi="Tahoma" w:cs="Tahoma"/>
        </w:rPr>
        <w:lastRenderedPageBreak/>
        <w:t>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77C099D6"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r>
      <w:r w:rsidR="00FE6B1E" w:rsidRPr="001D3C0C">
        <w:rPr>
          <w:rFonts w:ascii="Tahoma" w:hAnsi="Tahoma" w:cs="Tahoma"/>
        </w:rPr>
        <w:t xml:space="preserve">Pokiaľ v Zmluve nie je výslovne uvedené inak, odkazy na články alebo body alebo </w:t>
      </w:r>
      <w:proofErr w:type="spellStart"/>
      <w:r w:rsidR="00FE6B1E" w:rsidRPr="001D3C0C">
        <w:rPr>
          <w:rFonts w:ascii="Tahoma" w:hAnsi="Tahoma" w:cs="Tahoma"/>
        </w:rPr>
        <w:t>podbody</w:t>
      </w:r>
      <w:proofErr w:type="spellEnd"/>
      <w:r w:rsidR="00FE6B1E" w:rsidRPr="001D3C0C">
        <w:rPr>
          <w:rFonts w:ascii="Tahoma" w:hAnsi="Tahoma" w:cs="Tahoma"/>
        </w:rPr>
        <w:t xml:space="preserve"> alebo prílohy sú odkazmi na články alebo body alebo </w:t>
      </w:r>
      <w:proofErr w:type="spellStart"/>
      <w:r w:rsidR="00FE6B1E" w:rsidRPr="001D3C0C">
        <w:rPr>
          <w:rFonts w:ascii="Tahoma" w:hAnsi="Tahoma" w:cs="Tahoma"/>
        </w:rPr>
        <w:t>podbody</w:t>
      </w:r>
      <w:proofErr w:type="spellEnd"/>
      <w:r w:rsidR="00FE6B1E" w:rsidRPr="001D3C0C">
        <w:rPr>
          <w:rFonts w:ascii="Tahoma" w:hAnsi="Tahoma" w:cs="Tahoma"/>
        </w:rPr>
        <w:t xml:space="preserve"> alebo prílohy Zmluvy. Odkaz na ktorýkoľvek článok alebo bod zahŕňa celý uvedený článok alebo bod vrátane všetkých jeho prípadných </w:t>
      </w:r>
      <w:proofErr w:type="spellStart"/>
      <w:r w:rsidR="00FE6B1E" w:rsidRPr="001D3C0C">
        <w:rPr>
          <w:rFonts w:ascii="Tahoma" w:hAnsi="Tahoma" w:cs="Tahoma"/>
        </w:rPr>
        <w:t>podbodov</w:t>
      </w:r>
      <w:proofErr w:type="spellEnd"/>
      <w:r w:rsidR="00FE6B1E" w:rsidRPr="001D3C0C">
        <w:rPr>
          <w:rFonts w:ascii="Tahoma" w:hAnsi="Tahoma" w:cs="Tahoma"/>
        </w:rPr>
        <w:t>, písmen a/alebo odsekov v</w:t>
      </w:r>
      <w:r w:rsidR="00C51E8E">
        <w:rPr>
          <w:rFonts w:ascii="Tahoma" w:hAnsi="Tahoma" w:cs="Tahoma"/>
        </w:rPr>
        <w:t> </w:t>
      </w:r>
      <w:r w:rsidR="00FE6B1E" w:rsidRPr="001D3C0C">
        <w:rPr>
          <w:rFonts w:ascii="Tahoma" w:hAnsi="Tahoma" w:cs="Tahoma"/>
        </w:rPr>
        <w:t>ňom zahrnutých, a to aj v prípade, ak nie sú označené číslom alebo písmenom</w:t>
      </w:r>
      <w:r w:rsidRPr="00752FC6">
        <w:rPr>
          <w:rFonts w:ascii="Tahoma" w:hAnsi="Tahoma" w:cs="Tahoma"/>
        </w:rPr>
        <w:t>.</w:t>
      </w:r>
    </w:p>
    <w:p w14:paraId="26677CAE" w14:textId="06130865"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w:t>
      </w:r>
      <w:r w:rsidR="00C51E8E">
        <w:rPr>
          <w:rFonts w:ascii="Tahoma" w:hAnsi="Tahoma" w:cs="Tahoma"/>
        </w:rPr>
        <w:t> </w:t>
      </w:r>
      <w:r w:rsidRPr="00752FC6">
        <w:rPr>
          <w:rFonts w:ascii="Tahoma" w:hAnsi="Tahoma" w:cs="Tahoma"/>
        </w:rPr>
        <w:t>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5DF2FEA1"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w:t>
      </w:r>
      <w:r w:rsidR="00C51E8E">
        <w:rPr>
          <w:rFonts w:ascii="Tahoma" w:hAnsi="Tahoma" w:cs="Tahoma"/>
        </w:rPr>
        <w:t> </w:t>
      </w:r>
      <w:r w:rsidRPr="00752FC6">
        <w:rPr>
          <w:rFonts w:ascii="Tahoma" w:hAnsi="Tahoma" w:cs="Tahoma"/>
        </w:rPr>
        <w:t>Slovenskej republike.</w:t>
      </w:r>
    </w:p>
    <w:p w14:paraId="17137F25" w14:textId="2C8BCF60" w:rsidR="00823EE0" w:rsidRDefault="00823EE0"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2B543FC8" w14:textId="6A6D979E" w:rsidR="005172A4" w:rsidRPr="00752FC6" w:rsidRDefault="00FF4079" w:rsidP="005172A4">
      <w:pPr>
        <w:widowControl/>
        <w:autoSpaceDE/>
        <w:autoSpaceDN/>
        <w:ind w:left="709" w:hanging="709"/>
        <w:jc w:val="both"/>
        <w:rPr>
          <w:rFonts w:ascii="Tahoma" w:hAnsi="Tahoma" w:cs="Tahoma"/>
          <w:color w:val="000000"/>
        </w:rPr>
      </w:pPr>
      <w:bookmarkStart w:id="7" w:name="_Hlk126779480"/>
      <w:r w:rsidRPr="00752FC6">
        <w:rPr>
          <w:rFonts w:ascii="Tahoma" w:hAnsi="Tahoma" w:cs="Tahoma"/>
        </w:rPr>
        <w:t>2.1</w:t>
      </w:r>
      <w:r w:rsidRPr="00752FC6">
        <w:rPr>
          <w:rFonts w:ascii="Tahoma" w:hAnsi="Tahoma" w:cs="Tahoma"/>
        </w:rPr>
        <w:tab/>
      </w:r>
      <w:bookmarkEnd w:id="7"/>
      <w:r w:rsidR="005172A4">
        <w:rPr>
          <w:rFonts w:ascii="Tahoma" w:hAnsi="Tahoma" w:cs="Tahoma"/>
        </w:rPr>
        <w:t>Predávajúci bol vo Verejnom obstarávaní oboznámený s tým, že</w:t>
      </w:r>
      <w:r w:rsidR="005172A4" w:rsidRPr="00752FC6">
        <w:rPr>
          <w:rFonts w:ascii="Tahoma" w:hAnsi="Tahoma" w:cs="Tahoma"/>
        </w:rPr>
        <w:t xml:space="preserve"> Kupujúci očakáva, že</w:t>
      </w:r>
      <w:r w:rsidR="00C51E8E">
        <w:rPr>
          <w:rFonts w:ascii="Tahoma" w:hAnsi="Tahoma" w:cs="Tahoma"/>
        </w:rPr>
        <w:t> </w:t>
      </w:r>
      <w:r w:rsidR="005172A4">
        <w:rPr>
          <w:rFonts w:ascii="Tahoma" w:hAnsi="Tahoma" w:cs="Tahoma"/>
        </w:rPr>
        <w:t xml:space="preserve">dodanie Tovaru </w:t>
      </w:r>
      <w:r w:rsidR="005172A4" w:rsidRPr="00752FC6">
        <w:rPr>
          <w:rFonts w:ascii="Tahoma" w:hAnsi="Tahoma" w:cs="Tahoma"/>
        </w:rPr>
        <w:t>bude financovan</w:t>
      </w:r>
      <w:r w:rsidR="005172A4">
        <w:rPr>
          <w:rFonts w:ascii="Tahoma" w:hAnsi="Tahoma" w:cs="Tahoma"/>
        </w:rPr>
        <w:t>é</w:t>
      </w:r>
      <w:r w:rsidR="005172A4" w:rsidRPr="00752FC6">
        <w:rPr>
          <w:rFonts w:ascii="Tahoma" w:hAnsi="Tahoma" w:cs="Tahoma"/>
        </w:rPr>
        <w:t xml:space="preserve"> </w:t>
      </w:r>
      <w:r w:rsidR="005172A4">
        <w:rPr>
          <w:rFonts w:ascii="Tahoma" w:hAnsi="Tahoma" w:cs="Tahoma"/>
        </w:rPr>
        <w:t>na základe Zmluvy o</w:t>
      </w:r>
      <w:r w:rsidR="00DD40EB">
        <w:rPr>
          <w:rFonts w:ascii="Tahoma" w:hAnsi="Tahoma" w:cs="Tahoma"/>
        </w:rPr>
        <w:t> Externých zdrojoch</w:t>
      </w:r>
      <w:r w:rsidR="005172A4">
        <w:rPr>
          <w:rFonts w:ascii="Tahoma" w:hAnsi="Tahoma" w:cs="Tahoma"/>
        </w:rPr>
        <w:t xml:space="preserve"> </w:t>
      </w:r>
      <w:r w:rsidR="005172A4" w:rsidRPr="00752FC6">
        <w:rPr>
          <w:rFonts w:ascii="Tahoma" w:hAnsi="Tahoma" w:cs="Tahoma"/>
        </w:rPr>
        <w:t>a</w:t>
      </w:r>
      <w:r w:rsidR="00C51E8E">
        <w:rPr>
          <w:rFonts w:ascii="Tahoma" w:hAnsi="Tahoma" w:cs="Tahoma"/>
        </w:rPr>
        <w:t> </w:t>
      </w:r>
      <w:r w:rsidR="005172A4" w:rsidRPr="00752FC6">
        <w:rPr>
          <w:rFonts w:ascii="Tahoma" w:hAnsi="Tahoma" w:cs="Tahoma"/>
        </w:rPr>
        <w:t>z</w:t>
      </w:r>
      <w:r w:rsidR="00C51E8E">
        <w:rPr>
          <w:rFonts w:ascii="Tahoma" w:hAnsi="Tahoma" w:cs="Tahoma"/>
        </w:rPr>
        <w:t> </w:t>
      </w:r>
      <w:r w:rsidR="005172A4" w:rsidRPr="00752FC6">
        <w:rPr>
          <w:rFonts w:ascii="Tahoma" w:hAnsi="Tahoma" w:cs="Tahoma"/>
        </w:rPr>
        <w:t xml:space="preserve">vlastných prostriedkov Kupujúceho. </w:t>
      </w:r>
      <w:r w:rsidR="005172A4" w:rsidRPr="00077A67">
        <w:rPr>
          <w:rFonts w:ascii="Tahoma" w:hAnsi="Tahoma" w:cs="Tahoma"/>
        </w:rPr>
        <w:t>Predávajúci berie na vedomie, že</w:t>
      </w:r>
      <w:r w:rsidR="005172A4" w:rsidRPr="00752FC6">
        <w:rPr>
          <w:rFonts w:ascii="Tahoma" w:hAnsi="Tahoma" w:cs="Tahoma"/>
        </w:rPr>
        <w:t xml:space="preserve"> </w:t>
      </w:r>
      <w:r w:rsidR="005172A4">
        <w:rPr>
          <w:rFonts w:ascii="Tahoma" w:hAnsi="Tahoma" w:cs="Tahoma"/>
        </w:rPr>
        <w:t xml:space="preserve">očakávania Kupujúceho podľa prvej vety tohto bodu nemusia byť realizované, a preto je medzi Zmluvnými stranami dohodnuté oprávnenie Kupujúceho odstúpiť od Zmluvy podľa bodu </w:t>
      </w:r>
      <w:r w:rsidR="005172A4" w:rsidRPr="00F3695F">
        <w:rPr>
          <w:rFonts w:ascii="Tahoma" w:hAnsi="Tahoma" w:cs="Tahoma"/>
        </w:rPr>
        <w:t xml:space="preserve">11.3 písm. </w:t>
      </w:r>
      <w:r w:rsidR="0047651D" w:rsidRPr="00F3695F">
        <w:rPr>
          <w:rFonts w:ascii="Tahoma" w:hAnsi="Tahoma" w:cs="Tahoma"/>
        </w:rPr>
        <w:t>e</w:t>
      </w:r>
      <w:r w:rsidR="005172A4" w:rsidRPr="00F3695F">
        <w:rPr>
          <w:rFonts w:ascii="Tahoma" w:hAnsi="Tahoma" w:cs="Tahoma"/>
        </w:rPr>
        <w:t>).</w:t>
      </w:r>
    </w:p>
    <w:p w14:paraId="56F8A27C" w14:textId="5A1FA3E3" w:rsidR="00D970D3" w:rsidRPr="00752FC6" w:rsidRDefault="003037D2" w:rsidP="005172A4">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w:t>
      </w:r>
      <w:r w:rsidR="00D970D3" w:rsidRPr="00752FC6">
        <w:rPr>
          <w:rFonts w:ascii="Tahoma" w:hAnsi="Tahoma" w:cs="Tahoma"/>
        </w:rPr>
        <w:lastRenderedPageBreak/>
        <w:t xml:space="preserve">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34F292A7"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w:t>
      </w:r>
      <w:r w:rsidR="008859B0">
        <w:rPr>
          <w:rFonts w:ascii="Tahoma" w:hAnsi="Tahoma" w:cs="Tahoma"/>
        </w:rPr>
        <w:t xml:space="preserve"> predpokladaný Zmluvou</w:t>
      </w:r>
      <w:r w:rsidR="00D970D3" w:rsidRPr="00752FC6">
        <w:rPr>
          <w:rFonts w:ascii="Tahoma" w:hAnsi="Tahoma" w:cs="Tahoma"/>
        </w:rPr>
        <w:t>, ako aj všetky ďalšie okolnosti majúce vplyv na plnenie Zmluvy a</w:t>
      </w:r>
      <w:r w:rsidR="003037D2" w:rsidRPr="00752FC6">
        <w:rPr>
          <w:rFonts w:ascii="Tahoma" w:hAnsi="Tahoma" w:cs="Tahoma"/>
        </w:rPr>
        <w:t> dod</w:t>
      </w:r>
      <w:r w:rsidR="00B81906">
        <w:rPr>
          <w:rFonts w:ascii="Tahoma" w:hAnsi="Tahoma" w:cs="Tahoma"/>
        </w:rPr>
        <w:t>ávanie</w:t>
      </w:r>
      <w:r w:rsidR="003037D2" w:rsidRPr="00752FC6">
        <w:rPr>
          <w:rFonts w:ascii="Tahoma" w:hAnsi="Tahoma" w:cs="Tahoma"/>
        </w:rPr>
        <w:t xml:space="preserve"> Tovaru</w:t>
      </w:r>
      <w:r w:rsidR="00B81906">
        <w:rPr>
          <w:rFonts w:ascii="Tahoma" w:hAnsi="Tahoma" w:cs="Tahoma"/>
        </w:rPr>
        <w:t xml:space="preserve">, </w:t>
      </w:r>
      <w:r w:rsidR="00B81906" w:rsidRPr="004F778C">
        <w:rPr>
          <w:rFonts w:ascii="Tahoma" w:hAnsi="Tahoma" w:cs="Tahoma"/>
        </w:rPr>
        <w:t xml:space="preserve">ktoré mu mohli a mali byť známe pred </w:t>
      </w:r>
      <w:r w:rsidR="00B81906">
        <w:rPr>
          <w:rFonts w:ascii="Tahoma" w:hAnsi="Tahoma" w:cs="Tahoma"/>
        </w:rPr>
        <w:t>predložením jeho ponuky do Verejného obstarávania</w:t>
      </w:r>
      <w:r w:rsidR="00B81906" w:rsidRPr="004F778C">
        <w:rPr>
          <w:rFonts w:ascii="Tahoma" w:hAnsi="Tahoma" w:cs="Tahoma"/>
        </w:rPr>
        <w:t>,</w:t>
      </w:r>
      <w:r w:rsidR="003037D2" w:rsidRPr="00752FC6">
        <w:rPr>
          <w:rFonts w:ascii="Tahoma" w:hAnsi="Tahoma" w:cs="Tahoma"/>
        </w:rPr>
        <w:t xml:space="preserve"> a</w:t>
      </w:r>
      <w:r w:rsidR="00C51E8E">
        <w:rPr>
          <w:rFonts w:ascii="Tahoma" w:hAnsi="Tahoma" w:cs="Tahoma"/>
        </w:rPr>
        <w:t> </w:t>
      </w:r>
      <w:r w:rsidR="003037D2" w:rsidRPr="00752FC6">
        <w:rPr>
          <w:rFonts w:ascii="Tahoma" w:hAnsi="Tahoma" w:cs="Tahoma"/>
        </w:rPr>
        <w:t>že</w:t>
      </w:r>
      <w:r w:rsidR="00C51E8E">
        <w:rPr>
          <w:rFonts w:ascii="Tahoma" w:hAnsi="Tahoma" w:cs="Tahoma"/>
        </w:rPr>
        <w:t> </w:t>
      </w:r>
      <w:r w:rsidR="003037D2" w:rsidRPr="00752FC6">
        <w:rPr>
          <w:rFonts w:ascii="Tahoma" w:hAnsi="Tahoma" w:cs="Tahoma"/>
        </w:rPr>
        <w:t xml:space="preserve">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w:t>
      </w:r>
      <w:r w:rsidR="004C08A6">
        <w:rPr>
          <w:rStyle w:val="markedcontent"/>
          <w:rFonts w:ascii="Tahoma" w:hAnsi="Tahoma" w:cs="Tahoma"/>
        </w:rPr>
        <w:t> </w:t>
      </w:r>
      <w:r w:rsidR="003037D2" w:rsidRPr="00752FC6">
        <w:rPr>
          <w:rStyle w:val="markedcontent"/>
          <w:rFonts w:ascii="Tahoma" w:hAnsi="Tahoma" w:cs="Tahoma"/>
        </w:rPr>
        <w:t>požiadavkami</w:t>
      </w:r>
      <w:r w:rsidR="004C08A6">
        <w:rPr>
          <w:rStyle w:val="markedcontent"/>
          <w:rFonts w:ascii="Tahoma" w:hAnsi="Tahoma" w:cs="Tahoma"/>
        </w:rPr>
        <w:t xml:space="preserve"> Kupujúceho</w:t>
      </w:r>
      <w:r w:rsidR="003037D2" w:rsidRPr="00752FC6">
        <w:rPr>
          <w:rStyle w:val="markedcontent"/>
          <w:rFonts w:ascii="Tahoma" w:hAnsi="Tahoma" w:cs="Tahoma"/>
        </w:rPr>
        <w:t xml:space="preserve"> na Tovar podľa </w:t>
      </w:r>
      <w:r w:rsidR="004C08A6" w:rsidRPr="00F63736">
        <w:rPr>
          <w:rStyle w:val="markedcontent"/>
          <w:rFonts w:ascii="Tahoma" w:hAnsi="Tahoma" w:cs="Tahoma"/>
        </w:rPr>
        <w:t>p</w:t>
      </w:r>
      <w:r w:rsidR="003037D2" w:rsidRPr="00F63736">
        <w:rPr>
          <w:rStyle w:val="markedcontent"/>
          <w:rFonts w:ascii="Tahoma" w:hAnsi="Tahoma" w:cs="Tahoma"/>
        </w:rPr>
        <w:t>rílohy č. 1</w:t>
      </w:r>
      <w:r w:rsidR="00D970D3" w:rsidRPr="00F63736">
        <w:rPr>
          <w:rFonts w:ascii="Tahoma" w:hAnsi="Tahoma" w:cs="Tahoma"/>
        </w:rPr>
        <w:t>.</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w:t>
      </w:r>
      <w:r w:rsidR="004C08A6">
        <w:rPr>
          <w:rFonts w:ascii="Tahoma" w:hAnsi="Tahoma" w:cs="Tahoma"/>
        </w:rPr>
        <w:t xml:space="preserve">nemôže a </w:t>
      </w:r>
      <w:r w:rsidR="00D970D3" w:rsidRPr="00752FC6">
        <w:rPr>
          <w:rFonts w:ascii="Tahoma" w:hAnsi="Tahoma" w:cs="Tahoma"/>
        </w:rPr>
        <w:t>nebude odvolávať na chybu alebo konanie v omyle.</w:t>
      </w:r>
      <w:r w:rsidR="00440E52" w:rsidRPr="00752FC6">
        <w:rPr>
          <w:rFonts w:ascii="Tahoma" w:hAnsi="Tahoma" w:cs="Tahoma"/>
        </w:rPr>
        <w:t xml:space="preserve"> </w:t>
      </w:r>
    </w:p>
    <w:p w14:paraId="0E364CFF" w14:textId="2B30C81E"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Predávajúci</w:t>
      </w:r>
      <w:r w:rsidR="00C21891">
        <w:t xml:space="preserve"> v nadväznosti na bod </w:t>
      </w:r>
      <w:r w:rsidR="00C21891" w:rsidRPr="00F63736">
        <w:t>2.4</w:t>
      </w:r>
      <w:r w:rsidR="003037D2" w:rsidRPr="00752FC6">
        <w:t xml:space="preserve"> vyhlasuje, </w:t>
      </w:r>
      <w:r w:rsidR="00D970D3" w:rsidRPr="00752FC6">
        <w:t>že v jeho ponuke predloženej do</w:t>
      </w:r>
      <w:r w:rsidR="00C51E8E">
        <w:t> </w:t>
      </w:r>
      <w:r w:rsidR="00D970D3" w:rsidRPr="00752FC6">
        <w:t xml:space="preserve">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w:t>
      </w:r>
      <w:r w:rsidR="00C052FD">
        <w:t>ie sú</w:t>
      </w:r>
      <w:r w:rsidR="00D970D3" w:rsidRPr="00752FC6">
        <w:t xml:space="preserve"> výslovne</w:t>
      </w:r>
      <w:r w:rsidR="00A60BC5" w:rsidRPr="00752FC6">
        <w:t xml:space="preserve"> vymienené</w:t>
      </w:r>
      <w:r w:rsidR="00D970D3" w:rsidRPr="00752FC6">
        <w:t xml:space="preserve"> v opise predmetu zákazky podľa </w:t>
      </w:r>
      <w:r w:rsidR="009257EF" w:rsidRPr="00F63736">
        <w:t>p</w:t>
      </w:r>
      <w:r w:rsidR="00D970D3" w:rsidRPr="00F6373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31EDCE58" w:rsidR="00FF484B" w:rsidRPr="00752FC6" w:rsidRDefault="00FF484B" w:rsidP="00D970D3">
      <w:pPr>
        <w:pStyle w:val="seLevel4"/>
        <w:keepNext/>
        <w:widowControl w:val="0"/>
        <w:numPr>
          <w:ilvl w:val="0"/>
          <w:numId w:val="0"/>
        </w:numPr>
        <w:spacing w:before="0" w:after="0"/>
        <w:ind w:left="709" w:hanging="709"/>
      </w:pPr>
      <w:r w:rsidRPr="00752FC6">
        <w:t>2.6</w:t>
      </w:r>
      <w:r w:rsidRPr="00752FC6">
        <w:tab/>
        <w:t xml:space="preserve">Predávajúci je uzrozumený s tým, že pravdivosť v tomto </w:t>
      </w:r>
      <w:r w:rsidR="00616CA2">
        <w:t>článku</w:t>
      </w:r>
      <w:r w:rsidRPr="00752FC6">
        <w:t xml:space="preserve"> urobených vyhlásení Predávajúceho je podstatnou okolnosťou, bez ktorej by Kupujúci túto Zmluvu neuzatvoril.</w:t>
      </w: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0341D19B"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w:t>
      </w:r>
      <w:r w:rsidR="0031160E">
        <w:rPr>
          <w:rFonts w:ascii="Tahoma" w:hAnsi="Tahoma" w:cs="Tahoma"/>
        </w:rPr>
        <w:t>dodania</w:t>
      </w:r>
      <w:r w:rsidR="004955B3" w:rsidRPr="00752FC6">
        <w:rPr>
          <w:rFonts w:ascii="Tahoma" w:hAnsi="Tahoma" w:cs="Tahoma"/>
        </w:rPr>
        <w:t xml:space="preserve">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281C489A"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w:t>
      </w:r>
      <w:r w:rsidR="00C51E8E">
        <w:rPr>
          <w:rFonts w:ascii="Tahoma" w:hAnsi="Tahoma" w:cs="Tahoma"/>
        </w:rPr>
        <w:t> </w:t>
      </w:r>
      <w:r w:rsidR="001D4460" w:rsidRPr="00752FC6">
        <w:rPr>
          <w:rFonts w:ascii="Tahoma" w:hAnsi="Tahoma" w:cs="Tahoma"/>
        </w:rPr>
        <w:t>Tovar uvedenými v </w:t>
      </w:r>
      <w:r w:rsidR="002336F7" w:rsidRPr="00F63736">
        <w:rPr>
          <w:rFonts w:ascii="Tahoma" w:hAnsi="Tahoma" w:cs="Tahoma"/>
        </w:rPr>
        <w:t>p</w:t>
      </w:r>
      <w:r w:rsidR="001D4460" w:rsidRPr="00F63736">
        <w:rPr>
          <w:rFonts w:ascii="Tahoma" w:hAnsi="Tahoma" w:cs="Tahoma"/>
        </w:rPr>
        <w:t>rílohe č. 1</w:t>
      </w:r>
      <w:r w:rsidR="004955B3" w:rsidRPr="00752FC6">
        <w:rPr>
          <w:rFonts w:ascii="Tahoma" w:hAnsi="Tahoma" w:cs="Tahoma"/>
        </w:rPr>
        <w:t xml:space="preserve">, v kvalite,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7F39348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w:t>
      </w:r>
      <w:r w:rsidR="004E7FF9" w:rsidRPr="00752FC6">
        <w:rPr>
          <w:rFonts w:ascii="Tahoma" w:hAnsi="Tahoma" w:cs="Tahoma"/>
        </w:rPr>
        <w:lastRenderedPageBreak/>
        <w:t xml:space="preserve">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50A0D358" w:rsidR="00C63116" w:rsidRPr="00752FC6" w:rsidRDefault="00C63116" w:rsidP="00C63116">
      <w:pPr>
        <w:pStyle w:val="Odsekzoznamu"/>
        <w:ind w:left="1134" w:firstLine="0"/>
        <w:rPr>
          <w:rFonts w:ascii="Tahoma" w:hAnsi="Tahoma" w:cs="Tahoma"/>
        </w:rPr>
      </w:pPr>
      <w:r w:rsidRPr="00752FC6">
        <w:rPr>
          <w:rFonts w:ascii="Tahoma" w:hAnsi="Tahoma" w:cs="Tahoma"/>
        </w:rPr>
        <w:t>Predávajúci je povinný Tovar zabaliť alebo vybaviť na prepravu spôsobom, ktorý je obvyklý pre taký Tovar v obchodnom styku, alebo, ak nemožno tento spôsob určiť, spôsobom potrebným na uchovanie a ochranu Tovaru. Predávajúci je</w:t>
      </w:r>
      <w:r w:rsidR="00C919BF">
        <w:rPr>
          <w:rFonts w:ascii="Tahoma" w:hAnsi="Tahoma" w:cs="Tahoma"/>
        </w:rPr>
        <w:t> </w:t>
      </w:r>
      <w:r w:rsidRPr="00752FC6">
        <w:rPr>
          <w:rFonts w:ascii="Tahoma" w:hAnsi="Tahoma" w:cs="Tahoma"/>
        </w:rPr>
        <w:t>povinný dokladovať vnútornú čistotu Tovaru predložením protokolu od</w:t>
      </w:r>
      <w:r w:rsidR="00C919BF">
        <w:rPr>
          <w:rFonts w:ascii="Tahoma" w:hAnsi="Tahoma" w:cs="Tahoma"/>
        </w:rPr>
        <w:t> </w:t>
      </w:r>
      <w:r w:rsidRPr="00752FC6">
        <w:rPr>
          <w:rFonts w:ascii="Tahoma" w:hAnsi="Tahoma" w:cs="Tahoma"/>
        </w:rPr>
        <w:t xml:space="preserve">dodávateľa zariadenia.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1A63D6E1"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24A10">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59DDC270" w:rsidR="001C233D" w:rsidRPr="001C2155"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w:t>
      </w:r>
      <w:r w:rsidR="007F11AB">
        <w:rPr>
          <w:rFonts w:ascii="Tahoma" w:hAnsi="Tahoma" w:cs="Tahoma"/>
          <w:lang w:eastAsia="en-US"/>
        </w:rPr>
        <w:t> </w:t>
      </w:r>
      <w:r w:rsidRPr="00752FC6">
        <w:rPr>
          <w:rFonts w:ascii="Tahoma" w:hAnsi="Tahoma" w:cs="Tahoma"/>
          <w:lang w:eastAsia="en-US"/>
        </w:rPr>
        <w:t>ktorých je ich výrobcom alebo dodávateľom predpísaný osobitný servis, resp.</w:t>
      </w:r>
      <w:r w:rsidR="007F11AB">
        <w:rPr>
          <w:rFonts w:ascii="Tahoma" w:hAnsi="Tahoma" w:cs="Tahoma"/>
          <w:lang w:eastAsia="en-US"/>
        </w:rPr>
        <w:t> </w:t>
      </w:r>
      <w:r w:rsidRPr="00752FC6">
        <w:rPr>
          <w:rFonts w:ascii="Tahoma" w:hAnsi="Tahoma" w:cs="Tahoma"/>
          <w:lang w:eastAsia="en-US"/>
        </w:rPr>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22EF7111" w14:textId="44D8A8B7"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 xml:space="preserve">najneskôr </w:t>
      </w:r>
      <w:r w:rsidR="00DA1B5A" w:rsidRPr="000C1A8C">
        <w:rPr>
          <w:rFonts w:ascii="Tahoma" w:hAnsi="Tahoma" w:cs="Tahoma"/>
        </w:rPr>
        <w:t>do 7 dní odo</w:t>
      </w:r>
      <w:r w:rsidR="00DA1B5A" w:rsidRPr="00752FC6">
        <w:rPr>
          <w:rFonts w:ascii="Tahoma" w:hAnsi="Tahoma" w:cs="Tahoma"/>
        </w:rPr>
        <w:t xml:space="preserve">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0680EB29" w14:textId="4E3C8636" w:rsidR="008226CE" w:rsidRPr="00752FC6" w:rsidRDefault="00AD6EB0" w:rsidP="00080FD0">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C074DB">
        <w:rPr>
          <w:rFonts w:ascii="Tahoma" w:hAnsi="Tahoma" w:cs="Tahoma"/>
        </w:rPr>
        <w:t xml:space="preserve">do </w:t>
      </w:r>
      <w:r w:rsidR="00F418F3" w:rsidRPr="00993655">
        <w:rPr>
          <w:rFonts w:ascii="Tahoma" w:hAnsi="Tahoma" w:cs="Tahoma"/>
        </w:rPr>
        <w:t>30</w:t>
      </w:r>
      <w:r w:rsidR="00DC7335" w:rsidRPr="00C074DB">
        <w:rPr>
          <w:rFonts w:ascii="Tahoma" w:hAnsi="Tahoma" w:cs="Tahoma"/>
        </w:rPr>
        <w:t xml:space="preserve"> dní</w:t>
      </w:r>
      <w:r w:rsidR="00DC7335" w:rsidRPr="000C1A8C">
        <w:rPr>
          <w:rFonts w:ascii="Tahoma" w:hAnsi="Tahoma" w:cs="Tahoma"/>
        </w:rPr>
        <w:t xml:space="preserve"> odo </w:t>
      </w:r>
      <w:r w:rsidR="006B7750" w:rsidRPr="009C7C18">
        <w:rPr>
          <w:rFonts w:ascii="Tahoma" w:hAnsi="Tahoma" w:cs="Tahoma"/>
        </w:rPr>
        <w:t>Dňa účinnosti</w:t>
      </w:r>
      <w:r w:rsidR="00DC7335" w:rsidRPr="00752FC6">
        <w:rPr>
          <w:rFonts w:ascii="Tahoma" w:hAnsi="Tahoma" w:cs="Tahoma"/>
        </w:rPr>
        <w:t>.</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64084D8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povinný uviesť poškodenú vec do pôvodného stavu alebo nahradiť poškodenú vec novou vecou toho istého typu (a ak to nie je možné, vecou najbližšieho podobného typu alebo druhu), pričom nemá nárok na</w:t>
      </w:r>
      <w:r w:rsidR="007F11AB">
        <w:rPr>
          <w:rFonts w:ascii="Tahoma" w:hAnsi="Tahoma" w:cs="Tahoma"/>
          <w:lang w:eastAsia="en-US"/>
        </w:rPr>
        <w:t> </w:t>
      </w:r>
      <w:r w:rsidRPr="00752FC6">
        <w:rPr>
          <w:rFonts w:ascii="Tahoma" w:hAnsi="Tahoma" w:cs="Tahoma"/>
          <w:lang w:eastAsia="en-US"/>
        </w:rPr>
        <w:t xml:space="preserve">úhradu rozdielu medzi hodnotou novej veci a poškodenej veci platnej v čase pred jej poškodením. </w:t>
      </w:r>
    </w:p>
    <w:p w14:paraId="19C5592B" w14:textId="02F591C0"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lastRenderedPageBreak/>
        <w:t xml:space="preserve">Pri vstupe do priestorov </w:t>
      </w:r>
      <w:r w:rsidR="0008237F" w:rsidRPr="00752FC6">
        <w:rPr>
          <w:rFonts w:ascii="Tahoma" w:hAnsi="Tahoma" w:cs="Tahoma"/>
          <w:lang w:eastAsia="en-US"/>
        </w:rPr>
        <w:t>(na pozemky a do budov) Miesta dodania</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1E514D8"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ktoré vniesol do</w:t>
      </w:r>
      <w:r w:rsidR="007F11AB">
        <w:rPr>
          <w:rFonts w:ascii="Tahoma" w:hAnsi="Tahoma" w:cs="Tahoma"/>
          <w:lang w:eastAsia="en-US"/>
        </w:rPr>
        <w:t> </w:t>
      </w:r>
      <w:r w:rsidRPr="00752FC6">
        <w:rPr>
          <w:rFonts w:ascii="Tahoma" w:hAnsi="Tahoma" w:cs="Tahoma"/>
          <w:lang w:eastAsia="en-US"/>
        </w:rPr>
        <w:t>Miesta</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w:t>
      </w:r>
      <w:r w:rsidR="007F11AB">
        <w:rPr>
          <w:rFonts w:ascii="Tahoma" w:hAnsi="Tahoma" w:cs="Tahoma"/>
          <w:lang w:eastAsia="en-US"/>
        </w:rPr>
        <w:t> </w:t>
      </w:r>
      <w:r w:rsidR="00D77908" w:rsidRPr="00752FC6">
        <w:rPr>
          <w:rFonts w:ascii="Tahoma" w:hAnsi="Tahoma" w:cs="Tahoma"/>
          <w:lang w:eastAsia="en-US"/>
        </w:rPr>
        <w:t>je</w:t>
      </w:r>
      <w:r w:rsidR="007F11AB">
        <w:rPr>
          <w:rFonts w:ascii="Tahoma" w:hAnsi="Tahoma" w:cs="Tahoma"/>
          <w:lang w:eastAsia="en-US"/>
        </w:rPr>
        <w:t> </w:t>
      </w:r>
      <w:r w:rsidR="00D77908" w:rsidRPr="00752FC6">
        <w:rPr>
          <w:rFonts w:ascii="Tahoma" w:hAnsi="Tahoma" w:cs="Tahoma"/>
          <w:lang w:eastAsia="en-US"/>
        </w:rPr>
        <w:t>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2D24BC47"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na považuje za dodan</w:t>
      </w:r>
      <w:r>
        <w:rPr>
          <w:rFonts w:ascii="Tahoma" w:hAnsi="Tahoma" w:cs="Tahoma"/>
        </w:rPr>
        <w:t>ý</w:t>
      </w:r>
      <w:r w:rsidR="0095609C" w:rsidRPr="00752FC6">
        <w:rPr>
          <w:rFonts w:ascii="Tahoma" w:hAnsi="Tahoma" w:cs="Tahoma"/>
        </w:rPr>
        <w:t xml:space="preserve"> dňom, </w:t>
      </w:r>
      <w:r w:rsidR="0095609C" w:rsidRPr="003A7055">
        <w:rPr>
          <w:rFonts w:ascii="Tahoma" w:hAnsi="Tahoma" w:cs="Tahoma"/>
        </w:rPr>
        <w:t xml:space="preserve">v ktorom obe Zmluvné strany podpíšu </w:t>
      </w:r>
      <w:r w:rsidR="00F42B8C" w:rsidRPr="003A7055">
        <w:rPr>
          <w:rFonts w:ascii="Tahoma" w:hAnsi="Tahoma" w:cs="Tahoma"/>
        </w:rPr>
        <w:t>d</w:t>
      </w:r>
      <w:r w:rsidR="0095609C" w:rsidRPr="003A7055">
        <w:rPr>
          <w:rFonts w:ascii="Tahoma" w:hAnsi="Tahoma" w:cs="Tahoma"/>
        </w:rPr>
        <w:t>odací list, ktorý má náležitosti v zmysle bodu 4.</w:t>
      </w:r>
      <w:r w:rsidR="000A78CA" w:rsidRPr="003A7055">
        <w:rPr>
          <w:rFonts w:ascii="Tahoma" w:hAnsi="Tahoma" w:cs="Tahoma"/>
        </w:rPr>
        <w:t>6</w:t>
      </w:r>
      <w:r w:rsidR="0095609C" w:rsidRPr="003A7055">
        <w:rPr>
          <w:rFonts w:ascii="Tahoma" w:hAnsi="Tahoma" w:cs="Tahoma"/>
        </w:rPr>
        <w:t xml:space="preserve"> písm. d)</w:t>
      </w:r>
      <w:r w:rsidR="0095609C" w:rsidRPr="00752FC6">
        <w:rPr>
          <w:rFonts w:ascii="Tahoma" w:hAnsi="Tahoma" w:cs="Tahoma"/>
        </w:rPr>
        <w:t xml:space="preserve"> a obsahuje vyhlásenie Kupujúceho o tom, že </w:t>
      </w:r>
      <w:r>
        <w:rPr>
          <w:rFonts w:ascii="Tahoma" w:hAnsi="Tahoma" w:cs="Tahoma"/>
        </w:rPr>
        <w:t>Tovar</w:t>
      </w:r>
      <w:r w:rsidR="0095609C" w:rsidRPr="00752FC6">
        <w:rPr>
          <w:rFonts w:ascii="Tahoma" w:hAnsi="Tahoma" w:cs="Tahoma"/>
        </w:rPr>
        <w:t xml:space="preserve"> preberá.</w:t>
      </w:r>
    </w:p>
    <w:p w14:paraId="26892A55" w14:textId="1693FD31" w:rsidR="0095609C" w:rsidRPr="00DF2046" w:rsidRDefault="008A2AFD" w:rsidP="008A2AFD">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Pr>
          <w:rFonts w:ascii="Tahoma" w:hAnsi="Tahoma" w:cs="Tahoma"/>
        </w:rPr>
        <w:t>Tovaru</w:t>
      </w:r>
      <w:r w:rsidRPr="00752FC6">
        <w:rPr>
          <w:rFonts w:ascii="Tahoma" w:hAnsi="Tahoma" w:cs="Tahoma"/>
        </w:rPr>
        <w:t>. Podpísaním dodacieho listu oboma Zmluvnými stranami</w:t>
      </w:r>
      <w:r>
        <w:rPr>
          <w:rFonts w:ascii="Tahoma" w:hAnsi="Tahoma" w:cs="Tahoma"/>
        </w:rPr>
        <w:t xml:space="preserve"> nadobúda Kupujúci vlastníctvo k Tovaru a</w:t>
      </w:r>
      <w:r w:rsidRPr="00752FC6">
        <w:rPr>
          <w:rFonts w:ascii="Tahoma" w:hAnsi="Tahoma" w:cs="Tahoma"/>
        </w:rPr>
        <w:t xml:space="preserve"> prechádza na </w:t>
      </w:r>
      <w:r>
        <w:rPr>
          <w:rFonts w:ascii="Tahoma" w:hAnsi="Tahoma" w:cs="Tahoma"/>
        </w:rPr>
        <w:t>neho</w:t>
      </w:r>
      <w:r w:rsidRPr="00752FC6">
        <w:rPr>
          <w:rFonts w:ascii="Tahoma" w:hAnsi="Tahoma" w:cs="Tahoma"/>
        </w:rPr>
        <w:t xml:space="preserve">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664FBD8" w:rsidR="00025696" w:rsidRPr="003A7055" w:rsidRDefault="00DE3314" w:rsidP="00CB1424">
      <w:pPr>
        <w:pStyle w:val="Odsekzoznamu"/>
        <w:widowControl/>
        <w:numPr>
          <w:ilvl w:val="0"/>
          <w:numId w:val="8"/>
        </w:numPr>
        <w:autoSpaceDE/>
        <w:autoSpaceDN/>
        <w:ind w:left="1843" w:hanging="567"/>
        <w:contextualSpacing/>
        <w:rPr>
          <w:rFonts w:ascii="Tahoma" w:hAnsi="Tahoma" w:cs="Tahoma"/>
        </w:rPr>
      </w:pPr>
      <w:r w:rsidRPr="003A7055">
        <w:rPr>
          <w:rFonts w:ascii="Tahoma" w:hAnsi="Tahoma" w:cs="Tahoma"/>
        </w:rPr>
        <w:t>identifikáciu dodaného Tovaru</w:t>
      </w:r>
      <w:r w:rsidR="001F01C2" w:rsidRPr="003A7055">
        <w:rPr>
          <w:rFonts w:ascii="Tahoma" w:hAnsi="Tahoma" w:cs="Tahoma"/>
        </w:rPr>
        <w:t xml:space="preserve"> podľa</w:t>
      </w:r>
      <w:r w:rsidRPr="003A7055">
        <w:rPr>
          <w:rFonts w:ascii="Tahoma" w:hAnsi="Tahoma" w:cs="Tahoma"/>
        </w:rPr>
        <w:t xml:space="preserve"> </w:t>
      </w:r>
      <w:r w:rsidR="00023BD5" w:rsidRPr="003A7055">
        <w:rPr>
          <w:rFonts w:ascii="Tahoma" w:hAnsi="Tahoma" w:cs="Tahoma"/>
        </w:rPr>
        <w:t>p</w:t>
      </w:r>
      <w:r w:rsidRPr="003A7055">
        <w:rPr>
          <w:rFonts w:ascii="Tahoma" w:hAnsi="Tahoma" w:cs="Tahoma"/>
        </w:rPr>
        <w:t>ríloh</w:t>
      </w:r>
      <w:r w:rsidR="001F01C2" w:rsidRPr="003A7055">
        <w:rPr>
          <w:rFonts w:ascii="Tahoma" w:hAnsi="Tahoma" w:cs="Tahoma"/>
        </w:rPr>
        <w:t>y</w:t>
      </w:r>
      <w:r w:rsidRPr="003A7055">
        <w:rPr>
          <w:rFonts w:ascii="Tahoma" w:hAnsi="Tahoma" w:cs="Tahoma"/>
        </w:rPr>
        <w:t xml:space="preserve"> č. 1 (</w:t>
      </w:r>
      <w:r w:rsidR="00025696" w:rsidRPr="003A7055">
        <w:rPr>
          <w:rFonts w:ascii="Tahoma" w:hAnsi="Tahoma" w:cs="Tahoma"/>
        </w:rPr>
        <w:t xml:space="preserve">s uvedením </w:t>
      </w:r>
      <w:r w:rsidR="001F01C2" w:rsidRPr="003A7055">
        <w:rPr>
          <w:rFonts w:ascii="Tahoma" w:hAnsi="Tahoma" w:cs="Tahoma"/>
        </w:rPr>
        <w:t xml:space="preserve">druhu, </w:t>
      </w:r>
      <w:r w:rsidR="00025696" w:rsidRPr="003A7055">
        <w:rPr>
          <w:rFonts w:ascii="Tahoma" w:hAnsi="Tahoma" w:cs="Tahoma"/>
        </w:rPr>
        <w:t>výrobn</w:t>
      </w:r>
      <w:r w:rsidR="001F01C2" w:rsidRPr="003A7055">
        <w:rPr>
          <w:rFonts w:ascii="Tahoma" w:hAnsi="Tahoma" w:cs="Tahoma"/>
        </w:rPr>
        <w:t xml:space="preserve">ých </w:t>
      </w:r>
      <w:r w:rsidR="00025696" w:rsidRPr="003A7055">
        <w:rPr>
          <w:rFonts w:ascii="Tahoma" w:hAnsi="Tahoma" w:cs="Tahoma"/>
        </w:rPr>
        <w:t>čís</w:t>
      </w:r>
      <w:r w:rsidR="001F01C2" w:rsidRPr="003A7055">
        <w:rPr>
          <w:rFonts w:ascii="Tahoma" w:hAnsi="Tahoma" w:cs="Tahoma"/>
        </w:rPr>
        <w:t>ie</w:t>
      </w:r>
      <w:r w:rsidR="00025696" w:rsidRPr="003A7055">
        <w:rPr>
          <w:rFonts w:ascii="Tahoma" w:hAnsi="Tahoma" w:cs="Tahoma"/>
        </w:rPr>
        <w:t>l</w:t>
      </w:r>
      <w:r w:rsidRPr="003A7055">
        <w:rPr>
          <w:rFonts w:ascii="Tahoma" w:hAnsi="Tahoma" w:cs="Tahoma"/>
        </w:rPr>
        <w:t xml:space="preserve"> </w:t>
      </w:r>
      <w:r w:rsidR="00025696" w:rsidRPr="003A7055">
        <w:rPr>
          <w:rFonts w:ascii="Tahoma" w:hAnsi="Tahoma" w:cs="Tahoma"/>
        </w:rPr>
        <w:t>a príslušných množstiev</w:t>
      </w:r>
      <w:r w:rsidR="00B141F8" w:rsidRPr="003A7055">
        <w:rPr>
          <w:rFonts w:ascii="Tahoma" w:hAnsi="Tahoma" w:cs="Tahoma"/>
        </w:rPr>
        <w:t xml:space="preserve"> a dodanej Dokumentácie</w:t>
      </w:r>
      <w:r w:rsidRPr="003A7055">
        <w:rPr>
          <w:rFonts w:ascii="Tahoma" w:hAnsi="Tahoma" w:cs="Tahoma"/>
        </w:rPr>
        <w:t>)</w:t>
      </w:r>
      <w:r w:rsidR="000A78CA" w:rsidRPr="003A7055">
        <w:rPr>
          <w:rFonts w:ascii="Tahoma" w:hAnsi="Tahoma" w:cs="Tahoma"/>
        </w:rPr>
        <w:t>;</w:t>
      </w:r>
    </w:p>
    <w:p w14:paraId="1DE2DA4D" w14:textId="45EA8562" w:rsidR="00025696" w:rsidRPr="003A7055" w:rsidRDefault="0095609C" w:rsidP="00CB1424">
      <w:pPr>
        <w:widowControl/>
        <w:autoSpaceDE/>
        <w:autoSpaceDN/>
        <w:ind w:left="1843" w:hanging="567"/>
        <w:contextualSpacing/>
        <w:jc w:val="both"/>
        <w:rPr>
          <w:rFonts w:ascii="Tahoma" w:hAnsi="Tahoma" w:cs="Tahoma"/>
        </w:rPr>
      </w:pPr>
      <w:r w:rsidRPr="003A7055">
        <w:rPr>
          <w:rFonts w:ascii="Tahoma" w:hAnsi="Tahoma" w:cs="Tahoma"/>
        </w:rPr>
        <w:t>(iv)</w:t>
      </w:r>
      <w:r w:rsidRPr="003A7055">
        <w:rPr>
          <w:rFonts w:ascii="Tahoma" w:hAnsi="Tahoma" w:cs="Tahoma"/>
        </w:rPr>
        <w:tab/>
      </w:r>
      <w:r w:rsidR="00DE3314" w:rsidRPr="003A7055">
        <w:rPr>
          <w:rFonts w:ascii="Tahoma" w:hAnsi="Tahoma" w:cs="Tahoma"/>
        </w:rPr>
        <w:t xml:space="preserve">zjavné vady </w:t>
      </w:r>
      <w:r w:rsidR="00416E2D" w:rsidRPr="003A7055">
        <w:rPr>
          <w:rFonts w:ascii="Tahoma" w:hAnsi="Tahoma" w:cs="Tahoma"/>
        </w:rPr>
        <w:t>Tovaru</w:t>
      </w:r>
      <w:r w:rsidR="00DE3314" w:rsidRPr="003A7055">
        <w:rPr>
          <w:rFonts w:ascii="Tahoma" w:hAnsi="Tahoma" w:cs="Tahoma"/>
        </w:rPr>
        <w:t xml:space="preserve">, ak </w:t>
      </w:r>
      <w:r w:rsidR="001F01C2" w:rsidRPr="003A7055">
        <w:rPr>
          <w:rFonts w:ascii="Tahoma" w:hAnsi="Tahoma" w:cs="Tahoma"/>
        </w:rPr>
        <w:t>ich</w:t>
      </w:r>
      <w:r w:rsidR="00DE3314" w:rsidRPr="003A7055">
        <w:rPr>
          <w:rFonts w:ascii="Tahoma" w:hAnsi="Tahoma" w:cs="Tahoma"/>
        </w:rPr>
        <w:t xml:space="preserve"> Kupujúci</w:t>
      </w:r>
      <w:r w:rsidR="001F01C2" w:rsidRPr="003A7055">
        <w:rPr>
          <w:rFonts w:ascii="Tahoma" w:hAnsi="Tahoma" w:cs="Tahoma"/>
        </w:rPr>
        <w:t xml:space="preserve"> zistí p</w:t>
      </w:r>
      <w:r w:rsidR="00DE3314" w:rsidRPr="003A7055">
        <w:rPr>
          <w:rFonts w:ascii="Tahoma" w:hAnsi="Tahoma" w:cs="Tahoma"/>
        </w:rPr>
        <w:t xml:space="preserve">ri preberaní </w:t>
      </w:r>
      <w:r w:rsidR="00416E2D" w:rsidRPr="003A7055">
        <w:rPr>
          <w:rFonts w:ascii="Tahoma" w:hAnsi="Tahoma" w:cs="Tahoma"/>
        </w:rPr>
        <w:t>Tovaru</w:t>
      </w:r>
      <w:r w:rsidR="000A78CA" w:rsidRPr="003A7055">
        <w:rPr>
          <w:rFonts w:ascii="Tahoma" w:hAnsi="Tahoma" w:cs="Tahoma"/>
        </w:rPr>
        <w:t>;</w:t>
      </w:r>
    </w:p>
    <w:p w14:paraId="173B3A01" w14:textId="25BF253A" w:rsidR="001F01C2" w:rsidRPr="003A7055" w:rsidRDefault="0095609C" w:rsidP="00CB1424">
      <w:pPr>
        <w:widowControl/>
        <w:autoSpaceDE/>
        <w:autoSpaceDN/>
        <w:ind w:left="1843" w:hanging="567"/>
        <w:contextualSpacing/>
        <w:jc w:val="both"/>
        <w:rPr>
          <w:rFonts w:ascii="Tahoma" w:hAnsi="Tahoma" w:cs="Tahoma"/>
        </w:rPr>
      </w:pPr>
      <w:r w:rsidRPr="003A7055">
        <w:rPr>
          <w:rFonts w:ascii="Tahoma" w:hAnsi="Tahoma" w:cs="Tahoma"/>
        </w:rPr>
        <w:t>(v)</w:t>
      </w:r>
      <w:r w:rsidR="0003722E" w:rsidRPr="003A7055">
        <w:rPr>
          <w:rFonts w:ascii="Tahoma" w:hAnsi="Tahoma" w:cs="Tahoma"/>
        </w:rPr>
        <w:tab/>
      </w:r>
      <w:r w:rsidRPr="003A7055">
        <w:rPr>
          <w:rFonts w:ascii="Tahoma" w:hAnsi="Tahoma" w:cs="Tahoma"/>
        </w:rPr>
        <w:t xml:space="preserve">vyjadrenie Kupujúceho, či </w:t>
      </w:r>
      <w:r w:rsidR="00416E2D" w:rsidRPr="003A7055">
        <w:rPr>
          <w:rFonts w:ascii="Tahoma" w:hAnsi="Tahoma" w:cs="Tahoma"/>
        </w:rPr>
        <w:t>Tovar</w:t>
      </w:r>
      <w:r w:rsidRPr="003A7055">
        <w:rPr>
          <w:rFonts w:ascii="Tahoma" w:hAnsi="Tahoma" w:cs="Tahoma"/>
        </w:rPr>
        <w:t xml:space="preserve"> preberá alebo nepreberá a v prípade, ak </w:t>
      </w:r>
      <w:r w:rsidR="001F01C2" w:rsidRPr="003A7055">
        <w:rPr>
          <w:rFonts w:ascii="Tahoma" w:hAnsi="Tahoma" w:cs="Tahoma"/>
        </w:rPr>
        <w:t>nepreberá, uvedenie</w:t>
      </w:r>
      <w:r w:rsidR="00CB1424" w:rsidRPr="003A7055">
        <w:rPr>
          <w:rFonts w:ascii="Tahoma" w:hAnsi="Tahoma" w:cs="Tahoma"/>
        </w:rPr>
        <w:t xml:space="preserve"> a stručný popis</w:t>
      </w:r>
      <w:r w:rsidR="001F01C2" w:rsidRPr="003A7055">
        <w:rPr>
          <w:rFonts w:ascii="Tahoma" w:hAnsi="Tahoma" w:cs="Tahoma"/>
        </w:rPr>
        <w:t xml:space="preserve"> vád</w:t>
      </w:r>
      <w:r w:rsidR="00F42B8C" w:rsidRPr="003A7055">
        <w:rPr>
          <w:rFonts w:ascii="Tahoma" w:hAnsi="Tahoma" w:cs="Tahoma"/>
        </w:rPr>
        <w:t xml:space="preserve"> podľa </w:t>
      </w:r>
      <w:proofErr w:type="spellStart"/>
      <w:r w:rsidR="00506543" w:rsidRPr="003A7055">
        <w:rPr>
          <w:rFonts w:ascii="Tahoma" w:hAnsi="Tahoma" w:cs="Tahoma"/>
        </w:rPr>
        <w:t>pod</w:t>
      </w:r>
      <w:r w:rsidR="00F42B8C" w:rsidRPr="003A7055">
        <w:rPr>
          <w:rFonts w:ascii="Tahoma" w:hAnsi="Tahoma" w:cs="Tahoma"/>
        </w:rPr>
        <w:t>bodu</w:t>
      </w:r>
      <w:proofErr w:type="spellEnd"/>
      <w:r w:rsidR="00F42B8C" w:rsidRPr="003A7055">
        <w:rPr>
          <w:rFonts w:ascii="Tahoma" w:hAnsi="Tahoma" w:cs="Tahoma"/>
        </w:rPr>
        <w:t xml:space="preserve"> (</w:t>
      </w:r>
      <w:r w:rsidR="00741DE1" w:rsidRPr="003A7055">
        <w:rPr>
          <w:rFonts w:ascii="Tahoma" w:hAnsi="Tahoma" w:cs="Tahoma"/>
        </w:rPr>
        <w:t>i</w:t>
      </w:r>
      <w:r w:rsidR="00F42B8C" w:rsidRPr="003A7055">
        <w:rPr>
          <w:rFonts w:ascii="Tahoma" w:hAnsi="Tahoma" w:cs="Tahoma"/>
        </w:rPr>
        <w:t>v) vyššie</w:t>
      </w:r>
      <w:r w:rsidR="000A78CA" w:rsidRPr="003A7055">
        <w:rPr>
          <w:rFonts w:ascii="Tahoma" w:hAnsi="Tahoma" w:cs="Tahoma"/>
        </w:rPr>
        <w:t>;</w:t>
      </w:r>
    </w:p>
    <w:p w14:paraId="25F6005C" w14:textId="4568EE85" w:rsidR="0095609C" w:rsidRPr="003A7055" w:rsidRDefault="00F42B8C" w:rsidP="00CB1424">
      <w:pPr>
        <w:widowControl/>
        <w:autoSpaceDE/>
        <w:autoSpaceDN/>
        <w:ind w:left="1843" w:hanging="567"/>
        <w:contextualSpacing/>
        <w:jc w:val="both"/>
        <w:rPr>
          <w:rFonts w:ascii="Tahoma" w:hAnsi="Tahoma" w:cs="Tahoma"/>
        </w:rPr>
      </w:pPr>
      <w:r w:rsidRPr="003A7055">
        <w:rPr>
          <w:rFonts w:ascii="Tahoma" w:hAnsi="Tahoma" w:cs="Tahoma"/>
        </w:rPr>
        <w:t>(vi)</w:t>
      </w:r>
      <w:r w:rsidRPr="003A7055">
        <w:rPr>
          <w:rFonts w:ascii="Tahoma" w:hAnsi="Tahoma" w:cs="Tahoma"/>
        </w:rPr>
        <w:tab/>
        <w:t xml:space="preserve">prípadné vyjadrenie Predávajúceho k odovzdaniu </w:t>
      </w:r>
      <w:r w:rsidR="00416E2D" w:rsidRPr="003A7055">
        <w:rPr>
          <w:rFonts w:ascii="Tahoma" w:hAnsi="Tahoma" w:cs="Tahoma"/>
        </w:rPr>
        <w:t>Tovaru</w:t>
      </w:r>
      <w:r w:rsidRPr="003A7055">
        <w:rPr>
          <w:rFonts w:ascii="Tahoma" w:hAnsi="Tahoma" w:cs="Tahoma"/>
        </w:rPr>
        <w:t xml:space="preserve"> a</w:t>
      </w:r>
      <w:r w:rsidR="00A47CDD" w:rsidRPr="003A7055">
        <w:rPr>
          <w:rFonts w:ascii="Tahoma" w:hAnsi="Tahoma" w:cs="Tahoma"/>
        </w:rPr>
        <w:t>/alebo k</w:t>
      </w:r>
      <w:r w:rsidRPr="003A7055">
        <w:rPr>
          <w:rFonts w:ascii="Tahoma" w:hAnsi="Tahoma" w:cs="Tahoma"/>
        </w:rPr>
        <w:t xml:space="preserve"> vyjadreniu Kupujúceho </w:t>
      </w:r>
      <w:r w:rsidR="00A47CDD" w:rsidRPr="003A7055">
        <w:rPr>
          <w:rFonts w:ascii="Tahoma" w:hAnsi="Tahoma" w:cs="Tahoma"/>
        </w:rPr>
        <w:t>podľa</w:t>
      </w:r>
      <w:r w:rsidRPr="003A7055">
        <w:rPr>
          <w:rFonts w:ascii="Tahoma" w:hAnsi="Tahoma" w:cs="Tahoma"/>
        </w:rPr>
        <w:t> </w:t>
      </w:r>
      <w:proofErr w:type="spellStart"/>
      <w:r w:rsidR="00506543" w:rsidRPr="003A7055">
        <w:rPr>
          <w:rFonts w:ascii="Tahoma" w:hAnsi="Tahoma" w:cs="Tahoma"/>
        </w:rPr>
        <w:t>pod</w:t>
      </w:r>
      <w:r w:rsidRPr="003A7055">
        <w:rPr>
          <w:rFonts w:ascii="Tahoma" w:hAnsi="Tahoma" w:cs="Tahoma"/>
        </w:rPr>
        <w:t>bodu</w:t>
      </w:r>
      <w:proofErr w:type="spellEnd"/>
      <w:r w:rsidRPr="003A7055">
        <w:rPr>
          <w:rFonts w:ascii="Tahoma" w:hAnsi="Tahoma" w:cs="Tahoma"/>
        </w:rPr>
        <w:t xml:space="preserve"> (v) vyššie</w:t>
      </w:r>
      <w:r w:rsidR="000A78CA" w:rsidRPr="003A7055">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3A7055">
        <w:rPr>
          <w:rFonts w:ascii="Tahoma" w:hAnsi="Tahoma" w:cs="Tahoma"/>
        </w:rPr>
        <w:t>(vii)</w:t>
      </w:r>
      <w:r w:rsidR="00D3266C" w:rsidRPr="003A7055">
        <w:rPr>
          <w:rFonts w:ascii="Tahoma" w:hAnsi="Tahoma" w:cs="Tahoma"/>
        </w:rPr>
        <w:tab/>
      </w:r>
      <w:r w:rsidRPr="003A7055">
        <w:rPr>
          <w:rFonts w:ascii="Tahoma" w:hAnsi="Tahoma" w:cs="Tahoma"/>
        </w:rPr>
        <w:t xml:space="preserve">dátum </w:t>
      </w:r>
      <w:r w:rsidR="00F42B8C" w:rsidRPr="003A7055">
        <w:rPr>
          <w:rFonts w:ascii="Tahoma" w:hAnsi="Tahoma" w:cs="Tahoma"/>
        </w:rPr>
        <w:t>podpísania dodacieho listu Zmluvnými stranami</w:t>
      </w:r>
      <w:r w:rsidR="00F42B8C" w:rsidRPr="00752FC6">
        <w:rPr>
          <w:rFonts w:ascii="Tahoma" w:hAnsi="Tahoma" w:cs="Tahoma"/>
        </w:rPr>
        <w:t>;</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F058F4"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ovar môže byť bez akýchkoľvek obmedzení, plne bezpečne a</w:t>
      </w:r>
      <w:r w:rsidR="007F11AB">
        <w:rPr>
          <w:rFonts w:ascii="Tahoma" w:hAnsi="Tahoma" w:cs="Tahoma"/>
        </w:rPr>
        <w:t> </w:t>
      </w:r>
      <w:r w:rsidRPr="00752FC6">
        <w:rPr>
          <w:rFonts w:ascii="Tahoma" w:hAnsi="Tahoma" w:cs="Tahoma"/>
        </w:rPr>
        <w:t xml:space="preserve">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891E07">
        <w:rPr>
          <w:rFonts w:ascii="Tahoma" w:hAnsi="Tahoma" w:cs="Tahoma"/>
        </w:rPr>
        <w:t>dodania</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lastRenderedPageBreak/>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0289AD4F"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w:t>
      </w:r>
      <w:r w:rsidRPr="003A7055">
        <w:rPr>
          <w:rFonts w:ascii="Tahoma" w:hAnsi="Tahoma" w:cs="Tahoma"/>
        </w:rPr>
        <w:t xml:space="preserve">zmysle </w:t>
      </w:r>
      <w:r w:rsidR="00506543" w:rsidRPr="003A7055">
        <w:rPr>
          <w:rFonts w:ascii="Tahoma" w:hAnsi="Tahoma" w:cs="Tahoma"/>
        </w:rPr>
        <w:t>čl.</w:t>
      </w:r>
      <w:r w:rsidRPr="003A7055">
        <w:rPr>
          <w:rFonts w:ascii="Tahoma" w:hAnsi="Tahoma" w:cs="Tahoma"/>
        </w:rPr>
        <w:t xml:space="preserve"> </w:t>
      </w:r>
      <w:r w:rsidR="00B20D23" w:rsidRPr="003A7055">
        <w:rPr>
          <w:rFonts w:ascii="Tahoma" w:hAnsi="Tahoma" w:cs="Tahoma"/>
        </w:rPr>
        <w:t>9</w:t>
      </w:r>
      <w:r w:rsidRPr="00752FC6">
        <w:rPr>
          <w:rFonts w:ascii="Tahoma" w:hAnsi="Tahoma" w:cs="Tahoma"/>
        </w:rPr>
        <w:t>.</w:t>
      </w:r>
    </w:p>
    <w:p w14:paraId="36828E36" w14:textId="22E004C1" w:rsidR="00A123E7" w:rsidRPr="003A7055" w:rsidRDefault="00A123E7" w:rsidP="00A123E7">
      <w:pPr>
        <w:jc w:val="both"/>
        <w:rPr>
          <w:rFonts w:ascii="Tahoma" w:hAnsi="Tahoma" w:cs="Tahoma"/>
          <w:b/>
          <w:bCs/>
        </w:rPr>
      </w:pPr>
      <w:r>
        <w:rPr>
          <w:rFonts w:ascii="Tahoma" w:hAnsi="Tahoma" w:cs="Tahoma"/>
          <w:b/>
          <w:bCs/>
        </w:rPr>
        <w:t>4.7</w:t>
      </w:r>
      <w:r>
        <w:rPr>
          <w:rFonts w:ascii="Tahoma" w:hAnsi="Tahoma" w:cs="Tahoma"/>
          <w:b/>
          <w:bCs/>
        </w:rPr>
        <w:tab/>
      </w:r>
      <w:r w:rsidRPr="003A7055">
        <w:rPr>
          <w:rFonts w:ascii="Tahoma" w:hAnsi="Tahoma" w:cs="Tahoma"/>
          <w:b/>
          <w:bCs/>
        </w:rPr>
        <w:t>Osobitné podmienky pri dodaní softvéru</w:t>
      </w:r>
    </w:p>
    <w:p w14:paraId="49967DDD" w14:textId="286ADF69" w:rsidR="00A123E7" w:rsidRPr="003A7055" w:rsidRDefault="00A123E7" w:rsidP="00A123E7">
      <w:pPr>
        <w:ind w:left="1134" w:hanging="425"/>
        <w:jc w:val="both"/>
        <w:rPr>
          <w:rFonts w:ascii="Tahoma" w:hAnsi="Tahoma" w:cs="Tahoma"/>
          <w:bCs/>
          <w:color w:val="000000"/>
        </w:rPr>
      </w:pPr>
      <w:r w:rsidRPr="003A7055">
        <w:rPr>
          <w:rFonts w:ascii="Tahoma" w:hAnsi="Tahoma" w:cs="Tahoma"/>
        </w:rPr>
        <w:t>(a)</w:t>
      </w:r>
      <w:r w:rsidRPr="003A7055">
        <w:rPr>
          <w:rFonts w:ascii="Tahoma" w:hAnsi="Tahoma" w:cs="Tahoma"/>
        </w:rPr>
        <w:tab/>
      </w:r>
      <w:r w:rsidRPr="003A7055">
        <w:rPr>
          <w:rFonts w:ascii="Tahoma" w:hAnsi="Tahoma" w:cs="Tahoma"/>
          <w:bCs/>
          <w:color w:val="000000"/>
        </w:rPr>
        <w:t xml:space="preserve">Ak je niektorý z Tovarov podľa prílohy č. 1 softvérom, budú sa na jeho dodanie primerane aplikovať ustanovenia </w:t>
      </w:r>
      <w:r w:rsidR="00506543" w:rsidRPr="003A7055">
        <w:rPr>
          <w:rFonts w:ascii="Tahoma" w:hAnsi="Tahoma" w:cs="Tahoma"/>
          <w:bCs/>
          <w:color w:val="000000"/>
        </w:rPr>
        <w:t xml:space="preserve">čl. </w:t>
      </w:r>
      <w:r w:rsidRPr="003A7055">
        <w:rPr>
          <w:rFonts w:ascii="Tahoma" w:hAnsi="Tahoma" w:cs="Tahoma"/>
          <w:bCs/>
          <w:color w:val="000000"/>
        </w:rPr>
        <w:t xml:space="preserve">4 s odchýlkami podľa tohto bodu 4.7. </w:t>
      </w:r>
    </w:p>
    <w:p w14:paraId="2D6775BB" w14:textId="3FC3E2A2" w:rsidR="00A123E7" w:rsidRPr="003A7055" w:rsidRDefault="00A123E7" w:rsidP="00A123E7">
      <w:pPr>
        <w:ind w:left="1134" w:hanging="425"/>
        <w:jc w:val="both"/>
        <w:rPr>
          <w:rFonts w:ascii="Tahoma" w:hAnsi="Tahoma" w:cs="Tahoma"/>
          <w:bCs/>
          <w:color w:val="000000"/>
        </w:rPr>
      </w:pPr>
      <w:r w:rsidRPr="003A7055">
        <w:rPr>
          <w:rFonts w:ascii="Tahoma" w:hAnsi="Tahoma" w:cs="Tahoma"/>
          <w:bCs/>
          <w:color w:val="000000"/>
        </w:rPr>
        <w:t>(b)</w:t>
      </w:r>
      <w:r w:rsidRPr="003A7055">
        <w:rPr>
          <w:rFonts w:ascii="Tahoma" w:hAnsi="Tahoma" w:cs="Tahoma"/>
          <w:bCs/>
          <w:color w:val="000000"/>
        </w:rPr>
        <w:tab/>
        <w:t>Predávajúci sa zaväzuje dodať softvér, ku ktorému má a/alebo vykonáva práva na</w:t>
      </w:r>
      <w:r w:rsidR="007F11AB">
        <w:rPr>
          <w:rFonts w:ascii="Tahoma" w:hAnsi="Tahoma" w:cs="Tahoma"/>
          <w:bCs/>
          <w:color w:val="000000"/>
        </w:rPr>
        <w:t> </w:t>
      </w:r>
      <w:r w:rsidRPr="003A7055">
        <w:rPr>
          <w:rFonts w:ascii="Tahoma" w:hAnsi="Tahoma" w:cs="Tahoma"/>
          <w:bCs/>
          <w:color w:val="000000"/>
        </w:rPr>
        <w:t>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46413306" w:rsidR="00A123E7" w:rsidRPr="003A7055" w:rsidRDefault="00A123E7" w:rsidP="00A123E7">
      <w:pPr>
        <w:ind w:left="1134" w:hanging="425"/>
        <w:jc w:val="both"/>
        <w:rPr>
          <w:rFonts w:ascii="Tahoma" w:hAnsi="Tahoma" w:cs="Tahoma"/>
          <w:bCs/>
          <w:color w:val="000000"/>
        </w:rPr>
      </w:pPr>
      <w:r w:rsidRPr="003A7055">
        <w:rPr>
          <w:rFonts w:ascii="Tahoma" w:hAnsi="Tahoma" w:cs="Tahoma"/>
          <w:bCs/>
          <w:color w:val="000000"/>
        </w:rPr>
        <w:t>(c)</w:t>
      </w:r>
      <w:r w:rsidRPr="003A7055">
        <w:rPr>
          <w:rFonts w:ascii="Tahoma" w:hAnsi="Tahoma" w:cs="Tahoma"/>
          <w:bCs/>
          <w:color w:val="000000"/>
        </w:rPr>
        <w:tab/>
        <w:t>Ak Zmluva neupravuje inak, softvér musí byť použiteľný pre operačný systém predpokladaný Zmluvou, ak v Zmluve nie je operačný systém uvedený, pre</w:t>
      </w:r>
      <w:r w:rsidR="007F11AB">
        <w:rPr>
          <w:rFonts w:ascii="Tahoma" w:hAnsi="Tahoma" w:cs="Tahoma"/>
          <w:bCs/>
          <w:color w:val="000000"/>
        </w:rPr>
        <w:t> </w:t>
      </w:r>
      <w:r w:rsidRPr="003A7055">
        <w:rPr>
          <w:rFonts w:ascii="Tahoma" w:hAnsi="Tahoma" w:cs="Tahoma"/>
          <w:bCs/>
          <w:color w:val="000000"/>
        </w:rPr>
        <w:t xml:space="preserve">operačný systém Microsoft Windows vo verzii Windows 7 alebo novšej. </w:t>
      </w:r>
    </w:p>
    <w:p w14:paraId="5B382EEE" w14:textId="554FBADD" w:rsidR="00A123E7" w:rsidRPr="003A7055" w:rsidRDefault="00A123E7" w:rsidP="00A123E7">
      <w:pPr>
        <w:ind w:left="1134" w:hanging="425"/>
        <w:jc w:val="both"/>
        <w:rPr>
          <w:rFonts w:ascii="Tahoma" w:hAnsi="Tahoma" w:cs="Tahoma"/>
          <w:bCs/>
          <w:color w:val="000000"/>
        </w:rPr>
      </w:pPr>
      <w:r w:rsidRPr="003A7055">
        <w:rPr>
          <w:rFonts w:ascii="Tahoma" w:hAnsi="Tahoma" w:cs="Tahoma"/>
          <w:bCs/>
          <w:color w:val="000000"/>
        </w:rPr>
        <w:t>(d)</w:t>
      </w:r>
      <w:r w:rsidRPr="003A7055">
        <w:rPr>
          <w:rFonts w:ascii="Tahoma" w:hAnsi="Tahoma" w:cs="Tahoma"/>
          <w:bCs/>
          <w:color w:val="000000"/>
        </w:rPr>
        <w:tab/>
        <w:t>Kupujúci sa zaväzuje užívať softvér len na účel vyplývajúci z Účelu dodania, resp.</w:t>
      </w:r>
      <w:r w:rsidR="007F11AB">
        <w:rPr>
          <w:rFonts w:ascii="Tahoma" w:hAnsi="Tahoma" w:cs="Tahoma"/>
          <w:bCs/>
          <w:color w:val="000000"/>
        </w:rPr>
        <w:t> </w:t>
      </w:r>
      <w:r w:rsidRPr="003A7055">
        <w:rPr>
          <w:rFonts w:ascii="Tahoma" w:hAnsi="Tahoma" w:cs="Tahoma"/>
          <w:bCs/>
          <w:color w:val="000000"/>
        </w:rPr>
        <w:t>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Default="00A123E7" w:rsidP="00A123E7">
      <w:pPr>
        <w:ind w:left="1134" w:hanging="425"/>
        <w:jc w:val="both"/>
        <w:rPr>
          <w:rFonts w:ascii="Tahoma" w:hAnsi="Tahoma" w:cs="Tahoma"/>
          <w:bCs/>
          <w:color w:val="000000"/>
        </w:rPr>
      </w:pPr>
      <w:r w:rsidRPr="003A7055">
        <w:rPr>
          <w:rFonts w:ascii="Tahoma" w:hAnsi="Tahoma" w:cs="Tahoma"/>
          <w:bCs/>
          <w:color w:val="000000"/>
        </w:rPr>
        <w:t>(e) Ak príloha č. 1 neobsahuje osobitné podmienky dodania softvéru, je Predávajúci oprávnený dodať softvér</w:t>
      </w:r>
      <w:r>
        <w:rPr>
          <w:rFonts w:ascii="Tahoma" w:hAnsi="Tahoma" w:cs="Tahoma"/>
          <w:bCs/>
          <w:color w:val="000000"/>
        </w:rPr>
        <w:t xml:space="preserve">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0E866081" w:rsidR="00A123E7"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Dodaním softvéru Kupujúci nenadobúda vlastnícke právo k softvéru, ani na neho neprechádza nebezpečenstvo škody na softvéri.</w:t>
      </w:r>
    </w:p>
    <w:p w14:paraId="734583AA" w14:textId="77777777" w:rsidR="000A4FB5" w:rsidRPr="002B2093" w:rsidRDefault="000A4FB5" w:rsidP="00A123E7">
      <w:pPr>
        <w:ind w:left="1134" w:hanging="425"/>
        <w:jc w:val="both"/>
        <w:rPr>
          <w:rFonts w:ascii="Tahoma" w:hAnsi="Tahoma" w:cs="Tahoma"/>
          <w:bCs/>
          <w:color w:val="000000"/>
        </w:rPr>
      </w:pPr>
    </w:p>
    <w:p w14:paraId="1BBC7587" w14:textId="77777777" w:rsidR="00D970D3" w:rsidRPr="00752FC6" w:rsidRDefault="00D970D3" w:rsidP="00D970D3">
      <w:pPr>
        <w:pStyle w:val="Odsekzoznamu"/>
        <w:ind w:left="360" w:firstLine="0"/>
        <w:rPr>
          <w:rFonts w:ascii="Tahoma" w:hAnsi="Tahoma" w:cs="Tahoma"/>
          <w:vanish/>
        </w:rPr>
      </w:pPr>
    </w:p>
    <w:p w14:paraId="6331AC1F" w14:textId="77777777" w:rsidR="000A4FB5" w:rsidRPr="00AE7A5B" w:rsidRDefault="000A4FB5" w:rsidP="000A4FB5">
      <w:pPr>
        <w:pStyle w:val="Odsekzoznamu"/>
        <w:numPr>
          <w:ilvl w:val="0"/>
          <w:numId w:val="10"/>
        </w:numPr>
        <w:rPr>
          <w:rFonts w:ascii="Tahoma" w:hAnsi="Tahoma" w:cs="Tahoma"/>
          <w:b/>
          <w:bCs/>
          <w:caps/>
        </w:rPr>
      </w:pPr>
      <w:r w:rsidRPr="00AE7A5B">
        <w:rPr>
          <w:rFonts w:ascii="Tahoma" w:hAnsi="Tahoma" w:cs="Tahoma"/>
          <w:b/>
          <w:bCs/>
          <w:caps/>
        </w:rPr>
        <w:tab/>
        <w:t>CENA, PLATOBNÉ A FAKTURAČNÉ PODMIENKY</w:t>
      </w:r>
    </w:p>
    <w:p w14:paraId="03A50884" w14:textId="77777777" w:rsidR="000A4FB5" w:rsidRPr="00E15DC3" w:rsidRDefault="000A4FB5" w:rsidP="000A4FB5">
      <w:pPr>
        <w:pStyle w:val="Odsekzoznamu"/>
        <w:numPr>
          <w:ilvl w:val="1"/>
          <w:numId w:val="10"/>
        </w:numPr>
        <w:rPr>
          <w:rFonts w:ascii="Tahoma" w:hAnsi="Tahoma" w:cs="Tahoma"/>
          <w:b/>
          <w:bCs/>
        </w:rPr>
      </w:pPr>
      <w:r w:rsidRPr="00E15DC3">
        <w:rPr>
          <w:rFonts w:ascii="Tahoma" w:hAnsi="Tahoma" w:cs="Tahoma"/>
        </w:rPr>
        <w:t>Predávajúci berie na vedomie, že Cena je maximálna, úplná, pevná a záväzná a</w:t>
      </w:r>
      <w:r>
        <w:rPr>
          <w:rFonts w:ascii="Tahoma" w:hAnsi="Tahoma" w:cs="Tahoma"/>
        </w:rPr>
        <w:t> </w:t>
      </w:r>
      <w:r w:rsidRPr="00E15DC3">
        <w:rPr>
          <w:rFonts w:ascii="Tahoma" w:hAnsi="Tahoma" w:cs="Tahoma"/>
        </w:rPr>
        <w:t xml:space="preserve">Predávajúci zaručuje Kupujúcemu jej úplnosť počas celej doby trvania Zmluvy. Cena bola dohodnutá v súlade so zákonom č. 18/1996 Z. z. o cenách v znení neskorších predpisov. </w:t>
      </w:r>
    </w:p>
    <w:p w14:paraId="6B9E24EC" w14:textId="25EBF82F" w:rsidR="00046E8C" w:rsidRPr="003A7055" w:rsidRDefault="00FF57AD" w:rsidP="00D970D3">
      <w:pPr>
        <w:pStyle w:val="Odsekzoznamu"/>
        <w:numPr>
          <w:ilvl w:val="1"/>
          <w:numId w:val="10"/>
        </w:numPr>
        <w:rPr>
          <w:rFonts w:ascii="Tahoma" w:hAnsi="Tahoma" w:cs="Tahoma"/>
          <w:b/>
          <w:bCs/>
        </w:rPr>
      </w:pPr>
      <w:r w:rsidRPr="003A7055">
        <w:rPr>
          <w:rFonts w:ascii="Tahoma" w:hAnsi="Tahoma" w:cs="Tahoma"/>
        </w:rPr>
        <w:t>C</w:t>
      </w:r>
      <w:r w:rsidR="00046E8C" w:rsidRPr="003A7055">
        <w:rPr>
          <w:rFonts w:ascii="Tahoma" w:hAnsi="Tahoma" w:cs="Tahoma"/>
        </w:rPr>
        <w:t xml:space="preserve">ena </w:t>
      </w:r>
      <w:r w:rsidR="00FF5F3C" w:rsidRPr="003A7055">
        <w:rPr>
          <w:rFonts w:ascii="Tahoma" w:hAnsi="Tahoma" w:cs="Tahoma"/>
        </w:rPr>
        <w:t>bola Zmluvnými stranami dohodnutá nasledovne</w:t>
      </w:r>
      <w:r w:rsidR="00046E8C" w:rsidRPr="003A7055">
        <w:rPr>
          <w:rFonts w:ascii="Tahoma" w:hAnsi="Tahoma" w:cs="Tahoma"/>
        </w:rPr>
        <w:t>:</w:t>
      </w:r>
    </w:p>
    <w:p w14:paraId="44717FF8" w14:textId="7A868A09" w:rsidR="00046E8C" w:rsidRPr="001D5A45" w:rsidRDefault="00FF5F3C" w:rsidP="00D970D3">
      <w:pPr>
        <w:ind w:left="426" w:firstLine="283"/>
        <w:jc w:val="both"/>
        <w:rPr>
          <w:rFonts w:ascii="Tahoma" w:hAnsi="Tahoma" w:cs="Tahoma"/>
        </w:rPr>
      </w:pPr>
      <w:r w:rsidRPr="003A7055">
        <w:rPr>
          <w:rFonts w:ascii="Tahoma" w:hAnsi="Tahoma" w:cs="Tahoma"/>
        </w:rPr>
        <w:t>C</w:t>
      </w:r>
      <w:r w:rsidR="00046E8C" w:rsidRPr="003A7055">
        <w:rPr>
          <w:rFonts w:ascii="Tahoma" w:hAnsi="Tahoma" w:cs="Tahoma"/>
        </w:rPr>
        <w:t xml:space="preserve">ena bez DPH </w:t>
      </w:r>
      <w:r w:rsidR="006461A3" w:rsidRPr="003A7055">
        <w:rPr>
          <w:rFonts w:ascii="Tahoma" w:hAnsi="Tahoma" w:cs="Tahoma"/>
        </w:rPr>
        <w:tab/>
      </w:r>
      <w:r w:rsidR="008436CD" w:rsidRPr="003A7055">
        <w:rPr>
          <w:rFonts w:ascii="Tahoma" w:hAnsi="Tahoma" w:cs="Tahoma"/>
        </w:rPr>
        <w:tab/>
      </w:r>
      <w:r w:rsidRPr="001D5A45">
        <w:rPr>
          <w:rFonts w:ascii="Tahoma" w:hAnsi="Tahoma" w:cs="Tahoma"/>
          <w:bCs/>
          <w:lang w:val="pl-PL"/>
        </w:rPr>
        <w:t>[</w:t>
      </w:r>
      <w:r w:rsidR="00506543" w:rsidRPr="001D5A45">
        <w:rPr>
          <w:rFonts w:ascii="Tahoma" w:hAnsi="Tahoma" w:cs="Tahoma"/>
          <w:bCs/>
          <w:lang w:val="pl-PL"/>
        </w:rPr>
        <w:t>.</w:t>
      </w:r>
      <w:r w:rsidRPr="001D5A45">
        <w:rPr>
          <w:rFonts w:ascii="Tahoma" w:hAnsi="Tahoma" w:cs="Tahoma"/>
          <w:bCs/>
          <w:lang w:val="pl-PL"/>
        </w:rPr>
        <w:t>] E</w:t>
      </w:r>
      <w:r w:rsidR="00506543" w:rsidRPr="001D5A45">
        <w:rPr>
          <w:rFonts w:ascii="Tahoma" w:hAnsi="Tahoma" w:cs="Tahoma"/>
          <w:bCs/>
          <w:lang w:val="pl-PL"/>
        </w:rPr>
        <w:t>UR</w:t>
      </w:r>
      <w:r w:rsidR="000A4FB5">
        <w:rPr>
          <w:rFonts w:ascii="Tahoma" w:hAnsi="Tahoma" w:cs="Tahoma"/>
          <w:bCs/>
          <w:lang w:val="pl-PL"/>
        </w:rPr>
        <w:tab/>
      </w:r>
      <w:r w:rsidR="00046E8C" w:rsidRPr="001D5A45">
        <w:rPr>
          <w:rFonts w:ascii="Tahoma" w:hAnsi="Tahoma" w:cs="Tahoma"/>
        </w:rPr>
        <w:tab/>
        <w:t xml:space="preserve">(slovom: </w:t>
      </w:r>
      <w:r w:rsidRPr="001D5A45">
        <w:rPr>
          <w:rFonts w:ascii="Tahoma" w:hAnsi="Tahoma" w:cs="Tahoma"/>
          <w:bCs/>
          <w:lang w:val="pl-PL"/>
        </w:rPr>
        <w:t>[</w:t>
      </w:r>
      <w:r w:rsidR="00506543" w:rsidRPr="001D5A45">
        <w:rPr>
          <w:rFonts w:ascii="Tahoma" w:hAnsi="Tahoma" w:cs="Tahoma"/>
          <w:bCs/>
          <w:lang w:val="pl-PL"/>
        </w:rPr>
        <w:t>.</w:t>
      </w:r>
      <w:r w:rsidRPr="001D5A45">
        <w:rPr>
          <w:rFonts w:ascii="Tahoma" w:hAnsi="Tahoma" w:cs="Tahoma"/>
          <w:bCs/>
          <w:lang w:val="pl-PL"/>
        </w:rPr>
        <w:t xml:space="preserve">] </w:t>
      </w:r>
      <w:r w:rsidR="000A4FB5">
        <w:rPr>
          <w:rFonts w:ascii="Tahoma" w:hAnsi="Tahoma" w:cs="Tahoma"/>
          <w:bCs/>
          <w:lang w:val="pl-PL"/>
        </w:rPr>
        <w:t>EUR</w:t>
      </w:r>
      <w:r w:rsidR="00046E8C" w:rsidRPr="001D5A45">
        <w:rPr>
          <w:rFonts w:ascii="Tahoma" w:hAnsi="Tahoma" w:cs="Tahoma"/>
        </w:rPr>
        <w:t>)</w:t>
      </w:r>
    </w:p>
    <w:p w14:paraId="51471879" w14:textId="576E82C8" w:rsidR="00046E8C" w:rsidRPr="001D5A45" w:rsidRDefault="00046E8C" w:rsidP="00D970D3">
      <w:pPr>
        <w:ind w:left="426" w:firstLine="283"/>
        <w:jc w:val="both"/>
        <w:rPr>
          <w:rFonts w:ascii="Tahoma" w:hAnsi="Tahoma" w:cs="Tahoma"/>
        </w:rPr>
      </w:pPr>
      <w:r w:rsidRPr="001D5A45">
        <w:rPr>
          <w:rFonts w:ascii="Tahoma" w:hAnsi="Tahoma" w:cs="Tahoma"/>
        </w:rPr>
        <w:t xml:space="preserve">DPH </w:t>
      </w:r>
      <w:r w:rsidRPr="001D5A45">
        <w:rPr>
          <w:rFonts w:ascii="Tahoma" w:hAnsi="Tahoma" w:cs="Tahoma"/>
        </w:rPr>
        <w:tab/>
      </w:r>
      <w:r w:rsidRPr="001D5A45">
        <w:rPr>
          <w:rFonts w:ascii="Tahoma" w:hAnsi="Tahoma" w:cs="Tahoma"/>
        </w:rPr>
        <w:tab/>
      </w:r>
      <w:r w:rsidRPr="001D5A45">
        <w:rPr>
          <w:rFonts w:ascii="Tahoma" w:hAnsi="Tahoma" w:cs="Tahoma"/>
        </w:rPr>
        <w:tab/>
      </w:r>
      <w:r w:rsidR="00302C7F" w:rsidRPr="001D5A45">
        <w:rPr>
          <w:rFonts w:ascii="Tahoma" w:hAnsi="Tahoma" w:cs="Tahoma"/>
        </w:rPr>
        <w:tab/>
      </w:r>
      <w:r w:rsidR="00FF5F3C" w:rsidRPr="001D5A45">
        <w:rPr>
          <w:rFonts w:ascii="Tahoma" w:hAnsi="Tahoma" w:cs="Tahoma"/>
          <w:bCs/>
          <w:lang w:val="en-GB"/>
        </w:rPr>
        <w:t>[</w:t>
      </w:r>
      <w:r w:rsidR="00506543" w:rsidRPr="001D5A45">
        <w:rPr>
          <w:rFonts w:ascii="Tahoma" w:hAnsi="Tahoma" w:cs="Tahoma"/>
          <w:bCs/>
          <w:lang w:val="en-GB"/>
        </w:rPr>
        <w:t>.</w:t>
      </w:r>
      <w:r w:rsidR="00FF5F3C" w:rsidRPr="001D5A45">
        <w:rPr>
          <w:rFonts w:ascii="Tahoma" w:hAnsi="Tahoma" w:cs="Tahoma"/>
          <w:bCs/>
          <w:lang w:val="en-GB"/>
        </w:rPr>
        <w:t>] E</w:t>
      </w:r>
      <w:r w:rsidR="00506543" w:rsidRPr="001D5A45">
        <w:rPr>
          <w:rFonts w:ascii="Tahoma" w:hAnsi="Tahoma" w:cs="Tahoma"/>
          <w:bCs/>
          <w:lang w:val="en-GB"/>
        </w:rPr>
        <w:t>UR</w:t>
      </w:r>
      <w:r w:rsidR="00FF5F3C" w:rsidRPr="001D5A45">
        <w:rPr>
          <w:rFonts w:ascii="Tahoma" w:hAnsi="Tahoma" w:cs="Tahoma"/>
        </w:rPr>
        <w:tab/>
      </w:r>
      <w:r w:rsidR="00FF5F3C" w:rsidRPr="001D5A45">
        <w:rPr>
          <w:rFonts w:ascii="Tahoma" w:hAnsi="Tahoma" w:cs="Tahoma"/>
        </w:rPr>
        <w:tab/>
        <w:t xml:space="preserve">(slovom: </w:t>
      </w:r>
      <w:r w:rsidR="00FF5F3C" w:rsidRPr="001D5A45">
        <w:rPr>
          <w:rFonts w:ascii="Tahoma" w:hAnsi="Tahoma" w:cs="Tahoma"/>
          <w:bCs/>
          <w:lang w:val="en-GB"/>
        </w:rPr>
        <w:t>[</w:t>
      </w:r>
      <w:r w:rsidR="00506543" w:rsidRPr="001D5A45">
        <w:rPr>
          <w:rFonts w:ascii="Tahoma" w:hAnsi="Tahoma" w:cs="Tahoma"/>
          <w:bCs/>
          <w:lang w:val="en-GB"/>
        </w:rPr>
        <w:t>.</w:t>
      </w:r>
      <w:r w:rsidR="00FF5F3C" w:rsidRPr="001D5A45">
        <w:rPr>
          <w:rFonts w:ascii="Tahoma" w:hAnsi="Tahoma" w:cs="Tahoma"/>
          <w:bCs/>
          <w:lang w:val="en-GB"/>
        </w:rPr>
        <w:t xml:space="preserve">] </w:t>
      </w:r>
      <w:r w:rsidR="000A4FB5">
        <w:rPr>
          <w:rFonts w:ascii="Tahoma" w:hAnsi="Tahoma" w:cs="Tahoma"/>
          <w:bCs/>
          <w:lang w:val="en-GB"/>
        </w:rPr>
        <w:t>EUR</w:t>
      </w:r>
      <w:r w:rsidR="00FF5F3C" w:rsidRPr="001D5A45">
        <w:rPr>
          <w:rFonts w:ascii="Tahoma" w:hAnsi="Tahoma" w:cs="Tahoma"/>
        </w:rPr>
        <w:t>)</w:t>
      </w:r>
    </w:p>
    <w:p w14:paraId="2F82A975" w14:textId="1B779315" w:rsidR="00046E8C" w:rsidRPr="003A7055" w:rsidRDefault="00FF5F3C" w:rsidP="00D970D3">
      <w:pPr>
        <w:ind w:left="426" w:firstLine="283"/>
        <w:jc w:val="both"/>
        <w:rPr>
          <w:rFonts w:ascii="Tahoma" w:hAnsi="Tahoma" w:cs="Tahoma"/>
          <w:bCs/>
        </w:rPr>
      </w:pPr>
      <w:r w:rsidRPr="001D5A45">
        <w:rPr>
          <w:rFonts w:ascii="Tahoma" w:hAnsi="Tahoma" w:cs="Tahoma"/>
          <w:b/>
        </w:rPr>
        <w:t>C</w:t>
      </w:r>
      <w:r w:rsidR="00046E8C" w:rsidRPr="001D5A45">
        <w:rPr>
          <w:rFonts w:ascii="Tahoma" w:hAnsi="Tahoma" w:cs="Tahoma"/>
          <w:b/>
        </w:rPr>
        <w:t>ena s DPH</w:t>
      </w:r>
      <w:r w:rsidR="00046E8C" w:rsidRPr="001D5A45">
        <w:rPr>
          <w:rFonts w:ascii="Tahoma" w:hAnsi="Tahoma" w:cs="Tahoma"/>
          <w:b/>
        </w:rPr>
        <w:tab/>
      </w:r>
      <w:r w:rsidR="008436CD" w:rsidRPr="001D5A45">
        <w:rPr>
          <w:rFonts w:ascii="Tahoma" w:hAnsi="Tahoma" w:cs="Tahoma"/>
          <w:b/>
        </w:rPr>
        <w:tab/>
      </w:r>
      <w:r w:rsidR="008436CD" w:rsidRPr="001D5A45">
        <w:rPr>
          <w:rFonts w:ascii="Tahoma" w:hAnsi="Tahoma" w:cs="Tahoma"/>
          <w:b/>
        </w:rPr>
        <w:tab/>
      </w:r>
      <w:r w:rsidRPr="001D5A45">
        <w:rPr>
          <w:rFonts w:ascii="Tahoma" w:hAnsi="Tahoma" w:cs="Tahoma"/>
          <w:bCs/>
          <w:lang w:val="en-GB"/>
        </w:rPr>
        <w:t>[</w:t>
      </w:r>
      <w:r w:rsidR="00506543" w:rsidRPr="001D5A45">
        <w:rPr>
          <w:rFonts w:ascii="Tahoma" w:hAnsi="Tahoma" w:cs="Tahoma"/>
          <w:bCs/>
          <w:lang w:val="en-GB"/>
        </w:rPr>
        <w:t>.</w:t>
      </w:r>
      <w:r w:rsidRPr="001D5A45">
        <w:rPr>
          <w:rFonts w:ascii="Tahoma" w:hAnsi="Tahoma" w:cs="Tahoma"/>
          <w:bCs/>
          <w:lang w:val="en-GB"/>
        </w:rPr>
        <w:t>]</w:t>
      </w:r>
      <w:r w:rsidRPr="001D5A45">
        <w:rPr>
          <w:rFonts w:ascii="Tahoma" w:hAnsi="Tahoma" w:cs="Tahoma"/>
          <w:b/>
          <w:lang w:val="en-GB"/>
        </w:rPr>
        <w:t xml:space="preserve"> E</w:t>
      </w:r>
      <w:r w:rsidR="00506543" w:rsidRPr="001D5A45">
        <w:rPr>
          <w:rFonts w:ascii="Tahoma" w:hAnsi="Tahoma" w:cs="Tahoma"/>
          <w:b/>
          <w:lang w:val="en-GB"/>
        </w:rPr>
        <w:t>UR</w:t>
      </w:r>
      <w:r w:rsidRPr="001D5A45">
        <w:rPr>
          <w:rFonts w:ascii="Tahoma" w:hAnsi="Tahoma" w:cs="Tahoma"/>
          <w:b/>
        </w:rPr>
        <w:tab/>
      </w:r>
      <w:r w:rsidRPr="001D5A45">
        <w:rPr>
          <w:rFonts w:ascii="Tahoma" w:hAnsi="Tahoma" w:cs="Tahoma"/>
          <w:bCs/>
        </w:rPr>
        <w:t xml:space="preserve">(slovom: </w:t>
      </w:r>
      <w:r w:rsidRPr="001D5A45">
        <w:rPr>
          <w:rFonts w:ascii="Tahoma" w:hAnsi="Tahoma" w:cs="Tahoma"/>
          <w:bCs/>
          <w:lang w:val="en-GB"/>
        </w:rPr>
        <w:t>[</w:t>
      </w:r>
      <w:r w:rsidR="00506543" w:rsidRPr="001D5A45">
        <w:rPr>
          <w:rFonts w:ascii="Tahoma" w:hAnsi="Tahoma" w:cs="Tahoma"/>
          <w:bCs/>
          <w:lang w:val="en-GB"/>
        </w:rPr>
        <w:t>.</w:t>
      </w:r>
      <w:r w:rsidRPr="001D5A45">
        <w:rPr>
          <w:rFonts w:ascii="Tahoma" w:hAnsi="Tahoma" w:cs="Tahoma"/>
          <w:bCs/>
          <w:lang w:val="en-GB"/>
        </w:rPr>
        <w:t xml:space="preserve">] </w:t>
      </w:r>
      <w:r w:rsidR="000A4FB5">
        <w:rPr>
          <w:rFonts w:ascii="Tahoma" w:hAnsi="Tahoma" w:cs="Tahoma"/>
          <w:bCs/>
          <w:lang w:val="en-GB"/>
        </w:rPr>
        <w:t>EUR</w:t>
      </w:r>
      <w:r w:rsidRPr="001D5A45">
        <w:rPr>
          <w:rFonts w:ascii="Tahoma" w:hAnsi="Tahoma" w:cs="Tahoma"/>
          <w:bCs/>
        </w:rPr>
        <w:t>)</w:t>
      </w:r>
    </w:p>
    <w:p w14:paraId="4C5EB521" w14:textId="0FB7A8E1" w:rsidR="00764B23" w:rsidRPr="003A7055" w:rsidRDefault="00FF5F3C" w:rsidP="00FF5F3C">
      <w:pPr>
        <w:pStyle w:val="Odsekzoznamu"/>
        <w:numPr>
          <w:ilvl w:val="1"/>
          <w:numId w:val="10"/>
        </w:numPr>
        <w:rPr>
          <w:rFonts w:ascii="Tahoma" w:hAnsi="Tahoma" w:cs="Tahoma"/>
          <w:color w:val="000000"/>
        </w:rPr>
      </w:pPr>
      <w:r w:rsidRPr="003A7055">
        <w:rPr>
          <w:rFonts w:ascii="Tahoma" w:hAnsi="Tahoma" w:cs="Tahoma"/>
          <w:color w:val="000000"/>
        </w:rPr>
        <w:t xml:space="preserve">Cena podľa bodu 5.2 </w:t>
      </w:r>
      <w:r w:rsidR="009B4DB7" w:rsidRPr="003A7055">
        <w:rPr>
          <w:rFonts w:ascii="Tahoma" w:hAnsi="Tahoma" w:cs="Tahoma"/>
          <w:color w:val="000000"/>
        </w:rPr>
        <w:t>zahŕňa</w:t>
      </w:r>
      <w:r w:rsidRPr="003A7055">
        <w:rPr>
          <w:rFonts w:ascii="Tahoma" w:hAnsi="Tahoma" w:cs="Tahoma"/>
          <w:color w:val="000000"/>
        </w:rPr>
        <w:t xml:space="preserve"> súč</w:t>
      </w:r>
      <w:r w:rsidR="009B4DB7" w:rsidRPr="003A7055">
        <w:rPr>
          <w:rFonts w:ascii="Tahoma" w:hAnsi="Tahoma" w:cs="Tahoma"/>
          <w:color w:val="000000"/>
        </w:rPr>
        <w:t>e</w:t>
      </w:r>
      <w:r w:rsidRPr="003A7055">
        <w:rPr>
          <w:rFonts w:ascii="Tahoma" w:hAnsi="Tahoma" w:cs="Tahoma"/>
          <w:color w:val="000000"/>
        </w:rPr>
        <w:t xml:space="preserve">t cien za jednotlivé </w:t>
      </w:r>
      <w:r w:rsidR="00816B99" w:rsidRPr="003A7055">
        <w:rPr>
          <w:rFonts w:ascii="Tahoma" w:hAnsi="Tahoma" w:cs="Tahoma"/>
          <w:color w:val="000000"/>
        </w:rPr>
        <w:t>T</w:t>
      </w:r>
      <w:r w:rsidRPr="003A7055">
        <w:rPr>
          <w:rFonts w:ascii="Tahoma" w:hAnsi="Tahoma" w:cs="Tahoma"/>
          <w:color w:val="000000"/>
        </w:rPr>
        <w:t>ovary</w:t>
      </w:r>
      <w:r w:rsidR="003B31B5" w:rsidRPr="003A7055">
        <w:rPr>
          <w:rFonts w:ascii="Tahoma" w:hAnsi="Tahoma" w:cs="Tahoma"/>
          <w:color w:val="000000"/>
        </w:rPr>
        <w:t xml:space="preserve"> </w:t>
      </w:r>
      <w:r w:rsidRPr="003A7055">
        <w:rPr>
          <w:rFonts w:ascii="Tahoma" w:hAnsi="Tahoma" w:cs="Tahoma"/>
          <w:color w:val="000000"/>
        </w:rPr>
        <w:t xml:space="preserve">v druhu a množstvách uvedených v prílohe č. </w:t>
      </w:r>
      <w:r w:rsidR="00823711" w:rsidRPr="003A7055">
        <w:rPr>
          <w:rFonts w:ascii="Tahoma" w:hAnsi="Tahoma" w:cs="Tahoma"/>
          <w:color w:val="000000"/>
        </w:rPr>
        <w:t>1</w:t>
      </w:r>
      <w:r w:rsidRPr="003A7055">
        <w:rPr>
          <w:rFonts w:ascii="Tahoma" w:hAnsi="Tahoma" w:cs="Tahoma"/>
          <w:color w:val="000000"/>
        </w:rPr>
        <w:t>.</w:t>
      </w:r>
    </w:p>
    <w:p w14:paraId="3AB7CF22" w14:textId="521B5ED4" w:rsidR="000D4202" w:rsidRPr="004F778C" w:rsidRDefault="000D4202" w:rsidP="000D4202">
      <w:pPr>
        <w:pStyle w:val="Odsekzoznamu"/>
        <w:numPr>
          <w:ilvl w:val="1"/>
          <w:numId w:val="10"/>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w:t>
      </w:r>
      <w:r w:rsidR="000A4FB5">
        <w:rPr>
          <w:rFonts w:ascii="Tahoma" w:hAnsi="Tahoma" w:cs="Tahoma"/>
        </w:rPr>
        <w:t> </w:t>
      </w:r>
      <w:r w:rsidRPr="004F778C">
        <w:rPr>
          <w:rFonts w:ascii="Tahoma" w:hAnsi="Tahoma" w:cs="Tahoma"/>
        </w:rPr>
        <w:t xml:space="preserve">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6AC4D42E" w:rsidR="00CE7DFA" w:rsidRPr="001C2155" w:rsidRDefault="006768F6" w:rsidP="00F36DA9">
      <w:pPr>
        <w:pStyle w:val="Odsekzoznamu"/>
        <w:numPr>
          <w:ilvl w:val="1"/>
          <w:numId w:val="10"/>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xml:space="preserve">: </w:t>
      </w:r>
      <w:hyperlink r:id="rId14" w:history="1">
        <w:r w:rsidR="00506543" w:rsidRPr="00FE72F8">
          <w:rPr>
            <w:rStyle w:val="Hypertextovprepojenie"/>
            <w:rFonts w:ascii="Tahoma" w:hAnsi="Tahoma" w:cs="Tahoma"/>
          </w:rPr>
          <w:t>faktury@bbsk.sk</w:t>
        </w:r>
      </w:hyperlink>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Na</w:t>
      </w:r>
      <w:r w:rsidR="000A4FB5">
        <w:rPr>
          <w:rFonts w:ascii="Tahoma" w:hAnsi="Tahoma" w:cs="Tahoma"/>
        </w:rPr>
        <w:t> </w:t>
      </w:r>
      <w:r w:rsidR="0034183B" w:rsidRPr="001C2155">
        <w:rPr>
          <w:rFonts w:ascii="Tahoma" w:hAnsi="Tahoma" w:cs="Tahoma"/>
        </w:rPr>
        <w:t xml:space="preserve">elektronické doručovanie faktúr sa bude aplikovať dohoda Zmluvných strán o elektronickom doručovaní </w:t>
      </w:r>
      <w:r w:rsidR="001416DA">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359DF2C6"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 xml:space="preserve">Faktúra musí obsahovať všetky náležitosti v zmysle platnej legislatívy, najmä Zákona </w:t>
      </w:r>
      <w:r w:rsidRPr="009E3315">
        <w:rPr>
          <w:rFonts w:ascii="Tahoma" w:hAnsi="Tahoma" w:cs="Tahoma"/>
          <w:color w:val="000000"/>
        </w:rPr>
        <w:lastRenderedPageBreak/>
        <w:t>o</w:t>
      </w:r>
      <w:r w:rsidR="000A4FB5">
        <w:rPr>
          <w:rFonts w:ascii="Tahoma" w:hAnsi="Tahoma" w:cs="Tahoma"/>
          <w:color w:val="000000"/>
        </w:rPr>
        <w:t> </w:t>
      </w:r>
      <w:r w:rsidRPr="009E3315">
        <w:rPr>
          <w:rFonts w:ascii="Tahoma" w:hAnsi="Tahoma" w:cs="Tahoma"/>
          <w:color w:val="000000"/>
        </w:rPr>
        <w:t>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300239B9"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007ADA15" w14:textId="0B0D957E" w:rsidR="00CB499B" w:rsidRDefault="00600CFB" w:rsidP="00CB499B">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a</w:t>
      </w:r>
      <w:r w:rsidR="000A4FB5">
        <w:rPr>
          <w:rFonts w:ascii="Tahoma" w:hAnsi="Tahoma" w:cs="Tahoma"/>
          <w:color w:val="000000"/>
        </w:rPr>
        <w:t>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B9F42CA" w14:textId="00EA7954" w:rsidR="00CB499B" w:rsidRDefault="00CB499B"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názov a všetky identifikačné údaje Projektu tak, ako sú uvedené </w:t>
      </w:r>
      <w:r w:rsidRPr="003A7055">
        <w:rPr>
          <w:rFonts w:ascii="Tahoma" w:hAnsi="Tahoma" w:cs="Tahoma"/>
          <w:color w:val="000000"/>
        </w:rPr>
        <w:t>v bode 1.1,</w:t>
      </w:r>
    </w:p>
    <w:p w14:paraId="2FAA2017" w14:textId="77777777" w:rsidR="00CB499B" w:rsidRDefault="00644639"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deň vystavenia faktúry,</w:t>
      </w:r>
    </w:p>
    <w:p w14:paraId="72A20D71" w14:textId="77777777" w:rsidR="00CB499B" w:rsidRDefault="00FF57AD"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w:t>
      </w:r>
      <w:r w:rsidR="00046E8C" w:rsidRPr="00CB499B">
        <w:rPr>
          <w:rFonts w:ascii="Tahoma" w:hAnsi="Tahoma" w:cs="Tahoma"/>
          <w:color w:val="000000"/>
        </w:rPr>
        <w:t>odací list</w:t>
      </w:r>
      <w:r w:rsidR="00EB0474" w:rsidRPr="00CB499B">
        <w:rPr>
          <w:rFonts w:ascii="Tahoma" w:hAnsi="Tahoma" w:cs="Tahoma"/>
          <w:color w:val="000000"/>
        </w:rPr>
        <w:t>;</w:t>
      </w:r>
    </w:p>
    <w:p w14:paraId="71107EB3" w14:textId="2D834983" w:rsidR="00046E8C" w:rsidRPr="00CB499B" w:rsidRDefault="00EB0474"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ak </w:t>
      </w:r>
      <w:r w:rsidR="00814A75" w:rsidRPr="00CB499B">
        <w:rPr>
          <w:rFonts w:ascii="Tahoma" w:hAnsi="Tahoma" w:cs="Tahoma"/>
          <w:color w:val="000000"/>
        </w:rPr>
        <w:t xml:space="preserve">Kupujúci v dodacom liste </w:t>
      </w:r>
      <w:r w:rsidR="0052366A" w:rsidRPr="00CB499B">
        <w:rPr>
          <w:rFonts w:ascii="Tahoma" w:hAnsi="Tahoma" w:cs="Tahoma"/>
          <w:color w:val="000000"/>
        </w:rPr>
        <w:t>vytkol</w:t>
      </w:r>
      <w:r w:rsidR="00814A75" w:rsidRPr="00CB499B">
        <w:rPr>
          <w:rFonts w:ascii="Tahoma" w:hAnsi="Tahoma" w:cs="Tahoma"/>
          <w:color w:val="000000"/>
        </w:rPr>
        <w:t xml:space="preserve"> vady </w:t>
      </w:r>
      <w:r w:rsidR="00B16826" w:rsidRPr="00CB499B">
        <w:rPr>
          <w:rFonts w:ascii="Tahoma" w:hAnsi="Tahoma" w:cs="Tahoma"/>
          <w:color w:val="000000"/>
        </w:rPr>
        <w:t>Tovaru</w:t>
      </w:r>
      <w:r w:rsidR="00814A75" w:rsidRPr="00CB499B">
        <w:rPr>
          <w:rFonts w:ascii="Tahoma" w:hAnsi="Tahoma" w:cs="Tahoma"/>
          <w:color w:val="000000"/>
        </w:rPr>
        <w:t xml:space="preserve">, aj </w:t>
      </w:r>
      <w:r w:rsidR="003813F9" w:rsidRPr="00CB499B">
        <w:rPr>
          <w:rFonts w:ascii="Tahoma" w:hAnsi="Tahoma" w:cs="Tahoma"/>
          <w:lang w:eastAsia="en-US"/>
        </w:rPr>
        <w:t>potvrdenie o ú</w:t>
      </w:r>
      <w:r w:rsidR="00814A75" w:rsidRPr="00CB499B">
        <w:rPr>
          <w:rFonts w:ascii="Tahoma" w:hAnsi="Tahoma" w:cs="Tahoma"/>
          <w:lang w:eastAsia="en-US"/>
        </w:rPr>
        <w:t>pln</w:t>
      </w:r>
      <w:r w:rsidR="002E2B8B" w:rsidRPr="00CB499B">
        <w:rPr>
          <w:rFonts w:ascii="Tahoma" w:hAnsi="Tahoma" w:cs="Tahoma"/>
          <w:lang w:eastAsia="en-US"/>
        </w:rPr>
        <w:t>om</w:t>
      </w:r>
      <w:r w:rsidR="00814A75" w:rsidRPr="00CB499B">
        <w:rPr>
          <w:rFonts w:ascii="Tahoma" w:hAnsi="Tahoma" w:cs="Tahoma"/>
          <w:lang w:eastAsia="en-US"/>
        </w:rPr>
        <w:t xml:space="preserve"> a včasn</w:t>
      </w:r>
      <w:r w:rsidR="003813F9" w:rsidRPr="00CB499B">
        <w:rPr>
          <w:rFonts w:ascii="Tahoma" w:hAnsi="Tahoma" w:cs="Tahoma"/>
          <w:lang w:eastAsia="en-US"/>
        </w:rPr>
        <w:t>om</w:t>
      </w:r>
      <w:r w:rsidR="00814A75" w:rsidRPr="00CB499B">
        <w:rPr>
          <w:rFonts w:ascii="Tahoma" w:hAnsi="Tahoma" w:cs="Tahoma"/>
          <w:lang w:eastAsia="en-US"/>
        </w:rPr>
        <w:t xml:space="preserve"> odstránen</w:t>
      </w:r>
      <w:r w:rsidR="003813F9" w:rsidRPr="00CB499B">
        <w:rPr>
          <w:rFonts w:ascii="Tahoma" w:hAnsi="Tahoma" w:cs="Tahoma"/>
          <w:lang w:eastAsia="en-US"/>
        </w:rPr>
        <w:t xml:space="preserve">í </w:t>
      </w:r>
      <w:r w:rsidR="00814A75" w:rsidRPr="00CB499B">
        <w:rPr>
          <w:rFonts w:ascii="Tahoma" w:hAnsi="Tahoma" w:cs="Tahoma"/>
          <w:lang w:eastAsia="en-US"/>
        </w:rPr>
        <w:t>vád</w:t>
      </w:r>
      <w:r w:rsidR="003813F9" w:rsidRPr="00CB499B">
        <w:rPr>
          <w:rFonts w:ascii="Tahoma" w:hAnsi="Tahoma" w:cs="Tahoma"/>
          <w:lang w:eastAsia="en-US"/>
        </w:rPr>
        <w:t xml:space="preserve"> uvedených v dodacom liste podpísané oboma </w:t>
      </w:r>
      <w:r w:rsidR="00814A75" w:rsidRPr="00CB499B">
        <w:rPr>
          <w:rFonts w:ascii="Tahoma" w:hAnsi="Tahoma" w:cs="Tahoma"/>
          <w:lang w:eastAsia="en-US"/>
        </w:rPr>
        <w:t>Zmluvn</w:t>
      </w:r>
      <w:r w:rsidR="003813F9" w:rsidRPr="00CB499B">
        <w:rPr>
          <w:rFonts w:ascii="Tahoma" w:hAnsi="Tahoma" w:cs="Tahoma"/>
          <w:lang w:eastAsia="en-US"/>
        </w:rPr>
        <w:t>ými</w:t>
      </w:r>
      <w:r w:rsidR="00814A75" w:rsidRPr="00CB499B">
        <w:rPr>
          <w:rFonts w:ascii="Tahoma" w:hAnsi="Tahoma" w:cs="Tahoma"/>
          <w:lang w:eastAsia="en-US"/>
        </w:rPr>
        <w:t xml:space="preserve"> </w:t>
      </w:r>
      <w:r w:rsidR="003813F9" w:rsidRPr="00CB499B">
        <w:rPr>
          <w:rFonts w:ascii="Tahoma" w:hAnsi="Tahoma" w:cs="Tahoma"/>
          <w:lang w:eastAsia="en-US"/>
        </w:rPr>
        <w:t>stranami</w:t>
      </w:r>
      <w:r w:rsidR="00046E8C" w:rsidRPr="00CB499B">
        <w:rPr>
          <w:rFonts w:ascii="Tahoma" w:hAnsi="Tahoma" w:cs="Tahoma"/>
          <w:color w:val="000000"/>
        </w:rPr>
        <w:t>.</w:t>
      </w:r>
    </w:p>
    <w:p w14:paraId="41FC55A5" w14:textId="5D8A296A"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195F48">
        <w:rPr>
          <w:rFonts w:ascii="Tahoma" w:hAnsi="Tahoma" w:cs="Tahoma"/>
          <w:b/>
          <w:bCs/>
          <w:color w:val="000000"/>
        </w:rPr>
        <w:t>3</w:t>
      </w:r>
      <w:r w:rsidR="00195F48" w:rsidRPr="00752FC6">
        <w:rPr>
          <w:rFonts w:ascii="Tahoma" w:hAnsi="Tahoma" w:cs="Tahoma"/>
          <w:b/>
          <w:bCs/>
          <w:color w:val="000000"/>
        </w:rPr>
        <w:t>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2679065C"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w:t>
      </w:r>
      <w:r w:rsidR="000A4FB5">
        <w:rPr>
          <w:rFonts w:ascii="Tahoma" w:hAnsi="Tahoma" w:cs="Tahoma"/>
          <w:color w:val="000000"/>
        </w:rPr>
        <w:t> </w:t>
      </w:r>
      <w:r w:rsidRPr="00752FC6">
        <w:rPr>
          <w:rFonts w:ascii="Tahoma" w:hAnsi="Tahoma" w:cs="Tahoma"/>
          <w:color w:val="000000"/>
        </w:rPr>
        <w:t>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po</w:t>
      </w:r>
      <w:r w:rsidR="000A4FB5">
        <w:rPr>
          <w:rFonts w:ascii="Tahoma" w:hAnsi="Tahoma" w:cs="Tahoma"/>
          <w:color w:val="000000"/>
        </w:rPr>
        <w:t>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w:t>
      </w:r>
      <w:r w:rsidR="000A4FB5">
        <w:rPr>
          <w:rFonts w:ascii="Tahoma" w:hAnsi="Tahoma" w:cs="Tahoma"/>
          <w:color w:val="000000"/>
        </w:rPr>
        <w:t> </w:t>
      </w:r>
      <w:r w:rsidRPr="00752FC6">
        <w:rPr>
          <w:rFonts w:ascii="Tahoma" w:hAnsi="Tahoma" w:cs="Tahoma"/>
          <w:color w:val="000000"/>
        </w:rPr>
        <w:t>Zmluvy.</w:t>
      </w:r>
    </w:p>
    <w:p w14:paraId="48117769" w14:textId="0C516283"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w:t>
      </w:r>
      <w:r w:rsidR="000A4FB5">
        <w:rPr>
          <w:rFonts w:ascii="Tahoma" w:hAnsi="Tahoma" w:cs="Tahoma"/>
          <w:color w:val="000000"/>
        </w:rPr>
        <w:t> </w:t>
      </w:r>
      <w:r w:rsidRPr="00752FC6">
        <w:rPr>
          <w:rFonts w:ascii="Tahoma" w:hAnsi="Tahoma" w:cs="Tahoma"/>
          <w:color w:val="000000"/>
        </w:rPr>
        <w:t>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5731C7BD" w:rsidR="001E750D" w:rsidRPr="001C2155" w:rsidRDefault="001E750D" w:rsidP="001E750D">
      <w:pPr>
        <w:pStyle w:val="Odsekzoznamu"/>
        <w:numPr>
          <w:ilvl w:val="1"/>
          <w:numId w:val="10"/>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w:t>
      </w:r>
      <w:r w:rsidR="000A4FB5">
        <w:rPr>
          <w:rFonts w:ascii="Tahoma" w:hAnsi="Tahoma" w:cs="Tahoma"/>
        </w:rPr>
        <w:t> </w:t>
      </w:r>
      <w:r w:rsidRPr="00B845E1">
        <w:rPr>
          <w:rFonts w:ascii="Tahoma" w:hAnsi="Tahoma" w:cs="Tahoma"/>
        </w:rPr>
        <w:t xml:space="preserve">úhrade faktúry </w:t>
      </w:r>
      <w:r>
        <w:rPr>
          <w:rFonts w:ascii="Tahoma" w:hAnsi="Tahoma" w:cs="Tahoma"/>
        </w:rPr>
        <w:t>Predávajúceho</w:t>
      </w:r>
      <w:r w:rsidRPr="00B845E1">
        <w:rPr>
          <w:rFonts w:ascii="Tahoma" w:hAnsi="Tahoma" w:cs="Tahoma"/>
        </w:rPr>
        <w:t>. Zmluvné strany sa dohodli, v</w:t>
      </w:r>
      <w:r w:rsidR="000A4FB5">
        <w:rPr>
          <w:rFonts w:ascii="Tahoma" w:hAnsi="Tahoma" w:cs="Tahoma"/>
        </w:rPr>
        <w:t> </w:t>
      </w:r>
      <w:r w:rsidRPr="00B845E1">
        <w:rPr>
          <w:rFonts w:ascii="Tahoma" w:hAnsi="Tahoma" w:cs="Tahoma"/>
        </w:rPr>
        <w:t>rozsahu</w:t>
      </w:r>
      <w:r w:rsidR="000A4FB5">
        <w:rPr>
          <w:rFonts w:ascii="Tahoma" w:hAnsi="Tahoma" w:cs="Tahoma"/>
        </w:rPr>
        <w:t>,</w:t>
      </w:r>
      <w:r w:rsidRPr="00B845E1">
        <w:rPr>
          <w:rFonts w:ascii="Tahoma" w:hAnsi="Tahoma" w:cs="Tahoma"/>
        </w:rPr>
        <w:t xml:space="preserve">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lastRenderedPageBreak/>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78AFD672"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w:t>
      </w:r>
      <w:r w:rsidR="00D1659F">
        <w:rPr>
          <w:rFonts w:ascii="Tahoma" w:hAnsi="Tahoma" w:cs="Tahoma"/>
        </w:rPr>
        <w:t> </w:t>
      </w:r>
      <w:r w:rsidR="0007516C" w:rsidRPr="00752FC6">
        <w:rPr>
          <w:rFonts w:ascii="Tahoma" w:hAnsi="Tahoma" w:cs="Tahoma"/>
        </w:rPr>
        <w:t>zásadami poctivého obchodného styku, dodržiavať všetky ustanovenia Zmluvy, ako aj všetky ustanovenia aplikovateľných všeobecne záväzných právnych predpisov.</w:t>
      </w:r>
    </w:p>
    <w:p w14:paraId="6C0DCEC4" w14:textId="27AD980C"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 xml:space="preserve">Počas trvania Zmluvy je Predávajúci povinný oznámiť Kupujúcemu bez zbytočného odkladu, najneskôr však </w:t>
      </w:r>
      <w:r w:rsidR="006461A3" w:rsidRPr="00C75265">
        <w:rPr>
          <w:rFonts w:ascii="Tahoma" w:hAnsi="Tahoma" w:cs="Tahoma"/>
          <w:bCs/>
          <w:color w:val="000000"/>
        </w:rPr>
        <w:t>do 5 pracovných dní</w:t>
      </w:r>
      <w:r w:rsidR="006461A3" w:rsidRPr="00752FC6">
        <w:rPr>
          <w:rFonts w:ascii="Tahoma" w:hAnsi="Tahoma" w:cs="Tahoma"/>
          <w:bCs/>
          <w:color w:val="000000"/>
        </w:rPr>
        <w:t xml:space="preserve">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FC1668">
        <w:rPr>
          <w:rFonts w:ascii="Tahoma" w:hAnsi="Tahoma" w:cs="Tahoma"/>
          <w:bCs/>
          <w:color w:val="000000"/>
        </w:rPr>
        <w:t>Z</w:t>
      </w:r>
      <w:r w:rsidR="006461A3" w:rsidRPr="00752FC6">
        <w:rPr>
          <w:rFonts w:ascii="Tahoma" w:hAnsi="Tahoma" w:cs="Tahoma"/>
          <w:bCs/>
          <w:color w:val="000000"/>
        </w:rPr>
        <w:t>ákona o konkurze a</w:t>
      </w:r>
      <w:r w:rsidR="00D1659F">
        <w:rPr>
          <w:rFonts w:ascii="Tahoma" w:hAnsi="Tahoma" w:cs="Tahoma"/>
          <w:bCs/>
          <w:color w:val="000000"/>
        </w:rPr>
        <w:t> </w:t>
      </w:r>
      <w:r w:rsidR="006461A3" w:rsidRPr="00752FC6">
        <w:rPr>
          <w:rFonts w:ascii="Tahoma" w:hAnsi="Tahoma" w:cs="Tahoma"/>
          <w:bCs/>
          <w:color w:val="000000"/>
        </w:rPr>
        <w:t>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1C2155"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1C2155">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C2155">
        <w:rPr>
          <w:rFonts w:ascii="Tahoma" w:hAnsi="Tahoma" w:cs="Tahoma"/>
        </w:rPr>
        <w:t xml:space="preserve">Kupujúceho </w:t>
      </w:r>
      <w:r w:rsidRPr="001C2155">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54194180"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bezodkladne, </w:t>
      </w:r>
      <w:r w:rsidR="00E044D1" w:rsidRPr="00C75265">
        <w:rPr>
          <w:rFonts w:ascii="Tahoma" w:hAnsi="Tahoma" w:cs="Tahoma"/>
          <w:snapToGrid w:val="0"/>
        </w:rPr>
        <w:t xml:space="preserve">najneskôr do 5 pracovných dní, </w:t>
      </w:r>
      <w:r w:rsidRPr="00C75265">
        <w:rPr>
          <w:rFonts w:ascii="Tahoma" w:hAnsi="Tahoma" w:cs="Tahoma"/>
          <w:snapToGrid w:val="0"/>
        </w:rPr>
        <w:t>Kupujúceho</w:t>
      </w:r>
      <w:r w:rsidR="00E044D1" w:rsidRPr="00C75265">
        <w:rPr>
          <w:rFonts w:ascii="Tahoma" w:hAnsi="Tahoma" w:cs="Tahoma"/>
          <w:snapToGrid w:val="0"/>
        </w:rPr>
        <w:t xml:space="preserve"> informovať o vznesení akéhokoľvek obvinenia voči štatutárnemu zástupcovi </w:t>
      </w:r>
      <w:r w:rsidRPr="00C75265">
        <w:rPr>
          <w:rFonts w:ascii="Tahoma" w:hAnsi="Tahoma" w:cs="Tahoma"/>
          <w:snapToGrid w:val="0"/>
        </w:rPr>
        <w:t xml:space="preserve">Predávajúceho </w:t>
      </w:r>
      <w:r w:rsidR="00E044D1" w:rsidRPr="00C75265">
        <w:rPr>
          <w:rFonts w:ascii="Tahoma" w:hAnsi="Tahoma" w:cs="Tahoma"/>
          <w:snapToGrid w:val="0"/>
        </w:rPr>
        <w:t xml:space="preserve">alebo voči jeho zamestnancovi, bez ohľadu na jeho právnu kvalifikáciu, ak takéto obvinenie môže súvisieť s plnením Zmluvy. </w:t>
      </w:r>
      <w:r w:rsidRPr="00C75265">
        <w:rPr>
          <w:rFonts w:ascii="Tahoma" w:hAnsi="Tahoma" w:cs="Tahoma"/>
          <w:snapToGrid w:val="0"/>
        </w:rPr>
        <w:t>Predávajúci</w:t>
      </w:r>
      <w:r w:rsidR="00E044D1" w:rsidRPr="00C75265">
        <w:rPr>
          <w:rFonts w:ascii="Tahoma" w:hAnsi="Tahoma" w:cs="Tahoma"/>
          <w:snapToGrid w:val="0"/>
        </w:rPr>
        <w:t xml:space="preserve"> sa</w:t>
      </w:r>
      <w:r w:rsidR="00D1659F">
        <w:rPr>
          <w:rFonts w:ascii="Tahoma" w:hAnsi="Tahoma" w:cs="Tahoma"/>
          <w:snapToGrid w:val="0"/>
        </w:rPr>
        <w:t> </w:t>
      </w:r>
      <w:r w:rsidR="00E044D1" w:rsidRPr="00C75265">
        <w:rPr>
          <w:rFonts w:ascii="Tahoma" w:hAnsi="Tahoma" w:cs="Tahoma"/>
          <w:snapToGrid w:val="0"/>
        </w:rPr>
        <w:t xml:space="preserve">zaväzuje bezodkladne, najneskôr do 5 pracovných dní, </w:t>
      </w:r>
      <w:r w:rsidRPr="00C75265">
        <w:rPr>
          <w:rFonts w:ascii="Tahoma" w:hAnsi="Tahoma" w:cs="Tahoma"/>
          <w:snapToGrid w:val="0"/>
        </w:rPr>
        <w:t>Kupujúceho</w:t>
      </w:r>
      <w:r w:rsidR="00E044D1" w:rsidRPr="00C75265">
        <w:rPr>
          <w:rFonts w:ascii="Tahoma" w:hAnsi="Tahoma" w:cs="Tahoma"/>
          <w:snapToGrid w:val="0"/>
        </w:rPr>
        <w:t xml:space="preserve"> informovať o vznesení akéhokoľvek obvinenia voči </w:t>
      </w:r>
      <w:r w:rsidR="008B02FB" w:rsidRPr="00C7526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5"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64FF9248"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ubdodávateľov, zaväzuje sa pred</w:t>
      </w:r>
      <w:r w:rsidR="00D1659F">
        <w:rPr>
          <w:rFonts w:ascii="Tahoma" w:hAnsi="Tahoma" w:cs="Tahoma"/>
          <w:lang w:eastAsia="en-US"/>
        </w:rPr>
        <w:t> </w:t>
      </w:r>
      <w:r w:rsidR="007C425C" w:rsidRPr="00752FC6">
        <w:rPr>
          <w:rFonts w:ascii="Tahoma" w:hAnsi="Tahoma" w:cs="Tahoma"/>
          <w:lang w:eastAsia="en-US"/>
        </w:rPr>
        <w:t xml:space="preserve">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4BAC5C16"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w:t>
      </w:r>
      <w:r w:rsidR="00D1659F">
        <w:rPr>
          <w:rFonts w:ascii="Tahoma" w:hAnsi="Tahoma" w:cs="Tahoma"/>
          <w:lang w:eastAsia="en-US"/>
        </w:rPr>
        <w:t> </w:t>
      </w:r>
      <w:r w:rsidR="007C425C" w:rsidRPr="00752FC6">
        <w:rPr>
          <w:rFonts w:ascii="Tahoma" w:hAnsi="Tahoma" w:cs="Tahoma"/>
          <w:lang w:eastAsia="en-US"/>
        </w:rPr>
        <w:t>rozpore s právnymi predpismi na ochranu hospodárskej súťaže, v rozpore so</w:t>
      </w:r>
      <w:r w:rsidR="00D1659F">
        <w:rPr>
          <w:rFonts w:ascii="Tahoma" w:hAnsi="Tahoma" w:cs="Tahoma"/>
          <w:lang w:eastAsia="en-US"/>
        </w:rPr>
        <w:t> </w:t>
      </w:r>
      <w:r w:rsidR="007C425C" w:rsidRPr="00752FC6">
        <w:rPr>
          <w:rFonts w:ascii="Tahoma" w:hAnsi="Tahoma" w:cs="Tahoma"/>
          <w:lang w:eastAsia="en-US"/>
        </w:rPr>
        <w:t>zásadami poctivého obchodného styku a plniť svoje záväzky súvisiace so</w:t>
      </w:r>
      <w:r w:rsidR="00D1659F">
        <w:rPr>
          <w:rFonts w:ascii="Tahoma" w:hAnsi="Tahoma" w:cs="Tahoma"/>
          <w:lang w:eastAsia="en-US"/>
        </w:rPr>
        <w:t> </w:t>
      </w:r>
      <w:r w:rsidR="007C425C" w:rsidRPr="00752FC6">
        <w:rPr>
          <w:rFonts w:ascii="Tahoma" w:hAnsi="Tahoma" w:cs="Tahoma"/>
          <w:lang w:eastAsia="en-US"/>
        </w:rPr>
        <w:t xml:space="preserve">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lastRenderedPageBreak/>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6D44ED38" w:rsidR="007C425C" w:rsidRPr="00DF2046" w:rsidRDefault="007C425C" w:rsidP="00D1659F">
      <w:pPr>
        <w:pStyle w:val="Odsekzoznamu"/>
        <w:numPr>
          <w:ilvl w:val="2"/>
          <w:numId w:val="5"/>
        </w:numPr>
        <w:tabs>
          <w:tab w:val="left" w:pos="1134"/>
        </w:tabs>
        <w:ind w:left="1134"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w:t>
      </w:r>
    </w:p>
    <w:p w14:paraId="52EE41C6" w14:textId="2037F136" w:rsidR="007C425C" w:rsidRPr="00752FC6" w:rsidRDefault="007C425C" w:rsidP="00D1659F">
      <w:pPr>
        <w:pStyle w:val="Odsekzoznamu"/>
        <w:numPr>
          <w:ilvl w:val="2"/>
          <w:numId w:val="5"/>
        </w:numPr>
        <w:tabs>
          <w:tab w:val="left" w:pos="1134"/>
        </w:tabs>
        <w:ind w:left="1134"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w:t>
      </w:r>
      <w:r w:rsidR="00D1659F">
        <w:rPr>
          <w:rFonts w:ascii="Tahoma" w:hAnsi="Tahoma" w:cs="Tahoma"/>
          <w:lang w:eastAsia="en-US"/>
        </w:rPr>
        <w:t> </w:t>
      </w:r>
      <w:r w:rsidRPr="00752FC6">
        <w:rPr>
          <w:rFonts w:ascii="Tahoma" w:hAnsi="Tahoma" w:cs="Tahoma"/>
          <w:lang w:eastAsia="en-US"/>
        </w:rPr>
        <w:t>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3717EC33"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w:t>
      </w:r>
      <w:r w:rsidR="00D1659F">
        <w:rPr>
          <w:rFonts w:ascii="Tahoma" w:hAnsi="Tahoma" w:cs="Tahoma"/>
          <w:lang w:eastAsia="en-US"/>
        </w:rPr>
        <w:t> </w:t>
      </w:r>
      <w:r w:rsidRPr="00752FC6">
        <w:rPr>
          <w:rFonts w:ascii="Tahoma" w:hAnsi="Tahoma" w:cs="Tahoma"/>
          <w:lang w:eastAsia="en-US"/>
        </w:rPr>
        <w:t xml:space="preserve">prostriedkami Kupujúceho. Za týmto účelom môžu príslušné orgány kontroly podľa </w:t>
      </w:r>
      <w:r w:rsidRPr="00A72803">
        <w:rPr>
          <w:rFonts w:ascii="Tahoma" w:hAnsi="Tahoma" w:cs="Tahoma"/>
          <w:lang w:eastAsia="en-US"/>
        </w:rPr>
        <w:t>osobitných právnych predpisov (</w:t>
      </w:r>
      <w:r w:rsidRPr="00EB4D09">
        <w:rPr>
          <w:rFonts w:ascii="Tahoma" w:hAnsi="Tahoma" w:cs="Tahoma"/>
          <w:lang w:eastAsia="en-US"/>
        </w:rPr>
        <w:t>napr. Najvyšší kontrolný úrad, Hlavný kontrolór Banskobystrického samosprávneho kraja a jeho útvar)</w:t>
      </w:r>
      <w:r w:rsidR="00B3044A" w:rsidRPr="00EB4D09">
        <w:rPr>
          <w:rFonts w:ascii="Tahoma" w:hAnsi="Tahoma" w:cs="Tahoma"/>
          <w:lang w:eastAsia="en-US"/>
        </w:rPr>
        <w:t>,</w:t>
      </w:r>
      <w:r w:rsidRPr="00EB4D09">
        <w:rPr>
          <w:rFonts w:ascii="Tahoma" w:hAnsi="Tahoma" w:cs="Tahoma"/>
          <w:lang w:eastAsia="en-US"/>
        </w:rPr>
        <w:t xml:space="preserve"> </w:t>
      </w:r>
      <w:r w:rsidR="00B3044A" w:rsidRPr="00EB4D09">
        <w:rPr>
          <w:rFonts w:ascii="Tahoma" w:hAnsi="Tahoma" w:cs="Tahoma"/>
        </w:rPr>
        <w:t xml:space="preserve">alebo akékoľvek ďalšie osoby oprávnené na výkon kontroly v súvislosti so Zmluvou o Externých zdrojoch alebo inou zmluvou, na základe ktorej budú </w:t>
      </w:r>
      <w:r w:rsidR="00EB4D09" w:rsidRPr="00EB4D09">
        <w:rPr>
          <w:rFonts w:ascii="Tahoma" w:hAnsi="Tahoma" w:cs="Tahoma"/>
        </w:rPr>
        <w:t>Kupujúcemu</w:t>
      </w:r>
      <w:r w:rsidR="00B3044A" w:rsidRPr="00EB4D09">
        <w:rPr>
          <w:rFonts w:ascii="Tahoma" w:hAnsi="Tahoma" w:cs="Tahoma"/>
        </w:rPr>
        <w:t xml:space="preserve"> poskytnuté Externé zdroje</w:t>
      </w:r>
      <w:r w:rsidR="00EB4D09" w:rsidRPr="00EB4D09">
        <w:rPr>
          <w:rFonts w:ascii="Tahoma" w:hAnsi="Tahoma" w:cs="Tahoma"/>
        </w:rPr>
        <w:t xml:space="preserve">, </w:t>
      </w:r>
      <w:r w:rsidRPr="00EB4D09">
        <w:rPr>
          <w:rFonts w:ascii="Tahoma" w:hAnsi="Tahoma" w:cs="Tahoma"/>
          <w:lang w:eastAsia="en-US"/>
        </w:rPr>
        <w:t>požadovať od Kupujúceho akékoľvek údaje, dokumenty alebo vysvetlenia súvisiace s</w:t>
      </w:r>
      <w:r w:rsidR="00A70AAA" w:rsidRPr="00EB4D09">
        <w:rPr>
          <w:rFonts w:ascii="Tahoma" w:hAnsi="Tahoma" w:cs="Tahoma"/>
          <w:lang w:eastAsia="en-US"/>
        </w:rPr>
        <w:t>o Zmluvou</w:t>
      </w:r>
      <w:r w:rsidRPr="00EB4D09">
        <w:rPr>
          <w:rFonts w:ascii="Tahoma" w:hAnsi="Tahoma" w:cs="Tahoma"/>
          <w:lang w:eastAsia="en-US"/>
        </w:rPr>
        <w:t>. Ak bude na účely podľa tohto bodu potrebná akákoľvek súčinnosť Predávajúceho, Predávajúci sa ju zaväzuje Kupujúcemu poskytnúť bez zbytočného odkladu na výzvu Kupujúceho, a to aj po zániku Zmluvy z akéhokoľvek dôvodu</w:t>
      </w:r>
      <w:r w:rsidR="00585C1A" w:rsidRPr="00EB4D09">
        <w:rPr>
          <w:rFonts w:ascii="Tahoma" w:hAnsi="Tahoma" w:cs="Tahoma"/>
          <w:lang w:eastAsia="en-US"/>
        </w:rPr>
        <w:t xml:space="preserve">; Predávajúci na tento účel </w:t>
      </w:r>
      <w:r w:rsidR="00DF7619" w:rsidRPr="00EB4D09">
        <w:rPr>
          <w:rFonts w:ascii="Tahoma" w:hAnsi="Tahoma" w:cs="Tahoma"/>
          <w:lang w:eastAsia="en-US"/>
        </w:rPr>
        <w:t>Kupujúcemu</w:t>
      </w:r>
      <w:r w:rsidR="00585C1A" w:rsidRPr="00EB4D09">
        <w:rPr>
          <w:rFonts w:ascii="Tahoma" w:hAnsi="Tahoma" w:cs="Tahoma"/>
          <w:lang w:eastAsia="en-US"/>
        </w:rPr>
        <w:t xml:space="preserve"> poskytne najmä zmluvy</w:t>
      </w:r>
      <w:r w:rsidR="00585C1A" w:rsidRPr="004F778C">
        <w:rPr>
          <w:rFonts w:ascii="Tahoma" w:hAnsi="Tahoma" w:cs="Tahoma"/>
          <w:lang w:eastAsia="en-US"/>
        </w:rPr>
        <w:t>,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42AA945C"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Predávajúci sa tiež zaväzuje strpieť výkon auditu/kontroly súvisiaceho s</w:t>
      </w:r>
      <w:r w:rsidR="00D1659F">
        <w:rPr>
          <w:rFonts w:ascii="Tahoma" w:hAnsi="Tahoma" w:cs="Tahoma"/>
          <w:color w:val="000000"/>
        </w:rPr>
        <w:t> </w:t>
      </w:r>
      <w:r w:rsidRPr="00A72803">
        <w:rPr>
          <w:rFonts w:ascii="Tahoma" w:hAnsi="Tahoma" w:cs="Tahoma"/>
          <w:color w:val="000000"/>
        </w:rPr>
        <w:t xml:space="preserve">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D1659F">
        <w:rPr>
          <w:rFonts w:ascii="Tahoma" w:hAnsi="Tahoma" w:cs="Tahoma"/>
        </w:rPr>
        <w:t>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8"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08DFE31E"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7AA9B9F3"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m zo zákona.</w:t>
      </w:r>
    </w:p>
    <w:bookmarkEnd w:id="8"/>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 xml:space="preserve">ktorými sa na základe Zmluvy oboznámia, nebudú okrem povinností </w:t>
      </w:r>
      <w:r w:rsidRPr="00752FC6">
        <w:rPr>
          <w:rFonts w:ascii="Tahoma" w:hAnsi="Tahoma" w:cs="Tahoma"/>
        </w:rPr>
        <w:lastRenderedPageBreak/>
        <w:t>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B75E38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w:t>
      </w:r>
      <w:r w:rsidR="00D1659F">
        <w:rPr>
          <w:rFonts w:ascii="Tahoma" w:hAnsi="Tahoma" w:cs="Tahoma"/>
        </w:rPr>
        <w:t> </w:t>
      </w:r>
      <w:r w:rsidRPr="00752FC6">
        <w:rPr>
          <w:rFonts w:ascii="Tahoma" w:hAnsi="Tahoma" w:cs="Tahoma"/>
        </w:rPr>
        <w:t>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60CF8FD3"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833/2014 z 31. júla 2014 o reštriktívnych opatreniach s ohľadom na konanie Ruska, ktorým destabilizuje situáciu na Ukrajine v znení neskorších predpisov a</w:t>
      </w:r>
      <w:r w:rsidR="00D1659F">
        <w:rPr>
          <w:rFonts w:ascii="Tahoma" w:hAnsi="Tahoma" w:cs="Tahoma"/>
        </w:rPr>
        <w:t> </w:t>
      </w:r>
      <w:r w:rsidRPr="00B01119">
        <w:rPr>
          <w:rFonts w:ascii="Tahoma" w:hAnsi="Tahoma" w:cs="Tahoma"/>
        </w:rPr>
        <w:t>že</w:t>
      </w:r>
      <w:r w:rsidR="00D1659F">
        <w:rPr>
          <w:rFonts w:ascii="Tahoma" w:hAnsi="Tahoma" w:cs="Tahoma"/>
        </w:rPr>
        <w:t> </w:t>
      </w:r>
      <w:r w:rsidRPr="00B01119">
        <w:rPr>
          <w:rFonts w:ascii="Tahoma" w:hAnsi="Tahoma" w:cs="Tahoma"/>
        </w:rPr>
        <w:t xml:space="preserve">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w:t>
      </w:r>
      <w:r w:rsidR="00D1659F">
        <w:rPr>
          <w:rFonts w:ascii="Tahoma" w:hAnsi="Tahoma" w:cs="Tahoma"/>
        </w:rPr>
        <w:t> </w:t>
      </w:r>
      <w:r w:rsidRPr="00B01119">
        <w:rPr>
          <w:rFonts w:ascii="Tahoma" w:hAnsi="Tahoma" w:cs="Tahoma"/>
        </w:rPr>
        <w:t>2009/81/ES, ak na n</w:t>
      </w:r>
      <w:r>
        <w:rPr>
          <w:rFonts w:ascii="Tahoma" w:hAnsi="Tahoma" w:cs="Tahoma"/>
        </w:rPr>
        <w:t>eho</w:t>
      </w:r>
      <w:r w:rsidRPr="00B01119">
        <w:rPr>
          <w:rFonts w:ascii="Tahoma" w:hAnsi="Tahoma" w:cs="Tahoma"/>
        </w:rPr>
        <w:t xml:space="preserve"> pripadá viac ako 10 % hodnoty zákazky.</w:t>
      </w:r>
    </w:p>
    <w:p w14:paraId="40894831" w14:textId="06D2193B"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w:t>
      </w:r>
      <w:r w:rsidR="00D1659F">
        <w:rPr>
          <w:rFonts w:ascii="Tahoma" w:hAnsi="Tahoma" w:cs="Tahoma"/>
        </w:rPr>
        <w:t>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73C0395C"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doručovanie</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67C275C5" w:rsidR="00253F31" w:rsidRPr="00190AE5"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506543">
        <w:rPr>
          <w:rFonts w:ascii="Tahoma" w:hAnsi="Tahoma" w:cs="Tahoma"/>
        </w:rPr>
        <w:t>Korešpondencia</w:t>
      </w:r>
      <w:r w:rsidR="00D71D76" w:rsidRPr="00752FC6">
        <w:rPr>
          <w:rFonts w:ascii="Tahoma" w:hAnsi="Tahoma" w:cs="Tahoma"/>
        </w:rPr>
        <w:t xml:space="preserve">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Za účelom realizácie doručovania Korešpondencie prostredníctvom elektronickej pošty sa Zmluvné strany zaväzujú riadne a bezodkladne si oznamovať zmenu adries elektronickej pošty na</w:t>
      </w:r>
      <w:r w:rsidR="001D7719">
        <w:rPr>
          <w:rFonts w:ascii="Tahoma" w:hAnsi="Tahoma" w:cs="Tahoma"/>
        </w:rPr>
        <w:t> </w:t>
      </w:r>
      <w:r w:rsidR="00253F31" w:rsidRPr="001C2155">
        <w:rPr>
          <w:rFonts w:ascii="Tahoma" w:hAnsi="Tahoma" w:cs="Tahoma"/>
        </w:rPr>
        <w:t>doručovanie Korešpondencie v Kontaktných údajoch a zabezpečiť nastavenie technického vybavenia (e-mailové konto), ktoré bude spĺňať všetky parametre pre</w:t>
      </w:r>
      <w:r w:rsidR="001D7719">
        <w:rPr>
          <w:rFonts w:ascii="Tahoma" w:hAnsi="Tahoma" w:cs="Tahoma"/>
        </w:rPr>
        <w:t> </w:t>
      </w:r>
      <w:r w:rsidR="00253F31" w:rsidRPr="001C2155">
        <w:rPr>
          <w:rFonts w:ascii="Tahoma" w:hAnsi="Tahoma" w:cs="Tahoma"/>
        </w:rPr>
        <w:t xml:space="preserve">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w:t>
      </w:r>
      <w:r w:rsidR="00253F31" w:rsidRPr="00C75265">
        <w:rPr>
          <w:rFonts w:ascii="Tahoma" w:hAnsi="Tahoma" w:cs="Tahoma"/>
        </w:rPr>
        <w:t xml:space="preserve">bodkočiarkou v písm. </w:t>
      </w:r>
      <w:r w:rsidR="007C1969" w:rsidRPr="00C75265">
        <w:rPr>
          <w:rFonts w:ascii="Tahoma" w:hAnsi="Tahoma" w:cs="Tahoma"/>
        </w:rPr>
        <w:t>c</w:t>
      </w:r>
      <w:r w:rsidR="00253F31" w:rsidRPr="00C75265">
        <w:rPr>
          <w:rFonts w:ascii="Tahoma" w:hAnsi="Tahoma" w:cs="Tahoma"/>
        </w:rPr>
        <w:t xml:space="preserve">) </w:t>
      </w:r>
      <w:proofErr w:type="spellStart"/>
      <w:r w:rsidR="00253F31" w:rsidRPr="00C75265">
        <w:rPr>
          <w:rFonts w:ascii="Tahoma" w:hAnsi="Tahoma" w:cs="Tahoma"/>
        </w:rPr>
        <w:t>podbod</w:t>
      </w:r>
      <w:proofErr w:type="spellEnd"/>
      <w:r w:rsidR="00253F31" w:rsidRPr="00C75265">
        <w:rPr>
          <w:rFonts w:ascii="Tahoma" w:hAnsi="Tahoma" w:cs="Tahoma"/>
        </w:rPr>
        <w:t xml:space="preserve"> (ii)</w:t>
      </w:r>
      <w:r w:rsidR="001D7719">
        <w:rPr>
          <w:rFonts w:ascii="Tahoma" w:hAnsi="Tahoma" w:cs="Tahoma"/>
        </w:rPr>
        <w:t> </w:t>
      </w:r>
      <w:r w:rsidR="00253F31" w:rsidRPr="001C2155">
        <w:rPr>
          <w:rFonts w:ascii="Tahoma" w:hAnsi="Tahoma" w:cs="Tahoma"/>
        </w:rPr>
        <w:t>tohto bodu.</w:t>
      </w:r>
    </w:p>
    <w:p w14:paraId="2EC5BDA5" w14:textId="30656BAB" w:rsidR="001D40A1" w:rsidRPr="00752FC6" w:rsidRDefault="007917B8" w:rsidP="00D71D76">
      <w:pPr>
        <w:tabs>
          <w:tab w:val="left" w:pos="1134"/>
        </w:tabs>
        <w:ind w:left="1134" w:hanging="425"/>
        <w:jc w:val="both"/>
        <w:rPr>
          <w:rFonts w:ascii="Tahoma" w:hAnsi="Tahoma" w:cs="Tahoma"/>
        </w:rPr>
      </w:pPr>
      <w:r w:rsidRPr="00190AE5">
        <w:rPr>
          <w:rFonts w:ascii="Tahoma" w:hAnsi="Tahoma" w:cs="Tahoma"/>
        </w:rPr>
        <w:t>(b)</w:t>
      </w:r>
      <w:r w:rsidRPr="00190AE5">
        <w:rPr>
          <w:rFonts w:ascii="Tahoma" w:hAnsi="Tahoma" w:cs="Tahoma"/>
        </w:rPr>
        <w:tab/>
      </w:r>
      <w:r w:rsidR="00506543">
        <w:rPr>
          <w:rFonts w:ascii="Tahoma" w:hAnsi="Tahoma" w:cs="Tahoma"/>
        </w:rPr>
        <w:t>Korešpondencia</w:t>
      </w:r>
      <w:r w:rsidR="001D40A1" w:rsidRPr="00190AE5">
        <w:rPr>
          <w:rFonts w:ascii="Tahoma" w:hAnsi="Tahoma" w:cs="Tahoma"/>
        </w:rPr>
        <w:t xml:space="preserve"> týkajúc</w:t>
      </w:r>
      <w:r w:rsidR="00506543">
        <w:rPr>
          <w:rFonts w:ascii="Tahoma" w:hAnsi="Tahoma" w:cs="Tahoma"/>
        </w:rPr>
        <w:t>a</w:t>
      </w:r>
      <w:r w:rsidR="001D40A1" w:rsidRPr="00752FC6">
        <w:rPr>
          <w:rFonts w:ascii="Tahoma" w:hAnsi="Tahoma" w:cs="Tahoma"/>
        </w:rPr>
        <w:t xml:space="preserve"> sa skončenia tejto Zmluvy bud</w:t>
      </w:r>
      <w:r w:rsidR="00506543">
        <w:rPr>
          <w:rFonts w:ascii="Tahoma" w:hAnsi="Tahoma" w:cs="Tahoma"/>
        </w:rPr>
        <w:t>e</w:t>
      </w:r>
      <w:r w:rsidR="001D40A1" w:rsidRPr="00752FC6">
        <w:rPr>
          <w:rFonts w:ascii="Tahoma" w:hAnsi="Tahoma" w:cs="Tahoma"/>
        </w:rPr>
        <w:t xml:space="preserve"> doručovan</w:t>
      </w:r>
      <w:r w:rsidR="00506543">
        <w:rPr>
          <w:rFonts w:ascii="Tahoma" w:hAnsi="Tahoma" w:cs="Tahoma"/>
        </w:rPr>
        <w:t>á</w:t>
      </w:r>
      <w:r w:rsidR="001D40A1" w:rsidRPr="00752FC6">
        <w:rPr>
          <w:rFonts w:ascii="Tahoma" w:hAnsi="Tahoma" w:cs="Tahoma"/>
        </w:rPr>
        <w:t xml:space="preserve">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w:t>
      </w:r>
      <w:r w:rsidR="001D7719">
        <w:rPr>
          <w:rFonts w:ascii="Tahoma" w:hAnsi="Tahoma" w:cs="Tahoma"/>
        </w:rPr>
        <w:t> </w:t>
      </w:r>
      <w:r w:rsidR="0034619F" w:rsidRPr="00752FC6">
        <w:rPr>
          <w:rFonts w:ascii="Tahoma" w:hAnsi="Tahoma" w:cs="Tahoma"/>
        </w:rPr>
        <w:t>adresátom takejto korešpondencie</w:t>
      </w:r>
      <w:r w:rsidR="001D40A1" w:rsidRPr="00752FC6">
        <w:rPr>
          <w:rFonts w:ascii="Tahoma" w:hAnsi="Tahoma" w:cs="Tahoma"/>
        </w:rPr>
        <w:t xml:space="preserve">. </w:t>
      </w:r>
    </w:p>
    <w:p w14:paraId="4C3B1F3D" w14:textId="5C54DBD0" w:rsidR="00461C86" w:rsidRPr="001C2155" w:rsidRDefault="002A6D10" w:rsidP="00461C86">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461C86" w:rsidRPr="001C2155">
        <w:rPr>
          <w:rFonts w:ascii="Tahoma" w:hAnsi="Tahoma" w:cs="Tahoma"/>
        </w:rPr>
        <w:t>Korešpondencia sa považuje za doručenú</w:t>
      </w:r>
      <w:r w:rsidR="002F0D08">
        <w:rPr>
          <w:rFonts w:ascii="Tahoma" w:hAnsi="Tahoma" w:cs="Tahoma"/>
        </w:rPr>
        <w:t>:</w:t>
      </w:r>
    </w:p>
    <w:p w14:paraId="132A5263" w14:textId="309C360F"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lastRenderedPageBreak/>
        <w:t xml:space="preserve">(i) </w:t>
      </w:r>
      <w:r w:rsidRPr="001C2155">
        <w:rPr>
          <w:rFonts w:ascii="Tahoma" w:hAnsi="Tahoma" w:cs="Tahoma"/>
        </w:rPr>
        <w:tab/>
      </w:r>
      <w:r w:rsidR="00766F0F">
        <w:rPr>
          <w:rFonts w:ascii="Tahoma" w:hAnsi="Tahoma" w:cs="Tahoma"/>
        </w:rPr>
        <w:t>a</w:t>
      </w:r>
      <w:r w:rsidRPr="001C2155">
        <w:rPr>
          <w:rFonts w:ascii="Tahoma" w:hAnsi="Tahoma" w:cs="Tahoma"/>
        </w:rPr>
        <w:t>k bola zásielka doručovaná poštou, osobne alebo expresnou kuriérnou službou</w:t>
      </w:r>
      <w:r w:rsidR="001911FF">
        <w:rPr>
          <w:rFonts w:ascii="Tahoma" w:hAnsi="Tahoma" w:cs="Tahoma"/>
        </w:rPr>
        <w:t xml:space="preserve"> </w:t>
      </w:r>
      <w:r w:rsidRPr="001C2155">
        <w:rPr>
          <w:rFonts w:ascii="Tahoma" w:hAnsi="Tahoma" w:cs="Tahoma"/>
          <w:b/>
          <w:bCs/>
        </w:rPr>
        <w:t>dňom jej prevzatia adresátom alebo dňom jej vrátenia</w:t>
      </w:r>
      <w:r w:rsidRPr="001C2155">
        <w:rPr>
          <w:rFonts w:ascii="Tahoma" w:hAnsi="Tahoma" w:cs="Tahoma"/>
        </w:rPr>
        <w:t>, a to aj v prípade vrátenia poštovej zásielky ako nedoručenej, bez ohľadu na to, či sa</w:t>
      </w:r>
      <w:r w:rsidR="001D7719">
        <w:rPr>
          <w:rFonts w:ascii="Tahoma" w:hAnsi="Tahoma" w:cs="Tahoma"/>
        </w:rPr>
        <w:t> </w:t>
      </w:r>
      <w:r w:rsidRPr="001C2155">
        <w:rPr>
          <w:rFonts w:ascii="Tahoma" w:hAnsi="Tahoma" w:cs="Tahoma"/>
        </w:rPr>
        <w:t>o tom Zmluvná strana dozvedela, ak sa inak zásielka preukázateľne dostala do dispozície jej adresáta (teda aj v prípade, ak došlo k odopretiu prevzatia zásielky, alebo k vráteniu zásielky ako neprevzatej v odbernej lehote, alebo s poznámkou „adresát neznámy“)</w:t>
      </w:r>
      <w:r w:rsidR="00974183">
        <w:rPr>
          <w:rFonts w:ascii="Tahoma" w:hAnsi="Tahoma" w:cs="Tahoma"/>
        </w:rPr>
        <w:t>;</w:t>
      </w:r>
      <w:r w:rsidRPr="001C2155">
        <w:rPr>
          <w:rFonts w:ascii="Tahoma" w:hAnsi="Tahoma" w:cs="Tahoma"/>
        </w:rPr>
        <w:t xml:space="preserve"> </w:t>
      </w:r>
    </w:p>
    <w:p w14:paraId="59A750AB" w14:textId="3DE052AB"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(ii)</w:t>
      </w:r>
      <w:r w:rsidRPr="001C2155">
        <w:rPr>
          <w:rFonts w:ascii="Tahoma" w:hAnsi="Tahoma" w:cs="Tahoma"/>
        </w:rPr>
        <w:tab/>
      </w:r>
      <w:r w:rsidR="00974183">
        <w:rPr>
          <w:rFonts w:ascii="Tahoma" w:hAnsi="Tahoma" w:cs="Tahoma"/>
        </w:rPr>
        <w:t>v</w:t>
      </w:r>
      <w:r w:rsidRPr="001C2155">
        <w:rPr>
          <w:rFonts w:ascii="Tahoma" w:hAnsi="Tahoma" w:cs="Tahoma"/>
        </w:rPr>
        <w:t xml:space="preserve"> prípade doručovania Korešpondencie prostredníctvom elektronickej pošty okamihom, v ktorom bude elektronická správa k dispozícii adresátovi na e-mailovom serveri slúžiacom na prijímanie elektronickej pošty, teda </w:t>
      </w:r>
      <w:r w:rsidRPr="001C2155">
        <w:rPr>
          <w:rFonts w:ascii="Tahoma" w:hAnsi="Tahoma" w:cs="Tahoma"/>
          <w:b/>
          <w:bCs/>
        </w:rPr>
        <w:t>prístupná v elektronickej schránke</w:t>
      </w:r>
      <w:r w:rsidRPr="001C2155">
        <w:rPr>
          <w:rFonts w:ascii="Tahoma" w:hAnsi="Tahoma" w:cs="Tahoma"/>
        </w:rPr>
        <w:t xml:space="preserve"> Zmluvnej strany, ktorá je adresátom - dispozíciou sa rozumie moment, kedy Zmluvnej strane, ktorá je odosielateľom, dôjde </w:t>
      </w:r>
      <w:r w:rsidRPr="001C2155">
        <w:rPr>
          <w:rFonts w:ascii="Tahoma" w:hAnsi="Tahoma" w:cs="Tahoma"/>
          <w:b/>
          <w:bCs/>
        </w:rPr>
        <w:t>potvrdenie o úspešnom doručení zásielky</w:t>
      </w:r>
      <w:r w:rsidRPr="001C2155">
        <w:rPr>
          <w:rFonts w:ascii="Tahoma" w:hAnsi="Tahoma" w:cs="Tahoma"/>
        </w:rPr>
        <w:t>; ak nie je objektívne z</w:t>
      </w:r>
      <w:r w:rsidR="001D7719">
        <w:rPr>
          <w:rFonts w:ascii="Tahoma" w:hAnsi="Tahoma" w:cs="Tahoma"/>
        </w:rPr>
        <w:t> </w:t>
      </w:r>
      <w:r w:rsidRPr="001C2155">
        <w:rPr>
          <w:rFonts w:ascii="Tahoma" w:hAnsi="Tahoma" w:cs="Tahoma"/>
        </w:rPr>
        <w:t>technických dôvodov možné nastaviť automatické potvrdenie o úspešnom doručení zásielky, o čom sa Zmluvné strany budú osobitne informovať, na</w:t>
      </w:r>
      <w:r w:rsidR="001D7719">
        <w:rPr>
          <w:rFonts w:ascii="Tahoma" w:hAnsi="Tahoma" w:cs="Tahoma"/>
        </w:rPr>
        <w:t> </w:t>
      </w:r>
      <w:r w:rsidRPr="001C2155">
        <w:rPr>
          <w:rFonts w:ascii="Tahoma" w:hAnsi="Tahoma" w:cs="Tahoma"/>
        </w:rPr>
        <w:t>doručovanie Korešpondencie sa následne uplatní postup dohodnutý pre</w:t>
      </w:r>
      <w:r w:rsidR="00884997">
        <w:rPr>
          <w:rFonts w:ascii="Tahoma" w:hAnsi="Tahoma" w:cs="Tahoma"/>
        </w:rPr>
        <w:t> </w:t>
      </w:r>
      <w:r w:rsidRPr="001C2155">
        <w:rPr>
          <w:rFonts w:ascii="Tahoma" w:hAnsi="Tahoma" w:cs="Tahoma"/>
        </w:rPr>
        <w:t xml:space="preserve">listinné doručovanie </w:t>
      </w:r>
      <w:r w:rsidRPr="00C75265">
        <w:rPr>
          <w:rFonts w:ascii="Tahoma" w:hAnsi="Tahoma" w:cs="Tahoma"/>
        </w:rPr>
        <w:t xml:space="preserve">podľa </w:t>
      </w:r>
      <w:proofErr w:type="spellStart"/>
      <w:r w:rsidRPr="00C75265">
        <w:rPr>
          <w:rFonts w:ascii="Tahoma" w:hAnsi="Tahoma" w:cs="Tahoma"/>
        </w:rPr>
        <w:t>podbodu</w:t>
      </w:r>
      <w:proofErr w:type="spellEnd"/>
      <w:r w:rsidRPr="00C75265">
        <w:rPr>
          <w:rFonts w:ascii="Tahoma" w:hAnsi="Tahoma" w:cs="Tahoma"/>
        </w:rPr>
        <w:t xml:space="preserve"> (i) písm. </w:t>
      </w:r>
      <w:r w:rsidR="000F1359" w:rsidRPr="00C75265">
        <w:rPr>
          <w:rFonts w:ascii="Tahoma" w:hAnsi="Tahoma" w:cs="Tahoma"/>
        </w:rPr>
        <w:t>c</w:t>
      </w:r>
      <w:r w:rsidRPr="00C75265">
        <w:rPr>
          <w:rFonts w:ascii="Tahoma" w:hAnsi="Tahoma" w:cs="Tahoma"/>
        </w:rPr>
        <w:t>) tohto bodu.</w:t>
      </w:r>
      <w:r w:rsidRPr="001C2155">
        <w:rPr>
          <w:rFonts w:ascii="Tahoma" w:hAnsi="Tahoma" w:cs="Tahoma"/>
        </w:rPr>
        <w:t xml:space="preserve"> </w:t>
      </w:r>
    </w:p>
    <w:p w14:paraId="445982BC" w14:textId="4D3EA5AE" w:rsidR="001D40A1" w:rsidRPr="00752FC6" w:rsidRDefault="00E11877" w:rsidP="00D970D3">
      <w:pPr>
        <w:tabs>
          <w:tab w:val="left" w:pos="284"/>
        </w:tabs>
        <w:rPr>
          <w:rFonts w:ascii="Tahoma" w:hAnsi="Tahoma" w:cs="Tahoma"/>
          <w:b/>
          <w:caps/>
        </w:rPr>
      </w:pPr>
      <w:bookmarkStart w:id="9" w:name="_Toc248119113"/>
      <w:bookmarkStart w:id="10" w:name="_Toc248145698"/>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9"/>
      <w:bookmarkEnd w:id="10"/>
    </w:p>
    <w:p w14:paraId="07A9C8AA" w14:textId="11D1AF65" w:rsidR="001D40A1" w:rsidRPr="00752FC6" w:rsidRDefault="001D40A1" w:rsidP="00D970D3">
      <w:pPr>
        <w:ind w:left="709" w:hanging="1"/>
        <w:rPr>
          <w:rFonts w:ascii="Tahoma" w:hAnsi="Tahoma" w:cs="Tahoma"/>
          <w:b/>
          <w:bCs/>
          <w:highlight w:val="yellow"/>
        </w:rPr>
      </w:pPr>
      <w:bookmarkStart w:id="11" w:name="_Toc248119116"/>
      <w:bookmarkStart w:id="12"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2159"/>
        <w:gridCol w:w="2871"/>
        <w:gridCol w:w="1513"/>
      </w:tblGrid>
      <w:tr w:rsidR="001D40A1" w:rsidRPr="00884997" w14:paraId="5EF2536B" w14:textId="77777777" w:rsidTr="00884997">
        <w:trPr>
          <w:jc w:val="center"/>
        </w:trPr>
        <w:tc>
          <w:tcPr>
            <w:tcW w:w="1388" w:type="pct"/>
            <w:tcMar>
              <w:left w:w="0" w:type="dxa"/>
              <w:right w:w="0" w:type="dxa"/>
            </w:tcMar>
            <w:vAlign w:val="center"/>
          </w:tcPr>
          <w:p w14:paraId="1783CB6C" w14:textId="356C397C" w:rsidR="001D40A1" w:rsidRPr="00884997" w:rsidRDefault="001D40A1" w:rsidP="00D970D3">
            <w:pPr>
              <w:pStyle w:val="TABLE"/>
              <w:rPr>
                <w:rFonts w:ascii="Tahoma" w:hAnsi="Tahoma" w:cs="Tahoma"/>
                <w:b/>
                <w:bCs/>
                <w:sz w:val="18"/>
                <w:szCs w:val="18"/>
              </w:rPr>
            </w:pPr>
            <w:r w:rsidRPr="00884997">
              <w:rPr>
                <w:rFonts w:ascii="Tahoma" w:hAnsi="Tahoma" w:cs="Tahoma"/>
                <w:b/>
                <w:bCs/>
                <w:sz w:val="18"/>
                <w:szCs w:val="18"/>
              </w:rPr>
              <w:t>Men</w:t>
            </w:r>
            <w:r w:rsidR="00293FF9" w:rsidRPr="00884997">
              <w:rPr>
                <w:rFonts w:ascii="Tahoma" w:hAnsi="Tahoma" w:cs="Tahoma"/>
                <w:b/>
                <w:bCs/>
                <w:sz w:val="18"/>
                <w:szCs w:val="18"/>
              </w:rPr>
              <w:t>o</w:t>
            </w:r>
            <w:r w:rsidRPr="00884997">
              <w:rPr>
                <w:rFonts w:ascii="Tahoma" w:hAnsi="Tahoma" w:cs="Tahoma"/>
                <w:b/>
                <w:bCs/>
                <w:sz w:val="18"/>
                <w:szCs w:val="18"/>
              </w:rPr>
              <w:t xml:space="preserve"> a priezvisko</w:t>
            </w:r>
          </w:p>
        </w:tc>
        <w:tc>
          <w:tcPr>
            <w:tcW w:w="1192" w:type="pct"/>
            <w:vAlign w:val="center"/>
          </w:tcPr>
          <w:p w14:paraId="361FA169" w14:textId="1E5A8369" w:rsidR="001D40A1" w:rsidRPr="00884997" w:rsidRDefault="001D40A1" w:rsidP="00D970D3">
            <w:pPr>
              <w:pStyle w:val="TABLE"/>
              <w:rPr>
                <w:rFonts w:ascii="Tahoma" w:hAnsi="Tahoma" w:cs="Tahoma"/>
                <w:b/>
                <w:bCs/>
                <w:sz w:val="18"/>
                <w:szCs w:val="18"/>
              </w:rPr>
            </w:pPr>
            <w:r w:rsidRPr="00884997">
              <w:rPr>
                <w:rFonts w:ascii="Tahoma" w:hAnsi="Tahoma" w:cs="Tahoma"/>
                <w:b/>
                <w:bCs/>
                <w:sz w:val="18"/>
                <w:szCs w:val="18"/>
              </w:rPr>
              <w:t>Telefón</w:t>
            </w:r>
          </w:p>
        </w:tc>
        <w:tc>
          <w:tcPr>
            <w:tcW w:w="1585" w:type="pct"/>
            <w:vAlign w:val="center"/>
          </w:tcPr>
          <w:p w14:paraId="7680154E" w14:textId="77777777" w:rsidR="001D40A1" w:rsidRPr="00884997" w:rsidRDefault="001D40A1" w:rsidP="00D970D3">
            <w:pPr>
              <w:pStyle w:val="TABLE"/>
              <w:rPr>
                <w:rFonts w:ascii="Tahoma" w:hAnsi="Tahoma" w:cs="Tahoma"/>
                <w:b/>
                <w:bCs/>
                <w:sz w:val="18"/>
                <w:szCs w:val="18"/>
              </w:rPr>
            </w:pPr>
            <w:r w:rsidRPr="00884997">
              <w:rPr>
                <w:rFonts w:ascii="Tahoma" w:hAnsi="Tahoma" w:cs="Tahoma"/>
                <w:b/>
                <w:bCs/>
                <w:sz w:val="18"/>
                <w:szCs w:val="18"/>
              </w:rPr>
              <w:t>E-mail</w:t>
            </w:r>
          </w:p>
        </w:tc>
        <w:tc>
          <w:tcPr>
            <w:tcW w:w="835" w:type="pct"/>
            <w:tcMar>
              <w:left w:w="0" w:type="dxa"/>
              <w:right w:w="0" w:type="dxa"/>
            </w:tcMar>
            <w:vAlign w:val="center"/>
          </w:tcPr>
          <w:p w14:paraId="2ABE3B36" w14:textId="77777777" w:rsidR="001D40A1" w:rsidRPr="00884997" w:rsidRDefault="001D40A1" w:rsidP="00D970D3">
            <w:pPr>
              <w:pStyle w:val="TABLE"/>
              <w:rPr>
                <w:rFonts w:ascii="Tahoma" w:hAnsi="Tahoma" w:cs="Tahoma"/>
                <w:b/>
                <w:bCs/>
                <w:sz w:val="18"/>
                <w:szCs w:val="18"/>
              </w:rPr>
            </w:pPr>
            <w:r w:rsidRPr="00884997">
              <w:rPr>
                <w:rFonts w:ascii="Tahoma" w:hAnsi="Tahoma" w:cs="Tahoma"/>
                <w:b/>
                <w:bCs/>
                <w:sz w:val="18"/>
                <w:szCs w:val="18"/>
              </w:rPr>
              <w:t>Rozsah oprávnenia</w:t>
            </w:r>
          </w:p>
        </w:tc>
      </w:tr>
      <w:tr w:rsidR="00506543" w:rsidRPr="008F6F9B" w14:paraId="5199B399" w14:textId="77777777" w:rsidTr="00BC64DA">
        <w:trPr>
          <w:trHeight w:val="540"/>
          <w:jc w:val="center"/>
        </w:trPr>
        <w:tc>
          <w:tcPr>
            <w:tcW w:w="1388" w:type="pct"/>
            <w:tcMar>
              <w:left w:w="0" w:type="dxa"/>
              <w:right w:w="0" w:type="dxa"/>
            </w:tcMar>
          </w:tcPr>
          <w:p w14:paraId="117710AE" w14:textId="5057A05F" w:rsidR="00506543" w:rsidRPr="00BC64DA" w:rsidRDefault="002B1DB9" w:rsidP="00506543">
            <w:pPr>
              <w:pStyle w:val="TABLE"/>
              <w:rPr>
                <w:rFonts w:ascii="Tahoma" w:hAnsi="Tahoma" w:cs="Tahoma"/>
                <w:sz w:val="20"/>
                <w:szCs w:val="20"/>
              </w:rPr>
            </w:pPr>
            <w:r w:rsidRPr="00BC64DA">
              <w:rPr>
                <w:rFonts w:ascii="Tahoma" w:hAnsi="Tahoma" w:cs="Tahoma"/>
                <w:bCs/>
                <w:sz w:val="20"/>
                <w:szCs w:val="20"/>
                <w:lang w:val="en-GB"/>
              </w:rPr>
              <w:t>Renata Mikulová</w:t>
            </w:r>
          </w:p>
        </w:tc>
        <w:tc>
          <w:tcPr>
            <w:tcW w:w="1192" w:type="pct"/>
          </w:tcPr>
          <w:p w14:paraId="1FC7B0C4" w14:textId="126EF045" w:rsidR="00506543" w:rsidRPr="00BC64DA" w:rsidRDefault="00FC57B5" w:rsidP="00506543">
            <w:pPr>
              <w:pStyle w:val="TABLE"/>
              <w:rPr>
                <w:rFonts w:ascii="Tahoma" w:hAnsi="Tahoma" w:cs="Tahoma"/>
                <w:sz w:val="20"/>
                <w:szCs w:val="20"/>
              </w:rPr>
            </w:pPr>
            <w:r w:rsidRPr="00BC64DA">
              <w:rPr>
                <w:rFonts w:ascii="Tahoma" w:hAnsi="Tahoma" w:cs="Tahoma"/>
                <w:bCs/>
                <w:sz w:val="20"/>
                <w:szCs w:val="20"/>
                <w:lang w:val="en-GB"/>
              </w:rPr>
              <w:t>0949006257</w:t>
            </w:r>
          </w:p>
        </w:tc>
        <w:tc>
          <w:tcPr>
            <w:tcW w:w="1585" w:type="pct"/>
          </w:tcPr>
          <w:p w14:paraId="4AD5029B" w14:textId="6C216E78" w:rsidR="00506543" w:rsidRPr="00BC64DA" w:rsidRDefault="008E27C1" w:rsidP="00506543">
            <w:pPr>
              <w:pStyle w:val="TABLE"/>
              <w:rPr>
                <w:rFonts w:ascii="Tahoma" w:hAnsi="Tahoma" w:cs="Tahoma"/>
                <w:sz w:val="20"/>
                <w:szCs w:val="20"/>
                <w:highlight w:val="magenta"/>
              </w:rPr>
            </w:pPr>
            <w:proofErr w:type="spellStart"/>
            <w:r w:rsidRPr="00BC64DA">
              <w:rPr>
                <w:rFonts w:ascii="Tahoma" w:hAnsi="Tahoma" w:cs="Tahoma"/>
                <w:bCs/>
                <w:sz w:val="20"/>
                <w:szCs w:val="20"/>
                <w:lang w:val="en-GB"/>
              </w:rPr>
              <w:t>renata.mikulova</w:t>
            </w:r>
            <w:proofErr w:type="spellEnd"/>
            <w:r w:rsidR="00FC57B5" w:rsidRPr="00BC64DA">
              <w:rPr>
                <w:rFonts w:ascii="Tahoma" w:hAnsi="Tahoma" w:cs="Tahoma"/>
                <w:sz w:val="20"/>
                <w:szCs w:val="20"/>
              </w:rPr>
              <w:t>@</w:t>
            </w:r>
            <w:r w:rsidRPr="00BC64DA">
              <w:rPr>
                <w:rFonts w:ascii="Tahoma" w:hAnsi="Tahoma" w:cs="Tahoma"/>
                <w:sz w:val="20"/>
                <w:szCs w:val="20"/>
              </w:rPr>
              <w:t>bbsk.sk</w:t>
            </w:r>
          </w:p>
        </w:tc>
        <w:tc>
          <w:tcPr>
            <w:tcW w:w="835" w:type="pct"/>
            <w:tcMar>
              <w:left w:w="0" w:type="dxa"/>
              <w:right w:w="0" w:type="dxa"/>
            </w:tcMar>
            <w:vAlign w:val="center"/>
          </w:tcPr>
          <w:p w14:paraId="68D1BF03" w14:textId="5997D64C" w:rsidR="00506543" w:rsidRPr="008F6F9B" w:rsidRDefault="00506543" w:rsidP="00506543">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w:t>
            </w:r>
          </w:p>
        </w:tc>
      </w:tr>
      <w:tr w:rsidR="00506543" w:rsidRPr="008F6F9B" w14:paraId="5E8CBAC3" w14:textId="77777777" w:rsidTr="00BC64DA">
        <w:trPr>
          <w:trHeight w:val="511"/>
          <w:jc w:val="center"/>
        </w:trPr>
        <w:tc>
          <w:tcPr>
            <w:tcW w:w="1388" w:type="pct"/>
            <w:tcMar>
              <w:left w:w="0" w:type="dxa"/>
              <w:right w:w="0" w:type="dxa"/>
            </w:tcMar>
          </w:tcPr>
          <w:p w14:paraId="3377D4D6" w14:textId="2F203435" w:rsidR="00506543" w:rsidRPr="00BC64DA" w:rsidRDefault="008E27C1" w:rsidP="00506543">
            <w:pPr>
              <w:pStyle w:val="TABLE"/>
              <w:rPr>
                <w:rFonts w:ascii="Tahoma" w:hAnsi="Tahoma" w:cs="Tahoma"/>
                <w:sz w:val="20"/>
                <w:szCs w:val="20"/>
                <w:highlight w:val="yellow"/>
              </w:rPr>
            </w:pPr>
            <w:r w:rsidRPr="00BC64DA">
              <w:rPr>
                <w:rFonts w:ascii="Tahoma" w:hAnsi="Tahoma" w:cs="Tahoma"/>
                <w:bCs/>
                <w:sz w:val="20"/>
                <w:szCs w:val="20"/>
                <w:lang w:val="en-GB"/>
              </w:rPr>
              <w:t>Diana Jacková</w:t>
            </w:r>
          </w:p>
        </w:tc>
        <w:tc>
          <w:tcPr>
            <w:tcW w:w="1192" w:type="pct"/>
          </w:tcPr>
          <w:p w14:paraId="172CDB5A" w14:textId="20BCDBEA" w:rsidR="00506543" w:rsidRPr="00BC64DA" w:rsidRDefault="001658D4" w:rsidP="00506543">
            <w:pPr>
              <w:pStyle w:val="TABLE"/>
              <w:rPr>
                <w:rFonts w:ascii="Tahoma" w:hAnsi="Tahoma" w:cs="Tahoma"/>
                <w:sz w:val="20"/>
                <w:szCs w:val="20"/>
              </w:rPr>
            </w:pPr>
            <w:r w:rsidRPr="00BC64DA">
              <w:rPr>
                <w:rFonts w:ascii="Tahoma" w:hAnsi="Tahoma" w:cs="Tahoma"/>
                <w:sz w:val="20"/>
                <w:szCs w:val="20"/>
              </w:rPr>
              <w:t>0949 006 865</w:t>
            </w:r>
          </w:p>
        </w:tc>
        <w:tc>
          <w:tcPr>
            <w:tcW w:w="1585" w:type="pct"/>
          </w:tcPr>
          <w:p w14:paraId="2EE7DBB8" w14:textId="10819EB7" w:rsidR="00506543" w:rsidRPr="00BC64DA" w:rsidRDefault="00BC64DA" w:rsidP="00506543">
            <w:pPr>
              <w:pStyle w:val="TABLE"/>
              <w:rPr>
                <w:rFonts w:ascii="Tahoma" w:hAnsi="Tahoma" w:cs="Tahoma"/>
                <w:sz w:val="20"/>
                <w:szCs w:val="20"/>
              </w:rPr>
            </w:pPr>
            <w:r>
              <w:rPr>
                <w:rFonts w:ascii="Tahoma" w:hAnsi="Tahoma" w:cs="Tahoma"/>
                <w:sz w:val="20"/>
                <w:szCs w:val="20"/>
              </w:rPr>
              <w:t>d</w:t>
            </w:r>
            <w:r w:rsidR="001658D4" w:rsidRPr="00BC64DA">
              <w:rPr>
                <w:rFonts w:ascii="Tahoma" w:hAnsi="Tahoma" w:cs="Tahoma"/>
                <w:sz w:val="20"/>
                <w:szCs w:val="20"/>
              </w:rPr>
              <w:t>iana.jackova</w:t>
            </w:r>
            <w:r w:rsidRPr="00BC64DA">
              <w:rPr>
                <w:rFonts w:ascii="Tahoma" w:hAnsi="Tahoma" w:cs="Tahoma"/>
                <w:sz w:val="20"/>
                <w:szCs w:val="20"/>
              </w:rPr>
              <w:t>@bbsk.sk</w:t>
            </w:r>
          </w:p>
        </w:tc>
        <w:tc>
          <w:tcPr>
            <w:tcW w:w="835" w:type="pct"/>
            <w:tcMar>
              <w:left w:w="0" w:type="dxa"/>
              <w:right w:w="0" w:type="dxa"/>
            </w:tcMar>
            <w:vAlign w:val="center"/>
          </w:tcPr>
          <w:p w14:paraId="0FE4FB63" w14:textId="30A06B01" w:rsidR="00506543" w:rsidRPr="008F6F9B" w:rsidRDefault="00506543" w:rsidP="00506543">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506543" w:rsidRPr="008F6F9B" w14:paraId="232D6AC2" w14:textId="77777777" w:rsidTr="00BC64DA">
        <w:trPr>
          <w:trHeight w:val="70"/>
          <w:jc w:val="center"/>
        </w:trPr>
        <w:tc>
          <w:tcPr>
            <w:tcW w:w="1388" w:type="pct"/>
            <w:tcMar>
              <w:left w:w="0" w:type="dxa"/>
              <w:right w:w="0" w:type="dxa"/>
            </w:tcMar>
          </w:tcPr>
          <w:p w14:paraId="108BE8CD" w14:textId="7046A41D" w:rsidR="00506543" w:rsidRPr="00BC64DA" w:rsidRDefault="00506543" w:rsidP="00506543">
            <w:pPr>
              <w:pStyle w:val="TABLE"/>
              <w:rPr>
                <w:rFonts w:ascii="Tahoma" w:hAnsi="Tahoma" w:cs="Tahoma"/>
                <w:sz w:val="20"/>
                <w:szCs w:val="20"/>
              </w:rPr>
            </w:pPr>
          </w:p>
        </w:tc>
        <w:tc>
          <w:tcPr>
            <w:tcW w:w="1192" w:type="pct"/>
          </w:tcPr>
          <w:p w14:paraId="626EA962" w14:textId="63749F1F" w:rsidR="00506543" w:rsidRPr="00BC64DA" w:rsidRDefault="00506543" w:rsidP="00506543">
            <w:pPr>
              <w:pStyle w:val="TABLE"/>
              <w:rPr>
                <w:rFonts w:ascii="Tahoma" w:hAnsi="Tahoma" w:cs="Tahoma"/>
                <w:sz w:val="20"/>
                <w:szCs w:val="20"/>
              </w:rPr>
            </w:pPr>
          </w:p>
        </w:tc>
        <w:tc>
          <w:tcPr>
            <w:tcW w:w="1585" w:type="pct"/>
          </w:tcPr>
          <w:p w14:paraId="4A64F52F" w14:textId="6718506A" w:rsidR="00506543" w:rsidRPr="00BC64DA" w:rsidRDefault="00506543" w:rsidP="00506543">
            <w:pPr>
              <w:pStyle w:val="TABLE"/>
              <w:rPr>
                <w:rFonts w:ascii="Tahoma" w:hAnsi="Tahoma" w:cs="Tahoma"/>
                <w:sz w:val="20"/>
                <w:szCs w:val="20"/>
              </w:rPr>
            </w:pPr>
            <w:r w:rsidRPr="00BC64DA">
              <w:rPr>
                <w:rFonts w:ascii="Tahoma" w:hAnsi="Tahoma" w:cs="Tahoma"/>
                <w:sz w:val="20"/>
                <w:szCs w:val="20"/>
              </w:rPr>
              <w:t>faktury@bbsk.sk</w:t>
            </w:r>
          </w:p>
        </w:tc>
        <w:tc>
          <w:tcPr>
            <w:tcW w:w="835" w:type="pct"/>
            <w:tcMar>
              <w:left w:w="0" w:type="dxa"/>
              <w:right w:w="0" w:type="dxa"/>
            </w:tcMar>
            <w:vAlign w:val="center"/>
          </w:tcPr>
          <w:p w14:paraId="1E1EEB16" w14:textId="0E0AC057" w:rsidR="00506543" w:rsidRPr="008F6F9B" w:rsidRDefault="00506543" w:rsidP="0050654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3" w:name="_Toc248119115"/>
      <w:bookmarkStart w:id="14" w:name="_Toc248145700"/>
      <w:bookmarkEnd w:id="11"/>
      <w:bookmarkEnd w:id="12"/>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67ADDF90"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w:t>
            </w:r>
            <w:r w:rsidR="00884997">
              <w:rPr>
                <w:rFonts w:ascii="Tahoma" w:hAnsi="Tahoma" w:cs="Tahoma"/>
                <w:sz w:val="18"/>
                <w:szCs w:val="18"/>
              </w:rPr>
              <w:t xml:space="preserve"> </w:t>
            </w:r>
            <w:r w:rsidRPr="004F778C">
              <w:rPr>
                <w:rFonts w:ascii="Tahoma" w:hAnsi="Tahoma" w:cs="Tahoma"/>
                <w:sz w:val="18"/>
                <w:szCs w:val="18"/>
              </w:rPr>
              <w:t xml:space="preserve">Banská Bystrica </w:t>
            </w:r>
          </w:p>
        </w:tc>
      </w:tr>
      <w:tr w:rsidR="00C82684" w:rsidRPr="003B51B9" w14:paraId="3D00056D" w14:textId="77777777" w:rsidTr="004F778C">
        <w:tc>
          <w:tcPr>
            <w:tcW w:w="2552" w:type="dxa"/>
          </w:tcPr>
          <w:p w14:paraId="5071012F" w14:textId="3AB657C1" w:rsidR="00C82684" w:rsidRPr="004F778C" w:rsidRDefault="00C82684" w:rsidP="004F778C">
            <w:pPr>
              <w:rPr>
                <w:rFonts w:ascii="Tahoma" w:hAnsi="Tahoma" w:cs="Tahoma"/>
                <w:b/>
                <w:bCs/>
                <w:sz w:val="18"/>
                <w:szCs w:val="18"/>
              </w:rPr>
            </w:pPr>
            <w:r w:rsidRPr="004F778C">
              <w:rPr>
                <w:rFonts w:ascii="Tahoma" w:hAnsi="Tahoma" w:cs="Tahoma"/>
                <w:b/>
                <w:bCs/>
                <w:sz w:val="18"/>
                <w:szCs w:val="18"/>
              </w:rPr>
              <w:t>Elektronická adresa na</w:t>
            </w:r>
            <w:r w:rsidR="00884997">
              <w:rPr>
                <w:rFonts w:ascii="Tahoma" w:hAnsi="Tahoma" w:cs="Tahoma"/>
                <w:b/>
                <w:bCs/>
                <w:sz w:val="18"/>
                <w:szCs w:val="18"/>
              </w:rPr>
              <w:t> </w:t>
            </w:r>
            <w:r w:rsidRPr="004F778C">
              <w:rPr>
                <w:rFonts w:ascii="Tahoma" w:hAnsi="Tahoma" w:cs="Tahoma"/>
                <w:b/>
                <w:bCs/>
                <w:sz w:val="18"/>
                <w:szCs w:val="18"/>
              </w:rPr>
              <w:t xml:space="preserve">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506543">
              <w:rPr>
                <w:rFonts w:ascii="Tahoma" w:hAnsi="Tahoma" w:cs="Tahoma"/>
                <w:sz w:val="18"/>
                <w:szCs w:val="18"/>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84997" w14:paraId="068FF969" w14:textId="77777777" w:rsidTr="00884997">
        <w:trPr>
          <w:jc w:val="center"/>
        </w:trPr>
        <w:tc>
          <w:tcPr>
            <w:tcW w:w="1388" w:type="pct"/>
            <w:tcMar>
              <w:left w:w="0" w:type="dxa"/>
              <w:right w:w="0" w:type="dxa"/>
            </w:tcMar>
            <w:vAlign w:val="center"/>
          </w:tcPr>
          <w:p w14:paraId="1A85FABB" w14:textId="77777777" w:rsidR="001D40A1" w:rsidRPr="00884997" w:rsidRDefault="001D40A1" w:rsidP="00D970D3">
            <w:pPr>
              <w:pStyle w:val="TABLE"/>
              <w:rPr>
                <w:rFonts w:ascii="Tahoma" w:hAnsi="Tahoma" w:cs="Tahoma"/>
                <w:b/>
                <w:bCs/>
                <w:sz w:val="18"/>
                <w:szCs w:val="18"/>
              </w:rPr>
            </w:pPr>
            <w:r w:rsidRPr="00884997">
              <w:rPr>
                <w:rFonts w:ascii="Tahoma" w:hAnsi="Tahoma" w:cs="Tahoma"/>
                <w:b/>
                <w:bCs/>
                <w:sz w:val="18"/>
                <w:szCs w:val="18"/>
              </w:rPr>
              <w:t>Meno a priezvisko</w:t>
            </w:r>
          </w:p>
        </w:tc>
        <w:tc>
          <w:tcPr>
            <w:tcW w:w="1092" w:type="pct"/>
            <w:vAlign w:val="center"/>
          </w:tcPr>
          <w:p w14:paraId="20F08A36" w14:textId="21D05376" w:rsidR="001D40A1" w:rsidRPr="00884997" w:rsidRDefault="001D40A1" w:rsidP="00D970D3">
            <w:pPr>
              <w:pStyle w:val="TABLE"/>
              <w:rPr>
                <w:rFonts w:ascii="Tahoma" w:hAnsi="Tahoma" w:cs="Tahoma"/>
                <w:b/>
                <w:bCs/>
                <w:sz w:val="18"/>
                <w:szCs w:val="18"/>
              </w:rPr>
            </w:pPr>
            <w:r w:rsidRPr="00884997">
              <w:rPr>
                <w:rFonts w:ascii="Tahoma" w:hAnsi="Tahoma" w:cs="Tahoma"/>
                <w:b/>
                <w:bCs/>
                <w:sz w:val="18"/>
                <w:szCs w:val="18"/>
              </w:rPr>
              <w:t>Telefón</w:t>
            </w:r>
          </w:p>
        </w:tc>
        <w:tc>
          <w:tcPr>
            <w:tcW w:w="1685" w:type="pct"/>
            <w:vAlign w:val="center"/>
          </w:tcPr>
          <w:p w14:paraId="46F30EE3" w14:textId="77777777" w:rsidR="001D40A1" w:rsidRPr="00884997" w:rsidRDefault="001D40A1" w:rsidP="00D970D3">
            <w:pPr>
              <w:pStyle w:val="TABLE"/>
              <w:rPr>
                <w:rFonts w:ascii="Tahoma" w:hAnsi="Tahoma" w:cs="Tahoma"/>
                <w:b/>
                <w:bCs/>
                <w:sz w:val="18"/>
                <w:szCs w:val="18"/>
              </w:rPr>
            </w:pPr>
            <w:r w:rsidRPr="00884997">
              <w:rPr>
                <w:rFonts w:ascii="Tahoma" w:hAnsi="Tahoma" w:cs="Tahoma"/>
                <w:b/>
                <w:bCs/>
                <w:sz w:val="18"/>
                <w:szCs w:val="18"/>
              </w:rPr>
              <w:t>E-mail</w:t>
            </w:r>
          </w:p>
        </w:tc>
        <w:tc>
          <w:tcPr>
            <w:tcW w:w="835" w:type="pct"/>
            <w:tcMar>
              <w:left w:w="0" w:type="dxa"/>
              <w:right w:w="0" w:type="dxa"/>
            </w:tcMar>
            <w:vAlign w:val="center"/>
          </w:tcPr>
          <w:p w14:paraId="758EE910" w14:textId="77777777" w:rsidR="001D40A1" w:rsidRPr="00884997" w:rsidRDefault="001D40A1" w:rsidP="00D970D3">
            <w:pPr>
              <w:pStyle w:val="TABLE"/>
              <w:rPr>
                <w:rFonts w:ascii="Tahoma" w:hAnsi="Tahoma" w:cs="Tahoma"/>
                <w:b/>
                <w:bCs/>
                <w:sz w:val="18"/>
                <w:szCs w:val="18"/>
              </w:rPr>
            </w:pPr>
            <w:r w:rsidRPr="00884997">
              <w:rPr>
                <w:rFonts w:ascii="Tahoma" w:hAnsi="Tahoma" w:cs="Tahoma"/>
                <w:b/>
                <w:bCs/>
                <w:sz w:val="18"/>
                <w:szCs w:val="18"/>
              </w:rPr>
              <w:t>Rozsah oprávnenia</w:t>
            </w:r>
          </w:p>
        </w:tc>
      </w:tr>
      <w:tr w:rsidR="00506543" w:rsidRPr="001D5A45" w14:paraId="43A5ACB2" w14:textId="77777777" w:rsidTr="00884997">
        <w:trPr>
          <w:trHeight w:val="511"/>
          <w:jc w:val="center"/>
        </w:trPr>
        <w:tc>
          <w:tcPr>
            <w:tcW w:w="1388" w:type="pct"/>
            <w:tcMar>
              <w:left w:w="0" w:type="dxa"/>
              <w:right w:w="0" w:type="dxa"/>
            </w:tcMar>
            <w:vAlign w:val="center"/>
          </w:tcPr>
          <w:p w14:paraId="5C5FE884" w14:textId="43E744ED" w:rsidR="00506543" w:rsidRPr="00884997" w:rsidRDefault="00506543" w:rsidP="00506543">
            <w:pPr>
              <w:pStyle w:val="TABLE"/>
              <w:rPr>
                <w:rFonts w:ascii="Tahoma" w:hAnsi="Tahoma" w:cs="Tahoma"/>
                <w:sz w:val="18"/>
                <w:szCs w:val="18"/>
                <w:highlight w:val="yellow"/>
              </w:rPr>
            </w:pPr>
            <w:r w:rsidRPr="00884997">
              <w:rPr>
                <w:rFonts w:ascii="Tahoma" w:hAnsi="Tahoma" w:cs="Tahoma"/>
                <w:bCs/>
                <w:highlight w:val="yellow"/>
                <w:lang w:val="en-GB"/>
              </w:rPr>
              <w:t>[.]</w:t>
            </w:r>
          </w:p>
        </w:tc>
        <w:tc>
          <w:tcPr>
            <w:tcW w:w="1092" w:type="pct"/>
            <w:vAlign w:val="center"/>
          </w:tcPr>
          <w:p w14:paraId="6667F2B5" w14:textId="4A7D4C7C" w:rsidR="00506543" w:rsidRPr="00884997" w:rsidRDefault="00506543" w:rsidP="00506543">
            <w:pPr>
              <w:pStyle w:val="TABLE"/>
              <w:rPr>
                <w:rFonts w:ascii="Tahoma" w:hAnsi="Tahoma" w:cs="Tahoma"/>
                <w:sz w:val="18"/>
                <w:szCs w:val="18"/>
                <w:highlight w:val="yellow"/>
              </w:rPr>
            </w:pPr>
            <w:r w:rsidRPr="00884997">
              <w:rPr>
                <w:rFonts w:ascii="Tahoma" w:hAnsi="Tahoma" w:cs="Tahoma"/>
                <w:bCs/>
                <w:highlight w:val="yellow"/>
                <w:lang w:val="en-GB"/>
              </w:rPr>
              <w:t>[.]</w:t>
            </w:r>
          </w:p>
        </w:tc>
        <w:tc>
          <w:tcPr>
            <w:tcW w:w="1685" w:type="pct"/>
            <w:vAlign w:val="center"/>
          </w:tcPr>
          <w:p w14:paraId="3CD6F307" w14:textId="1A0FF5EC" w:rsidR="00506543" w:rsidRPr="00884997" w:rsidRDefault="00506543" w:rsidP="00506543">
            <w:pPr>
              <w:pStyle w:val="TABLE"/>
              <w:rPr>
                <w:rFonts w:ascii="Tahoma" w:hAnsi="Tahoma" w:cs="Tahoma"/>
                <w:sz w:val="18"/>
                <w:szCs w:val="18"/>
                <w:highlight w:val="yellow"/>
              </w:rPr>
            </w:pPr>
            <w:r w:rsidRPr="00884997">
              <w:rPr>
                <w:rFonts w:ascii="Tahoma" w:hAnsi="Tahoma" w:cs="Tahoma"/>
                <w:bCs/>
                <w:highlight w:val="yellow"/>
                <w:lang w:val="en-GB"/>
              </w:rPr>
              <w:t>[.]</w:t>
            </w:r>
          </w:p>
        </w:tc>
        <w:tc>
          <w:tcPr>
            <w:tcW w:w="835" w:type="pct"/>
            <w:tcMar>
              <w:left w:w="0" w:type="dxa"/>
              <w:right w:w="0" w:type="dxa"/>
            </w:tcMar>
            <w:vAlign w:val="center"/>
          </w:tcPr>
          <w:p w14:paraId="1D363540" w14:textId="77777777" w:rsidR="00506543" w:rsidRPr="001D5A45" w:rsidRDefault="00506543" w:rsidP="00506543">
            <w:pPr>
              <w:pStyle w:val="TABLE"/>
              <w:rPr>
                <w:rFonts w:ascii="Tahoma" w:hAnsi="Tahoma" w:cs="Tahoma"/>
                <w:sz w:val="18"/>
                <w:szCs w:val="18"/>
              </w:rPr>
            </w:pPr>
            <w:r w:rsidRPr="001D5A45">
              <w:rPr>
                <w:rFonts w:ascii="Tahoma" w:hAnsi="Tahoma" w:cs="Tahoma"/>
                <w:sz w:val="18"/>
                <w:szCs w:val="18"/>
              </w:rPr>
              <w:t xml:space="preserve">Zmluvné záležitosti </w:t>
            </w:r>
          </w:p>
        </w:tc>
      </w:tr>
      <w:tr w:rsidR="00506543" w:rsidRPr="001D5A45" w14:paraId="4B4B4117" w14:textId="77777777" w:rsidTr="00884997">
        <w:trPr>
          <w:trHeight w:val="511"/>
          <w:jc w:val="center"/>
        </w:trPr>
        <w:tc>
          <w:tcPr>
            <w:tcW w:w="1388" w:type="pct"/>
            <w:tcMar>
              <w:left w:w="0" w:type="dxa"/>
              <w:right w:w="0" w:type="dxa"/>
            </w:tcMar>
            <w:vAlign w:val="center"/>
          </w:tcPr>
          <w:p w14:paraId="7A6F9FA1" w14:textId="1A4C1490" w:rsidR="00506543" w:rsidRPr="00884997" w:rsidRDefault="00506543" w:rsidP="00506543">
            <w:pPr>
              <w:pStyle w:val="TABLE"/>
              <w:rPr>
                <w:rFonts w:ascii="Tahoma" w:hAnsi="Tahoma" w:cs="Tahoma"/>
                <w:sz w:val="18"/>
                <w:szCs w:val="18"/>
                <w:highlight w:val="yellow"/>
              </w:rPr>
            </w:pPr>
            <w:r w:rsidRPr="00884997">
              <w:rPr>
                <w:rFonts w:ascii="Tahoma" w:hAnsi="Tahoma" w:cs="Tahoma"/>
                <w:bCs/>
                <w:highlight w:val="yellow"/>
                <w:lang w:val="en-GB"/>
              </w:rPr>
              <w:t>[.]</w:t>
            </w:r>
          </w:p>
        </w:tc>
        <w:tc>
          <w:tcPr>
            <w:tcW w:w="1092" w:type="pct"/>
            <w:vAlign w:val="center"/>
          </w:tcPr>
          <w:p w14:paraId="274BCC77" w14:textId="43EC0C62" w:rsidR="00506543" w:rsidRPr="00884997" w:rsidRDefault="00506543" w:rsidP="00506543">
            <w:pPr>
              <w:pStyle w:val="TABLE"/>
              <w:rPr>
                <w:rFonts w:ascii="Tahoma" w:hAnsi="Tahoma" w:cs="Tahoma"/>
                <w:sz w:val="18"/>
                <w:szCs w:val="18"/>
                <w:highlight w:val="yellow"/>
              </w:rPr>
            </w:pPr>
            <w:r w:rsidRPr="00884997">
              <w:rPr>
                <w:rFonts w:ascii="Tahoma" w:hAnsi="Tahoma" w:cs="Tahoma"/>
                <w:bCs/>
                <w:highlight w:val="yellow"/>
                <w:lang w:val="en-GB"/>
              </w:rPr>
              <w:t>[.]</w:t>
            </w:r>
          </w:p>
        </w:tc>
        <w:tc>
          <w:tcPr>
            <w:tcW w:w="1685" w:type="pct"/>
            <w:vAlign w:val="center"/>
          </w:tcPr>
          <w:p w14:paraId="21EFB724" w14:textId="715A0E16" w:rsidR="00506543" w:rsidRPr="00884997" w:rsidRDefault="00506543" w:rsidP="00506543">
            <w:pPr>
              <w:pStyle w:val="TABLE"/>
              <w:rPr>
                <w:rFonts w:ascii="Tahoma" w:hAnsi="Tahoma" w:cs="Tahoma"/>
                <w:sz w:val="18"/>
                <w:szCs w:val="18"/>
                <w:highlight w:val="yellow"/>
              </w:rPr>
            </w:pPr>
            <w:r w:rsidRPr="00884997">
              <w:rPr>
                <w:rFonts w:ascii="Tahoma" w:hAnsi="Tahoma" w:cs="Tahoma"/>
                <w:bCs/>
                <w:highlight w:val="yellow"/>
                <w:lang w:val="en-GB"/>
              </w:rPr>
              <w:t>[.]</w:t>
            </w:r>
          </w:p>
        </w:tc>
        <w:tc>
          <w:tcPr>
            <w:tcW w:w="835" w:type="pct"/>
            <w:tcMar>
              <w:left w:w="0" w:type="dxa"/>
              <w:right w:w="0" w:type="dxa"/>
            </w:tcMar>
            <w:vAlign w:val="center"/>
          </w:tcPr>
          <w:p w14:paraId="0451A59E" w14:textId="12B3B290" w:rsidR="00506543" w:rsidRPr="001D5A45" w:rsidRDefault="00506543" w:rsidP="00506543">
            <w:pPr>
              <w:pStyle w:val="TABLE"/>
              <w:rPr>
                <w:rFonts w:ascii="Tahoma" w:hAnsi="Tahoma" w:cs="Tahoma"/>
                <w:sz w:val="18"/>
                <w:szCs w:val="18"/>
              </w:rPr>
            </w:pPr>
            <w:r w:rsidRPr="001D5A45">
              <w:rPr>
                <w:rFonts w:ascii="Tahoma" w:hAnsi="Tahoma" w:cs="Tahoma"/>
                <w:sz w:val="18"/>
                <w:szCs w:val="18"/>
              </w:rPr>
              <w:t>Odovzdanie Tovaru/podpis dodacieho listu</w:t>
            </w:r>
          </w:p>
        </w:tc>
      </w:tr>
      <w:tr w:rsidR="00506543" w:rsidRPr="001D5A45" w14:paraId="3269E709" w14:textId="77777777" w:rsidTr="00884997">
        <w:trPr>
          <w:trHeight w:val="70"/>
          <w:jc w:val="center"/>
        </w:trPr>
        <w:tc>
          <w:tcPr>
            <w:tcW w:w="1388" w:type="pct"/>
            <w:tcMar>
              <w:left w:w="0" w:type="dxa"/>
              <w:right w:w="0" w:type="dxa"/>
            </w:tcMar>
            <w:vAlign w:val="center"/>
          </w:tcPr>
          <w:p w14:paraId="45DEF757" w14:textId="73BD9155" w:rsidR="00506543" w:rsidRPr="00884997" w:rsidRDefault="00506543" w:rsidP="00506543">
            <w:pPr>
              <w:pStyle w:val="TABLE"/>
              <w:rPr>
                <w:rFonts w:ascii="Tahoma" w:hAnsi="Tahoma" w:cs="Tahoma"/>
                <w:sz w:val="18"/>
                <w:szCs w:val="18"/>
                <w:highlight w:val="yellow"/>
              </w:rPr>
            </w:pPr>
            <w:r w:rsidRPr="00884997">
              <w:rPr>
                <w:rFonts w:ascii="Tahoma" w:hAnsi="Tahoma" w:cs="Tahoma"/>
                <w:bCs/>
                <w:highlight w:val="yellow"/>
                <w:lang w:val="en-GB"/>
              </w:rPr>
              <w:t>[.]</w:t>
            </w:r>
          </w:p>
        </w:tc>
        <w:tc>
          <w:tcPr>
            <w:tcW w:w="1092" w:type="pct"/>
            <w:vAlign w:val="center"/>
          </w:tcPr>
          <w:p w14:paraId="15C393CF" w14:textId="51A3F58D" w:rsidR="00506543" w:rsidRPr="00884997" w:rsidRDefault="00506543" w:rsidP="00506543">
            <w:pPr>
              <w:pStyle w:val="TABLE"/>
              <w:rPr>
                <w:rFonts w:ascii="Tahoma" w:hAnsi="Tahoma" w:cs="Tahoma"/>
                <w:sz w:val="18"/>
                <w:szCs w:val="18"/>
                <w:highlight w:val="yellow"/>
              </w:rPr>
            </w:pPr>
            <w:r w:rsidRPr="00884997">
              <w:rPr>
                <w:rFonts w:ascii="Tahoma" w:hAnsi="Tahoma" w:cs="Tahoma"/>
                <w:bCs/>
                <w:highlight w:val="yellow"/>
                <w:lang w:val="en-GB"/>
              </w:rPr>
              <w:t>[.]</w:t>
            </w:r>
          </w:p>
        </w:tc>
        <w:tc>
          <w:tcPr>
            <w:tcW w:w="1685" w:type="pct"/>
            <w:vAlign w:val="center"/>
          </w:tcPr>
          <w:p w14:paraId="0B0A1F74" w14:textId="26DB5A67" w:rsidR="00506543" w:rsidRPr="00884997" w:rsidRDefault="00506543" w:rsidP="00506543">
            <w:pPr>
              <w:pStyle w:val="TABLE"/>
              <w:rPr>
                <w:rFonts w:ascii="Tahoma" w:hAnsi="Tahoma" w:cs="Tahoma"/>
                <w:sz w:val="18"/>
                <w:szCs w:val="18"/>
                <w:highlight w:val="yellow"/>
              </w:rPr>
            </w:pPr>
            <w:r w:rsidRPr="00884997">
              <w:rPr>
                <w:rFonts w:ascii="Tahoma" w:hAnsi="Tahoma" w:cs="Tahoma"/>
                <w:bCs/>
                <w:highlight w:val="yellow"/>
                <w:lang w:val="en-GB"/>
              </w:rPr>
              <w:t>[.]</w:t>
            </w:r>
          </w:p>
        </w:tc>
        <w:tc>
          <w:tcPr>
            <w:tcW w:w="835" w:type="pct"/>
            <w:tcMar>
              <w:left w:w="0" w:type="dxa"/>
              <w:right w:w="0" w:type="dxa"/>
            </w:tcMar>
            <w:vAlign w:val="center"/>
          </w:tcPr>
          <w:p w14:paraId="1E6561E9" w14:textId="719E783C" w:rsidR="00506543" w:rsidRPr="001D5A45" w:rsidRDefault="00506543" w:rsidP="00506543">
            <w:pPr>
              <w:pStyle w:val="TABLE"/>
              <w:jc w:val="left"/>
              <w:rPr>
                <w:rFonts w:ascii="Tahoma" w:hAnsi="Tahoma" w:cs="Tahoma"/>
                <w:sz w:val="18"/>
                <w:szCs w:val="18"/>
              </w:rPr>
            </w:pPr>
            <w:r w:rsidRPr="001D5A45">
              <w:rPr>
                <w:rFonts w:ascii="Tahoma" w:hAnsi="Tahoma" w:cs="Tahoma"/>
                <w:sz w:val="18"/>
                <w:szCs w:val="18"/>
              </w:rPr>
              <w:t>Faktúry a platobné záležitosti</w:t>
            </w:r>
          </w:p>
        </w:tc>
      </w:tr>
    </w:tbl>
    <w:p w14:paraId="6C5A3EDB" w14:textId="65EFC8C4" w:rsidR="004C71CA" w:rsidRPr="001D5A45" w:rsidRDefault="004C71CA" w:rsidP="00D970D3">
      <w:pPr>
        <w:jc w:val="both"/>
        <w:rPr>
          <w:rFonts w:ascii="Tahoma" w:hAnsi="Tahoma" w:cs="Tahoma"/>
          <w:b/>
        </w:rPr>
      </w:pPr>
    </w:p>
    <w:p w14:paraId="21A3E1B1" w14:textId="77777777" w:rsidR="00150B45" w:rsidRPr="001D5A45" w:rsidRDefault="00150B45" w:rsidP="00150B45">
      <w:pPr>
        <w:ind w:left="1418" w:hanging="709"/>
        <w:rPr>
          <w:rFonts w:ascii="Tahoma" w:hAnsi="Tahoma" w:cs="Tahoma"/>
          <w:b/>
        </w:rPr>
      </w:pPr>
      <w:r w:rsidRPr="001D5A45">
        <w:rPr>
          <w:rFonts w:ascii="Tahoma" w:hAnsi="Tahoma" w:cs="Tahoma"/>
          <w:b/>
        </w:rPr>
        <w:t>(d)</w:t>
      </w:r>
      <w:r w:rsidRPr="001D5A45">
        <w:rPr>
          <w:rFonts w:ascii="Tahoma" w:hAnsi="Tahoma"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506543" w:rsidRPr="001D5A45" w14:paraId="71F389D4" w14:textId="77777777" w:rsidTr="004F778C">
        <w:trPr>
          <w:trHeight w:val="355"/>
        </w:trPr>
        <w:tc>
          <w:tcPr>
            <w:tcW w:w="2547" w:type="dxa"/>
          </w:tcPr>
          <w:p w14:paraId="2715F64B" w14:textId="77777777" w:rsidR="00506543" w:rsidRPr="001D5A45" w:rsidRDefault="00506543" w:rsidP="00506543">
            <w:pPr>
              <w:jc w:val="both"/>
              <w:rPr>
                <w:rFonts w:ascii="Tahoma" w:hAnsi="Tahoma" w:cs="Tahoma"/>
                <w:b/>
                <w:sz w:val="18"/>
                <w:szCs w:val="18"/>
              </w:rPr>
            </w:pPr>
            <w:r w:rsidRPr="001D5A45">
              <w:rPr>
                <w:rFonts w:ascii="Tahoma" w:hAnsi="Tahoma" w:cs="Tahoma"/>
                <w:b/>
                <w:sz w:val="18"/>
                <w:szCs w:val="18"/>
              </w:rPr>
              <w:t>Adresa sídla</w:t>
            </w:r>
          </w:p>
        </w:tc>
        <w:tc>
          <w:tcPr>
            <w:tcW w:w="6515" w:type="dxa"/>
          </w:tcPr>
          <w:p w14:paraId="109652CF" w14:textId="12D4726A" w:rsidR="00506543" w:rsidRPr="00884997" w:rsidRDefault="00506543" w:rsidP="00506543">
            <w:pPr>
              <w:jc w:val="both"/>
              <w:rPr>
                <w:rFonts w:ascii="Tahoma" w:hAnsi="Tahoma" w:cs="Tahoma"/>
                <w:b/>
                <w:highlight w:val="yellow"/>
              </w:rPr>
            </w:pPr>
            <w:r w:rsidRPr="00884997">
              <w:rPr>
                <w:rFonts w:ascii="Tahoma" w:hAnsi="Tahoma" w:cs="Tahoma"/>
                <w:bCs/>
                <w:highlight w:val="yellow"/>
                <w:lang w:val="en-GB"/>
              </w:rPr>
              <w:t>[.]</w:t>
            </w:r>
          </w:p>
        </w:tc>
      </w:tr>
      <w:tr w:rsidR="00506543" w:rsidRPr="00804885" w14:paraId="19964C48" w14:textId="77777777" w:rsidTr="004F778C">
        <w:tc>
          <w:tcPr>
            <w:tcW w:w="2547" w:type="dxa"/>
          </w:tcPr>
          <w:p w14:paraId="26FB7C2C" w14:textId="4DB65A2A" w:rsidR="00506543" w:rsidRPr="001D5A45" w:rsidRDefault="00506543" w:rsidP="00506543">
            <w:pPr>
              <w:rPr>
                <w:rFonts w:ascii="Tahoma" w:hAnsi="Tahoma" w:cs="Tahoma"/>
                <w:b/>
                <w:sz w:val="18"/>
                <w:szCs w:val="18"/>
              </w:rPr>
            </w:pPr>
            <w:r w:rsidRPr="001D5A45">
              <w:rPr>
                <w:rFonts w:ascii="Tahoma" w:hAnsi="Tahoma" w:cs="Tahoma"/>
                <w:b/>
                <w:sz w:val="18"/>
                <w:szCs w:val="18"/>
              </w:rPr>
              <w:t>Elektronická adresa na</w:t>
            </w:r>
            <w:r w:rsidR="00884997">
              <w:rPr>
                <w:rFonts w:ascii="Tahoma" w:hAnsi="Tahoma" w:cs="Tahoma"/>
                <w:b/>
                <w:sz w:val="18"/>
                <w:szCs w:val="18"/>
              </w:rPr>
              <w:t> </w:t>
            </w:r>
            <w:r w:rsidRPr="001D5A45">
              <w:rPr>
                <w:rFonts w:ascii="Tahoma" w:hAnsi="Tahoma" w:cs="Tahoma"/>
                <w:b/>
                <w:sz w:val="18"/>
                <w:szCs w:val="18"/>
              </w:rPr>
              <w:t xml:space="preserve">doručovanie Korešpondencie </w:t>
            </w:r>
          </w:p>
        </w:tc>
        <w:tc>
          <w:tcPr>
            <w:tcW w:w="6515" w:type="dxa"/>
          </w:tcPr>
          <w:p w14:paraId="18D7604E" w14:textId="7B35FEA2" w:rsidR="00506543" w:rsidRPr="00884997" w:rsidRDefault="00506543" w:rsidP="00506543">
            <w:pPr>
              <w:jc w:val="both"/>
              <w:rPr>
                <w:rFonts w:ascii="Tahoma" w:hAnsi="Tahoma" w:cs="Tahoma"/>
                <w:b/>
                <w:highlight w:val="yellow"/>
              </w:rPr>
            </w:pPr>
            <w:r w:rsidRPr="00884997">
              <w:rPr>
                <w:rFonts w:ascii="Tahoma" w:hAnsi="Tahoma" w:cs="Tahoma"/>
                <w:bCs/>
                <w:highlight w:val="yellow"/>
                <w:lang w:val="en-GB"/>
              </w:rPr>
              <w:t>[.]</w:t>
            </w:r>
          </w:p>
        </w:tc>
      </w:tr>
    </w:tbl>
    <w:p w14:paraId="096070DD" w14:textId="77777777" w:rsidR="00150B45" w:rsidRDefault="00150B45" w:rsidP="00D970D3">
      <w:pPr>
        <w:jc w:val="both"/>
        <w:rPr>
          <w:rFonts w:ascii="Tahoma" w:hAnsi="Tahoma" w:cs="Tahoma"/>
          <w:b/>
        </w:rPr>
      </w:pPr>
    </w:p>
    <w:p w14:paraId="4ED7F5A3" w14:textId="64A730BC" w:rsidR="00BE304B" w:rsidRPr="004F778C" w:rsidRDefault="00BE304B" w:rsidP="00BE304B">
      <w:pPr>
        <w:ind w:left="709"/>
        <w:jc w:val="both"/>
        <w:rPr>
          <w:rFonts w:ascii="Tahoma" w:hAnsi="Tahoma" w:cs="Tahoma"/>
          <w:bCs/>
        </w:rPr>
      </w:pPr>
      <w:r w:rsidRPr="004F778C">
        <w:rPr>
          <w:rFonts w:ascii="Tahoma" w:hAnsi="Tahoma" w:cs="Tahoma"/>
          <w:bCs/>
        </w:rPr>
        <w:t>Za účelom zachovania právnej istoty platí, že Kontaktné osoby Zmluvných strán sú</w:t>
      </w:r>
      <w:r w:rsidR="00884997">
        <w:rPr>
          <w:rFonts w:ascii="Tahoma" w:hAnsi="Tahoma" w:cs="Tahoma"/>
          <w:bCs/>
        </w:rPr>
        <w:t> </w:t>
      </w:r>
      <w:r w:rsidRPr="004F778C">
        <w:rPr>
          <w:rFonts w:ascii="Tahoma" w:hAnsi="Tahoma" w:cs="Tahoma"/>
          <w:bCs/>
        </w:rPr>
        <w:t xml:space="preserve">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w:t>
      </w:r>
      <w:r w:rsidR="00884997">
        <w:rPr>
          <w:rFonts w:ascii="Tahoma" w:hAnsi="Tahoma" w:cs="Tahoma"/>
          <w:bCs/>
        </w:rPr>
        <w:t> </w:t>
      </w:r>
      <w:r w:rsidRPr="004F778C">
        <w:rPr>
          <w:rFonts w:ascii="Tahoma" w:hAnsi="Tahoma" w:cs="Tahoma"/>
          <w:bCs/>
        </w:rPr>
        <w:t xml:space="preserve">zmenu Zmluvy, uplatnenie zmluvnej pokuty, náhrady škody a pod.), ak Zmluva </w:t>
      </w:r>
      <w:r w:rsidRPr="004F778C">
        <w:rPr>
          <w:rFonts w:ascii="Tahoma" w:hAnsi="Tahoma" w:cs="Tahoma"/>
          <w:bCs/>
        </w:rPr>
        <w:lastRenderedPageBreak/>
        <w:t xml:space="preserve">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5769592D"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lnenia, ktoré budú poskytované formou subdodávok, budú na</w:t>
      </w:r>
      <w:r w:rsidR="00884997">
        <w:rPr>
          <w:rFonts w:ascii="Tahoma" w:hAnsi="Tahoma" w:cs="Tahoma"/>
          <w:lang w:eastAsia="en-US"/>
        </w:rPr>
        <w:t> </w:t>
      </w:r>
      <w:r w:rsidR="00741093" w:rsidRPr="00752FC6">
        <w:rPr>
          <w:rFonts w:ascii="Tahoma" w:hAnsi="Tahoma" w:cs="Tahoma"/>
          <w:lang w:eastAsia="en-US"/>
        </w:rPr>
        <w:t xml:space="preserve">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2B560348"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ubdodávateľmi; primeranou úpravou sa myslí aj odzrkadlenie podmienok tejto Zmluvy do zmluvy so</w:t>
      </w:r>
      <w:r w:rsidR="00884997">
        <w:rPr>
          <w:rFonts w:ascii="Tahoma" w:hAnsi="Tahoma" w:cs="Tahoma"/>
          <w:lang w:eastAsia="en-US"/>
        </w:rPr>
        <w:t>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13C55A3E"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w:t>
      </w:r>
      <w:r w:rsidR="00884997">
        <w:rPr>
          <w:rFonts w:ascii="Tahoma" w:hAnsi="Tahoma" w:cs="Tahoma"/>
          <w:lang w:eastAsia="en-US"/>
        </w:rPr>
        <w:t> </w:t>
      </w:r>
      <w:r w:rsidR="000F02DC" w:rsidRPr="00752FC6">
        <w:rPr>
          <w:rFonts w:ascii="Tahoma" w:hAnsi="Tahoma" w:cs="Tahoma"/>
          <w:lang w:eastAsia="en-US"/>
        </w:rPr>
        <w:t>Predávajúci zaväzuje postupovať v striktnom súlade s § 34 ods. 3 Zákona o VO a</w:t>
      </w:r>
      <w:r w:rsidR="00884997">
        <w:rPr>
          <w:rFonts w:ascii="Tahoma" w:hAnsi="Tahoma" w:cs="Tahoma"/>
          <w:lang w:eastAsia="en-US"/>
        </w:rPr>
        <w:t> </w:t>
      </w:r>
      <w:r w:rsidR="000F02DC" w:rsidRPr="00752FC6">
        <w:rPr>
          <w:rFonts w:ascii="Tahoma" w:hAnsi="Tahoma" w:cs="Tahoma"/>
          <w:lang w:eastAsia="en-US"/>
        </w:rPr>
        <w:t>§</w:t>
      </w:r>
      <w:r w:rsidR="00884997">
        <w:rPr>
          <w:rFonts w:ascii="Tahoma" w:hAnsi="Tahoma" w:cs="Tahoma"/>
          <w:lang w:eastAsia="en-US"/>
        </w:rPr>
        <w:t> </w:t>
      </w:r>
      <w:r w:rsidR="000F02DC" w:rsidRPr="00752FC6">
        <w:rPr>
          <w:rFonts w:ascii="Tahoma" w:hAnsi="Tahoma" w:cs="Tahoma"/>
          <w:lang w:eastAsia="en-US"/>
        </w:rPr>
        <w:t>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w:t>
      </w:r>
      <w:r w:rsidR="00884997">
        <w:rPr>
          <w:rFonts w:ascii="Tahoma" w:hAnsi="Tahoma" w:cs="Tahoma"/>
          <w:lang w:eastAsia="en-US"/>
        </w:rPr>
        <w:t> </w:t>
      </w:r>
      <w:r w:rsidR="00BB4287" w:rsidRPr="00752FC6">
        <w:rPr>
          <w:rFonts w:ascii="Tahoma" w:hAnsi="Tahoma" w:cs="Tahoma"/>
          <w:lang w:eastAsia="en-US"/>
        </w:rPr>
        <w:t>zmluvách so subdodávateľmi primerane zohľadniť.</w:t>
      </w:r>
    </w:p>
    <w:p w14:paraId="5D074275" w14:textId="729DF1D7"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787FA0A4" w14:textId="152F4128" w:rsidR="00F1475F" w:rsidRPr="00A75D2A"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w:t>
      </w:r>
      <w:r w:rsidR="00884997">
        <w:rPr>
          <w:rFonts w:ascii="Tahoma" w:hAnsi="Tahoma" w:cs="Tahoma"/>
          <w:lang w:eastAsia="en-US"/>
        </w:rPr>
        <w:t> </w:t>
      </w:r>
      <w:r w:rsidR="0052355F">
        <w:rPr>
          <w:rFonts w:ascii="Tahoma" w:hAnsi="Tahoma" w:cs="Tahoma"/>
          <w:lang w:eastAsia="en-US"/>
        </w:rPr>
        <w:t>subdodávateľov</w:t>
      </w:r>
      <w:r w:rsidR="00F1475F">
        <w:rPr>
          <w:rFonts w:ascii="Tahoma" w:hAnsi="Tahoma" w:cs="Tahoma"/>
          <w:lang w:eastAsia="en-US"/>
        </w:rPr>
        <w:t xml:space="preserve"> nevyužije</w:t>
      </w:r>
      <w:r w:rsidR="0052355F">
        <w:rPr>
          <w:rFonts w:ascii="Tahoma" w:hAnsi="Tahoma" w:cs="Tahoma"/>
          <w:lang w:eastAsia="en-US"/>
        </w:rPr>
        <w:t xml:space="preserve">, </w:t>
      </w:r>
      <w:r w:rsidR="0052355F" w:rsidRPr="00A75D2A">
        <w:rPr>
          <w:rFonts w:ascii="Tahoma" w:hAnsi="Tahoma" w:cs="Tahoma"/>
          <w:lang w:eastAsia="en-US"/>
        </w:rPr>
        <w:t xml:space="preserve">uvádza </w:t>
      </w:r>
      <w:r w:rsidR="00593AD6" w:rsidRPr="00A75D2A">
        <w:rPr>
          <w:rFonts w:ascii="Tahoma" w:hAnsi="Tahoma" w:cs="Tahoma"/>
          <w:lang w:eastAsia="en-US"/>
        </w:rPr>
        <w:t>p</w:t>
      </w:r>
      <w:r w:rsidR="0052355F" w:rsidRPr="00A75D2A">
        <w:rPr>
          <w:rFonts w:ascii="Tahoma" w:hAnsi="Tahoma" w:cs="Tahoma"/>
          <w:lang w:eastAsia="en-US"/>
        </w:rPr>
        <w:t xml:space="preserve">ríloha č. </w:t>
      </w:r>
      <w:r w:rsidR="00311019" w:rsidRPr="00A75D2A">
        <w:rPr>
          <w:rFonts w:ascii="Tahoma" w:hAnsi="Tahoma" w:cs="Tahoma"/>
          <w:lang w:eastAsia="en-US"/>
        </w:rPr>
        <w:t>2</w:t>
      </w:r>
      <w:r w:rsidR="0052355F" w:rsidRPr="00A75D2A">
        <w:rPr>
          <w:rFonts w:ascii="Tahoma" w:hAnsi="Tahoma" w:cs="Tahoma"/>
          <w:lang w:eastAsia="en-US"/>
        </w:rPr>
        <w:t xml:space="preserve">. </w:t>
      </w:r>
    </w:p>
    <w:p w14:paraId="02D4E092" w14:textId="663EF0A1" w:rsidR="00E202D9" w:rsidRPr="00D07A7A" w:rsidRDefault="00F1475F" w:rsidP="00E202D9">
      <w:pPr>
        <w:ind w:left="709" w:hanging="709"/>
        <w:jc w:val="both"/>
        <w:rPr>
          <w:rFonts w:ascii="Tahoma" w:hAnsi="Tahoma" w:cs="Tahoma"/>
        </w:rPr>
      </w:pPr>
      <w:r w:rsidRPr="00A75D2A">
        <w:rPr>
          <w:rFonts w:ascii="Tahoma" w:hAnsi="Tahoma" w:cs="Tahoma"/>
          <w:lang w:eastAsia="en-US"/>
        </w:rPr>
        <w:t>8.6</w:t>
      </w:r>
      <w:r w:rsidRPr="00A75D2A">
        <w:rPr>
          <w:rFonts w:ascii="Tahoma" w:hAnsi="Tahoma" w:cs="Tahoma"/>
          <w:lang w:eastAsia="en-US"/>
        </w:rPr>
        <w:tab/>
      </w:r>
      <w:r w:rsidR="00E202D9" w:rsidRPr="00A75D2A">
        <w:rPr>
          <w:rFonts w:ascii="Tahoma" w:hAnsi="Tahoma" w:cs="Tahoma"/>
          <w:lang w:eastAsia="en-US"/>
        </w:rPr>
        <w:t>Ak Predávajúci nahrádza niektorého zo subdodávateľov uvedených v </w:t>
      </w:r>
      <w:r w:rsidR="00593AD6" w:rsidRPr="00A75D2A">
        <w:rPr>
          <w:rFonts w:ascii="Tahoma" w:hAnsi="Tahoma" w:cs="Tahoma"/>
          <w:lang w:eastAsia="en-US"/>
        </w:rPr>
        <w:t>p</w:t>
      </w:r>
      <w:r w:rsidR="00E202D9" w:rsidRPr="00A75D2A">
        <w:rPr>
          <w:rFonts w:ascii="Tahoma" w:hAnsi="Tahoma" w:cs="Tahoma"/>
          <w:lang w:eastAsia="en-US"/>
        </w:rPr>
        <w:t xml:space="preserve">rílohe č. </w:t>
      </w:r>
      <w:r w:rsidR="00311019" w:rsidRPr="00A75D2A">
        <w:rPr>
          <w:rFonts w:ascii="Tahoma" w:hAnsi="Tahoma" w:cs="Tahoma"/>
          <w:lang w:eastAsia="en-US"/>
        </w:rPr>
        <w:t>2</w:t>
      </w:r>
      <w:r w:rsidR="00E202D9" w:rsidRPr="00A75D2A">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A75D2A">
        <w:rPr>
          <w:rFonts w:ascii="Tahoma" w:hAnsi="Tahoma" w:cs="Tahoma"/>
          <w:color w:val="000000"/>
        </w:rPr>
        <w:t>povinný oznámiť Kupujúcemu (identifikačné) údaje o novom subdodávateľovi a</w:t>
      </w:r>
      <w:r w:rsidR="00884997">
        <w:rPr>
          <w:rFonts w:ascii="Tahoma" w:hAnsi="Tahoma" w:cs="Tahoma"/>
          <w:color w:val="000000"/>
        </w:rPr>
        <w:t> </w:t>
      </w:r>
      <w:r w:rsidR="00E202D9" w:rsidRPr="00A75D2A">
        <w:rPr>
          <w:rFonts w:ascii="Tahoma" w:hAnsi="Tahoma" w:cs="Tahoma"/>
          <w:color w:val="000000"/>
        </w:rPr>
        <w:t>o</w:t>
      </w:r>
      <w:r w:rsidR="00884997">
        <w:rPr>
          <w:rFonts w:ascii="Tahoma" w:hAnsi="Tahoma" w:cs="Tahoma"/>
          <w:color w:val="000000"/>
        </w:rPr>
        <w:t> </w:t>
      </w:r>
      <w:r w:rsidR="00E202D9" w:rsidRPr="00A75D2A">
        <w:rPr>
          <w:rFonts w:ascii="Tahoma" w:hAnsi="Tahoma" w:cs="Tahoma"/>
          <w:color w:val="000000"/>
        </w:rPr>
        <w:t>osobe oprávnenej konať za nového subdodávateľa v rozsahu bodu 8.4,</w:t>
      </w:r>
      <w:r w:rsidR="00E202D9" w:rsidRPr="00D07A7A">
        <w:rPr>
          <w:rFonts w:ascii="Tahoma" w:hAnsi="Tahoma" w:cs="Tahoma"/>
          <w:color w:val="000000"/>
        </w:rPr>
        <w:t xml:space="preserve"> </w:t>
      </w:r>
      <w:r w:rsidR="00E202D9" w:rsidRPr="00D07A7A">
        <w:rPr>
          <w:rFonts w:ascii="Tahoma" w:hAnsi="Tahoma" w:cs="Tahoma"/>
        </w:rPr>
        <w:t xml:space="preserve">a to </w:t>
      </w:r>
      <w:r w:rsidR="00E202D9"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456C5119"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w:t>
      </w:r>
      <w:r w:rsidR="00884997">
        <w:rPr>
          <w:rFonts w:ascii="Tahoma" w:hAnsi="Tahoma" w:cs="Tahoma"/>
        </w:rPr>
        <w:t> </w:t>
      </w:r>
      <w:r w:rsidRPr="00D07A7A">
        <w:rPr>
          <w:rFonts w:ascii="Tahoma" w:hAnsi="Tahoma" w:cs="Tahoma"/>
        </w:rPr>
        <w:t>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4C29889F"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w:t>
      </w:r>
      <w:r w:rsidR="00884997">
        <w:rPr>
          <w:rFonts w:ascii="Tahoma" w:hAnsi="Tahoma" w:cs="Tahoma"/>
          <w:lang w:eastAsia="en-US"/>
        </w:rPr>
        <w:t> </w:t>
      </w:r>
      <w:r w:rsidR="00036F49" w:rsidRPr="0084164A">
        <w:rPr>
          <w:rFonts w:ascii="Tahoma" w:hAnsi="Tahoma" w:cs="Tahoma"/>
          <w:lang w:eastAsia="en-US"/>
        </w:rPr>
        <w:t>v</w:t>
      </w:r>
      <w:r w:rsidR="00884997">
        <w:rPr>
          <w:rFonts w:ascii="Tahoma" w:hAnsi="Tahoma" w:cs="Tahoma"/>
          <w:lang w:eastAsia="en-US"/>
        </w:rPr>
        <w:t> </w:t>
      </w:r>
      <w:r w:rsidR="00036F49" w:rsidRPr="0084164A">
        <w:rPr>
          <w:rFonts w:ascii="Tahoma" w:hAnsi="Tahoma" w:cs="Tahoma"/>
          <w:lang w:eastAsia="en-US"/>
        </w:rPr>
        <w:t xml:space="preserve">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w:t>
      </w:r>
      <w:r w:rsidR="00A17169" w:rsidRPr="0084164A">
        <w:rPr>
          <w:rFonts w:ascii="Tahoma" w:hAnsi="Tahoma" w:cs="Tahoma"/>
          <w:lang w:eastAsia="en-US"/>
        </w:rPr>
        <w:lastRenderedPageBreak/>
        <w:t>čitateľné alebo úplné).</w:t>
      </w:r>
    </w:p>
    <w:p w14:paraId="16D257AB" w14:textId="552E9D61"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ktorá </w:t>
      </w:r>
      <w:r w:rsidR="00036F49" w:rsidRPr="00A75D2A">
        <w:rPr>
          <w:rFonts w:ascii="Tahoma" w:hAnsi="Tahoma" w:cs="Tahoma"/>
          <w:lang w:eastAsia="en-US"/>
        </w:rPr>
        <w:t xml:space="preserve">je </w:t>
      </w:r>
      <w:r w:rsidR="00A71B67">
        <w:rPr>
          <w:rFonts w:ascii="Tahoma" w:hAnsi="Tahoma" w:cs="Tahoma"/>
          <w:b/>
          <w:bCs/>
          <w:lang w:eastAsia="en-US"/>
        </w:rPr>
        <w:t>36</w:t>
      </w:r>
      <w:r w:rsidR="00036F49" w:rsidRPr="00A75D2A">
        <w:rPr>
          <w:rFonts w:ascii="Tahoma" w:hAnsi="Tahoma" w:cs="Tahoma"/>
          <w:b/>
          <w:bCs/>
          <w:lang w:eastAsia="en-US"/>
        </w:rPr>
        <w:t xml:space="preserve"> mesiacov</w:t>
      </w:r>
      <w:r w:rsidR="00036F49" w:rsidRPr="00A75D2A">
        <w:rPr>
          <w:rFonts w:ascii="Tahoma" w:hAnsi="Tahoma" w:cs="Tahoma"/>
          <w:lang w:eastAsia="en-US"/>
        </w:rPr>
        <w:t xml:space="preserve">. </w:t>
      </w:r>
      <w:r w:rsidR="00EB6AA0" w:rsidRPr="00A75D2A">
        <w:rPr>
          <w:rFonts w:ascii="Tahoma" w:hAnsi="Tahoma" w:cs="Tahoma"/>
          <w:lang w:eastAsia="en-US"/>
        </w:rPr>
        <w:t>Záruka sa</w:t>
      </w:r>
      <w:r w:rsidR="00884997">
        <w:rPr>
          <w:rFonts w:ascii="Tahoma" w:hAnsi="Tahoma" w:cs="Tahoma"/>
          <w:lang w:eastAsia="en-US"/>
        </w:rPr>
        <w:t> </w:t>
      </w:r>
      <w:r w:rsidR="00EB6AA0" w:rsidRPr="00A75D2A">
        <w:rPr>
          <w:rFonts w:ascii="Tahoma" w:hAnsi="Tahoma" w:cs="Tahoma"/>
          <w:lang w:eastAsia="en-US"/>
        </w:rPr>
        <w:t xml:space="preserve">vzťahuje aj na všetky vady spôsobené vadou materiálu, prípadne </w:t>
      </w:r>
      <w:proofErr w:type="spellStart"/>
      <w:r w:rsidR="00EB6AA0" w:rsidRPr="00A75D2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72A193A9"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pri ktorých sa odstraňujú reklamované vady, a</w:t>
      </w:r>
      <w:r w:rsidR="00884997">
        <w:rPr>
          <w:rFonts w:ascii="Tahoma" w:hAnsi="Tahoma" w:cs="Tahoma"/>
          <w:lang w:eastAsia="en-US"/>
        </w:rPr>
        <w:t> </w:t>
      </w:r>
      <w:r w:rsidR="00036F49" w:rsidRPr="0084164A">
        <w:rPr>
          <w:rFonts w:ascii="Tahoma" w:hAnsi="Tahoma" w:cs="Tahoma"/>
          <w:lang w:eastAsia="en-US"/>
        </w:rPr>
        <w:t>opätovne začína plynúť až dňom nasledujúcim po dn</w:t>
      </w:r>
      <w:r w:rsidR="00685005">
        <w:rPr>
          <w:rFonts w:ascii="Tahoma" w:hAnsi="Tahoma" w:cs="Tahoma"/>
          <w:lang w:eastAsia="en-US"/>
        </w:rPr>
        <w:t>i</w:t>
      </w:r>
      <w:r w:rsidR="00036F49" w:rsidRPr="0084164A">
        <w:rPr>
          <w:rFonts w:ascii="Tahoma" w:hAnsi="Tahoma" w:cs="Tahoma"/>
          <w:lang w:eastAsia="en-US"/>
        </w:rPr>
        <w:t xml:space="preserve">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prevzatím zo strany Kupujúceho. </w:t>
      </w:r>
    </w:p>
    <w:p w14:paraId="04C8E0D5" w14:textId="3FFF3EA5" w:rsidR="008251D9" w:rsidRPr="00A75D2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w:t>
      </w:r>
      <w:r w:rsidR="00036F49" w:rsidRPr="00A75D2A">
        <w:rPr>
          <w:rFonts w:ascii="Tahoma" w:hAnsi="Tahoma" w:cs="Tahoma"/>
          <w:lang w:eastAsia="en-US"/>
        </w:rPr>
        <w:t xml:space="preserve">záruka poskytovaná treťou stranou, táto nesmie byť kratšia ako lehota v zmysle </w:t>
      </w:r>
      <w:r w:rsidR="00662E61" w:rsidRPr="00A75D2A">
        <w:rPr>
          <w:rFonts w:ascii="Tahoma" w:hAnsi="Tahoma" w:cs="Tahoma"/>
          <w:lang w:eastAsia="en-US"/>
        </w:rPr>
        <w:t xml:space="preserve">bodu </w:t>
      </w:r>
      <w:r w:rsidR="00E35F98" w:rsidRPr="00A75D2A">
        <w:rPr>
          <w:rFonts w:ascii="Tahoma" w:hAnsi="Tahoma" w:cs="Tahoma"/>
          <w:lang w:eastAsia="en-US"/>
        </w:rPr>
        <w:t>9</w:t>
      </w:r>
      <w:r w:rsidR="00662E61" w:rsidRPr="00A75D2A">
        <w:rPr>
          <w:rFonts w:ascii="Tahoma" w:hAnsi="Tahoma" w:cs="Tahoma"/>
          <w:lang w:eastAsia="en-US"/>
        </w:rPr>
        <w:t>.2</w:t>
      </w:r>
      <w:r w:rsidR="00036F49" w:rsidRPr="00A75D2A">
        <w:rPr>
          <w:rFonts w:ascii="Tahoma" w:hAnsi="Tahoma" w:cs="Tahoma"/>
          <w:lang w:eastAsia="en-US"/>
        </w:rPr>
        <w:t>, ktorá začn</w:t>
      </w:r>
      <w:r w:rsidR="0023374D" w:rsidRPr="00A75D2A">
        <w:rPr>
          <w:rFonts w:ascii="Tahoma" w:hAnsi="Tahoma" w:cs="Tahoma"/>
          <w:lang w:eastAsia="en-US"/>
        </w:rPr>
        <w:t>e</w:t>
      </w:r>
      <w:r w:rsidR="00036F49" w:rsidRPr="00A75D2A">
        <w:rPr>
          <w:rFonts w:ascii="Tahoma" w:hAnsi="Tahoma" w:cs="Tahoma"/>
          <w:lang w:eastAsia="en-US"/>
        </w:rPr>
        <w:t xml:space="preserve"> plynúť od </w:t>
      </w:r>
      <w:r w:rsidR="00D33D81" w:rsidRPr="00A75D2A">
        <w:rPr>
          <w:rFonts w:ascii="Tahoma" w:hAnsi="Tahoma" w:cs="Tahoma"/>
          <w:lang w:eastAsia="en-US"/>
        </w:rPr>
        <w:t xml:space="preserve">dodania </w:t>
      </w:r>
      <w:r w:rsidR="00D91120" w:rsidRPr="00A75D2A">
        <w:rPr>
          <w:rFonts w:ascii="Tahoma" w:hAnsi="Tahoma" w:cs="Tahoma"/>
          <w:lang w:eastAsia="en-US"/>
        </w:rPr>
        <w:t>Tovaru</w:t>
      </w:r>
      <w:r w:rsidR="00036F49" w:rsidRPr="00A75D2A">
        <w:rPr>
          <w:rFonts w:ascii="Tahoma" w:hAnsi="Tahoma" w:cs="Tahoma"/>
          <w:lang w:eastAsia="en-US"/>
        </w:rPr>
        <w:t xml:space="preserve"> Kupujúc</w:t>
      </w:r>
      <w:r w:rsidR="00D33D81" w:rsidRPr="00A75D2A">
        <w:rPr>
          <w:rFonts w:ascii="Tahoma" w:hAnsi="Tahoma" w:cs="Tahoma"/>
          <w:lang w:eastAsia="en-US"/>
        </w:rPr>
        <w:t>e</w:t>
      </w:r>
      <w:r w:rsidR="00036F49" w:rsidRPr="00A75D2A">
        <w:rPr>
          <w:rFonts w:ascii="Tahoma" w:hAnsi="Tahoma" w:cs="Tahoma"/>
          <w:lang w:eastAsia="en-US"/>
        </w:rPr>
        <w:t>m</w:t>
      </w:r>
      <w:r w:rsidR="00D33D81" w:rsidRPr="00A75D2A">
        <w:rPr>
          <w:rFonts w:ascii="Tahoma" w:hAnsi="Tahoma" w:cs="Tahoma"/>
          <w:lang w:eastAsia="en-US"/>
        </w:rPr>
        <w:t>u</w:t>
      </w:r>
      <w:r w:rsidR="00036F49" w:rsidRPr="00A75D2A">
        <w:rPr>
          <w:rFonts w:ascii="Tahoma" w:hAnsi="Tahoma" w:cs="Tahoma"/>
          <w:lang w:eastAsia="en-US"/>
        </w:rPr>
        <w:t xml:space="preserve">. Predávajúci je povinný informovať Kupujúceho o všetkých skutočnostiach, ktoré môžu mať vplyv na uplatnenie nárokov z vád takéhoto </w:t>
      </w:r>
      <w:r w:rsidR="00D91120" w:rsidRPr="00A75D2A">
        <w:rPr>
          <w:rFonts w:ascii="Tahoma" w:hAnsi="Tahoma" w:cs="Tahoma"/>
          <w:lang w:eastAsia="en-US"/>
        </w:rPr>
        <w:t>Tovaru</w:t>
      </w:r>
      <w:r w:rsidR="00036F49" w:rsidRPr="00A75D2A">
        <w:rPr>
          <w:rFonts w:ascii="Tahoma" w:hAnsi="Tahoma" w:cs="Tahoma"/>
          <w:lang w:eastAsia="en-US"/>
        </w:rPr>
        <w:t xml:space="preserve">, najmä je povinný oznámiť Kupujúcemu deň, v ktorý uplynie záručná doba, a je povinný odovzdať Kupujúcemu v čase </w:t>
      </w:r>
      <w:r w:rsidR="00D33D81" w:rsidRPr="00A75D2A">
        <w:rPr>
          <w:rFonts w:ascii="Tahoma" w:hAnsi="Tahoma" w:cs="Tahoma"/>
          <w:lang w:eastAsia="en-US"/>
        </w:rPr>
        <w:t>dodania</w:t>
      </w:r>
      <w:r w:rsidR="00036F49" w:rsidRPr="00A75D2A">
        <w:rPr>
          <w:rFonts w:ascii="Tahoma" w:hAnsi="Tahoma" w:cs="Tahoma"/>
          <w:lang w:eastAsia="en-US"/>
        </w:rPr>
        <w:t xml:space="preserve"> </w:t>
      </w:r>
      <w:r w:rsidR="00D91120" w:rsidRPr="00A75D2A">
        <w:rPr>
          <w:rFonts w:ascii="Tahoma" w:hAnsi="Tahoma" w:cs="Tahoma"/>
          <w:lang w:eastAsia="en-US"/>
        </w:rPr>
        <w:t xml:space="preserve">Tovaru </w:t>
      </w:r>
      <w:r w:rsidR="00036F49" w:rsidRPr="00A75D2A">
        <w:rPr>
          <w:rFonts w:ascii="Tahoma" w:hAnsi="Tahoma" w:cs="Tahoma"/>
          <w:lang w:eastAsia="en-US"/>
        </w:rPr>
        <w:t xml:space="preserve">všetky dokumenty, ktoré je potrebné predložiť v prípade uplatnenia nárokov zo zodpovednosti za vady, ako aj úplný zoznam častí </w:t>
      </w:r>
      <w:r w:rsidR="00D91120" w:rsidRPr="00A75D2A">
        <w:rPr>
          <w:rFonts w:ascii="Tahoma" w:hAnsi="Tahoma" w:cs="Tahoma"/>
          <w:lang w:eastAsia="en-US"/>
        </w:rPr>
        <w:t>Tovaru</w:t>
      </w:r>
      <w:r w:rsidR="00036F49" w:rsidRPr="00A75D2A">
        <w:rPr>
          <w:rFonts w:ascii="Tahoma" w:hAnsi="Tahoma" w:cs="Tahoma"/>
          <w:lang w:eastAsia="en-US"/>
        </w:rPr>
        <w:t xml:space="preserve">, z ktorého je zrejmá osobitná záručná doba konkrétnej časti </w:t>
      </w:r>
      <w:r w:rsidR="00D91120" w:rsidRPr="00A75D2A">
        <w:rPr>
          <w:rFonts w:ascii="Tahoma" w:hAnsi="Tahoma" w:cs="Tahoma"/>
          <w:lang w:eastAsia="en-US"/>
        </w:rPr>
        <w:t>Tovaru</w:t>
      </w:r>
      <w:r w:rsidR="00036F49" w:rsidRPr="00A75D2A">
        <w:rPr>
          <w:rFonts w:ascii="Tahoma" w:hAnsi="Tahoma" w:cs="Tahoma"/>
          <w:lang w:eastAsia="en-US"/>
        </w:rPr>
        <w:t>.</w:t>
      </w:r>
    </w:p>
    <w:p w14:paraId="2810EB29" w14:textId="004826B0" w:rsidR="008251D9" w:rsidRPr="00A75D2A" w:rsidRDefault="00233CB9" w:rsidP="0084164A">
      <w:pPr>
        <w:ind w:left="709" w:hanging="709"/>
        <w:jc w:val="both"/>
        <w:rPr>
          <w:rFonts w:ascii="Tahoma" w:hAnsi="Tahoma" w:cs="Tahoma"/>
        </w:rPr>
      </w:pPr>
      <w:r w:rsidRPr="00A75D2A">
        <w:rPr>
          <w:rFonts w:ascii="Tahoma" w:hAnsi="Tahoma" w:cs="Tahoma"/>
          <w:lang w:eastAsia="en-US"/>
        </w:rPr>
        <w:t>9.6</w:t>
      </w:r>
      <w:r w:rsidRPr="00A75D2A">
        <w:rPr>
          <w:rFonts w:ascii="Tahoma" w:hAnsi="Tahoma" w:cs="Tahoma"/>
          <w:lang w:eastAsia="en-US"/>
        </w:rPr>
        <w:tab/>
      </w:r>
      <w:r w:rsidR="00036F49" w:rsidRPr="00A75D2A">
        <w:rPr>
          <w:rFonts w:ascii="Tahoma" w:hAnsi="Tahoma" w:cs="Tahoma"/>
          <w:lang w:eastAsia="en-US"/>
        </w:rPr>
        <w:t xml:space="preserve">Predávajúci zodpovedá za vady </w:t>
      </w:r>
      <w:r w:rsidR="00D91120" w:rsidRPr="00A75D2A">
        <w:rPr>
          <w:rFonts w:ascii="Tahoma" w:hAnsi="Tahoma" w:cs="Tahoma"/>
          <w:lang w:eastAsia="en-US"/>
        </w:rPr>
        <w:t>Tovaru</w:t>
      </w:r>
      <w:r w:rsidR="00036F49" w:rsidRPr="00A75D2A">
        <w:rPr>
          <w:rFonts w:ascii="Tahoma" w:hAnsi="Tahoma" w:cs="Tahoma"/>
          <w:lang w:eastAsia="en-US"/>
        </w:rPr>
        <w:t xml:space="preserve">, ktoré má </w:t>
      </w:r>
      <w:r w:rsidR="00D91120" w:rsidRPr="00A75D2A">
        <w:rPr>
          <w:rFonts w:ascii="Tahoma" w:hAnsi="Tahoma" w:cs="Tahoma"/>
          <w:lang w:eastAsia="en-US"/>
        </w:rPr>
        <w:t>Tovar</w:t>
      </w:r>
      <w:r w:rsidR="00036F49" w:rsidRPr="00A75D2A">
        <w:rPr>
          <w:rFonts w:ascii="Tahoma" w:hAnsi="Tahoma" w:cs="Tahoma"/>
          <w:lang w:eastAsia="en-US"/>
        </w:rPr>
        <w:t xml:space="preserve"> v okamihu jeho odovzdania a prevzatia Kupujúc</w:t>
      </w:r>
      <w:r w:rsidR="00EB6AA0" w:rsidRPr="00A75D2A">
        <w:rPr>
          <w:rFonts w:ascii="Tahoma" w:hAnsi="Tahoma" w:cs="Tahoma"/>
          <w:lang w:eastAsia="en-US"/>
        </w:rPr>
        <w:t>i</w:t>
      </w:r>
      <w:r w:rsidR="00036F49" w:rsidRPr="00A75D2A">
        <w:rPr>
          <w:rFonts w:ascii="Tahoma" w:hAnsi="Tahoma" w:cs="Tahoma"/>
          <w:lang w:eastAsia="en-US"/>
        </w:rPr>
        <w:t>m, bez ohľadu na to, kedy ich Kupujúci zistí, a to aj vtedy, ak sa</w:t>
      </w:r>
      <w:r w:rsidR="00884997">
        <w:rPr>
          <w:rFonts w:ascii="Tahoma" w:hAnsi="Tahoma" w:cs="Tahoma"/>
          <w:lang w:eastAsia="en-US"/>
        </w:rPr>
        <w:t> </w:t>
      </w:r>
      <w:r w:rsidR="00036F49" w:rsidRPr="00A75D2A">
        <w:rPr>
          <w:rFonts w:ascii="Tahoma" w:hAnsi="Tahoma" w:cs="Tahoma"/>
          <w:lang w:eastAsia="en-US"/>
        </w:rPr>
        <w:t>vada stane zjavnou až po tomto okamihu, pokiaľ Kupujúci oznámi vady Predávajúcemu najneskôr v posledný deň záručnej doby. Predávajúci je povinný bez zbytočného odkladu, avšak najneskôr do 5 pracovných dní, tieto vady odstrániť, za</w:t>
      </w:r>
      <w:r w:rsidR="00884997">
        <w:rPr>
          <w:rFonts w:ascii="Tahoma" w:hAnsi="Tahoma" w:cs="Tahoma"/>
          <w:lang w:eastAsia="en-US"/>
        </w:rPr>
        <w:t> </w:t>
      </w:r>
      <w:r w:rsidR="00036F49" w:rsidRPr="00A75D2A">
        <w:rPr>
          <w:rFonts w:ascii="Tahoma" w:hAnsi="Tahoma" w:cs="Tahoma"/>
          <w:lang w:eastAsia="en-US"/>
        </w:rPr>
        <w:t>podmienky, že sa Zmluvné strany nedohodnú inak.</w:t>
      </w:r>
    </w:p>
    <w:p w14:paraId="3418107D" w14:textId="640C52C2" w:rsidR="008251D9" w:rsidRPr="00A75D2A" w:rsidRDefault="00233CB9" w:rsidP="0084164A">
      <w:pPr>
        <w:ind w:left="709" w:hanging="709"/>
        <w:jc w:val="both"/>
        <w:rPr>
          <w:rFonts w:ascii="Tahoma" w:hAnsi="Tahoma" w:cs="Tahoma"/>
        </w:rPr>
      </w:pPr>
      <w:r w:rsidRPr="00A75D2A">
        <w:rPr>
          <w:rFonts w:ascii="Tahoma" w:hAnsi="Tahoma" w:cs="Tahoma"/>
          <w:lang w:eastAsia="en-US"/>
        </w:rPr>
        <w:t>9.7</w:t>
      </w:r>
      <w:r w:rsidRPr="00A75D2A">
        <w:rPr>
          <w:rFonts w:ascii="Tahoma" w:hAnsi="Tahoma" w:cs="Tahoma"/>
          <w:lang w:eastAsia="en-US"/>
        </w:rPr>
        <w:tab/>
      </w:r>
      <w:r w:rsidR="00036F49" w:rsidRPr="00A75D2A">
        <w:rPr>
          <w:rFonts w:ascii="Tahoma" w:hAnsi="Tahoma" w:cs="Tahoma"/>
          <w:lang w:eastAsia="en-US"/>
        </w:rPr>
        <w:t xml:space="preserve">Ak má </w:t>
      </w:r>
      <w:r w:rsidR="00D91120" w:rsidRPr="00A75D2A">
        <w:rPr>
          <w:rFonts w:ascii="Tahoma" w:hAnsi="Tahoma" w:cs="Tahoma"/>
          <w:lang w:eastAsia="en-US"/>
        </w:rPr>
        <w:t>Tovar</w:t>
      </w:r>
      <w:r w:rsidR="00036F49" w:rsidRPr="00A75D2A">
        <w:rPr>
          <w:rFonts w:ascii="Tahoma" w:hAnsi="Tahoma" w:cs="Tahoma"/>
          <w:lang w:eastAsia="en-US"/>
        </w:rPr>
        <w:t xml:space="preserve"> pri preberaní zjavné vady, je Kupujúci oprávnen</w:t>
      </w:r>
      <w:r w:rsidR="008251D9" w:rsidRPr="00A75D2A">
        <w:rPr>
          <w:rFonts w:ascii="Tahoma" w:hAnsi="Tahoma" w:cs="Tahoma"/>
          <w:lang w:eastAsia="en-US"/>
        </w:rPr>
        <w:t>ý</w:t>
      </w:r>
      <w:r w:rsidR="00036F49" w:rsidRPr="00A75D2A">
        <w:rPr>
          <w:rFonts w:ascii="Tahoma" w:hAnsi="Tahoma" w:cs="Tahoma"/>
          <w:lang w:eastAsia="en-US"/>
        </w:rPr>
        <w:t xml:space="preserve"> podpísanie </w:t>
      </w:r>
      <w:r w:rsidR="00EB6AA0" w:rsidRPr="00A75D2A">
        <w:rPr>
          <w:rFonts w:ascii="Tahoma" w:hAnsi="Tahoma" w:cs="Tahoma"/>
          <w:lang w:eastAsia="en-US"/>
        </w:rPr>
        <w:t>d</w:t>
      </w:r>
      <w:r w:rsidR="00036F49" w:rsidRPr="00A75D2A">
        <w:rPr>
          <w:rFonts w:ascii="Tahoma" w:hAnsi="Tahoma" w:cs="Tahoma"/>
          <w:lang w:eastAsia="en-US"/>
        </w:rPr>
        <w:t>odacieho listu odmietnuť. O odmietnutí spíšu Zmluvné strany zápis, v ktorom sa tieto zjavné vady uvedú; zápis sa spíše v dvoch rovnopisoch a odovzdá každej zo Zmluvných strán. Predávajúci je povinný bez zbytočného odkladu, najneskôr do 5 pracovných dní odo</w:t>
      </w:r>
      <w:r w:rsidR="00884997">
        <w:rPr>
          <w:rFonts w:ascii="Tahoma" w:hAnsi="Tahoma" w:cs="Tahoma"/>
          <w:lang w:eastAsia="en-US"/>
        </w:rPr>
        <w:t> </w:t>
      </w:r>
      <w:r w:rsidR="00036F49" w:rsidRPr="00A75D2A">
        <w:rPr>
          <w:rFonts w:ascii="Tahoma" w:hAnsi="Tahoma" w:cs="Tahoma"/>
          <w:lang w:eastAsia="en-US"/>
        </w:rPr>
        <w:t>dňa spísania záznamu, tieto vady odstrániť, za podmienky, že sa Zmluvné</w:t>
      </w:r>
      <w:r w:rsidR="00036F49" w:rsidRPr="0084164A">
        <w:rPr>
          <w:rFonts w:ascii="Tahoma" w:hAnsi="Tahoma" w:cs="Tahoma"/>
          <w:lang w:eastAsia="en-US"/>
        </w:rPr>
        <w:t xml:space="preserve"> strany nedohodnú inak. Po ich odstránení je Predávajúci povinný opätovne vyzvať Kupujúceho na prevzatie </w:t>
      </w:r>
      <w:r w:rsidR="000016EC" w:rsidRPr="0084164A">
        <w:rPr>
          <w:rFonts w:ascii="Tahoma" w:hAnsi="Tahoma" w:cs="Tahoma"/>
          <w:lang w:eastAsia="en-US"/>
        </w:rPr>
        <w:t>Tovaru</w:t>
      </w:r>
      <w:r w:rsidR="00036F49" w:rsidRPr="0084164A">
        <w:rPr>
          <w:rFonts w:ascii="Tahoma" w:hAnsi="Tahoma" w:cs="Tahoma"/>
          <w:lang w:eastAsia="en-US"/>
        </w:rPr>
        <w:t xml:space="preserve"> v </w:t>
      </w:r>
      <w:r w:rsidR="00036F49" w:rsidRPr="00A75D2A">
        <w:rPr>
          <w:rFonts w:ascii="Tahoma" w:hAnsi="Tahoma" w:cs="Tahoma"/>
          <w:lang w:eastAsia="en-US"/>
        </w:rPr>
        <w:t xml:space="preserve">zmysle tohto bodu a na podpísanie </w:t>
      </w:r>
      <w:r w:rsidR="00EB6AA0" w:rsidRPr="00A75D2A">
        <w:rPr>
          <w:rFonts w:ascii="Tahoma" w:hAnsi="Tahoma" w:cs="Tahoma"/>
          <w:lang w:eastAsia="en-US"/>
        </w:rPr>
        <w:t>d</w:t>
      </w:r>
      <w:r w:rsidR="00036F49" w:rsidRPr="00A75D2A">
        <w:rPr>
          <w:rFonts w:ascii="Tahoma" w:hAnsi="Tahoma" w:cs="Tahoma"/>
          <w:lang w:eastAsia="en-US"/>
        </w:rPr>
        <w:t>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w:t>
      </w:r>
      <w:r w:rsidR="00884997">
        <w:rPr>
          <w:rFonts w:ascii="Tahoma" w:hAnsi="Tahoma" w:cs="Tahoma"/>
          <w:lang w:eastAsia="en-US"/>
        </w:rPr>
        <w:t> </w:t>
      </w:r>
      <w:r w:rsidR="00036F49" w:rsidRPr="00A75D2A">
        <w:rPr>
          <w:rFonts w:ascii="Tahoma" w:hAnsi="Tahoma" w:cs="Tahoma"/>
          <w:lang w:eastAsia="en-US"/>
        </w:rPr>
        <w:t xml:space="preserve">vyhotovenia zápisu v zmysle tohto bodu. </w:t>
      </w:r>
    </w:p>
    <w:p w14:paraId="18849BC9" w14:textId="3512C3E2" w:rsidR="00A35B91" w:rsidRPr="0084164A" w:rsidRDefault="00233CB9" w:rsidP="0084164A">
      <w:pPr>
        <w:ind w:left="709" w:hanging="709"/>
        <w:jc w:val="both"/>
        <w:rPr>
          <w:rFonts w:ascii="Tahoma" w:hAnsi="Tahoma" w:cs="Tahoma"/>
        </w:rPr>
      </w:pPr>
      <w:r w:rsidRPr="00A75D2A">
        <w:rPr>
          <w:rFonts w:ascii="Tahoma" w:hAnsi="Tahoma" w:cs="Tahoma"/>
          <w:lang w:eastAsia="en-US"/>
        </w:rPr>
        <w:t>9.8</w:t>
      </w:r>
      <w:r w:rsidRPr="00A75D2A">
        <w:rPr>
          <w:rFonts w:ascii="Tahoma" w:hAnsi="Tahoma" w:cs="Tahoma"/>
          <w:lang w:eastAsia="en-US"/>
        </w:rPr>
        <w:tab/>
      </w:r>
      <w:r w:rsidR="00A35B91" w:rsidRPr="00A75D2A">
        <w:rPr>
          <w:rFonts w:ascii="Tahoma" w:hAnsi="Tahoma" w:cs="Tahoma"/>
          <w:lang w:eastAsia="en-US"/>
        </w:rPr>
        <w:t xml:space="preserve">Ak má </w:t>
      </w:r>
      <w:r w:rsidR="000016EC" w:rsidRPr="00A75D2A">
        <w:rPr>
          <w:rFonts w:ascii="Tahoma" w:hAnsi="Tahoma" w:cs="Tahoma"/>
          <w:lang w:eastAsia="en-US"/>
        </w:rPr>
        <w:t>Tovar</w:t>
      </w:r>
      <w:r w:rsidR="00A35B91" w:rsidRPr="00A75D2A">
        <w:rPr>
          <w:rFonts w:ascii="Tahoma" w:hAnsi="Tahoma" w:cs="Tahoma"/>
          <w:lang w:eastAsia="en-US"/>
        </w:rPr>
        <w:t xml:space="preserve"> pri preberaní zjavné vady menšieho rozsahu a Kupujúci nevyužije oprávnenie odmietnuť podpísať dodací list, Kupujúci </w:t>
      </w:r>
      <w:r w:rsidR="004B0F4B" w:rsidRPr="00A75D2A">
        <w:rPr>
          <w:rFonts w:ascii="Tahoma" w:hAnsi="Tahoma" w:cs="Tahoma"/>
          <w:lang w:eastAsia="en-US"/>
        </w:rPr>
        <w:t xml:space="preserve">uvedie vady v dodacom </w:t>
      </w:r>
      <w:r w:rsidR="00DB5C0B" w:rsidRPr="00A75D2A">
        <w:rPr>
          <w:rFonts w:ascii="Tahoma" w:hAnsi="Tahoma" w:cs="Tahoma"/>
          <w:lang w:eastAsia="en-US"/>
        </w:rPr>
        <w:t>liste</w:t>
      </w:r>
      <w:r w:rsidR="004B0F4B" w:rsidRPr="00A75D2A">
        <w:rPr>
          <w:rFonts w:ascii="Tahoma" w:hAnsi="Tahoma" w:cs="Tahoma"/>
          <w:lang w:eastAsia="en-US"/>
        </w:rPr>
        <w:t>, pričom ich stručne popíše. Zmluvné strany si v takom prípade dohodnú lehotu na</w:t>
      </w:r>
      <w:r w:rsidR="00884997">
        <w:rPr>
          <w:rFonts w:ascii="Tahoma" w:hAnsi="Tahoma" w:cs="Tahoma"/>
          <w:lang w:eastAsia="en-US"/>
        </w:rPr>
        <w:t> </w:t>
      </w:r>
      <w:r w:rsidR="004B0F4B" w:rsidRPr="00A75D2A">
        <w:rPr>
          <w:rFonts w:ascii="Tahoma" w:hAnsi="Tahoma" w:cs="Tahoma"/>
          <w:lang w:eastAsia="en-US"/>
        </w:rPr>
        <w:t>odstránenie vád a spôsob ich odstránenia; ak nie je lehota alebo spôsob odstránenia vád v dodacom liste uvedený, platí</w:t>
      </w:r>
      <w:r w:rsidR="006F59F9" w:rsidRPr="00A75D2A">
        <w:rPr>
          <w:rFonts w:ascii="Tahoma" w:hAnsi="Tahoma" w:cs="Tahoma"/>
          <w:lang w:eastAsia="en-US"/>
        </w:rPr>
        <w:t xml:space="preserve">, že sa tieto vady majú odstrániť do 5 pracovných dní odo dňa dodania </w:t>
      </w:r>
      <w:r w:rsidR="000016EC" w:rsidRPr="00A75D2A">
        <w:rPr>
          <w:rFonts w:ascii="Tahoma" w:hAnsi="Tahoma" w:cs="Tahoma"/>
          <w:lang w:eastAsia="en-US"/>
        </w:rPr>
        <w:t>Tovaru</w:t>
      </w:r>
      <w:r w:rsidR="006F59F9" w:rsidRPr="00A75D2A">
        <w:rPr>
          <w:rFonts w:ascii="Tahoma" w:hAnsi="Tahoma" w:cs="Tahoma"/>
          <w:lang w:eastAsia="en-US"/>
        </w:rPr>
        <w:t xml:space="preserve"> </w:t>
      </w:r>
      <w:r w:rsidR="008930CB" w:rsidRPr="00A75D2A">
        <w:rPr>
          <w:rFonts w:ascii="Tahoma" w:hAnsi="Tahoma" w:cs="Tahoma"/>
          <w:lang w:eastAsia="en-US"/>
        </w:rPr>
        <w:t xml:space="preserve">ktorýmkoľvek zo spôsobov uvedených v bode </w:t>
      </w:r>
      <w:r w:rsidR="00FA156D" w:rsidRPr="00A75D2A">
        <w:rPr>
          <w:rFonts w:ascii="Tahoma" w:hAnsi="Tahoma" w:cs="Tahoma"/>
          <w:lang w:eastAsia="en-US"/>
        </w:rPr>
        <w:t>9</w:t>
      </w:r>
      <w:r w:rsidR="008930CB" w:rsidRPr="00A75D2A">
        <w:rPr>
          <w:rFonts w:ascii="Tahoma" w:hAnsi="Tahoma" w:cs="Tahoma"/>
          <w:lang w:eastAsia="en-US"/>
        </w:rPr>
        <w:t>.12 písm.</w:t>
      </w:r>
      <w:r w:rsidR="00884997">
        <w:rPr>
          <w:rFonts w:ascii="Tahoma" w:hAnsi="Tahoma" w:cs="Tahoma"/>
          <w:lang w:eastAsia="en-US"/>
        </w:rPr>
        <w:t> </w:t>
      </w:r>
      <w:r w:rsidR="000F3201" w:rsidRPr="00A75D2A">
        <w:rPr>
          <w:rFonts w:ascii="Tahoma" w:hAnsi="Tahoma" w:cs="Tahoma"/>
          <w:lang w:eastAsia="en-US"/>
        </w:rPr>
        <w:t>i</w:t>
      </w:r>
      <w:r w:rsidR="008930CB" w:rsidRPr="00A75D2A">
        <w:rPr>
          <w:rFonts w:ascii="Tahoma" w:hAnsi="Tahoma" w:cs="Tahoma"/>
          <w:lang w:eastAsia="en-US"/>
        </w:rPr>
        <w:t>) až iii), ktorý bude vhodný.</w:t>
      </w:r>
    </w:p>
    <w:p w14:paraId="1CCD5C72" w14:textId="75D82172" w:rsidR="00C62266" w:rsidRPr="0084164A" w:rsidRDefault="00233CB9" w:rsidP="0084164A">
      <w:pPr>
        <w:ind w:left="709" w:hanging="709"/>
        <w:jc w:val="both"/>
        <w:rPr>
          <w:rFonts w:ascii="Tahoma" w:hAnsi="Tahoma" w:cs="Tahoma"/>
        </w:rPr>
      </w:pPr>
      <w:r>
        <w:rPr>
          <w:rFonts w:ascii="Tahoma" w:hAnsi="Tahoma" w:cs="Tahoma"/>
          <w:lang w:eastAsia="en-US"/>
        </w:rPr>
        <w:t>9.9</w:t>
      </w:r>
      <w:r>
        <w:rPr>
          <w:rFonts w:ascii="Tahoma" w:hAnsi="Tahoma" w:cs="Tahoma"/>
          <w:lang w:eastAsia="en-US"/>
        </w:rPr>
        <w:tab/>
      </w:r>
      <w:r w:rsidR="00036F49" w:rsidRPr="0084164A">
        <w:rPr>
          <w:rFonts w:ascii="Tahoma" w:hAnsi="Tahoma" w:cs="Tahoma"/>
          <w:lang w:eastAsia="en-US"/>
        </w:rPr>
        <w:t xml:space="preserve">Predávajúci zodpovedá aj za 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84164A">
        <w:rPr>
          <w:rFonts w:ascii="Tahoma" w:hAnsi="Tahoma" w:cs="Tahoma"/>
          <w:lang w:eastAsia="en-US"/>
        </w:rPr>
        <w:t>dodanej Dokumentácie</w:t>
      </w:r>
      <w:r w:rsidR="00036F49" w:rsidRPr="0084164A">
        <w:rPr>
          <w:rFonts w:ascii="Tahoma" w:hAnsi="Tahoma" w:cs="Tahoma"/>
          <w:lang w:eastAsia="en-US"/>
        </w:rPr>
        <w:t>.</w:t>
      </w:r>
    </w:p>
    <w:p w14:paraId="08295A59" w14:textId="1D3E93DF" w:rsidR="00036F49" w:rsidRPr="0084164A" w:rsidRDefault="00233CB9" w:rsidP="0084164A">
      <w:pPr>
        <w:ind w:left="709" w:hanging="709"/>
        <w:jc w:val="both"/>
        <w:rPr>
          <w:rFonts w:ascii="Tahoma" w:hAnsi="Tahoma" w:cs="Tahoma"/>
        </w:rPr>
      </w:pPr>
      <w:r>
        <w:rPr>
          <w:rFonts w:ascii="Tahoma" w:hAnsi="Tahoma" w:cs="Tahoma"/>
          <w:lang w:eastAsia="en-US"/>
        </w:rPr>
        <w:t>9.10</w:t>
      </w:r>
      <w:r>
        <w:rPr>
          <w:rFonts w:ascii="Tahoma" w:hAnsi="Tahoma" w:cs="Tahoma"/>
          <w:lang w:eastAsia="en-US"/>
        </w:rPr>
        <w:tab/>
      </w:r>
      <w:r w:rsidR="00036F49" w:rsidRPr="0084164A">
        <w:rPr>
          <w:rFonts w:ascii="Tahoma" w:hAnsi="Tahoma" w:cs="Tahoma"/>
          <w:lang w:eastAsia="en-US"/>
        </w:rPr>
        <w:t xml:space="preserve">Predávajúci nezodpovedá za vady </w:t>
      </w:r>
      <w:r w:rsidR="000016EC" w:rsidRPr="0084164A">
        <w:rPr>
          <w:rFonts w:ascii="Tahoma" w:hAnsi="Tahoma" w:cs="Tahoma"/>
          <w:lang w:eastAsia="en-US"/>
        </w:rPr>
        <w:t>Tovaru</w:t>
      </w:r>
      <w:r w:rsidR="00036F49" w:rsidRPr="0084164A">
        <w:rPr>
          <w:rFonts w:ascii="Tahoma" w:hAnsi="Tahoma" w:cs="Tahoma"/>
          <w:lang w:eastAsia="en-US"/>
        </w:rPr>
        <w:t xml:space="preserve">, ktoré boli spôsobené odovzdaním </w:t>
      </w:r>
      <w:r w:rsidR="00036F49" w:rsidRPr="0084164A">
        <w:rPr>
          <w:rFonts w:ascii="Tahoma" w:hAnsi="Tahoma" w:cs="Tahoma"/>
          <w:lang w:eastAsia="en-US"/>
        </w:rPr>
        <w:lastRenderedPageBreak/>
        <w:t>nevhodných alebo neúplných podkladov</w:t>
      </w:r>
      <w:r w:rsidR="00D33D81" w:rsidRPr="0084164A">
        <w:rPr>
          <w:rFonts w:ascii="Tahoma" w:hAnsi="Tahoma" w:cs="Tahoma"/>
          <w:lang w:eastAsia="en-US"/>
        </w:rPr>
        <w:t xml:space="preserve"> zo strany</w:t>
      </w:r>
      <w:r w:rsidR="00036F49" w:rsidRPr="0084164A">
        <w:rPr>
          <w:rFonts w:ascii="Tahoma" w:hAnsi="Tahoma" w:cs="Tahoma"/>
          <w:lang w:eastAsia="en-US"/>
        </w:rPr>
        <w:t xml:space="preserve"> Kupujúc</w:t>
      </w:r>
      <w:r w:rsidR="00D33D81" w:rsidRPr="0084164A">
        <w:rPr>
          <w:rFonts w:ascii="Tahoma" w:hAnsi="Tahoma" w:cs="Tahoma"/>
          <w:lang w:eastAsia="en-US"/>
        </w:rPr>
        <w:t>eho</w:t>
      </w:r>
      <w:r w:rsidR="00036F49" w:rsidRPr="0084164A">
        <w:rPr>
          <w:rFonts w:ascii="Tahoma" w:hAnsi="Tahoma" w:cs="Tahoma"/>
          <w:lang w:eastAsia="en-US"/>
        </w:rPr>
        <w:t>:</w:t>
      </w:r>
    </w:p>
    <w:p w14:paraId="357BCCAB" w14:textId="13E6144E"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ak Predávajúci na ich nevhodnosť alebo neúplnosť upozornil Kupujúceho a ten na</w:t>
      </w:r>
      <w:r w:rsidR="00884997">
        <w:rPr>
          <w:rFonts w:ascii="Tahoma" w:hAnsi="Tahoma" w:cs="Tahoma"/>
          <w:lang w:eastAsia="en-US"/>
        </w:rPr>
        <w:t> </w:t>
      </w:r>
      <w:r w:rsidRPr="00752FC6">
        <w:rPr>
          <w:rFonts w:ascii="Tahoma" w:hAnsi="Tahoma" w:cs="Tahoma"/>
          <w:lang w:eastAsia="en-US"/>
        </w:rPr>
        <w:t xml:space="preserve">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6B19E8C5" w:rsidR="00C62266" w:rsidRPr="0084164A" w:rsidRDefault="00233CB9" w:rsidP="0084164A">
      <w:pPr>
        <w:ind w:left="709" w:hanging="709"/>
        <w:jc w:val="both"/>
        <w:rPr>
          <w:rFonts w:ascii="Tahoma" w:hAnsi="Tahoma" w:cs="Tahoma"/>
        </w:rPr>
      </w:pPr>
      <w:r>
        <w:rPr>
          <w:rFonts w:ascii="Tahoma" w:hAnsi="Tahoma" w:cs="Tahoma"/>
          <w:lang w:eastAsia="en-US"/>
        </w:rPr>
        <w:t>9.11</w:t>
      </w:r>
      <w:r>
        <w:rPr>
          <w:rFonts w:ascii="Tahoma" w:hAnsi="Tahoma" w:cs="Tahoma"/>
          <w:lang w:eastAsia="en-US"/>
        </w:rPr>
        <w:tab/>
      </w:r>
      <w:r w:rsidR="00036F49" w:rsidRPr="0084164A">
        <w:rPr>
          <w:rFonts w:ascii="Tahoma" w:hAnsi="Tahoma" w:cs="Tahoma"/>
          <w:lang w:eastAsia="en-US"/>
        </w:rPr>
        <w:t xml:space="preserve">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je </w:t>
      </w:r>
      <w:r w:rsidR="00036F49" w:rsidRPr="00A75D2A">
        <w:rPr>
          <w:rFonts w:ascii="Tahoma" w:hAnsi="Tahoma" w:cs="Tahoma"/>
          <w:lang w:eastAsia="en-US"/>
        </w:rPr>
        <w:t>Kupujúci povinný reklamovať u Predávajúceho bez zbytočného odkladu po ich zistení. V reklamácii uvedie Kupujúci svoje požiadavky a voľbu medzi nárokmi v</w:t>
      </w:r>
      <w:r w:rsidR="0066255F" w:rsidRPr="00A75D2A">
        <w:rPr>
          <w:rFonts w:ascii="Tahoma" w:hAnsi="Tahoma" w:cs="Tahoma"/>
          <w:lang w:eastAsia="en-US"/>
        </w:rPr>
        <w:t> </w:t>
      </w:r>
      <w:r w:rsidR="00036F49" w:rsidRPr="00A75D2A">
        <w:rPr>
          <w:rFonts w:ascii="Tahoma" w:hAnsi="Tahoma" w:cs="Tahoma"/>
          <w:lang w:eastAsia="en-US"/>
        </w:rPr>
        <w:t>zmysle</w:t>
      </w:r>
      <w:r w:rsidR="0066255F" w:rsidRPr="00A75D2A">
        <w:rPr>
          <w:rFonts w:ascii="Tahoma" w:hAnsi="Tahoma" w:cs="Tahoma"/>
          <w:lang w:eastAsia="en-US"/>
        </w:rPr>
        <w:t xml:space="preserve"> bodu</w:t>
      </w:r>
      <w:r w:rsidR="00036F49" w:rsidRPr="00A75D2A">
        <w:rPr>
          <w:rFonts w:ascii="Tahoma" w:hAnsi="Tahoma" w:cs="Tahoma"/>
          <w:lang w:eastAsia="en-US"/>
        </w:rPr>
        <w:t xml:space="preserve"> </w:t>
      </w:r>
      <w:r w:rsidR="001D79D9" w:rsidRPr="00A75D2A">
        <w:rPr>
          <w:rFonts w:ascii="Tahoma" w:hAnsi="Tahoma" w:cs="Tahoma"/>
          <w:lang w:eastAsia="en-US"/>
        </w:rPr>
        <w:t>9</w:t>
      </w:r>
      <w:r w:rsidR="0066255F" w:rsidRPr="00A75D2A">
        <w:rPr>
          <w:rFonts w:ascii="Tahoma" w:hAnsi="Tahoma" w:cs="Tahoma"/>
          <w:lang w:eastAsia="en-US"/>
        </w:rPr>
        <w:t>.1</w:t>
      </w:r>
      <w:r w:rsidR="008930CB" w:rsidRPr="00A75D2A">
        <w:rPr>
          <w:rFonts w:ascii="Tahoma" w:hAnsi="Tahoma" w:cs="Tahoma"/>
          <w:lang w:eastAsia="en-US"/>
        </w:rPr>
        <w:t>2</w:t>
      </w:r>
      <w:r w:rsidR="00D63225" w:rsidRPr="00A75D2A">
        <w:rPr>
          <w:rFonts w:ascii="Tahoma" w:hAnsi="Tahoma" w:cs="Tahoma"/>
          <w:lang w:eastAsia="en-US"/>
        </w:rPr>
        <w:t xml:space="preserve"> a termín/lehotu na</w:t>
      </w:r>
      <w:r w:rsidR="00884997">
        <w:rPr>
          <w:rFonts w:ascii="Tahoma" w:hAnsi="Tahoma" w:cs="Tahoma"/>
          <w:lang w:eastAsia="en-US"/>
        </w:rPr>
        <w:t> </w:t>
      </w:r>
      <w:r w:rsidR="00D63225" w:rsidRPr="00A75D2A">
        <w:rPr>
          <w:rFonts w:ascii="Tahoma" w:hAnsi="Tahoma" w:cs="Tahoma"/>
          <w:lang w:eastAsia="en-US"/>
        </w:rPr>
        <w:t xml:space="preserve">odstránenie vád; ak Kupujúci neurčí termín/lehotu na odstránenie vád, uplatní sa lehota </w:t>
      </w:r>
      <w:r w:rsidR="00577364" w:rsidRPr="00A75D2A">
        <w:rPr>
          <w:rFonts w:ascii="Tahoma" w:hAnsi="Tahoma" w:cs="Tahoma"/>
          <w:lang w:eastAsia="en-US"/>
        </w:rPr>
        <w:t>5 pracovných dní odo dňa doručenia reklamácie</w:t>
      </w:r>
      <w:r w:rsidR="00CB5A5A" w:rsidRPr="00A75D2A">
        <w:rPr>
          <w:rFonts w:ascii="Tahoma" w:hAnsi="Tahoma" w:cs="Tahoma"/>
          <w:lang w:eastAsia="en-US"/>
        </w:rPr>
        <w:t xml:space="preserve"> Predávajúcemu</w:t>
      </w:r>
      <w:r w:rsidR="00577364" w:rsidRPr="00A75D2A">
        <w:rPr>
          <w:rFonts w:ascii="Tahoma" w:hAnsi="Tahoma" w:cs="Tahoma"/>
          <w:lang w:eastAsia="en-US"/>
        </w:rPr>
        <w:t>, ak sa Zmluvné strany nedohodnú inak</w:t>
      </w:r>
      <w:r w:rsidR="00036F49" w:rsidRPr="00A75D2A">
        <w:rPr>
          <w:rFonts w:ascii="Tahoma" w:hAnsi="Tahoma" w:cs="Tahoma"/>
          <w:lang w:eastAsia="en-US"/>
        </w:rPr>
        <w:t>. Na účely reklamačného konania postačí, ak</w:t>
      </w:r>
      <w:r w:rsidR="00036F49" w:rsidRPr="0084164A">
        <w:rPr>
          <w:rFonts w:ascii="Tahoma" w:hAnsi="Tahoma" w:cs="Tahoma"/>
          <w:lang w:eastAsia="en-US"/>
        </w:rPr>
        <w:t xml:space="preserve"> Kupujúci zašle 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3474EEC0" w:rsidR="00036F49" w:rsidRPr="0084164A" w:rsidRDefault="00233CB9" w:rsidP="00DF2046">
      <w:pPr>
        <w:ind w:left="709" w:hanging="709"/>
        <w:jc w:val="both"/>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5E0551D6"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1C6807F0"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A75D2A"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 xml:space="preserve">požadovať od Predávajúceho primeranú </w:t>
      </w:r>
      <w:r w:rsidRPr="00A75D2A">
        <w:rPr>
          <w:rFonts w:ascii="Tahoma" w:hAnsi="Tahoma" w:cs="Tahoma"/>
          <w:lang w:eastAsia="en-US"/>
        </w:rPr>
        <w:t>zľavu z </w:t>
      </w:r>
      <w:r w:rsidR="00015D87" w:rsidRPr="00A75D2A">
        <w:rPr>
          <w:rFonts w:ascii="Tahoma" w:hAnsi="Tahoma" w:cs="Tahoma"/>
          <w:lang w:eastAsia="en-US"/>
        </w:rPr>
        <w:t>C</w:t>
      </w:r>
      <w:r w:rsidRPr="00A75D2A">
        <w:rPr>
          <w:rFonts w:ascii="Tahoma" w:hAnsi="Tahoma" w:cs="Tahoma"/>
          <w:lang w:eastAsia="en-US"/>
        </w:rPr>
        <w:t>eny, aleb</w:t>
      </w:r>
      <w:r w:rsidR="00782248" w:rsidRPr="00A75D2A">
        <w:rPr>
          <w:rFonts w:ascii="Tahoma" w:hAnsi="Tahoma" w:cs="Tahoma"/>
          <w:lang w:eastAsia="en-US"/>
        </w:rPr>
        <w:t>o</w:t>
      </w:r>
    </w:p>
    <w:p w14:paraId="0138C590" w14:textId="2AB83FB4" w:rsidR="00782248" w:rsidRPr="00A75D2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A75D2A">
        <w:rPr>
          <w:rFonts w:ascii="Tahoma" w:hAnsi="Tahoma" w:cs="Tahoma"/>
          <w:lang w:eastAsia="en-US"/>
        </w:rPr>
        <w:t>odstrániť</w:t>
      </w:r>
      <w:r w:rsidR="00FF2971" w:rsidRPr="00A75D2A">
        <w:rPr>
          <w:rFonts w:ascii="Tahoma" w:hAnsi="Tahoma" w:cs="Tahoma"/>
          <w:lang w:eastAsia="en-US"/>
        </w:rPr>
        <w:t xml:space="preserve"> na náklady Predávajúceho </w:t>
      </w:r>
      <w:r w:rsidRPr="00A75D2A">
        <w:rPr>
          <w:rFonts w:ascii="Tahoma" w:hAnsi="Tahoma" w:cs="Tahoma"/>
          <w:lang w:eastAsia="en-US"/>
        </w:rPr>
        <w:t>vady sám alebo zabezpečiť ich odstránenie treťou osobou,</w:t>
      </w:r>
      <w:r w:rsidR="00D35861" w:rsidRPr="00A75D2A">
        <w:rPr>
          <w:rFonts w:ascii="Tahoma" w:hAnsi="Tahoma" w:cs="Tahoma"/>
          <w:lang w:eastAsia="en-US"/>
        </w:rPr>
        <w:t xml:space="preserve"> </w:t>
      </w:r>
      <w:r w:rsidRPr="00A75D2A">
        <w:rPr>
          <w:rFonts w:ascii="Tahoma" w:hAnsi="Tahoma" w:cs="Tahoma"/>
          <w:lang w:eastAsia="en-US"/>
        </w:rPr>
        <w:t>oboje bez vplyvu na záruku poskytnutú Predávajúcim, alebo</w:t>
      </w:r>
    </w:p>
    <w:p w14:paraId="642FD813" w14:textId="478A0113" w:rsidR="00036F49" w:rsidRPr="00A75D2A" w:rsidRDefault="00036F49" w:rsidP="00D970D3">
      <w:pPr>
        <w:pStyle w:val="Odsekzoznamu"/>
        <w:numPr>
          <w:ilvl w:val="0"/>
          <w:numId w:val="19"/>
        </w:numPr>
        <w:ind w:hanging="404"/>
        <w:rPr>
          <w:rFonts w:ascii="Tahoma" w:hAnsi="Tahoma" w:cs="Tahoma"/>
          <w:lang w:eastAsia="en-US"/>
        </w:rPr>
      </w:pPr>
      <w:r w:rsidRPr="00A75D2A">
        <w:rPr>
          <w:rFonts w:ascii="Tahoma" w:hAnsi="Tahoma" w:cs="Tahoma"/>
          <w:lang w:eastAsia="en-US"/>
        </w:rPr>
        <w:t>odstúpiť od Zmluvy.</w:t>
      </w:r>
    </w:p>
    <w:p w14:paraId="6AC43080" w14:textId="733150EE" w:rsidR="00036F49" w:rsidRPr="00A75D2A" w:rsidRDefault="00233CB9" w:rsidP="00B25426">
      <w:pPr>
        <w:tabs>
          <w:tab w:val="left" w:pos="709"/>
        </w:tabs>
        <w:ind w:left="709" w:hanging="709"/>
        <w:jc w:val="both"/>
        <w:rPr>
          <w:rFonts w:ascii="Tahoma" w:hAnsi="Tahoma" w:cs="Tahoma"/>
          <w:lang w:eastAsia="en-US"/>
        </w:rPr>
      </w:pPr>
      <w:r w:rsidRPr="00A75D2A">
        <w:rPr>
          <w:rFonts w:ascii="Tahoma" w:hAnsi="Tahoma" w:cs="Tahoma"/>
          <w:lang w:eastAsia="en-US"/>
        </w:rPr>
        <w:t>9</w:t>
      </w:r>
      <w:r w:rsidR="00B25426" w:rsidRPr="00A75D2A">
        <w:rPr>
          <w:rFonts w:ascii="Tahoma" w:hAnsi="Tahoma" w:cs="Tahoma"/>
          <w:lang w:eastAsia="en-US"/>
        </w:rPr>
        <w:t>.1</w:t>
      </w:r>
      <w:r w:rsidR="006A1B0E" w:rsidRPr="00A75D2A">
        <w:rPr>
          <w:rFonts w:ascii="Tahoma" w:hAnsi="Tahoma" w:cs="Tahoma"/>
          <w:lang w:eastAsia="en-US"/>
        </w:rPr>
        <w:t>4</w:t>
      </w:r>
      <w:r w:rsidR="00B25426" w:rsidRPr="00A75D2A">
        <w:rPr>
          <w:rFonts w:ascii="Tahoma" w:hAnsi="Tahoma" w:cs="Tahoma"/>
          <w:lang w:eastAsia="en-US"/>
        </w:rPr>
        <w:tab/>
      </w:r>
      <w:r w:rsidR="00036F49" w:rsidRPr="00A75D2A">
        <w:rPr>
          <w:rFonts w:ascii="Tahoma" w:hAnsi="Tahoma" w:cs="Tahoma"/>
          <w:lang w:eastAsia="en-US"/>
        </w:rPr>
        <w:t xml:space="preserve">Voľba medzi nárokmi z neodstránenia vád </w:t>
      </w:r>
      <w:r w:rsidR="00B25426" w:rsidRPr="00A75D2A">
        <w:rPr>
          <w:rFonts w:ascii="Tahoma" w:hAnsi="Tahoma" w:cs="Tahoma"/>
          <w:lang w:eastAsia="en-US"/>
        </w:rPr>
        <w:t xml:space="preserve">podľa bodu </w:t>
      </w:r>
      <w:r w:rsidR="00382D40" w:rsidRPr="00A75D2A">
        <w:rPr>
          <w:rFonts w:ascii="Tahoma" w:hAnsi="Tahoma" w:cs="Tahoma"/>
          <w:lang w:eastAsia="en-US"/>
        </w:rPr>
        <w:t>9</w:t>
      </w:r>
      <w:r w:rsidR="00B25426" w:rsidRPr="00A75D2A">
        <w:rPr>
          <w:rFonts w:ascii="Tahoma" w:hAnsi="Tahoma" w:cs="Tahoma"/>
          <w:lang w:eastAsia="en-US"/>
        </w:rPr>
        <w:t>.1</w:t>
      </w:r>
      <w:r w:rsidR="006A1B0E" w:rsidRPr="00A75D2A">
        <w:rPr>
          <w:rFonts w:ascii="Tahoma" w:hAnsi="Tahoma" w:cs="Tahoma"/>
          <w:lang w:eastAsia="en-US"/>
        </w:rPr>
        <w:t>3</w:t>
      </w:r>
      <w:r w:rsidR="0066255F" w:rsidRPr="00A75D2A">
        <w:rPr>
          <w:rFonts w:ascii="Tahoma" w:hAnsi="Tahoma" w:cs="Tahoma"/>
          <w:lang w:eastAsia="en-US"/>
        </w:rPr>
        <w:t xml:space="preserve"> </w:t>
      </w:r>
      <w:r w:rsidR="00036F49" w:rsidRPr="00A75D2A">
        <w:rPr>
          <w:rFonts w:ascii="Tahoma" w:hAnsi="Tahoma" w:cs="Tahoma"/>
          <w:lang w:eastAsia="en-US"/>
        </w:rPr>
        <w:t>patrí Kupujúcemu, pričom platia nasledovné zásady:</w:t>
      </w:r>
    </w:p>
    <w:p w14:paraId="21B36999" w14:textId="6F0CC517" w:rsidR="00036F49" w:rsidRPr="00A75D2A" w:rsidRDefault="00D66B33" w:rsidP="003804CF">
      <w:pPr>
        <w:widowControl/>
        <w:autoSpaceDE/>
        <w:autoSpaceDN/>
        <w:ind w:left="1134" w:hanging="425"/>
        <w:contextualSpacing/>
        <w:jc w:val="both"/>
        <w:rPr>
          <w:rFonts w:ascii="Tahoma" w:hAnsi="Tahoma" w:cs="Tahoma"/>
          <w:lang w:eastAsia="en-US"/>
        </w:rPr>
      </w:pPr>
      <w:r w:rsidRPr="00A75D2A">
        <w:rPr>
          <w:rFonts w:ascii="Tahoma" w:hAnsi="Tahoma" w:cs="Tahoma"/>
          <w:lang w:eastAsia="en-US"/>
        </w:rPr>
        <w:t>(a)</w:t>
      </w:r>
      <w:r w:rsidRPr="00A75D2A">
        <w:rPr>
          <w:rFonts w:ascii="Tahoma" w:hAnsi="Tahoma" w:cs="Tahoma"/>
          <w:lang w:eastAsia="en-US"/>
        </w:rPr>
        <w:tab/>
      </w:r>
      <w:r w:rsidR="00036F49" w:rsidRPr="00A75D2A">
        <w:rPr>
          <w:rFonts w:ascii="Tahoma" w:hAnsi="Tahoma" w:cs="Tahoma"/>
          <w:lang w:eastAsia="en-US"/>
        </w:rPr>
        <w:t xml:space="preserve">V prípade, že bude Kupujúci postupovať podľa </w:t>
      </w:r>
      <w:r w:rsidR="006A1B0E" w:rsidRPr="00A75D2A">
        <w:rPr>
          <w:rFonts w:ascii="Tahoma" w:hAnsi="Tahoma" w:cs="Tahoma"/>
          <w:lang w:eastAsia="en-US"/>
        </w:rPr>
        <w:t xml:space="preserve">bodu </w:t>
      </w:r>
      <w:r w:rsidR="00382D40" w:rsidRPr="00A75D2A">
        <w:rPr>
          <w:rFonts w:ascii="Tahoma" w:hAnsi="Tahoma" w:cs="Tahoma"/>
          <w:lang w:eastAsia="en-US"/>
        </w:rPr>
        <w:t>9</w:t>
      </w:r>
      <w:r w:rsidR="006A1B0E" w:rsidRPr="00A75D2A">
        <w:rPr>
          <w:rFonts w:ascii="Tahoma" w:hAnsi="Tahoma" w:cs="Tahoma"/>
          <w:lang w:eastAsia="en-US"/>
        </w:rPr>
        <w:t xml:space="preserve">.13 </w:t>
      </w:r>
      <w:r w:rsidR="00036F49" w:rsidRPr="00A75D2A">
        <w:rPr>
          <w:rFonts w:ascii="Tahoma" w:hAnsi="Tahoma" w:cs="Tahoma"/>
          <w:lang w:eastAsia="en-US"/>
        </w:rPr>
        <w:t>písm. i</w:t>
      </w:r>
      <w:r w:rsidR="00A86133" w:rsidRPr="00A75D2A">
        <w:rPr>
          <w:rFonts w:ascii="Tahoma" w:hAnsi="Tahoma" w:cs="Tahoma"/>
          <w:lang w:eastAsia="en-US"/>
        </w:rPr>
        <w:t>)</w:t>
      </w:r>
      <w:r w:rsidR="00036F49" w:rsidRPr="00A75D2A">
        <w:rPr>
          <w:rFonts w:ascii="Tahoma" w:hAnsi="Tahoma" w:cs="Tahoma"/>
          <w:lang w:eastAsia="en-US"/>
        </w:rPr>
        <w:t>, zľava z</w:t>
      </w:r>
      <w:r w:rsidR="00156EC1" w:rsidRPr="00A75D2A">
        <w:rPr>
          <w:rFonts w:ascii="Tahoma" w:hAnsi="Tahoma" w:cs="Tahoma"/>
          <w:lang w:eastAsia="en-US"/>
        </w:rPr>
        <w:t> </w:t>
      </w:r>
      <w:r w:rsidR="00015D87" w:rsidRPr="00A75D2A">
        <w:rPr>
          <w:rFonts w:ascii="Tahoma" w:hAnsi="Tahoma" w:cs="Tahoma"/>
          <w:lang w:eastAsia="en-US"/>
        </w:rPr>
        <w:t>C</w:t>
      </w:r>
      <w:r w:rsidR="00036F49" w:rsidRPr="00A75D2A">
        <w:rPr>
          <w:rFonts w:ascii="Tahoma" w:hAnsi="Tahoma" w:cs="Tahoma"/>
          <w:lang w:eastAsia="en-US"/>
        </w:rPr>
        <w:t>eny sa</w:t>
      </w:r>
      <w:r w:rsidR="00884997">
        <w:rPr>
          <w:rFonts w:ascii="Tahoma" w:hAnsi="Tahoma" w:cs="Tahoma"/>
          <w:lang w:eastAsia="en-US"/>
        </w:rPr>
        <w:t> </w:t>
      </w:r>
      <w:r w:rsidR="00036F49" w:rsidRPr="00A75D2A">
        <w:rPr>
          <w:rFonts w:ascii="Tahoma" w:hAnsi="Tahoma" w:cs="Tahoma"/>
          <w:lang w:eastAsia="en-US"/>
        </w:rPr>
        <w:t>určí prednostne na základe písomnej dohody Zmluvných strán. Ak sa Zmluvné strany nedohodnú na primeranej zľave z</w:t>
      </w:r>
      <w:r w:rsidR="00156EC1" w:rsidRPr="00A75D2A">
        <w:rPr>
          <w:rFonts w:ascii="Tahoma" w:hAnsi="Tahoma" w:cs="Tahoma"/>
          <w:lang w:eastAsia="en-US"/>
        </w:rPr>
        <w:t> </w:t>
      </w:r>
      <w:r w:rsidR="00015D87" w:rsidRPr="00A75D2A">
        <w:rPr>
          <w:rFonts w:ascii="Tahoma" w:hAnsi="Tahoma" w:cs="Tahoma"/>
          <w:lang w:eastAsia="en-US"/>
        </w:rPr>
        <w:t>C</w:t>
      </w:r>
      <w:r w:rsidR="00036F49" w:rsidRPr="00A75D2A">
        <w:rPr>
          <w:rFonts w:ascii="Tahoma" w:hAnsi="Tahoma" w:cs="Tahoma"/>
          <w:lang w:eastAsia="en-US"/>
        </w:rPr>
        <w:t xml:space="preserve">eny </w:t>
      </w:r>
      <w:r w:rsidR="00BA4A59" w:rsidRPr="00A75D2A">
        <w:rPr>
          <w:rFonts w:ascii="Tahoma" w:hAnsi="Tahoma" w:cs="Tahoma"/>
          <w:lang w:eastAsia="en-US"/>
        </w:rPr>
        <w:t xml:space="preserve">ani </w:t>
      </w:r>
      <w:r w:rsidR="00036F49" w:rsidRPr="00A75D2A">
        <w:rPr>
          <w:rFonts w:ascii="Tahoma" w:hAnsi="Tahoma" w:cs="Tahoma"/>
          <w:lang w:eastAsia="en-US"/>
        </w:rPr>
        <w:t xml:space="preserve">do 30 dní odo dňa doručenia reklamácie Predávajúcemu, vypočíta sa zľava ako súčet rozdielu medzi </w:t>
      </w:r>
      <w:r w:rsidR="009F1D20" w:rsidRPr="00A75D2A">
        <w:rPr>
          <w:rFonts w:ascii="Tahoma" w:hAnsi="Tahoma" w:cs="Tahoma"/>
          <w:lang w:eastAsia="en-US"/>
        </w:rPr>
        <w:t>Cenou</w:t>
      </w:r>
      <w:r w:rsidR="00036F49" w:rsidRPr="00A75D2A">
        <w:rPr>
          <w:rFonts w:ascii="Tahoma" w:hAnsi="Tahoma" w:cs="Tahoma"/>
          <w:lang w:eastAsia="en-US"/>
        </w:rPr>
        <w:t xml:space="preserve"> a</w:t>
      </w:r>
      <w:r w:rsidR="00884997">
        <w:rPr>
          <w:rFonts w:ascii="Tahoma" w:hAnsi="Tahoma" w:cs="Tahoma"/>
          <w:lang w:eastAsia="en-US"/>
        </w:rPr>
        <w:t> </w:t>
      </w:r>
      <w:r w:rsidR="00036F49" w:rsidRPr="00A75D2A">
        <w:rPr>
          <w:rFonts w:ascii="Tahoma" w:hAnsi="Tahoma" w:cs="Tahoma"/>
          <w:lang w:eastAsia="en-US"/>
        </w:rPr>
        <w:t xml:space="preserve">hodnotou </w:t>
      </w:r>
      <w:proofErr w:type="spellStart"/>
      <w:r w:rsidR="00036F49" w:rsidRPr="00A75D2A">
        <w:rPr>
          <w:rFonts w:ascii="Tahoma" w:hAnsi="Tahoma" w:cs="Tahoma"/>
          <w:lang w:eastAsia="en-US"/>
        </w:rPr>
        <w:t>vadného</w:t>
      </w:r>
      <w:proofErr w:type="spellEnd"/>
      <w:r w:rsidR="00036F49" w:rsidRPr="00A75D2A">
        <w:rPr>
          <w:rFonts w:ascii="Tahoma" w:hAnsi="Tahoma" w:cs="Tahoma"/>
          <w:lang w:eastAsia="en-US"/>
        </w:rPr>
        <w:t xml:space="preserve"> </w:t>
      </w:r>
      <w:r w:rsidR="00AE0F35" w:rsidRPr="00A75D2A">
        <w:rPr>
          <w:rFonts w:ascii="Tahoma" w:hAnsi="Tahoma" w:cs="Tahoma"/>
          <w:lang w:eastAsia="en-US"/>
        </w:rPr>
        <w:t>Tovaru</w:t>
      </w:r>
      <w:r w:rsidR="00036F49" w:rsidRPr="00A75D2A">
        <w:rPr>
          <w:rFonts w:ascii="Tahoma" w:hAnsi="Tahoma" w:cs="Tahoma"/>
          <w:lang w:eastAsia="en-US"/>
        </w:rPr>
        <w:t xml:space="preserve"> v</w:t>
      </w:r>
      <w:r w:rsidR="009F1D20" w:rsidRPr="00A75D2A">
        <w:rPr>
          <w:rFonts w:ascii="Tahoma" w:hAnsi="Tahoma" w:cs="Tahoma"/>
          <w:lang w:eastAsia="en-US"/>
        </w:rPr>
        <w:t> </w:t>
      </w:r>
      <w:r w:rsidR="00036F49" w:rsidRPr="00A75D2A">
        <w:rPr>
          <w:rFonts w:ascii="Tahoma" w:hAnsi="Tahoma" w:cs="Tahoma"/>
          <w:lang w:eastAsia="en-US"/>
        </w:rPr>
        <w:t>čase</w:t>
      </w:r>
      <w:r w:rsidR="009F1D20" w:rsidRPr="00A75D2A">
        <w:rPr>
          <w:rFonts w:ascii="Tahoma" w:hAnsi="Tahoma" w:cs="Tahoma"/>
          <w:lang w:eastAsia="en-US"/>
        </w:rPr>
        <w:t xml:space="preserve"> dodania </w:t>
      </w:r>
      <w:r w:rsidR="00036F49" w:rsidRPr="00A75D2A">
        <w:rPr>
          <w:rFonts w:ascii="Tahoma" w:hAnsi="Tahoma" w:cs="Tahoma"/>
          <w:lang w:eastAsia="en-US"/>
        </w:rPr>
        <w:t xml:space="preserve">a nákladov, ktoré bude musieť Kupujúci vynaložiť na činnosti, ktoré sú nevyhnutné na to, aby sa </w:t>
      </w:r>
      <w:r w:rsidR="00AE0F35" w:rsidRPr="00A75D2A">
        <w:rPr>
          <w:rFonts w:ascii="Tahoma" w:hAnsi="Tahoma" w:cs="Tahoma"/>
          <w:lang w:eastAsia="en-US"/>
        </w:rPr>
        <w:t>Tovar</w:t>
      </w:r>
      <w:r w:rsidR="00036F49" w:rsidRPr="00A75D2A">
        <w:rPr>
          <w:rFonts w:ascii="Tahoma" w:hAnsi="Tahoma" w:cs="Tahoma"/>
          <w:lang w:eastAsia="en-US"/>
        </w:rPr>
        <w:t xml:space="preserve"> stal </w:t>
      </w:r>
      <w:proofErr w:type="spellStart"/>
      <w:r w:rsidR="00036F49" w:rsidRPr="00A75D2A">
        <w:rPr>
          <w:rFonts w:ascii="Tahoma" w:hAnsi="Tahoma" w:cs="Tahoma"/>
          <w:lang w:eastAsia="en-US"/>
        </w:rPr>
        <w:t>bezvadným</w:t>
      </w:r>
      <w:proofErr w:type="spellEnd"/>
      <w:r w:rsidR="00036F49" w:rsidRPr="00A75D2A">
        <w:rPr>
          <w:rFonts w:ascii="Tahoma" w:hAnsi="Tahoma" w:cs="Tahoma"/>
          <w:lang w:eastAsia="en-US"/>
        </w:rPr>
        <w:t xml:space="preserve"> v zmysle Zmluvy. Ak bude zľava z </w:t>
      </w:r>
      <w:r w:rsidR="003804CF" w:rsidRPr="00A75D2A">
        <w:rPr>
          <w:rFonts w:ascii="Tahoma" w:hAnsi="Tahoma" w:cs="Tahoma"/>
          <w:lang w:eastAsia="en-US"/>
        </w:rPr>
        <w:t>C</w:t>
      </w:r>
      <w:r w:rsidR="00036F49" w:rsidRPr="00A75D2A">
        <w:rPr>
          <w:rFonts w:ascii="Tahoma" w:hAnsi="Tahoma" w:cs="Tahoma"/>
          <w:lang w:eastAsia="en-US"/>
        </w:rPr>
        <w:t xml:space="preserve">eny uplatnená </w:t>
      </w:r>
      <w:r w:rsidR="003804CF" w:rsidRPr="00A75D2A">
        <w:rPr>
          <w:rFonts w:ascii="Tahoma" w:hAnsi="Tahoma" w:cs="Tahoma"/>
          <w:lang w:eastAsia="en-US"/>
        </w:rPr>
        <w:t xml:space="preserve">Kupujúcim </w:t>
      </w:r>
      <w:r w:rsidR="00036F49" w:rsidRPr="00A75D2A">
        <w:rPr>
          <w:rFonts w:ascii="Tahoma" w:hAnsi="Tahoma" w:cs="Tahoma"/>
          <w:lang w:eastAsia="en-US"/>
        </w:rPr>
        <w:t>ešte pred vystavením faktúry za dodan</w:t>
      </w:r>
      <w:r w:rsidR="00AE0F35" w:rsidRPr="00A75D2A">
        <w:rPr>
          <w:rFonts w:ascii="Tahoma" w:hAnsi="Tahoma" w:cs="Tahoma"/>
          <w:lang w:eastAsia="en-US"/>
        </w:rPr>
        <w:t>ý</w:t>
      </w:r>
      <w:r w:rsidR="00036F49" w:rsidRPr="00A75D2A">
        <w:rPr>
          <w:rFonts w:ascii="Tahoma" w:hAnsi="Tahoma" w:cs="Tahoma"/>
          <w:lang w:eastAsia="en-US"/>
        </w:rPr>
        <w:t xml:space="preserve"> </w:t>
      </w:r>
      <w:r w:rsidR="00AE0F35" w:rsidRPr="00A75D2A">
        <w:rPr>
          <w:rFonts w:ascii="Tahoma" w:hAnsi="Tahoma" w:cs="Tahoma"/>
          <w:lang w:eastAsia="en-US"/>
        </w:rPr>
        <w:t>Tovar</w:t>
      </w:r>
      <w:r w:rsidR="00036F49" w:rsidRPr="00A75D2A">
        <w:rPr>
          <w:rFonts w:ascii="Tahoma" w:hAnsi="Tahoma" w:cs="Tahoma"/>
          <w:lang w:eastAsia="en-US"/>
        </w:rPr>
        <w:t>, ku ktorému sa zľava z </w:t>
      </w:r>
      <w:r w:rsidR="003804CF" w:rsidRPr="00A75D2A">
        <w:rPr>
          <w:rFonts w:ascii="Tahoma" w:hAnsi="Tahoma" w:cs="Tahoma"/>
          <w:lang w:eastAsia="en-US"/>
        </w:rPr>
        <w:t>C</w:t>
      </w:r>
      <w:r w:rsidR="00036F49" w:rsidRPr="00A75D2A">
        <w:rPr>
          <w:rFonts w:ascii="Tahoma" w:hAnsi="Tahoma" w:cs="Tahoma"/>
          <w:lang w:eastAsia="en-US"/>
        </w:rPr>
        <w:t xml:space="preserve">eny bude vzťahovať, Predávajúci je povinný fakturovanú </w:t>
      </w:r>
      <w:r w:rsidR="003804CF" w:rsidRPr="00A75D2A">
        <w:rPr>
          <w:rFonts w:ascii="Tahoma" w:hAnsi="Tahoma" w:cs="Tahoma"/>
          <w:lang w:eastAsia="en-US"/>
        </w:rPr>
        <w:t>C</w:t>
      </w:r>
      <w:r w:rsidR="00036F49" w:rsidRPr="00A75D2A">
        <w:rPr>
          <w:rFonts w:ascii="Tahoma" w:hAnsi="Tahoma" w:cs="Tahoma"/>
          <w:lang w:eastAsia="en-US"/>
        </w:rPr>
        <w:t>enu znížiť o sumu zľavy. Ak k</w:t>
      </w:r>
      <w:r w:rsidR="00884997">
        <w:rPr>
          <w:rFonts w:ascii="Tahoma" w:hAnsi="Tahoma" w:cs="Tahoma"/>
          <w:lang w:eastAsia="en-US"/>
        </w:rPr>
        <w:t> </w:t>
      </w:r>
      <w:r w:rsidR="00036F49" w:rsidRPr="00A75D2A">
        <w:rPr>
          <w:rFonts w:ascii="Tahoma" w:hAnsi="Tahoma" w:cs="Tahoma"/>
          <w:lang w:eastAsia="en-US"/>
        </w:rPr>
        <w:t xml:space="preserve">uplatneniu zľavy z </w:t>
      </w:r>
      <w:r w:rsidR="003804CF" w:rsidRPr="00A75D2A">
        <w:rPr>
          <w:rFonts w:ascii="Tahoma" w:hAnsi="Tahoma" w:cs="Tahoma"/>
          <w:lang w:eastAsia="en-US"/>
        </w:rPr>
        <w:t>C</w:t>
      </w:r>
      <w:r w:rsidR="00036F49" w:rsidRPr="00A75D2A">
        <w:rPr>
          <w:rFonts w:ascii="Tahoma" w:hAnsi="Tahoma" w:cs="Tahoma"/>
          <w:lang w:eastAsia="en-US"/>
        </w:rPr>
        <w:t>eny dôjde až po vystavení faktúry za dodan</w:t>
      </w:r>
      <w:r w:rsidR="00AE0F35" w:rsidRPr="00A75D2A">
        <w:rPr>
          <w:rFonts w:ascii="Tahoma" w:hAnsi="Tahoma" w:cs="Tahoma"/>
          <w:lang w:eastAsia="en-US"/>
        </w:rPr>
        <w:t>ý Tovar</w:t>
      </w:r>
      <w:r w:rsidR="00036F49" w:rsidRPr="00A75D2A">
        <w:rPr>
          <w:rFonts w:ascii="Tahoma" w:hAnsi="Tahoma" w:cs="Tahoma"/>
          <w:lang w:eastAsia="en-US"/>
        </w:rPr>
        <w:t>, Predávajúci je povinný vystaviť Kupujúcemu faktúru (dobropis) na opravu základu DPH v zmysle platných právnych predpisov. Dodávateľ je povinný vystaviť a</w:t>
      </w:r>
      <w:r w:rsidR="00884997">
        <w:rPr>
          <w:rFonts w:ascii="Tahoma" w:hAnsi="Tahoma" w:cs="Tahoma"/>
          <w:lang w:eastAsia="en-US"/>
        </w:rPr>
        <w:t> </w:t>
      </w:r>
      <w:r w:rsidR="00036F49" w:rsidRPr="00A75D2A">
        <w:rPr>
          <w:rFonts w:ascii="Tahoma" w:hAnsi="Tahoma" w:cs="Tahoma"/>
          <w:lang w:eastAsia="en-US"/>
        </w:rPr>
        <w:t>doručiť opravnú faktúru (dobropis) najneskôr do 15 dní odo dňa, kedy bola zľava z </w:t>
      </w:r>
      <w:r w:rsidR="00FF2971" w:rsidRPr="00A75D2A">
        <w:rPr>
          <w:rFonts w:ascii="Tahoma" w:hAnsi="Tahoma" w:cs="Tahoma"/>
          <w:lang w:eastAsia="en-US"/>
        </w:rPr>
        <w:t>C</w:t>
      </w:r>
      <w:r w:rsidR="00036F49" w:rsidRPr="00A75D2A">
        <w:rPr>
          <w:rFonts w:ascii="Tahoma" w:hAnsi="Tahoma" w:cs="Tahoma"/>
          <w:lang w:eastAsia="en-US"/>
        </w:rPr>
        <w:t>eny aplikovaná podľa vyššie určených podmienok. Na doručenie opravnej faktúry (dobropisu) sa inak vzťahujú ustanovenia tejto Zmluvy o náležitostiach a</w:t>
      </w:r>
      <w:r w:rsidR="00884997">
        <w:rPr>
          <w:rFonts w:ascii="Tahoma" w:hAnsi="Tahoma" w:cs="Tahoma"/>
          <w:lang w:eastAsia="en-US"/>
        </w:rPr>
        <w:t> </w:t>
      </w:r>
      <w:r w:rsidR="00036F49" w:rsidRPr="00A75D2A">
        <w:rPr>
          <w:rFonts w:ascii="Tahoma" w:hAnsi="Tahoma" w:cs="Tahoma"/>
          <w:lang w:eastAsia="en-US"/>
        </w:rPr>
        <w:t>doručovaní faktúr.</w:t>
      </w:r>
    </w:p>
    <w:p w14:paraId="077BE33F" w14:textId="79B06001" w:rsidR="00036F49" w:rsidRPr="00A75D2A" w:rsidRDefault="00D66B33" w:rsidP="003F65AA">
      <w:pPr>
        <w:widowControl/>
        <w:autoSpaceDE/>
        <w:autoSpaceDN/>
        <w:ind w:left="1134" w:hanging="425"/>
        <w:jc w:val="both"/>
        <w:rPr>
          <w:rFonts w:ascii="Tahoma" w:hAnsi="Tahoma" w:cs="Tahoma"/>
          <w:lang w:eastAsia="en-US"/>
        </w:rPr>
      </w:pPr>
      <w:r w:rsidRPr="00A75D2A">
        <w:rPr>
          <w:rFonts w:ascii="Tahoma" w:hAnsi="Tahoma" w:cs="Tahoma"/>
          <w:lang w:eastAsia="en-US"/>
        </w:rPr>
        <w:t>(b)</w:t>
      </w:r>
      <w:r w:rsidRPr="00A75D2A">
        <w:rPr>
          <w:rFonts w:ascii="Tahoma" w:hAnsi="Tahoma" w:cs="Tahoma"/>
          <w:lang w:eastAsia="en-US"/>
        </w:rPr>
        <w:tab/>
      </w:r>
      <w:r w:rsidR="00036F49" w:rsidRPr="00A75D2A">
        <w:rPr>
          <w:rFonts w:ascii="Tahoma" w:hAnsi="Tahoma" w:cs="Tahoma"/>
          <w:lang w:eastAsia="en-US"/>
        </w:rPr>
        <w:t xml:space="preserve">Ak bude Kupujúci postupovať podľa </w:t>
      </w:r>
      <w:r w:rsidR="00BA4A59" w:rsidRPr="00A75D2A">
        <w:rPr>
          <w:rFonts w:ascii="Tahoma" w:hAnsi="Tahoma" w:cs="Tahoma"/>
          <w:lang w:eastAsia="en-US"/>
        </w:rPr>
        <w:t xml:space="preserve">bodu </w:t>
      </w:r>
      <w:r w:rsidR="00382D40" w:rsidRPr="00A75D2A">
        <w:rPr>
          <w:rFonts w:ascii="Tahoma" w:hAnsi="Tahoma" w:cs="Tahoma"/>
          <w:lang w:eastAsia="en-US"/>
        </w:rPr>
        <w:t>9</w:t>
      </w:r>
      <w:r w:rsidR="00BA4A59" w:rsidRPr="00A75D2A">
        <w:rPr>
          <w:rFonts w:ascii="Tahoma" w:hAnsi="Tahoma" w:cs="Tahoma"/>
          <w:lang w:eastAsia="en-US"/>
        </w:rPr>
        <w:t>.13 písm. ii)</w:t>
      </w:r>
      <w:r w:rsidR="00036F49" w:rsidRPr="00A75D2A">
        <w:rPr>
          <w:rFonts w:ascii="Tahoma" w:hAnsi="Tahoma" w:cs="Tahoma"/>
          <w:lang w:eastAsia="en-US"/>
        </w:rPr>
        <w:t>,</w:t>
      </w:r>
      <w:r w:rsidR="00036F49" w:rsidRPr="00752FC6">
        <w:rPr>
          <w:rFonts w:ascii="Tahoma" w:hAnsi="Tahoma" w:cs="Tahoma"/>
          <w:lang w:eastAsia="en-US"/>
        </w:rPr>
        <w:t xml:space="preserve"> výška </w:t>
      </w:r>
      <w:r w:rsidR="00FF2971" w:rsidRPr="00752FC6">
        <w:rPr>
          <w:rFonts w:ascii="Tahoma" w:hAnsi="Tahoma" w:cs="Tahoma"/>
          <w:lang w:eastAsia="en-US"/>
        </w:rPr>
        <w:t xml:space="preserve">nákladov Predávajúceho sa </w:t>
      </w:r>
      <w:r w:rsidR="00346E71" w:rsidRPr="00752FC6">
        <w:rPr>
          <w:rFonts w:ascii="Tahoma" w:hAnsi="Tahoma" w:cs="Tahoma"/>
          <w:lang w:eastAsia="en-US"/>
        </w:rPr>
        <w:t xml:space="preserve">určí ako súčet </w:t>
      </w:r>
      <w:r w:rsidR="00840444">
        <w:rPr>
          <w:rFonts w:ascii="Tahoma" w:hAnsi="Tahoma" w:cs="Tahoma"/>
          <w:lang w:eastAsia="en-US"/>
        </w:rPr>
        <w:t xml:space="preserve">obvyklej </w:t>
      </w:r>
      <w:r w:rsidR="00036F49" w:rsidRPr="00752FC6">
        <w:rPr>
          <w:rFonts w:ascii="Tahoma" w:hAnsi="Tahoma" w:cs="Tahoma"/>
          <w:lang w:eastAsia="en-US"/>
        </w:rPr>
        <w:t>ceny takto vykonaných prác</w:t>
      </w:r>
      <w:r w:rsidR="004C1681">
        <w:rPr>
          <w:rFonts w:ascii="Tahoma" w:hAnsi="Tahoma" w:cs="Tahoma"/>
          <w:lang w:eastAsia="en-US"/>
        </w:rPr>
        <w:t xml:space="preserve"> a/alebo služieb</w:t>
      </w:r>
      <w:r w:rsidR="00036F49" w:rsidRPr="00752FC6">
        <w:rPr>
          <w:rFonts w:ascii="Tahoma" w:hAnsi="Tahoma" w:cs="Tahoma"/>
          <w:lang w:eastAsia="en-US"/>
        </w:rPr>
        <w:t xml:space="preserve"> </w:t>
      </w:r>
      <w:r w:rsidR="00840444">
        <w:rPr>
          <w:rFonts w:ascii="Tahoma" w:hAnsi="Tahoma" w:cs="Tahoma"/>
          <w:lang w:eastAsia="en-US"/>
        </w:rPr>
        <w:t>(</w:t>
      </w:r>
      <w:r w:rsidR="00036F49" w:rsidRPr="00752FC6">
        <w:rPr>
          <w:rFonts w:ascii="Tahoma" w:hAnsi="Tahoma" w:cs="Tahoma"/>
          <w:lang w:eastAsia="en-US"/>
        </w:rPr>
        <w:t>s prihliadnutím na konkrétne okolnosti prípadu</w:t>
      </w:r>
      <w:r w:rsidR="004C1681">
        <w:rPr>
          <w:rFonts w:ascii="Tahoma" w:hAnsi="Tahoma" w:cs="Tahoma"/>
          <w:lang w:eastAsia="en-US"/>
        </w:rPr>
        <w:t xml:space="preserve">, </w:t>
      </w:r>
      <w:r w:rsidR="00036F49" w:rsidRPr="00752FC6">
        <w:rPr>
          <w:rFonts w:ascii="Tahoma" w:hAnsi="Tahoma" w:cs="Tahoma"/>
          <w:lang w:eastAsia="en-US"/>
        </w:rPr>
        <w:t>vrátane časovej tiesne</w:t>
      </w:r>
      <w:r w:rsidR="00840444">
        <w:rPr>
          <w:rFonts w:ascii="Tahoma" w:hAnsi="Tahoma" w:cs="Tahoma"/>
          <w:lang w:eastAsia="en-US"/>
        </w:rPr>
        <w:t>)</w:t>
      </w:r>
      <w:r w:rsidR="00346E71" w:rsidRPr="00752FC6">
        <w:rPr>
          <w:rFonts w:ascii="Tahoma" w:hAnsi="Tahoma" w:cs="Tahoma"/>
          <w:lang w:eastAsia="en-US"/>
        </w:rPr>
        <w:t xml:space="preserve"> a</w:t>
      </w:r>
      <w:r w:rsidR="00B15BA6" w:rsidRPr="00752FC6">
        <w:rPr>
          <w:rFonts w:ascii="Tahoma" w:hAnsi="Tahoma" w:cs="Tahoma"/>
          <w:lang w:eastAsia="en-US"/>
        </w:rPr>
        <w:t> </w:t>
      </w:r>
      <w:r w:rsidR="00B15BA6" w:rsidRPr="00A75D2A">
        <w:rPr>
          <w:rFonts w:ascii="Tahoma" w:hAnsi="Tahoma" w:cs="Tahoma"/>
          <w:lang w:eastAsia="en-US"/>
        </w:rPr>
        <w:t xml:space="preserve">prípadných </w:t>
      </w:r>
      <w:r w:rsidR="00346E71" w:rsidRPr="00A75D2A">
        <w:rPr>
          <w:rFonts w:ascii="Tahoma" w:hAnsi="Tahoma" w:cs="Tahoma"/>
          <w:lang w:eastAsia="en-US"/>
        </w:rPr>
        <w:t xml:space="preserve">nákladov Kupujúceho </w:t>
      </w:r>
      <w:r w:rsidR="00B15BA6" w:rsidRPr="00A75D2A">
        <w:rPr>
          <w:rFonts w:ascii="Tahoma" w:hAnsi="Tahoma" w:cs="Tahoma"/>
          <w:lang w:eastAsia="en-US"/>
        </w:rPr>
        <w:t>vynaložených na</w:t>
      </w:r>
      <w:r w:rsidR="00346E71" w:rsidRPr="00A75D2A">
        <w:rPr>
          <w:rFonts w:ascii="Tahoma" w:hAnsi="Tahoma" w:cs="Tahoma"/>
          <w:lang w:eastAsia="en-US"/>
        </w:rPr>
        <w:t xml:space="preserve"> realizáciu oprávnenia podľa </w:t>
      </w:r>
      <w:r w:rsidR="00840444" w:rsidRPr="00A75D2A">
        <w:rPr>
          <w:rFonts w:ascii="Tahoma" w:hAnsi="Tahoma" w:cs="Tahoma"/>
          <w:lang w:eastAsia="en-US"/>
        </w:rPr>
        <w:t xml:space="preserve">bodu </w:t>
      </w:r>
      <w:r w:rsidR="00382D40" w:rsidRPr="00A75D2A">
        <w:rPr>
          <w:rFonts w:ascii="Tahoma" w:hAnsi="Tahoma" w:cs="Tahoma"/>
          <w:lang w:eastAsia="en-US"/>
        </w:rPr>
        <w:t>9</w:t>
      </w:r>
      <w:r w:rsidR="00840444" w:rsidRPr="00A75D2A">
        <w:rPr>
          <w:rFonts w:ascii="Tahoma" w:hAnsi="Tahoma" w:cs="Tahoma"/>
          <w:lang w:eastAsia="en-US"/>
        </w:rPr>
        <w:t>.13 písm. ii)</w:t>
      </w:r>
      <w:r w:rsidR="00036F49" w:rsidRPr="00A75D2A">
        <w:rPr>
          <w:rFonts w:ascii="Tahoma" w:hAnsi="Tahoma" w:cs="Tahoma"/>
          <w:lang w:eastAsia="en-US"/>
        </w:rPr>
        <w:t xml:space="preserve">, </w:t>
      </w:r>
      <w:r w:rsidR="00B15BA6" w:rsidRPr="00A75D2A">
        <w:rPr>
          <w:rFonts w:ascii="Tahoma" w:hAnsi="Tahoma" w:cs="Tahoma"/>
          <w:lang w:eastAsia="en-US"/>
        </w:rPr>
        <w:t>pričom sa</w:t>
      </w:r>
      <w:r w:rsidR="00036F49" w:rsidRPr="00A75D2A">
        <w:rPr>
          <w:rFonts w:ascii="Tahoma" w:hAnsi="Tahoma" w:cs="Tahoma"/>
          <w:lang w:eastAsia="en-US"/>
        </w:rPr>
        <w:t xml:space="preserve"> ne</w:t>
      </w:r>
      <w:r w:rsidR="00840444" w:rsidRPr="00A75D2A">
        <w:rPr>
          <w:rFonts w:ascii="Tahoma" w:hAnsi="Tahoma" w:cs="Tahoma"/>
          <w:lang w:eastAsia="en-US"/>
        </w:rPr>
        <w:t xml:space="preserve">musí </w:t>
      </w:r>
      <w:r w:rsidR="00036F49" w:rsidRPr="00A75D2A">
        <w:rPr>
          <w:rFonts w:ascii="Tahoma" w:hAnsi="Tahoma" w:cs="Tahoma"/>
          <w:lang w:eastAsia="en-US"/>
        </w:rPr>
        <w:t>prihliadať na ceny Predávajúceho za</w:t>
      </w:r>
      <w:r w:rsidR="00884997">
        <w:rPr>
          <w:rFonts w:ascii="Tahoma" w:hAnsi="Tahoma" w:cs="Tahoma"/>
          <w:lang w:eastAsia="en-US"/>
        </w:rPr>
        <w:t> </w:t>
      </w:r>
      <w:r w:rsidR="00036F49" w:rsidRPr="00A75D2A">
        <w:rPr>
          <w:rFonts w:ascii="Tahoma" w:hAnsi="Tahoma" w:cs="Tahoma"/>
          <w:lang w:eastAsia="en-US"/>
        </w:rPr>
        <w:t>obdobné</w:t>
      </w:r>
      <w:r w:rsidR="00B25426" w:rsidRPr="00A75D2A">
        <w:rPr>
          <w:rFonts w:ascii="Tahoma" w:hAnsi="Tahoma" w:cs="Tahoma"/>
          <w:lang w:eastAsia="en-US"/>
        </w:rPr>
        <w:t xml:space="preserve"> služby a </w:t>
      </w:r>
      <w:r w:rsidR="00036F49" w:rsidRPr="00A75D2A">
        <w:rPr>
          <w:rFonts w:ascii="Tahoma" w:hAnsi="Tahoma" w:cs="Tahoma"/>
          <w:lang w:eastAsia="en-US"/>
        </w:rPr>
        <w:t xml:space="preserve">práce. </w:t>
      </w:r>
    </w:p>
    <w:p w14:paraId="55EBC769" w14:textId="77777777" w:rsidR="00D66B33" w:rsidRPr="00A75D2A" w:rsidRDefault="00D66B33" w:rsidP="00D970D3">
      <w:pPr>
        <w:pStyle w:val="Odsekzoznamu"/>
        <w:ind w:left="709" w:firstLine="0"/>
        <w:rPr>
          <w:rFonts w:ascii="Tahoma" w:hAnsi="Tahoma" w:cs="Tahoma"/>
          <w:b/>
          <w:bCs/>
        </w:rPr>
      </w:pPr>
    </w:p>
    <w:p w14:paraId="649B5B69" w14:textId="6BB604B3" w:rsidR="009872ED" w:rsidRPr="00A75D2A" w:rsidRDefault="009872ED" w:rsidP="00D970D3">
      <w:pPr>
        <w:pStyle w:val="Odsekzoznamu"/>
        <w:numPr>
          <w:ilvl w:val="0"/>
          <w:numId w:val="18"/>
        </w:numPr>
        <w:ind w:left="709" w:hanging="709"/>
        <w:rPr>
          <w:rFonts w:ascii="Tahoma" w:hAnsi="Tahoma" w:cs="Tahoma"/>
          <w:b/>
          <w:bCs/>
        </w:rPr>
      </w:pPr>
      <w:r w:rsidRPr="00A75D2A">
        <w:rPr>
          <w:rFonts w:ascii="Tahoma" w:hAnsi="Tahoma" w:cs="Tahoma"/>
          <w:b/>
          <w:bCs/>
        </w:rPr>
        <w:lastRenderedPageBreak/>
        <w:t>ZODPOVEDNOSŤ ZA ŠKODU A ZMLUVNÉ POKUTY</w:t>
      </w:r>
    </w:p>
    <w:p w14:paraId="5FC2BD47" w14:textId="1330CB98" w:rsidR="00D27A98" w:rsidRPr="00A75D2A" w:rsidRDefault="00D27A98" w:rsidP="00D27A98">
      <w:pPr>
        <w:pStyle w:val="Odsekzoznamu"/>
        <w:widowControl/>
        <w:numPr>
          <w:ilvl w:val="1"/>
          <w:numId w:val="18"/>
        </w:numPr>
        <w:suppressAutoHyphens/>
        <w:autoSpaceDN/>
        <w:ind w:left="709"/>
        <w:rPr>
          <w:rFonts w:ascii="Tahoma" w:hAnsi="Tahoma" w:cs="Tahoma"/>
        </w:rPr>
      </w:pPr>
      <w:r w:rsidRPr="00A75D2A">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A75D2A" w:rsidRDefault="00D27A98" w:rsidP="00D27A98">
      <w:pPr>
        <w:pStyle w:val="Odsekzoznamu"/>
        <w:widowControl/>
        <w:numPr>
          <w:ilvl w:val="1"/>
          <w:numId w:val="18"/>
        </w:numPr>
        <w:suppressAutoHyphens/>
        <w:autoSpaceDN/>
        <w:ind w:left="709"/>
        <w:rPr>
          <w:rFonts w:ascii="Tahoma" w:hAnsi="Tahoma" w:cs="Tahoma"/>
        </w:rPr>
      </w:pPr>
      <w:r w:rsidRPr="00A75D2A">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A75D2A">
        <w:rPr>
          <w:rFonts w:ascii="Tahoma" w:hAnsi="Tahoma" w:cs="Tahoma"/>
        </w:rPr>
        <w:t>Kupujúcemu</w:t>
      </w:r>
      <w:r w:rsidRPr="00A75D2A">
        <w:rPr>
          <w:rFonts w:ascii="Tahoma" w:hAnsi="Tahoma" w:cs="Tahoma"/>
        </w:rPr>
        <w:t xml:space="preserve"> do 10 dní odo dňa doručenia vyúčtovania náhrady škôd.</w:t>
      </w:r>
    </w:p>
    <w:p w14:paraId="204E67C6" w14:textId="445BE0D6" w:rsidR="00C17726" w:rsidRPr="00A75D2A" w:rsidRDefault="00C17726" w:rsidP="00D27A98">
      <w:pPr>
        <w:pStyle w:val="Odsekzoznamu"/>
        <w:widowControl/>
        <w:numPr>
          <w:ilvl w:val="1"/>
          <w:numId w:val="18"/>
        </w:numPr>
        <w:suppressAutoHyphens/>
        <w:autoSpaceDN/>
        <w:ind w:left="709"/>
        <w:rPr>
          <w:rFonts w:ascii="Tahoma" w:hAnsi="Tahoma" w:cs="Tahoma"/>
        </w:rPr>
      </w:pPr>
      <w:r w:rsidRPr="00A75D2A">
        <w:rPr>
          <w:rFonts w:ascii="Tahoma" w:hAnsi="Tahoma" w:cs="Tahoma"/>
          <w:lang w:eastAsia="cs-CZ"/>
        </w:rPr>
        <w:t xml:space="preserve">V súvislosti s plnením </w:t>
      </w:r>
      <w:r w:rsidRPr="00A75D2A">
        <w:rPr>
          <w:rFonts w:ascii="Tahoma" w:hAnsi="Tahoma" w:cs="Tahoma"/>
        </w:rPr>
        <w:t xml:space="preserve">povinností a práv </w:t>
      </w:r>
      <w:r w:rsidR="00F13837" w:rsidRPr="00A75D2A">
        <w:rPr>
          <w:rFonts w:ascii="Tahoma" w:hAnsi="Tahoma" w:cs="Tahoma"/>
        </w:rPr>
        <w:t>Kupujúceho</w:t>
      </w:r>
      <w:r w:rsidRPr="00A75D2A">
        <w:rPr>
          <w:rFonts w:ascii="Tahoma" w:hAnsi="Tahoma" w:cs="Tahoma"/>
        </w:rPr>
        <w:t xml:space="preserve"> podľa </w:t>
      </w:r>
      <w:r w:rsidRPr="00A75D2A">
        <w:rPr>
          <w:rFonts w:ascii="Tahoma" w:hAnsi="Tahoma" w:cs="Tahoma"/>
          <w:lang w:eastAsia="cs-CZ"/>
        </w:rPr>
        <w:t>Zmluvy</w:t>
      </w:r>
      <w:r w:rsidRPr="00A75D2A">
        <w:rPr>
          <w:rFonts w:ascii="Tahoma" w:hAnsi="Tahoma" w:cs="Tahoma"/>
        </w:rPr>
        <w:t>,</w:t>
      </w:r>
      <w:r w:rsidRPr="00A75D2A">
        <w:rPr>
          <w:rFonts w:ascii="Tahoma" w:hAnsi="Tahoma" w:cs="Tahoma"/>
          <w:lang w:eastAsia="cs-CZ"/>
        </w:rPr>
        <w:t xml:space="preserve"> Zmluvné strany neočakávajú, že by Kupujúci mohol spôsobiť Predávajúcemu akúkoľvek škodu a</w:t>
      </w:r>
      <w:r w:rsidR="00884997">
        <w:rPr>
          <w:rFonts w:ascii="Tahoma" w:hAnsi="Tahoma" w:cs="Tahoma"/>
          <w:lang w:eastAsia="cs-CZ"/>
        </w:rPr>
        <w:t> </w:t>
      </w:r>
      <w:r w:rsidRPr="00A75D2A">
        <w:rPr>
          <w:rFonts w:ascii="Tahoma" w:hAnsi="Tahoma" w:cs="Tahoma"/>
          <w:lang w:eastAsia="cs-CZ"/>
        </w:rPr>
        <w:t xml:space="preserve">prípadná výška zodpovednosti </w:t>
      </w:r>
      <w:r w:rsidRPr="00A75D2A">
        <w:rPr>
          <w:rFonts w:ascii="Tahoma" w:hAnsi="Tahoma" w:cs="Tahoma"/>
        </w:rPr>
        <w:t xml:space="preserve">Kupujúceho </w:t>
      </w:r>
      <w:r w:rsidRPr="00A75D2A">
        <w:rPr>
          <w:rFonts w:ascii="Tahoma" w:hAnsi="Tahoma" w:cs="Tahoma"/>
          <w:lang w:eastAsia="cs-CZ"/>
        </w:rPr>
        <w:t xml:space="preserve">za škodu </w:t>
      </w:r>
      <w:r w:rsidR="00674004" w:rsidRPr="00A75D2A">
        <w:rPr>
          <w:rFonts w:ascii="Tahoma" w:hAnsi="Tahoma" w:cs="Tahoma"/>
          <w:lang w:eastAsia="cs-CZ"/>
        </w:rPr>
        <w:t xml:space="preserve">spôsobenú omeškaním Kupujúceho s úhradou Ceny </w:t>
      </w:r>
      <w:r w:rsidRPr="00A75D2A">
        <w:rPr>
          <w:rFonts w:ascii="Tahoma" w:hAnsi="Tahoma" w:cs="Tahoma"/>
          <w:lang w:eastAsia="cs-CZ"/>
        </w:rPr>
        <w:t>je preto limitovaná úrokmi z</w:t>
      </w:r>
      <w:r w:rsidR="00271D67" w:rsidRPr="00A75D2A">
        <w:rPr>
          <w:rFonts w:ascii="Tahoma" w:hAnsi="Tahoma" w:cs="Tahoma"/>
          <w:lang w:eastAsia="cs-CZ"/>
        </w:rPr>
        <w:t> </w:t>
      </w:r>
      <w:r w:rsidRPr="00A75D2A">
        <w:rPr>
          <w:rFonts w:ascii="Tahoma" w:hAnsi="Tahoma" w:cs="Tahoma"/>
          <w:lang w:eastAsia="cs-CZ"/>
        </w:rPr>
        <w:t>omeškania</w:t>
      </w:r>
      <w:r w:rsidR="00271D67" w:rsidRPr="00A75D2A">
        <w:rPr>
          <w:rFonts w:ascii="Tahoma" w:hAnsi="Tahoma" w:cs="Tahoma"/>
          <w:lang w:eastAsia="cs-CZ"/>
        </w:rPr>
        <w:t xml:space="preserve"> a paušálnou náhradou nákladov spojených s uplatnením pohľadávky</w:t>
      </w:r>
      <w:r w:rsidRPr="00A75D2A">
        <w:rPr>
          <w:rFonts w:ascii="Tahoma" w:hAnsi="Tahoma" w:cs="Tahoma"/>
          <w:lang w:eastAsia="cs-CZ"/>
        </w:rPr>
        <w:t>, na ktoré je P</w:t>
      </w:r>
      <w:r w:rsidRPr="00A75D2A">
        <w:rPr>
          <w:rFonts w:ascii="Tahoma" w:hAnsi="Tahoma" w:cs="Tahoma"/>
        </w:rPr>
        <w:t xml:space="preserve">redávajúci </w:t>
      </w:r>
      <w:r w:rsidRPr="00A75D2A">
        <w:rPr>
          <w:rFonts w:ascii="Tahoma" w:hAnsi="Tahoma" w:cs="Tahoma"/>
          <w:lang w:eastAsia="cs-CZ"/>
        </w:rPr>
        <w:t>oprávnený v zmysle bodu 5.</w:t>
      </w:r>
      <w:r w:rsidR="009612C1" w:rsidRPr="00A75D2A">
        <w:rPr>
          <w:rFonts w:ascii="Tahoma" w:hAnsi="Tahoma" w:cs="Tahoma"/>
          <w:lang w:eastAsia="cs-CZ"/>
        </w:rPr>
        <w:t>10</w:t>
      </w:r>
      <w:r w:rsidRPr="00A75D2A">
        <w:rPr>
          <w:rFonts w:ascii="Tahoma" w:hAnsi="Tahoma" w:cs="Tahoma"/>
          <w:lang w:eastAsia="cs-CZ"/>
        </w:rPr>
        <w:t>.</w:t>
      </w:r>
    </w:p>
    <w:p w14:paraId="77B56068" w14:textId="2034CB90" w:rsidR="000420EB" w:rsidRPr="00A75D2A" w:rsidRDefault="0028381A" w:rsidP="00D27A98">
      <w:pPr>
        <w:pStyle w:val="Odsekzoznamu"/>
        <w:widowControl/>
        <w:numPr>
          <w:ilvl w:val="1"/>
          <w:numId w:val="18"/>
        </w:numPr>
        <w:suppressAutoHyphens/>
        <w:autoSpaceDN/>
        <w:ind w:left="709"/>
        <w:rPr>
          <w:rFonts w:ascii="Tahoma" w:hAnsi="Tahoma" w:cs="Tahoma"/>
        </w:rPr>
      </w:pPr>
      <w:r w:rsidRPr="00A75D2A">
        <w:rPr>
          <w:rStyle w:val="markedcontent"/>
          <w:rFonts w:ascii="Tahoma" w:hAnsi="Tahoma" w:cs="Tahoma"/>
        </w:rPr>
        <w:t xml:space="preserve">Ak Predávajúci nedodrží termín dodania </w:t>
      </w:r>
      <w:r w:rsidR="00227D23" w:rsidRPr="00A75D2A">
        <w:rPr>
          <w:rFonts w:ascii="Tahoma" w:hAnsi="Tahoma" w:cs="Tahoma"/>
          <w:lang w:eastAsia="en-US"/>
        </w:rPr>
        <w:t>Tovaru</w:t>
      </w:r>
      <w:r w:rsidRPr="00A75D2A">
        <w:rPr>
          <w:rStyle w:val="markedcontent"/>
          <w:rFonts w:ascii="Tahoma" w:hAnsi="Tahoma" w:cs="Tahoma"/>
        </w:rPr>
        <w:t xml:space="preserve"> dohodnutý v Zmluve, má Kupujúci právo uplatniť si voči Predávajúcemu zmluvnú pokutu vo výške </w:t>
      </w:r>
      <w:r w:rsidRPr="00A75D2A">
        <w:rPr>
          <w:rStyle w:val="markedcontent"/>
          <w:rFonts w:ascii="Tahoma" w:hAnsi="Tahoma" w:cs="Tahoma"/>
          <w:b/>
          <w:bCs/>
        </w:rPr>
        <w:t>0,5 % z </w:t>
      </w:r>
      <w:r w:rsidR="00755394" w:rsidRPr="00A75D2A">
        <w:rPr>
          <w:rStyle w:val="markedcontent"/>
          <w:rFonts w:ascii="Tahoma" w:hAnsi="Tahoma" w:cs="Tahoma"/>
          <w:b/>
          <w:bCs/>
        </w:rPr>
        <w:t>C</w:t>
      </w:r>
      <w:r w:rsidRPr="00A75D2A">
        <w:rPr>
          <w:rStyle w:val="markedcontent"/>
          <w:rFonts w:ascii="Tahoma" w:hAnsi="Tahoma" w:cs="Tahoma"/>
          <w:b/>
          <w:bCs/>
        </w:rPr>
        <w:t>eny</w:t>
      </w:r>
      <w:r w:rsidRPr="00A75D2A">
        <w:rPr>
          <w:rStyle w:val="markedcontent"/>
          <w:rFonts w:ascii="Tahoma" w:hAnsi="Tahoma" w:cs="Tahoma"/>
        </w:rPr>
        <w:t xml:space="preserve"> </w:t>
      </w:r>
      <w:r w:rsidRPr="00A75D2A">
        <w:rPr>
          <w:rFonts w:ascii="Tahoma" w:hAnsi="Tahoma" w:cs="Tahoma"/>
          <w:b/>
        </w:rPr>
        <w:t>bez DPH</w:t>
      </w:r>
      <w:r w:rsidRPr="00A75D2A">
        <w:rPr>
          <w:rStyle w:val="markedcontent"/>
          <w:rFonts w:ascii="Tahoma" w:hAnsi="Tahoma" w:cs="Tahoma"/>
        </w:rPr>
        <w:t xml:space="preserve"> za každý i začatý deň omeškania</w:t>
      </w:r>
      <w:r w:rsidRPr="00A75D2A">
        <w:rPr>
          <w:rFonts w:ascii="Tahoma" w:hAnsi="Tahoma" w:cs="Tahoma"/>
          <w:noProof/>
        </w:rPr>
        <w:t>, a to aj opakovane, a Predávajúci sa zaväzuje takto uplatnenú zmluvnú pokutu uhradiť.</w:t>
      </w:r>
    </w:p>
    <w:p w14:paraId="4D24FC2C" w14:textId="43A5FE26" w:rsidR="00A52DEC" w:rsidRPr="00A75D2A" w:rsidRDefault="0028381A" w:rsidP="00D66B33">
      <w:pPr>
        <w:pStyle w:val="Odsekzoznamu"/>
        <w:widowControl/>
        <w:numPr>
          <w:ilvl w:val="1"/>
          <w:numId w:val="18"/>
        </w:numPr>
        <w:suppressAutoHyphens/>
        <w:autoSpaceDN/>
        <w:ind w:left="709"/>
        <w:rPr>
          <w:rFonts w:ascii="Tahoma" w:hAnsi="Tahoma" w:cs="Tahoma"/>
        </w:rPr>
      </w:pPr>
      <w:r w:rsidRPr="00A75D2A">
        <w:rPr>
          <w:rFonts w:ascii="Tahoma" w:hAnsi="Tahoma" w:cs="Tahoma"/>
          <w:noProof/>
        </w:rPr>
        <w:t>Ak Predávajúci poruší akúkoľvek povinnosť uvedenú v</w:t>
      </w:r>
      <w:r w:rsidR="00CC7583" w:rsidRPr="00A75D2A">
        <w:rPr>
          <w:rFonts w:ascii="Tahoma" w:hAnsi="Tahoma" w:cs="Tahoma"/>
          <w:noProof/>
        </w:rPr>
        <w:t> </w:t>
      </w:r>
      <w:r w:rsidR="00A52DEC" w:rsidRPr="00A75D2A">
        <w:rPr>
          <w:rFonts w:ascii="Tahoma" w:hAnsi="Tahoma" w:cs="Tahoma"/>
          <w:noProof/>
        </w:rPr>
        <w:t>bod</w:t>
      </w:r>
      <w:r w:rsidR="00CC7583" w:rsidRPr="00A75D2A">
        <w:rPr>
          <w:rFonts w:ascii="Tahoma" w:hAnsi="Tahoma" w:cs="Tahoma"/>
          <w:noProof/>
        </w:rPr>
        <w:t>e 4</w:t>
      </w:r>
      <w:r w:rsidR="00780FBE" w:rsidRPr="00A75D2A">
        <w:rPr>
          <w:rFonts w:ascii="Tahoma" w:hAnsi="Tahoma" w:cs="Tahoma"/>
          <w:noProof/>
        </w:rPr>
        <w:t>.</w:t>
      </w:r>
      <w:r w:rsidR="00A04EC8" w:rsidRPr="00A75D2A">
        <w:rPr>
          <w:rFonts w:ascii="Tahoma" w:hAnsi="Tahoma" w:cs="Tahoma"/>
          <w:noProof/>
        </w:rPr>
        <w:t>1, 4.</w:t>
      </w:r>
      <w:r w:rsidR="005831E6" w:rsidRPr="00A75D2A">
        <w:rPr>
          <w:rFonts w:ascii="Tahoma" w:hAnsi="Tahoma" w:cs="Tahoma"/>
          <w:noProof/>
        </w:rPr>
        <w:t>2</w:t>
      </w:r>
      <w:r w:rsidR="007D402E" w:rsidRPr="00A75D2A">
        <w:rPr>
          <w:rFonts w:ascii="Tahoma" w:hAnsi="Tahoma" w:cs="Tahoma"/>
          <w:noProof/>
        </w:rPr>
        <w:t>,</w:t>
      </w:r>
      <w:r w:rsidR="00623156" w:rsidRPr="00A75D2A">
        <w:rPr>
          <w:rFonts w:ascii="Tahoma" w:hAnsi="Tahoma" w:cs="Tahoma"/>
          <w:noProof/>
        </w:rPr>
        <w:t> 4.4</w:t>
      </w:r>
      <w:r w:rsidR="007D402E" w:rsidRPr="00A75D2A">
        <w:rPr>
          <w:rFonts w:ascii="Tahoma" w:hAnsi="Tahoma" w:cs="Tahoma"/>
          <w:noProof/>
        </w:rPr>
        <w:t xml:space="preserve"> a 4.7</w:t>
      </w:r>
      <w:r w:rsidRPr="00A75D2A">
        <w:rPr>
          <w:rFonts w:ascii="Tahoma" w:hAnsi="Tahoma" w:cs="Tahoma"/>
          <w:noProof/>
        </w:rPr>
        <w:t>, má</w:t>
      </w:r>
      <w:r w:rsidRPr="00A75D2A">
        <w:rPr>
          <w:rFonts w:ascii="Tahoma" w:hAnsi="Tahoma" w:cs="Tahoma"/>
        </w:rPr>
        <w:t xml:space="preserve"> </w:t>
      </w:r>
      <w:r w:rsidRPr="00A75D2A">
        <w:rPr>
          <w:rFonts w:ascii="Tahoma" w:hAnsi="Tahoma" w:cs="Tahoma"/>
          <w:noProof/>
        </w:rPr>
        <w:t xml:space="preserve">Kupujúci právo uplatniť si voči Predávajúcemu zmluvnú pokutu vo výške </w:t>
      </w:r>
      <w:r w:rsidRPr="00A75D2A">
        <w:rPr>
          <w:rFonts w:ascii="Tahoma" w:hAnsi="Tahoma" w:cs="Tahoma"/>
          <w:b/>
          <w:bCs/>
          <w:noProof/>
        </w:rPr>
        <w:t>100</w:t>
      </w:r>
      <w:r w:rsidR="00780FBE" w:rsidRPr="00A75D2A">
        <w:rPr>
          <w:rFonts w:ascii="Tahoma" w:hAnsi="Tahoma" w:cs="Tahoma"/>
          <w:b/>
          <w:bCs/>
          <w:noProof/>
        </w:rPr>
        <w:t>0</w:t>
      </w:r>
      <w:r w:rsidR="00A52DEC" w:rsidRPr="00A75D2A">
        <w:rPr>
          <w:rFonts w:ascii="Tahoma" w:hAnsi="Tahoma" w:cs="Tahoma"/>
          <w:b/>
          <w:bCs/>
          <w:noProof/>
        </w:rPr>
        <w:t>,-</w:t>
      </w:r>
      <w:r w:rsidRPr="00A75D2A">
        <w:rPr>
          <w:rFonts w:ascii="Tahoma" w:hAnsi="Tahoma" w:cs="Tahoma"/>
          <w:b/>
          <w:bCs/>
          <w:noProof/>
        </w:rPr>
        <w:t xml:space="preserve"> E</w:t>
      </w:r>
      <w:r w:rsidR="00CE27EE" w:rsidRPr="00A75D2A">
        <w:rPr>
          <w:rFonts w:ascii="Tahoma" w:hAnsi="Tahoma" w:cs="Tahoma"/>
          <w:b/>
          <w:bCs/>
          <w:noProof/>
        </w:rPr>
        <w:t>UR</w:t>
      </w:r>
      <w:r w:rsidR="00A52DEC" w:rsidRPr="00A75D2A">
        <w:rPr>
          <w:rFonts w:ascii="Tahoma" w:hAnsi="Tahoma" w:cs="Tahoma"/>
          <w:b/>
          <w:bCs/>
          <w:noProof/>
        </w:rPr>
        <w:t xml:space="preserve"> </w:t>
      </w:r>
      <w:r w:rsidR="00A52DEC" w:rsidRPr="00A75D2A">
        <w:rPr>
          <w:rFonts w:ascii="Tahoma" w:hAnsi="Tahoma" w:cs="Tahoma"/>
          <w:noProof/>
        </w:rPr>
        <w:t>(slovom</w:t>
      </w:r>
      <w:r w:rsidR="002E2B8B" w:rsidRPr="00A75D2A">
        <w:rPr>
          <w:rFonts w:ascii="Tahoma" w:hAnsi="Tahoma" w:cs="Tahoma"/>
          <w:noProof/>
        </w:rPr>
        <w:t>:</w:t>
      </w:r>
      <w:r w:rsidR="00A52DEC" w:rsidRPr="00A75D2A">
        <w:rPr>
          <w:rFonts w:ascii="Tahoma" w:hAnsi="Tahoma" w:cs="Tahoma"/>
          <w:noProof/>
        </w:rPr>
        <w:t xml:space="preserve"> </w:t>
      </w:r>
      <w:r w:rsidR="00780FBE" w:rsidRPr="00A75D2A">
        <w:rPr>
          <w:rFonts w:ascii="Tahoma" w:hAnsi="Tahoma" w:cs="Tahoma"/>
          <w:noProof/>
        </w:rPr>
        <w:t>tisíc</w:t>
      </w:r>
      <w:r w:rsidR="00A52DEC" w:rsidRPr="00A75D2A">
        <w:rPr>
          <w:rFonts w:ascii="Tahoma" w:hAnsi="Tahoma" w:cs="Tahoma"/>
          <w:noProof/>
        </w:rPr>
        <w:t xml:space="preserve"> eur)</w:t>
      </w:r>
      <w:r w:rsidRPr="00A75D2A">
        <w:rPr>
          <w:rFonts w:ascii="Tahoma" w:hAnsi="Tahoma" w:cs="Tahoma"/>
          <w:noProof/>
        </w:rPr>
        <w:t xml:space="preserve"> za každé jednotlivé porušenie, a to aj opakovane, a Predávajúci sa</w:t>
      </w:r>
      <w:r w:rsidR="00884997">
        <w:rPr>
          <w:rFonts w:ascii="Tahoma" w:hAnsi="Tahoma" w:cs="Tahoma"/>
          <w:noProof/>
        </w:rPr>
        <w:t> </w:t>
      </w:r>
      <w:r w:rsidRPr="00A75D2A">
        <w:rPr>
          <w:rFonts w:ascii="Tahoma" w:hAnsi="Tahoma" w:cs="Tahoma"/>
          <w:noProof/>
        </w:rPr>
        <w:t xml:space="preserve">zaväzuje takto uplatnenú zmluvnú pokutu uhradiť. </w:t>
      </w:r>
    </w:p>
    <w:p w14:paraId="7C0D901F" w14:textId="484424FB" w:rsidR="0003518E" w:rsidRPr="00A75D2A" w:rsidRDefault="0028381A" w:rsidP="00D66B33">
      <w:pPr>
        <w:pStyle w:val="Odsekzoznamu"/>
        <w:widowControl/>
        <w:numPr>
          <w:ilvl w:val="1"/>
          <w:numId w:val="18"/>
        </w:numPr>
        <w:suppressAutoHyphens/>
        <w:autoSpaceDN/>
        <w:ind w:left="709"/>
        <w:rPr>
          <w:rFonts w:ascii="Tahoma" w:hAnsi="Tahoma" w:cs="Tahoma"/>
        </w:rPr>
      </w:pPr>
      <w:r w:rsidRPr="00A75D2A">
        <w:rPr>
          <w:rFonts w:ascii="Tahoma" w:hAnsi="Tahoma" w:cs="Tahoma"/>
          <w:noProof/>
        </w:rPr>
        <w:t xml:space="preserve">Ak má </w:t>
      </w:r>
      <w:r w:rsidR="00227D23" w:rsidRPr="00A75D2A">
        <w:rPr>
          <w:rFonts w:ascii="Tahoma" w:hAnsi="Tahoma" w:cs="Tahoma"/>
          <w:lang w:eastAsia="en-US"/>
        </w:rPr>
        <w:t>Tovar</w:t>
      </w:r>
      <w:r w:rsidRPr="00A75D2A">
        <w:rPr>
          <w:rFonts w:ascii="Tahoma" w:hAnsi="Tahoma" w:cs="Tahoma"/>
          <w:noProof/>
        </w:rPr>
        <w:t xml:space="preserve"> vady, </w:t>
      </w:r>
      <w:r w:rsidR="00D522B7" w:rsidRPr="00A75D2A">
        <w:rPr>
          <w:rFonts w:ascii="Tahoma" w:hAnsi="Tahoma" w:cs="Tahoma"/>
          <w:noProof/>
        </w:rPr>
        <w:t xml:space="preserve">pre </w:t>
      </w:r>
      <w:r w:rsidRPr="00A75D2A">
        <w:rPr>
          <w:rFonts w:ascii="Tahoma" w:hAnsi="Tahoma" w:cs="Tahoma"/>
          <w:noProof/>
        </w:rPr>
        <w:t xml:space="preserve">ktoré Kupujúci počas záručnej doby nebude môcť </w:t>
      </w:r>
      <w:r w:rsidR="00D522B7" w:rsidRPr="00A75D2A">
        <w:rPr>
          <w:rFonts w:ascii="Tahoma" w:hAnsi="Tahoma" w:cs="Tahoma"/>
          <w:noProof/>
        </w:rPr>
        <w:t>T</w:t>
      </w:r>
      <w:r w:rsidRPr="00A75D2A">
        <w:rPr>
          <w:rFonts w:ascii="Tahoma" w:hAnsi="Tahoma" w:cs="Tahoma"/>
          <w:noProof/>
        </w:rPr>
        <w:t xml:space="preserve">ovar riadne užívať, je Kupujúci oprávnený uplatniť si u Predávajúceho a Predávajúci sa zaväzuje zaplatiť zmluvnú pokutu vo výške </w:t>
      </w:r>
      <w:r w:rsidRPr="00A75D2A">
        <w:rPr>
          <w:rFonts w:ascii="Tahoma" w:hAnsi="Tahoma" w:cs="Tahoma"/>
          <w:b/>
          <w:bCs/>
          <w:noProof/>
        </w:rPr>
        <w:t>2,5 % z </w:t>
      </w:r>
      <w:r w:rsidR="00D522B7" w:rsidRPr="00A75D2A">
        <w:rPr>
          <w:rFonts w:ascii="Tahoma" w:hAnsi="Tahoma" w:cs="Tahoma"/>
          <w:b/>
          <w:bCs/>
          <w:noProof/>
        </w:rPr>
        <w:t>C</w:t>
      </w:r>
      <w:r w:rsidRPr="00A75D2A">
        <w:rPr>
          <w:rFonts w:ascii="Tahoma" w:hAnsi="Tahoma" w:cs="Tahoma"/>
          <w:b/>
          <w:bCs/>
          <w:noProof/>
        </w:rPr>
        <w:t xml:space="preserve">eny </w:t>
      </w:r>
      <w:r w:rsidRPr="00A75D2A">
        <w:rPr>
          <w:rFonts w:ascii="Tahoma" w:hAnsi="Tahoma" w:cs="Tahoma"/>
          <w:b/>
        </w:rPr>
        <w:t>bez DPH</w:t>
      </w:r>
      <w:r w:rsidRPr="00A75D2A">
        <w:rPr>
          <w:rFonts w:ascii="Tahoma" w:hAnsi="Tahoma" w:cs="Tahoma"/>
          <w:noProof/>
        </w:rPr>
        <w:t>.</w:t>
      </w:r>
    </w:p>
    <w:p w14:paraId="3A40DAA1" w14:textId="04FCE5B3" w:rsidR="0003518E" w:rsidRPr="00A75D2A" w:rsidRDefault="0028381A" w:rsidP="00D66B33">
      <w:pPr>
        <w:pStyle w:val="Odsekzoznamu"/>
        <w:widowControl/>
        <w:numPr>
          <w:ilvl w:val="1"/>
          <w:numId w:val="18"/>
        </w:numPr>
        <w:suppressAutoHyphens/>
        <w:autoSpaceDN/>
        <w:ind w:left="709"/>
        <w:rPr>
          <w:rFonts w:ascii="Tahoma" w:hAnsi="Tahoma" w:cs="Tahoma"/>
        </w:rPr>
      </w:pPr>
      <w:r w:rsidRPr="00A75D2A">
        <w:rPr>
          <w:rFonts w:ascii="Tahoma" w:hAnsi="Tahoma" w:cs="Tahoma"/>
          <w:noProof/>
        </w:rPr>
        <w:t xml:space="preserve">Ak Predávajúci </w:t>
      </w:r>
      <w:r w:rsidR="00A512F4" w:rsidRPr="00A75D2A">
        <w:rPr>
          <w:rFonts w:ascii="Tahoma" w:hAnsi="Tahoma" w:cs="Tahoma"/>
          <w:noProof/>
        </w:rPr>
        <w:t xml:space="preserve">poruší zákaz podľa bodu 6.9, </w:t>
      </w:r>
      <w:r w:rsidRPr="00A75D2A">
        <w:rPr>
          <w:rFonts w:ascii="Tahoma" w:hAnsi="Tahoma" w:cs="Tahoma"/>
          <w:noProof/>
        </w:rPr>
        <w:t xml:space="preserve">má Kupujúci právo uplatniť si voči Predávajúcemu zmluvnú pokutu </w:t>
      </w:r>
      <w:r w:rsidRPr="00A75D2A">
        <w:rPr>
          <w:rFonts w:ascii="Tahoma" w:hAnsi="Tahoma" w:cs="Tahoma"/>
          <w:b/>
          <w:bCs/>
          <w:noProof/>
        </w:rPr>
        <w:t>vo výške 100 % z finančného objemu</w:t>
      </w:r>
      <w:r w:rsidRPr="00A75D2A">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75D2A">
        <w:rPr>
          <w:rFonts w:ascii="Tahoma" w:hAnsi="Tahoma" w:cs="Tahoma"/>
          <w:noProof/>
        </w:rPr>
        <w:t> </w:t>
      </w:r>
      <w:r w:rsidRPr="00A75D2A">
        <w:rPr>
          <w:rFonts w:ascii="Tahoma" w:hAnsi="Tahoma" w:cs="Tahoma"/>
          <w:noProof/>
        </w:rPr>
        <w:t>pohľadávkou</w:t>
      </w:r>
      <w:r w:rsidR="008E3350" w:rsidRPr="00A75D2A">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75D2A">
        <w:rPr>
          <w:rFonts w:ascii="Tahoma" w:hAnsi="Tahoma" w:cs="Tahoma"/>
          <w:b/>
          <w:bCs/>
          <w:noProof/>
        </w:rPr>
        <w:t xml:space="preserve">vo výške Ceny </w:t>
      </w:r>
      <w:r w:rsidR="008E3350" w:rsidRPr="00A75D2A">
        <w:rPr>
          <w:rFonts w:ascii="Tahoma" w:hAnsi="Tahoma" w:cs="Tahoma"/>
          <w:b/>
        </w:rPr>
        <w:t>bez DPH.</w:t>
      </w:r>
    </w:p>
    <w:p w14:paraId="223E9D4D" w14:textId="3BE72049" w:rsidR="0003518E" w:rsidRPr="00A75D2A" w:rsidRDefault="0028381A" w:rsidP="00D66B33">
      <w:pPr>
        <w:pStyle w:val="Odsekzoznamu"/>
        <w:widowControl/>
        <w:numPr>
          <w:ilvl w:val="1"/>
          <w:numId w:val="18"/>
        </w:numPr>
        <w:suppressAutoHyphens/>
        <w:autoSpaceDN/>
        <w:ind w:left="709"/>
        <w:rPr>
          <w:rFonts w:ascii="Tahoma" w:hAnsi="Tahoma" w:cs="Tahoma"/>
        </w:rPr>
      </w:pPr>
      <w:r w:rsidRPr="00A75D2A">
        <w:rPr>
          <w:rFonts w:ascii="Tahoma" w:hAnsi="Tahoma" w:cs="Tahoma"/>
          <w:noProof/>
        </w:rPr>
        <w:t xml:space="preserve">Ak Predávajúci </w:t>
      </w:r>
      <w:r w:rsidRPr="00A75D2A">
        <w:rPr>
          <w:rFonts w:ascii="Tahoma" w:hAnsi="Tahoma" w:cs="Tahoma"/>
        </w:rPr>
        <w:t>nespln</w:t>
      </w:r>
      <w:r w:rsidR="0003518E" w:rsidRPr="00A75D2A">
        <w:rPr>
          <w:rFonts w:ascii="Tahoma" w:hAnsi="Tahoma" w:cs="Tahoma"/>
        </w:rPr>
        <w:t>í</w:t>
      </w:r>
      <w:r w:rsidRPr="00A75D2A">
        <w:rPr>
          <w:rFonts w:ascii="Tahoma" w:hAnsi="Tahoma" w:cs="Tahoma"/>
        </w:rPr>
        <w:t xml:space="preserve"> alebo poruš</w:t>
      </w:r>
      <w:r w:rsidR="0003518E" w:rsidRPr="00A75D2A">
        <w:rPr>
          <w:rFonts w:ascii="Tahoma" w:hAnsi="Tahoma" w:cs="Tahoma"/>
        </w:rPr>
        <w:t>í</w:t>
      </w:r>
      <w:r w:rsidRPr="00A75D2A">
        <w:rPr>
          <w:rFonts w:ascii="Tahoma" w:hAnsi="Tahoma" w:cs="Tahoma"/>
        </w:rPr>
        <w:t xml:space="preserve"> ktorúkoľvek jeho povinnosť týkajúcu</w:t>
      </w:r>
      <w:r w:rsidR="00884997">
        <w:rPr>
          <w:rFonts w:ascii="Tahoma" w:hAnsi="Tahoma" w:cs="Tahoma"/>
        </w:rPr>
        <w:t> </w:t>
      </w:r>
      <w:r w:rsidRPr="00A75D2A">
        <w:rPr>
          <w:rFonts w:ascii="Tahoma" w:hAnsi="Tahoma" w:cs="Tahoma"/>
        </w:rPr>
        <w:t xml:space="preserve">sa </w:t>
      </w:r>
      <w:r w:rsidR="008E3350" w:rsidRPr="00A75D2A">
        <w:rPr>
          <w:rFonts w:ascii="Tahoma" w:hAnsi="Tahoma" w:cs="Tahoma"/>
        </w:rPr>
        <w:t>s</w:t>
      </w:r>
      <w:r w:rsidRPr="00A75D2A">
        <w:rPr>
          <w:rFonts w:ascii="Tahoma" w:hAnsi="Tahoma" w:cs="Tahoma"/>
        </w:rPr>
        <w:t xml:space="preserve">ubdodávateľov podľa </w:t>
      </w:r>
      <w:r w:rsidR="008E3350" w:rsidRPr="00A75D2A">
        <w:rPr>
          <w:rFonts w:ascii="Tahoma" w:hAnsi="Tahoma" w:cs="Tahoma"/>
        </w:rPr>
        <w:t>tejto</w:t>
      </w:r>
      <w:r w:rsidRPr="00A75D2A">
        <w:rPr>
          <w:rFonts w:ascii="Tahoma" w:hAnsi="Tahoma" w:cs="Tahoma"/>
        </w:rPr>
        <w:t xml:space="preserve"> Zmluvy, </w:t>
      </w:r>
      <w:r w:rsidRPr="00A75D2A">
        <w:rPr>
          <w:rFonts w:ascii="Tahoma" w:hAnsi="Tahoma" w:cs="Tahoma"/>
          <w:noProof/>
        </w:rPr>
        <w:t xml:space="preserve">je Kupujúci oprávnený uplatniť si u Predávajúceho a Predávajúci sa zaväzuje zaplatiť zmluvnú pokutu vo výške </w:t>
      </w:r>
      <w:r w:rsidRPr="00A75D2A">
        <w:rPr>
          <w:rFonts w:ascii="Tahoma" w:hAnsi="Tahoma" w:cs="Tahoma"/>
          <w:b/>
          <w:bCs/>
          <w:noProof/>
        </w:rPr>
        <w:t xml:space="preserve">5 </w:t>
      </w:r>
      <w:r w:rsidRPr="00A75D2A">
        <w:rPr>
          <w:rFonts w:ascii="Tahoma" w:hAnsi="Tahoma" w:cs="Tahoma"/>
          <w:b/>
          <w:bCs/>
        </w:rPr>
        <w:t>% z</w:t>
      </w:r>
      <w:r w:rsidR="0003518E" w:rsidRPr="00A75D2A">
        <w:rPr>
          <w:rFonts w:ascii="Tahoma" w:hAnsi="Tahoma" w:cs="Tahoma"/>
          <w:b/>
          <w:bCs/>
        </w:rPr>
        <w:t> </w:t>
      </w:r>
      <w:r w:rsidR="00F715A3" w:rsidRPr="00A75D2A">
        <w:rPr>
          <w:rFonts w:ascii="Tahoma" w:hAnsi="Tahoma" w:cs="Tahoma"/>
          <w:b/>
          <w:bCs/>
        </w:rPr>
        <w:t>C</w:t>
      </w:r>
      <w:r w:rsidR="0003518E" w:rsidRPr="00A75D2A">
        <w:rPr>
          <w:rFonts w:ascii="Tahoma" w:hAnsi="Tahoma" w:cs="Tahoma"/>
          <w:b/>
          <w:bCs/>
        </w:rPr>
        <w:t>eny</w:t>
      </w:r>
      <w:r w:rsidRPr="00A75D2A">
        <w:rPr>
          <w:rFonts w:ascii="Tahoma" w:hAnsi="Tahoma" w:cs="Tahoma"/>
          <w:b/>
          <w:bCs/>
        </w:rPr>
        <w:t xml:space="preserve"> bez DPH</w:t>
      </w:r>
      <w:r w:rsidR="0003518E" w:rsidRPr="00A75D2A">
        <w:rPr>
          <w:rFonts w:ascii="Tahoma" w:hAnsi="Tahoma" w:cs="Tahoma"/>
        </w:rPr>
        <w:t xml:space="preserve"> za</w:t>
      </w:r>
      <w:r w:rsidR="00884997">
        <w:rPr>
          <w:rFonts w:ascii="Tahoma" w:hAnsi="Tahoma" w:cs="Tahoma"/>
        </w:rPr>
        <w:t> </w:t>
      </w:r>
      <w:r w:rsidRPr="00A75D2A">
        <w:rPr>
          <w:rFonts w:ascii="Tahoma" w:hAnsi="Tahoma" w:cs="Tahoma"/>
        </w:rPr>
        <w:t>každý, čo i len začatý deň porušenia/nesplnenia povinnosti, a to aj opakovane.</w:t>
      </w:r>
    </w:p>
    <w:p w14:paraId="42E05338" w14:textId="7EF52B9D" w:rsidR="006D60E3" w:rsidRPr="00A75D2A" w:rsidRDefault="0028381A" w:rsidP="00D66B33">
      <w:pPr>
        <w:pStyle w:val="Odsekzoznamu"/>
        <w:widowControl/>
        <w:numPr>
          <w:ilvl w:val="1"/>
          <w:numId w:val="18"/>
        </w:numPr>
        <w:suppressAutoHyphens/>
        <w:autoSpaceDN/>
        <w:ind w:left="709"/>
        <w:rPr>
          <w:rFonts w:ascii="Tahoma" w:hAnsi="Tahoma" w:cs="Tahoma"/>
        </w:rPr>
      </w:pPr>
      <w:r w:rsidRPr="00A75D2A">
        <w:rPr>
          <w:rFonts w:ascii="Tahoma" w:hAnsi="Tahoma" w:cs="Tahoma"/>
          <w:noProof/>
        </w:rPr>
        <w:t xml:space="preserve">Ak Predávajúci </w:t>
      </w:r>
      <w:r w:rsidRPr="00A75D2A">
        <w:rPr>
          <w:rFonts w:ascii="Tahoma" w:hAnsi="Tahoma" w:cs="Tahoma"/>
        </w:rPr>
        <w:t>riadne a včasn</w:t>
      </w:r>
      <w:r w:rsidR="00D912F5" w:rsidRPr="00A75D2A">
        <w:rPr>
          <w:rFonts w:ascii="Tahoma" w:hAnsi="Tahoma" w:cs="Tahoma"/>
        </w:rPr>
        <w:t>e</w:t>
      </w:r>
      <w:r w:rsidRPr="00A75D2A">
        <w:rPr>
          <w:rFonts w:ascii="Tahoma" w:hAnsi="Tahoma" w:cs="Tahoma"/>
        </w:rPr>
        <w:t xml:space="preserve"> neodstráni vady </w:t>
      </w:r>
      <w:r w:rsidR="00227D23" w:rsidRPr="00A75D2A">
        <w:rPr>
          <w:rFonts w:ascii="Tahoma" w:hAnsi="Tahoma" w:cs="Tahoma"/>
          <w:lang w:eastAsia="en-US"/>
        </w:rPr>
        <w:t>Tovaru</w:t>
      </w:r>
      <w:r w:rsidRPr="00A75D2A">
        <w:rPr>
          <w:rFonts w:ascii="Tahoma" w:hAnsi="Tahoma" w:cs="Tahoma"/>
        </w:rPr>
        <w:t xml:space="preserve"> </w:t>
      </w:r>
      <w:r w:rsidR="00643129" w:rsidRPr="00A75D2A">
        <w:rPr>
          <w:rFonts w:ascii="Tahoma" w:hAnsi="Tahoma" w:cs="Tahoma"/>
        </w:rPr>
        <w:t xml:space="preserve">v súlade s lehotami </w:t>
      </w:r>
      <w:r w:rsidRPr="00A75D2A">
        <w:rPr>
          <w:rFonts w:ascii="Tahoma" w:hAnsi="Tahoma" w:cs="Tahoma"/>
        </w:rPr>
        <w:t xml:space="preserve">podľa </w:t>
      </w:r>
      <w:r w:rsidR="008010EA" w:rsidRPr="00A75D2A">
        <w:rPr>
          <w:rFonts w:ascii="Tahoma" w:hAnsi="Tahoma" w:cs="Tahoma"/>
        </w:rPr>
        <w:t>čl.</w:t>
      </w:r>
      <w:r w:rsidR="008B2D57" w:rsidRPr="00A75D2A">
        <w:rPr>
          <w:rFonts w:ascii="Tahoma" w:hAnsi="Tahoma" w:cs="Tahoma"/>
        </w:rPr>
        <w:t>9</w:t>
      </w:r>
      <w:r w:rsidRPr="00A75D2A">
        <w:rPr>
          <w:rFonts w:ascii="Tahoma" w:hAnsi="Tahoma" w:cs="Tahoma"/>
        </w:rPr>
        <w:t>, j</w:t>
      </w:r>
      <w:r w:rsidRPr="00A75D2A">
        <w:rPr>
          <w:rFonts w:ascii="Tahoma" w:hAnsi="Tahoma" w:cs="Tahoma"/>
          <w:noProof/>
        </w:rPr>
        <w:t xml:space="preserve">e Kupujúci oprávnený uplatniť si u Predávajúceho a Predávajúci sa zaväzuje zaplatiť zmluvnú pokutu </w:t>
      </w:r>
      <w:r w:rsidRPr="00A75D2A">
        <w:rPr>
          <w:rFonts w:ascii="Tahoma" w:hAnsi="Tahoma" w:cs="Tahoma"/>
          <w:b/>
          <w:bCs/>
        </w:rPr>
        <w:t xml:space="preserve">vo výške </w:t>
      </w:r>
      <w:r w:rsidR="00894BA5" w:rsidRPr="00A75D2A">
        <w:rPr>
          <w:rFonts w:ascii="Tahoma" w:hAnsi="Tahoma" w:cs="Tahoma"/>
          <w:b/>
          <w:bCs/>
        </w:rPr>
        <w:t>0,</w:t>
      </w:r>
      <w:r w:rsidRPr="00A75D2A">
        <w:rPr>
          <w:rFonts w:ascii="Tahoma" w:hAnsi="Tahoma" w:cs="Tahoma"/>
          <w:b/>
          <w:bCs/>
        </w:rPr>
        <w:t>1 %</w:t>
      </w:r>
      <w:r w:rsidRPr="00A75D2A">
        <w:rPr>
          <w:rFonts w:ascii="Tahoma" w:hAnsi="Tahoma" w:cs="Tahoma"/>
          <w:b/>
        </w:rPr>
        <w:t xml:space="preserve"> z </w:t>
      </w:r>
      <w:r w:rsidR="00F715A3" w:rsidRPr="00A75D2A">
        <w:rPr>
          <w:rFonts w:ascii="Tahoma" w:hAnsi="Tahoma" w:cs="Tahoma"/>
          <w:b/>
        </w:rPr>
        <w:t>C</w:t>
      </w:r>
      <w:r w:rsidRPr="00A75D2A">
        <w:rPr>
          <w:rFonts w:ascii="Tahoma" w:hAnsi="Tahoma" w:cs="Tahoma"/>
          <w:b/>
        </w:rPr>
        <w:t>eny,</w:t>
      </w:r>
      <w:r w:rsidRPr="00A75D2A">
        <w:rPr>
          <w:rFonts w:ascii="Tahoma" w:hAnsi="Tahoma" w:cs="Tahoma"/>
        </w:rPr>
        <w:t xml:space="preserve"> a to za každý aj začatý deň omeškania, a to až do dňa úplného odstránenia</w:t>
      </w:r>
      <w:r w:rsidR="006F29BB" w:rsidRPr="00A75D2A">
        <w:rPr>
          <w:rFonts w:ascii="Tahoma" w:hAnsi="Tahoma" w:cs="Tahoma"/>
        </w:rPr>
        <w:t xml:space="preserve"> vád</w:t>
      </w:r>
      <w:r w:rsidRPr="00A75D2A">
        <w:rPr>
          <w:rFonts w:ascii="Tahoma" w:hAnsi="Tahoma" w:cs="Tahoma"/>
        </w:rPr>
        <w:t xml:space="preserve"> podľa </w:t>
      </w:r>
      <w:r w:rsidR="007C0622" w:rsidRPr="00A75D2A">
        <w:rPr>
          <w:rFonts w:ascii="Tahoma" w:hAnsi="Tahoma" w:cs="Tahoma"/>
        </w:rPr>
        <w:t xml:space="preserve">bodu </w:t>
      </w:r>
      <w:r w:rsidR="008B2D57" w:rsidRPr="00A75D2A">
        <w:rPr>
          <w:rFonts w:ascii="Tahoma" w:hAnsi="Tahoma" w:cs="Tahoma"/>
        </w:rPr>
        <w:t>9</w:t>
      </w:r>
      <w:r w:rsidR="007C0622" w:rsidRPr="00A75D2A">
        <w:rPr>
          <w:rFonts w:ascii="Tahoma" w:hAnsi="Tahoma" w:cs="Tahoma"/>
        </w:rPr>
        <w:t>.</w:t>
      </w:r>
      <w:r w:rsidR="001F5166" w:rsidRPr="00A75D2A">
        <w:rPr>
          <w:rFonts w:ascii="Tahoma" w:hAnsi="Tahoma" w:cs="Tahoma"/>
        </w:rPr>
        <w:t xml:space="preserve">12 </w:t>
      </w:r>
      <w:r w:rsidRPr="00A75D2A">
        <w:rPr>
          <w:rFonts w:ascii="Tahoma" w:hAnsi="Tahoma" w:cs="Tahoma"/>
        </w:rPr>
        <w:t xml:space="preserve">Zmluvy, najneskôr však do dňa úplného uspokojenia nárokov Kupujúceho </w:t>
      </w:r>
      <w:r w:rsidR="008B2377" w:rsidRPr="00A75D2A">
        <w:rPr>
          <w:rFonts w:ascii="Tahoma" w:hAnsi="Tahoma" w:cs="Tahoma"/>
          <w:lang w:eastAsia="en-US"/>
        </w:rPr>
        <w:t xml:space="preserve">podľa bodu </w:t>
      </w:r>
      <w:r w:rsidR="008B2D57" w:rsidRPr="00A75D2A">
        <w:rPr>
          <w:rFonts w:ascii="Tahoma" w:hAnsi="Tahoma" w:cs="Tahoma"/>
          <w:lang w:eastAsia="en-US"/>
        </w:rPr>
        <w:t>9</w:t>
      </w:r>
      <w:r w:rsidR="008B2377" w:rsidRPr="00A75D2A">
        <w:rPr>
          <w:rFonts w:ascii="Tahoma" w:hAnsi="Tahoma" w:cs="Tahoma"/>
          <w:lang w:eastAsia="en-US"/>
        </w:rPr>
        <w:t>.</w:t>
      </w:r>
      <w:r w:rsidR="001F5166" w:rsidRPr="00A75D2A">
        <w:rPr>
          <w:rFonts w:ascii="Tahoma" w:hAnsi="Tahoma" w:cs="Tahoma"/>
          <w:lang w:eastAsia="en-US"/>
        </w:rPr>
        <w:t>13</w:t>
      </w:r>
      <w:r w:rsidRPr="00A75D2A">
        <w:rPr>
          <w:rFonts w:ascii="Tahoma" w:hAnsi="Tahoma" w:cs="Tahoma"/>
          <w:lang w:eastAsia="en-US"/>
        </w:rPr>
        <w:t>.</w:t>
      </w:r>
    </w:p>
    <w:p w14:paraId="7C039911" w14:textId="7CA5A808" w:rsidR="007940A9" w:rsidRPr="00A75D2A" w:rsidRDefault="0028381A" w:rsidP="00D66B33">
      <w:pPr>
        <w:pStyle w:val="Odsekzoznamu"/>
        <w:widowControl/>
        <w:numPr>
          <w:ilvl w:val="1"/>
          <w:numId w:val="18"/>
        </w:numPr>
        <w:suppressAutoHyphens/>
        <w:autoSpaceDN/>
        <w:ind w:left="709"/>
        <w:rPr>
          <w:rFonts w:ascii="Tahoma" w:hAnsi="Tahoma" w:cs="Tahoma"/>
        </w:rPr>
      </w:pPr>
      <w:r w:rsidRPr="00A75D2A">
        <w:rPr>
          <w:rFonts w:ascii="Tahoma" w:hAnsi="Tahoma" w:cs="Tahoma"/>
        </w:rPr>
        <w:t xml:space="preserve">Zmluvné strany </w:t>
      </w:r>
      <w:r w:rsidR="00037759" w:rsidRPr="00A75D2A">
        <w:rPr>
          <w:rFonts w:ascii="Tahoma" w:hAnsi="Tahoma" w:cs="Tahoma"/>
        </w:rPr>
        <w:t>vy</w:t>
      </w:r>
      <w:r w:rsidRPr="00A75D2A">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4DE558D" w14:textId="661B273F" w:rsidR="00FA1E4E" w:rsidRPr="00A75D2A" w:rsidRDefault="0028381A" w:rsidP="00FA1E4E">
      <w:pPr>
        <w:pStyle w:val="Odsekzoznamu"/>
        <w:widowControl/>
        <w:numPr>
          <w:ilvl w:val="1"/>
          <w:numId w:val="18"/>
        </w:numPr>
        <w:suppressAutoHyphens/>
        <w:autoSpaceDN/>
        <w:ind w:left="709"/>
        <w:rPr>
          <w:rFonts w:ascii="Tahoma" w:hAnsi="Tahoma" w:cs="Tahoma"/>
        </w:rPr>
      </w:pPr>
      <w:r w:rsidRPr="00A75D2A">
        <w:rPr>
          <w:rFonts w:ascii="Tahoma" w:hAnsi="Tahoma" w:cs="Tahoma"/>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w:t>
      </w:r>
      <w:r w:rsidR="00FA1E4E" w:rsidRPr="00A75D2A">
        <w:rPr>
          <w:rFonts w:ascii="Tahoma" w:hAnsi="Tahoma" w:cs="Tahoma"/>
        </w:rPr>
        <w:t>Splatnosť zmluvnej pokuty je</w:t>
      </w:r>
      <w:r w:rsidR="00884997">
        <w:rPr>
          <w:rFonts w:ascii="Tahoma" w:hAnsi="Tahoma" w:cs="Tahoma"/>
        </w:rPr>
        <w:t> </w:t>
      </w:r>
      <w:r w:rsidR="00FA1E4E" w:rsidRPr="00A75D2A">
        <w:rPr>
          <w:rFonts w:ascii="Tahoma" w:hAnsi="Tahoma" w:cs="Tahoma"/>
        </w:rPr>
        <w:t>30</w:t>
      </w:r>
      <w:r w:rsidR="00884997">
        <w:rPr>
          <w:rFonts w:ascii="Tahoma" w:hAnsi="Tahoma" w:cs="Tahoma"/>
        </w:rPr>
        <w:t> </w:t>
      </w:r>
      <w:r w:rsidR="00FA1E4E" w:rsidRPr="00A75D2A">
        <w:rPr>
          <w:rFonts w:ascii="Tahoma" w:hAnsi="Tahoma" w:cs="Tahoma"/>
        </w:rPr>
        <w:t>dní odo dňa doručenia jej uplatnenia Predávajúcemu.</w:t>
      </w:r>
    </w:p>
    <w:p w14:paraId="2BB25793" w14:textId="2D28E1D4" w:rsidR="007940A9" w:rsidRPr="00752FC6" w:rsidRDefault="00DE1C41" w:rsidP="00D66B33">
      <w:pPr>
        <w:pStyle w:val="Odsekzoznamu"/>
        <w:widowControl/>
        <w:numPr>
          <w:ilvl w:val="1"/>
          <w:numId w:val="18"/>
        </w:numPr>
        <w:suppressAutoHyphens/>
        <w:autoSpaceDN/>
        <w:ind w:left="709"/>
        <w:rPr>
          <w:rFonts w:ascii="Tahoma" w:hAnsi="Tahoma" w:cs="Tahoma"/>
        </w:rPr>
      </w:pPr>
      <w:r w:rsidRPr="00A75D2A">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A75D2A">
        <w:rPr>
          <w:rFonts w:ascii="Tahoma" w:hAnsi="Tahoma" w:cs="Tahoma"/>
          <w:lang w:eastAsia="cs-CZ"/>
        </w:rPr>
        <w:t xml:space="preserve"> </w:t>
      </w:r>
      <w:r w:rsidR="0028381A" w:rsidRPr="00A75D2A">
        <w:rPr>
          <w:rFonts w:ascii="Tahoma" w:hAnsi="Tahoma" w:cs="Tahoma"/>
          <w:lang w:eastAsia="cs-CZ"/>
        </w:rPr>
        <w:t>Uplatnením alebo</w:t>
      </w:r>
      <w:r w:rsidR="0028381A" w:rsidRPr="00752FC6">
        <w:rPr>
          <w:rFonts w:ascii="Tahoma" w:hAnsi="Tahoma" w:cs="Tahoma"/>
          <w:lang w:eastAsia="cs-CZ"/>
        </w:rPr>
        <w:t xml:space="preserve">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w:t>
      </w:r>
      <w:r w:rsidR="00884997">
        <w:rPr>
          <w:rFonts w:ascii="Tahoma" w:hAnsi="Tahoma" w:cs="Tahoma"/>
          <w:lang w:eastAsia="cs-CZ"/>
        </w:rPr>
        <w:t> </w:t>
      </w:r>
      <w:r w:rsidR="002311E7" w:rsidRPr="00DE1C41">
        <w:rPr>
          <w:rFonts w:ascii="Tahoma" w:hAnsi="Tahoma" w:cs="Tahoma"/>
          <w:lang w:eastAsia="cs-CZ"/>
        </w:rPr>
        <w:t xml:space="preserve">náhradu škody, t. j. </w:t>
      </w:r>
      <w:r w:rsidR="002311E7">
        <w:rPr>
          <w:rFonts w:ascii="Tahoma" w:hAnsi="Tahoma" w:cs="Tahoma"/>
          <w:lang w:eastAsia="cs-CZ"/>
        </w:rPr>
        <w:t xml:space="preserve">Kupujúci </w:t>
      </w:r>
      <w:r w:rsidR="002311E7" w:rsidRPr="00DE1C41">
        <w:rPr>
          <w:rFonts w:ascii="Tahoma" w:hAnsi="Tahoma" w:cs="Tahoma"/>
          <w:lang w:eastAsia="cs-CZ"/>
        </w:rPr>
        <w:t xml:space="preserve">je oprávnený si uplatňovať nárok na náhradu škody </w:t>
      </w:r>
      <w:r w:rsidR="002311E7" w:rsidRPr="00DE1C41">
        <w:rPr>
          <w:rFonts w:ascii="Tahoma" w:hAnsi="Tahoma" w:cs="Tahoma"/>
          <w:lang w:eastAsia="cs-CZ"/>
        </w:rPr>
        <w:lastRenderedPageBreak/>
        <w:t>v</w:t>
      </w:r>
      <w:r w:rsidR="00884997">
        <w:rPr>
          <w:rFonts w:ascii="Tahoma" w:hAnsi="Tahoma" w:cs="Tahoma"/>
          <w:lang w:eastAsia="cs-CZ"/>
        </w:rPr>
        <w:t> </w:t>
      </w:r>
      <w:r w:rsidR="002311E7" w:rsidRPr="00DE1C41">
        <w:rPr>
          <w:rFonts w:ascii="Tahoma" w:hAnsi="Tahoma" w:cs="Tahoma"/>
          <w:lang w:eastAsia="cs-CZ"/>
        </w:rPr>
        <w:t>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w:t>
      </w:r>
      <w:r w:rsidR="00884997">
        <w:rPr>
          <w:rFonts w:ascii="Tahoma" w:hAnsi="Tahoma" w:cs="Tahoma"/>
        </w:rPr>
        <w:t> </w:t>
      </w:r>
      <w:r w:rsidR="0028381A" w:rsidRPr="00752FC6">
        <w:rPr>
          <w:rFonts w:ascii="Tahoma" w:hAnsi="Tahoma" w:cs="Tahoma"/>
        </w:rPr>
        <w:t>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1C79ED52"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884997">
        <w:rPr>
          <w:rFonts w:ascii="Tahoma" w:hAnsi="Tahoma" w:cs="Tahoma"/>
        </w:rPr>
        <w:t> </w:t>
      </w:r>
      <w:r w:rsidRPr="00752FC6">
        <w:rPr>
          <w:rFonts w:ascii="Tahoma" w:hAnsi="Tahoma" w:cs="Tahoma"/>
        </w:rPr>
        <w:t>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A75D2A" w:rsidRDefault="00130368" w:rsidP="00D970D3">
      <w:pPr>
        <w:widowControl/>
        <w:autoSpaceDE/>
        <w:autoSpaceDN/>
        <w:ind w:left="709" w:hanging="709"/>
        <w:rPr>
          <w:rFonts w:ascii="Tahoma" w:hAnsi="Tahoma" w:cs="Tahoma"/>
          <w:b/>
          <w:bCs/>
        </w:rPr>
      </w:pPr>
      <w:r w:rsidRPr="00A75D2A">
        <w:rPr>
          <w:rFonts w:ascii="Tahoma" w:hAnsi="Tahoma" w:cs="Tahoma"/>
          <w:b/>
          <w:bCs/>
        </w:rPr>
        <w:t>1</w:t>
      </w:r>
      <w:r w:rsidR="00EC22C6" w:rsidRPr="00A75D2A">
        <w:rPr>
          <w:rFonts w:ascii="Tahoma" w:hAnsi="Tahoma" w:cs="Tahoma"/>
          <w:b/>
          <w:bCs/>
        </w:rPr>
        <w:t>1</w:t>
      </w:r>
      <w:r w:rsidR="000A62D6" w:rsidRPr="00A75D2A">
        <w:rPr>
          <w:rFonts w:ascii="Tahoma" w:hAnsi="Tahoma" w:cs="Tahoma"/>
          <w:b/>
          <w:bCs/>
        </w:rPr>
        <w:t>.2</w:t>
      </w:r>
      <w:r w:rsidR="000A62D6" w:rsidRPr="00A75D2A">
        <w:rPr>
          <w:rFonts w:ascii="Tahoma" w:hAnsi="Tahoma" w:cs="Tahoma"/>
          <w:b/>
          <w:bCs/>
        </w:rPr>
        <w:tab/>
      </w:r>
      <w:r w:rsidR="008B4184" w:rsidRPr="00A75D2A">
        <w:rPr>
          <w:rFonts w:ascii="Tahoma" w:hAnsi="Tahoma" w:cs="Tahoma"/>
          <w:b/>
          <w:bCs/>
        </w:rPr>
        <w:t>Z</w:t>
      </w:r>
      <w:r w:rsidR="000D6CF9" w:rsidRPr="00A75D2A">
        <w:rPr>
          <w:rFonts w:ascii="Tahoma" w:hAnsi="Tahoma" w:cs="Tahoma"/>
          <w:b/>
          <w:bCs/>
        </w:rPr>
        <w:t>ánik Z</w:t>
      </w:r>
      <w:r w:rsidR="008B4184" w:rsidRPr="00A75D2A">
        <w:rPr>
          <w:rFonts w:ascii="Tahoma" w:hAnsi="Tahoma" w:cs="Tahoma"/>
          <w:b/>
          <w:bCs/>
        </w:rPr>
        <w:t>mluv</w:t>
      </w:r>
      <w:r w:rsidR="000D6CF9" w:rsidRPr="00A75D2A">
        <w:rPr>
          <w:rFonts w:ascii="Tahoma" w:hAnsi="Tahoma" w:cs="Tahoma"/>
          <w:b/>
          <w:bCs/>
        </w:rPr>
        <w:t>y</w:t>
      </w:r>
    </w:p>
    <w:p w14:paraId="7170537C" w14:textId="3164EDEE" w:rsidR="00BD04B9" w:rsidRPr="00A75D2A" w:rsidRDefault="000D6CF9" w:rsidP="004C64F0">
      <w:pPr>
        <w:tabs>
          <w:tab w:val="left" w:pos="709"/>
        </w:tabs>
        <w:ind w:left="709"/>
        <w:jc w:val="both"/>
        <w:rPr>
          <w:rFonts w:ascii="Tahoma" w:hAnsi="Tahoma" w:cs="Tahoma"/>
        </w:rPr>
      </w:pPr>
      <w:r w:rsidRPr="00A75D2A">
        <w:rPr>
          <w:rFonts w:ascii="Tahoma" w:hAnsi="Tahoma" w:cs="Tahoma"/>
        </w:rPr>
        <w:t>Zmluva zaniká</w:t>
      </w:r>
      <w:r w:rsidR="004C64F0" w:rsidRPr="00A75D2A">
        <w:rPr>
          <w:rFonts w:ascii="Tahoma" w:hAnsi="Tahoma" w:cs="Tahoma"/>
        </w:rPr>
        <w:t xml:space="preserve"> riadnym a včasným splnením záväzkov Zmluvných strán dohodnutých v Zmluve. </w:t>
      </w:r>
      <w:r w:rsidR="00184E3A" w:rsidRPr="00A75D2A">
        <w:rPr>
          <w:rFonts w:ascii="Tahoma" w:hAnsi="Tahoma" w:cs="Tahoma"/>
        </w:rPr>
        <w:t>Zmluvu môžu Zmluvné strany ukončiť aj:</w:t>
      </w:r>
    </w:p>
    <w:p w14:paraId="4DC35CCC" w14:textId="2934DC5E" w:rsidR="00BD04B9" w:rsidRPr="00A75D2A" w:rsidRDefault="000D6CF9" w:rsidP="00414885">
      <w:pPr>
        <w:pStyle w:val="Odsekzoznamu"/>
        <w:numPr>
          <w:ilvl w:val="0"/>
          <w:numId w:val="22"/>
        </w:numPr>
        <w:ind w:left="1134" w:hanging="425"/>
        <w:rPr>
          <w:rFonts w:ascii="Tahoma" w:hAnsi="Tahoma" w:cs="Tahoma"/>
        </w:rPr>
      </w:pPr>
      <w:bookmarkStart w:id="15" w:name="_Toc248119118"/>
      <w:bookmarkStart w:id="16" w:name="_Toc248145703"/>
      <w:r w:rsidRPr="00A75D2A">
        <w:rPr>
          <w:rFonts w:ascii="Tahoma" w:hAnsi="Tahoma" w:cs="Tahoma"/>
        </w:rPr>
        <w:t xml:space="preserve">písomnou dohodou Zmluvných strán </w:t>
      </w:r>
      <w:r w:rsidR="002A2438" w:rsidRPr="00A75D2A">
        <w:rPr>
          <w:rFonts w:ascii="Tahoma" w:hAnsi="Tahoma" w:cs="Tahoma"/>
        </w:rPr>
        <w:t xml:space="preserve">ku </w:t>
      </w:r>
      <w:r w:rsidRPr="00A75D2A">
        <w:rPr>
          <w:rFonts w:ascii="Tahoma" w:hAnsi="Tahoma" w:cs="Tahoma"/>
        </w:rPr>
        <w:t>dň</w:t>
      </w:r>
      <w:r w:rsidR="002A2438" w:rsidRPr="00A75D2A">
        <w:rPr>
          <w:rFonts w:ascii="Tahoma" w:hAnsi="Tahoma" w:cs="Tahoma"/>
        </w:rPr>
        <w:t>u uvedenému v takejto dohode</w:t>
      </w:r>
      <w:r w:rsidRPr="00A75D2A">
        <w:rPr>
          <w:rFonts w:ascii="Tahoma" w:hAnsi="Tahoma" w:cs="Tahoma"/>
        </w:rPr>
        <w:t>;</w:t>
      </w:r>
      <w:bookmarkEnd w:id="15"/>
      <w:bookmarkEnd w:id="16"/>
      <w:r w:rsidRPr="00A75D2A">
        <w:rPr>
          <w:rFonts w:ascii="Tahoma" w:hAnsi="Tahoma" w:cs="Tahoma"/>
        </w:rPr>
        <w:t xml:space="preserve"> </w:t>
      </w:r>
      <w:bookmarkStart w:id="17" w:name="_Toc248119121"/>
      <w:bookmarkStart w:id="18" w:name="_Toc248145706"/>
    </w:p>
    <w:p w14:paraId="72D84405" w14:textId="66262B31" w:rsidR="00130368" w:rsidRPr="00A75D2A" w:rsidRDefault="000D6CF9" w:rsidP="00414885">
      <w:pPr>
        <w:pStyle w:val="Odsekzoznamu"/>
        <w:numPr>
          <w:ilvl w:val="0"/>
          <w:numId w:val="22"/>
        </w:numPr>
        <w:ind w:left="1134" w:hanging="425"/>
        <w:rPr>
          <w:rFonts w:ascii="Tahoma" w:hAnsi="Tahoma" w:cs="Tahoma"/>
        </w:rPr>
      </w:pPr>
      <w:r w:rsidRPr="00A75D2A">
        <w:rPr>
          <w:rFonts w:ascii="Tahoma" w:hAnsi="Tahoma" w:cs="Tahoma"/>
        </w:rPr>
        <w:t xml:space="preserve">nadobudnutím účinnosti odstúpenia od Zmluvy v súlade s bodom </w:t>
      </w:r>
      <w:r w:rsidR="00142C66" w:rsidRPr="00A75D2A">
        <w:rPr>
          <w:rFonts w:ascii="Tahoma" w:hAnsi="Tahoma" w:cs="Tahoma"/>
        </w:rPr>
        <w:t>1</w:t>
      </w:r>
      <w:r w:rsidR="00EC22C6" w:rsidRPr="00A75D2A">
        <w:rPr>
          <w:rFonts w:ascii="Tahoma" w:hAnsi="Tahoma" w:cs="Tahoma"/>
        </w:rPr>
        <w:t>1</w:t>
      </w:r>
      <w:r w:rsidRPr="00A75D2A">
        <w:rPr>
          <w:rFonts w:ascii="Tahoma" w:hAnsi="Tahoma" w:cs="Tahoma"/>
        </w:rPr>
        <w:t>.</w:t>
      </w:r>
      <w:bookmarkEnd w:id="17"/>
      <w:bookmarkEnd w:id="18"/>
      <w:r w:rsidR="002A2438" w:rsidRPr="00A75D2A">
        <w:rPr>
          <w:rFonts w:ascii="Tahoma" w:hAnsi="Tahoma" w:cs="Tahoma"/>
        </w:rPr>
        <w:t>3</w:t>
      </w:r>
      <w:r w:rsidRPr="00A75D2A">
        <w:rPr>
          <w:rFonts w:ascii="Tahoma" w:hAnsi="Tahoma" w:cs="Tahoma"/>
        </w:rPr>
        <w:t>.</w:t>
      </w:r>
    </w:p>
    <w:p w14:paraId="1D01A6CA" w14:textId="24EDB218" w:rsidR="00130368" w:rsidRPr="00A75D2A" w:rsidRDefault="00D66B33" w:rsidP="002A2438">
      <w:pPr>
        <w:widowControl/>
        <w:autoSpaceDE/>
        <w:autoSpaceDN/>
        <w:rPr>
          <w:rFonts w:ascii="Tahoma" w:hAnsi="Tahoma" w:cs="Tahoma"/>
          <w:b/>
          <w:bCs/>
        </w:rPr>
      </w:pPr>
      <w:r w:rsidRPr="00A75D2A">
        <w:rPr>
          <w:rFonts w:ascii="Tahoma" w:hAnsi="Tahoma" w:cs="Tahoma"/>
          <w:b/>
          <w:bCs/>
        </w:rPr>
        <w:t>1</w:t>
      </w:r>
      <w:r w:rsidR="00EC22C6" w:rsidRPr="00A75D2A">
        <w:rPr>
          <w:rFonts w:ascii="Tahoma" w:hAnsi="Tahoma" w:cs="Tahoma"/>
          <w:b/>
          <w:bCs/>
        </w:rPr>
        <w:t>1</w:t>
      </w:r>
      <w:r w:rsidRPr="00A75D2A">
        <w:rPr>
          <w:rFonts w:ascii="Tahoma" w:hAnsi="Tahoma" w:cs="Tahoma"/>
          <w:b/>
          <w:bCs/>
        </w:rPr>
        <w:t>.3</w:t>
      </w:r>
      <w:r w:rsidRPr="00A75D2A">
        <w:rPr>
          <w:rFonts w:ascii="Tahoma" w:hAnsi="Tahoma" w:cs="Tahoma"/>
          <w:b/>
          <w:bCs/>
        </w:rPr>
        <w:tab/>
      </w:r>
      <w:r w:rsidR="000A62D6" w:rsidRPr="00A75D2A">
        <w:rPr>
          <w:rFonts w:ascii="Tahoma" w:hAnsi="Tahoma" w:cs="Tahoma"/>
          <w:b/>
          <w:bCs/>
        </w:rPr>
        <w:t xml:space="preserve">Odstúpenie od </w:t>
      </w:r>
      <w:r w:rsidR="000A00D5" w:rsidRPr="00A75D2A">
        <w:rPr>
          <w:rFonts w:ascii="Tahoma" w:hAnsi="Tahoma" w:cs="Tahoma"/>
          <w:b/>
          <w:bCs/>
        </w:rPr>
        <w:t>Z</w:t>
      </w:r>
      <w:r w:rsidR="000A62D6" w:rsidRPr="00A75D2A">
        <w:rPr>
          <w:rFonts w:ascii="Tahoma" w:hAnsi="Tahoma" w:cs="Tahoma"/>
          <w:b/>
          <w:bCs/>
        </w:rPr>
        <w:t>mluvy</w:t>
      </w:r>
    </w:p>
    <w:p w14:paraId="675E193D" w14:textId="598D0121" w:rsidR="00130368" w:rsidRPr="00A75D2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A75D2A">
        <w:rPr>
          <w:rFonts w:ascii="Tahoma" w:hAnsi="Tahoma" w:cs="Tahoma"/>
          <w:color w:val="000000"/>
        </w:rPr>
        <w:t>P</w:t>
      </w:r>
      <w:r w:rsidR="00130368" w:rsidRPr="00A75D2A">
        <w:rPr>
          <w:rFonts w:ascii="Tahoma" w:hAnsi="Tahoma" w:cs="Tahoma"/>
          <w:color w:val="000000"/>
        </w:rPr>
        <w:t>redávajúci je oprávnený od Zmluvy odstúpiť na základe jednostranného oznámenia výlučne vtedy:</w:t>
      </w:r>
    </w:p>
    <w:p w14:paraId="316D7CF7" w14:textId="2229C133" w:rsidR="00630972" w:rsidRPr="00A75D2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A75D2A">
        <w:rPr>
          <w:rFonts w:ascii="Tahoma" w:hAnsi="Tahoma" w:cs="Tahoma"/>
          <w:color w:val="000000"/>
        </w:rPr>
        <w:t xml:space="preserve">ak sa Kupujúci dostane do omeškania s úhradou </w:t>
      </w:r>
      <w:r w:rsidR="005A750C" w:rsidRPr="00A75D2A">
        <w:rPr>
          <w:rFonts w:ascii="Tahoma" w:hAnsi="Tahoma" w:cs="Tahoma"/>
          <w:color w:val="000000"/>
        </w:rPr>
        <w:t>C</w:t>
      </w:r>
      <w:r w:rsidRPr="00A75D2A">
        <w:rPr>
          <w:rFonts w:ascii="Tahoma" w:hAnsi="Tahoma" w:cs="Tahoma"/>
          <w:color w:val="000000"/>
        </w:rPr>
        <w:t>eny a je v omeškaní dlhšie ako 30 dní, a to napriek predchádzajúcemu upozorneniu Predávajúceho s</w:t>
      </w:r>
      <w:r w:rsidR="00884997">
        <w:rPr>
          <w:rFonts w:ascii="Tahoma" w:hAnsi="Tahoma" w:cs="Tahoma"/>
          <w:color w:val="000000"/>
        </w:rPr>
        <w:t> </w:t>
      </w:r>
      <w:r w:rsidRPr="00A75D2A">
        <w:rPr>
          <w:rFonts w:ascii="Tahoma" w:hAnsi="Tahoma" w:cs="Tahoma"/>
          <w:color w:val="000000"/>
        </w:rPr>
        <w:t>poskytnutím primeranej lehoty na nápravu, ktorá nesmie byť kratšia ako 3</w:t>
      </w:r>
      <w:r w:rsidR="00884997">
        <w:rPr>
          <w:rFonts w:ascii="Tahoma" w:hAnsi="Tahoma" w:cs="Tahoma"/>
          <w:color w:val="000000"/>
        </w:rPr>
        <w:t> </w:t>
      </w:r>
      <w:r w:rsidRPr="00A75D2A">
        <w:rPr>
          <w:rFonts w:ascii="Tahoma" w:hAnsi="Tahoma" w:cs="Tahoma"/>
          <w:color w:val="000000"/>
        </w:rPr>
        <w:t>pracovné dni; alebo</w:t>
      </w:r>
    </w:p>
    <w:p w14:paraId="019306F6" w14:textId="123BBC00" w:rsidR="00130368" w:rsidRPr="00A75D2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A75D2A">
        <w:rPr>
          <w:rFonts w:ascii="Tahoma" w:hAnsi="Tahoma" w:cs="Tahoma"/>
          <w:color w:val="000000"/>
        </w:rPr>
        <w:t xml:space="preserve">ak Kupujúci poruší zákaz podľa </w:t>
      </w:r>
      <w:r w:rsidR="00142C66" w:rsidRPr="00A75D2A">
        <w:rPr>
          <w:rFonts w:ascii="Tahoma" w:hAnsi="Tahoma" w:cs="Tahoma"/>
          <w:color w:val="000000"/>
        </w:rPr>
        <w:t xml:space="preserve">bodu </w:t>
      </w:r>
      <w:r w:rsidR="003C6101" w:rsidRPr="00A75D2A">
        <w:rPr>
          <w:rFonts w:ascii="Tahoma" w:hAnsi="Tahoma" w:cs="Tahoma"/>
          <w:color w:val="000000"/>
        </w:rPr>
        <w:t>6.9</w:t>
      </w:r>
      <w:r w:rsidRPr="00A75D2A">
        <w:rPr>
          <w:rFonts w:ascii="Tahoma" w:hAnsi="Tahoma" w:cs="Tahoma"/>
          <w:color w:val="000000"/>
        </w:rPr>
        <w:t>, bez poskytnutia dodatočnej primeranej lehoty na splnenie povinnosti.</w:t>
      </w:r>
    </w:p>
    <w:p w14:paraId="0FC2AD6A" w14:textId="69DA90AC"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A75D2A">
        <w:rPr>
          <w:rFonts w:ascii="Tahoma" w:hAnsi="Tahoma" w:cs="Tahoma"/>
          <w:color w:val="000000"/>
        </w:rPr>
        <w:t>Kupujúci si na účely Zmluvy vyhradzuje, že porušenie povinností Predávajúceho alebo nepravdivosť vyhlásení a/alebo záruk Predávajúceho, uvedených v</w:t>
      </w:r>
      <w:r w:rsidR="00630972" w:rsidRPr="00A75D2A">
        <w:rPr>
          <w:rFonts w:ascii="Tahoma" w:hAnsi="Tahoma" w:cs="Tahoma"/>
          <w:color w:val="000000"/>
        </w:rPr>
        <w:t xml:space="preserve"> bodoch </w:t>
      </w:r>
      <w:r w:rsidR="00F73C22" w:rsidRPr="00A75D2A">
        <w:rPr>
          <w:rFonts w:ascii="Tahoma" w:hAnsi="Tahoma" w:cs="Tahoma"/>
          <w:color w:val="000000"/>
        </w:rPr>
        <w:t>2</w:t>
      </w:r>
      <w:r w:rsidR="00630972" w:rsidRPr="00A75D2A">
        <w:rPr>
          <w:rFonts w:ascii="Tahoma" w:hAnsi="Tahoma" w:cs="Tahoma"/>
          <w:color w:val="000000"/>
        </w:rPr>
        <w:t xml:space="preserve">, </w:t>
      </w:r>
      <w:r w:rsidR="00B03E56" w:rsidRPr="00A75D2A">
        <w:rPr>
          <w:rFonts w:ascii="Tahoma" w:hAnsi="Tahoma" w:cs="Tahoma"/>
          <w:color w:val="000000"/>
        </w:rPr>
        <w:t>4</w:t>
      </w:r>
      <w:r w:rsidR="009B0AE4" w:rsidRPr="00A75D2A">
        <w:rPr>
          <w:rFonts w:ascii="Tahoma" w:hAnsi="Tahoma" w:cs="Tahoma"/>
          <w:color w:val="000000"/>
        </w:rPr>
        <w:t>.</w:t>
      </w:r>
      <w:r w:rsidR="00B03E56" w:rsidRPr="00A75D2A">
        <w:rPr>
          <w:rFonts w:ascii="Tahoma" w:hAnsi="Tahoma" w:cs="Tahoma"/>
          <w:color w:val="000000"/>
        </w:rPr>
        <w:t>1</w:t>
      </w:r>
      <w:r w:rsidR="00D917AF" w:rsidRPr="00A75D2A">
        <w:rPr>
          <w:rFonts w:ascii="Tahoma" w:hAnsi="Tahoma" w:cs="Tahoma"/>
          <w:color w:val="000000"/>
        </w:rPr>
        <w:t xml:space="preserve"> až 4.5</w:t>
      </w:r>
      <w:r w:rsidR="00157785" w:rsidRPr="00A75D2A">
        <w:rPr>
          <w:rFonts w:ascii="Tahoma" w:hAnsi="Tahoma" w:cs="Tahoma"/>
          <w:color w:val="000000"/>
        </w:rPr>
        <w:t>, 4.7</w:t>
      </w:r>
      <w:r w:rsidR="009B0AE4" w:rsidRPr="00A75D2A">
        <w:rPr>
          <w:rFonts w:ascii="Tahoma" w:hAnsi="Tahoma" w:cs="Tahoma"/>
          <w:color w:val="000000"/>
        </w:rPr>
        <w:t xml:space="preserve">, </w:t>
      </w:r>
      <w:r w:rsidR="00422902" w:rsidRPr="00A75D2A">
        <w:rPr>
          <w:rFonts w:ascii="Tahoma" w:hAnsi="Tahoma" w:cs="Tahoma"/>
          <w:color w:val="000000"/>
        </w:rPr>
        <w:t>6.2 až 6.5</w:t>
      </w:r>
      <w:r w:rsidR="009518EA" w:rsidRPr="00A75D2A">
        <w:rPr>
          <w:rFonts w:ascii="Tahoma" w:hAnsi="Tahoma" w:cs="Tahoma"/>
          <w:color w:val="000000"/>
        </w:rPr>
        <w:t xml:space="preserve"> a v bodoch</w:t>
      </w:r>
      <w:r w:rsidR="000F3E31" w:rsidRPr="00A75D2A">
        <w:rPr>
          <w:rFonts w:ascii="Tahoma" w:hAnsi="Tahoma" w:cs="Tahoma"/>
          <w:color w:val="000000"/>
        </w:rPr>
        <w:t xml:space="preserve"> 6.7 až 6.</w:t>
      </w:r>
      <w:r w:rsidR="00D2635C" w:rsidRPr="00A75D2A">
        <w:rPr>
          <w:rFonts w:ascii="Tahoma" w:hAnsi="Tahoma" w:cs="Tahoma"/>
          <w:color w:val="000000"/>
        </w:rPr>
        <w:t>10</w:t>
      </w:r>
      <w:r w:rsidR="00B6267A" w:rsidRPr="00A75D2A">
        <w:rPr>
          <w:rFonts w:ascii="Tahoma" w:hAnsi="Tahoma" w:cs="Tahoma"/>
          <w:color w:val="000000"/>
        </w:rPr>
        <w:t xml:space="preserve"> a</w:t>
      </w:r>
      <w:r w:rsidRPr="00A75D2A">
        <w:rPr>
          <w:rFonts w:ascii="Tahoma" w:hAnsi="Tahoma" w:cs="Tahoma"/>
          <w:color w:val="000000"/>
        </w:rPr>
        <w:t xml:space="preserve"> v</w:t>
      </w:r>
      <w:r w:rsidR="000F3E31" w:rsidRPr="00A75D2A">
        <w:rPr>
          <w:rFonts w:ascii="Tahoma" w:hAnsi="Tahoma" w:cs="Tahoma"/>
          <w:color w:val="000000"/>
        </w:rPr>
        <w:t> bode 8</w:t>
      </w:r>
      <w:r w:rsidRPr="00A75D2A">
        <w:rPr>
          <w:rFonts w:ascii="Tahoma" w:hAnsi="Tahoma" w:cs="Tahoma"/>
          <w:color w:val="000000"/>
        </w:rPr>
        <w:t xml:space="preserve">, sa považuje </w:t>
      </w:r>
      <w:r w:rsidRPr="00A75D2A">
        <w:rPr>
          <w:rFonts w:ascii="Tahoma" w:hAnsi="Tahoma" w:cs="Tahoma"/>
          <w:b/>
          <w:bCs/>
          <w:color w:val="000000"/>
        </w:rPr>
        <w:t>za</w:t>
      </w:r>
      <w:r w:rsidR="00884997">
        <w:rPr>
          <w:rFonts w:ascii="Tahoma" w:hAnsi="Tahoma" w:cs="Tahoma"/>
          <w:b/>
          <w:bCs/>
          <w:color w:val="000000"/>
        </w:rPr>
        <w:t> </w:t>
      </w:r>
      <w:r w:rsidRPr="00A75D2A">
        <w:rPr>
          <w:rFonts w:ascii="Tahoma" w:hAnsi="Tahoma" w:cs="Tahoma"/>
          <w:b/>
          <w:bCs/>
          <w:color w:val="000000"/>
        </w:rPr>
        <w:t>podstatné porušenie</w:t>
      </w:r>
      <w:r w:rsidRPr="00A75D2A">
        <w:rPr>
          <w:rFonts w:ascii="Tahoma" w:hAnsi="Tahoma" w:cs="Tahoma"/>
          <w:color w:val="000000"/>
        </w:rPr>
        <w:t xml:space="preserve"> Zmluvy. V prípade podstatného porušenia Zmluvy je</w:t>
      </w:r>
      <w:r w:rsidR="00884997">
        <w:rPr>
          <w:rFonts w:ascii="Tahoma" w:hAnsi="Tahoma" w:cs="Tahoma"/>
          <w:color w:val="000000"/>
        </w:rPr>
        <w:t> </w:t>
      </w:r>
      <w:r w:rsidR="00B25C16" w:rsidRPr="00A75D2A">
        <w:rPr>
          <w:rFonts w:ascii="Tahoma" w:hAnsi="Tahoma" w:cs="Tahoma"/>
          <w:color w:val="000000"/>
        </w:rPr>
        <w:t>Kupujúci</w:t>
      </w:r>
      <w:r w:rsidRPr="00A75D2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A75D2A">
        <w:rPr>
          <w:rFonts w:ascii="Tahoma" w:hAnsi="Tahoma" w:cs="Tahoma"/>
          <w:color w:val="000000"/>
        </w:rPr>
        <w:t xml:space="preserve">bodu </w:t>
      </w:r>
      <w:r w:rsidR="00EC22C6" w:rsidRPr="00A75D2A">
        <w:rPr>
          <w:rFonts w:ascii="Tahoma" w:hAnsi="Tahoma" w:cs="Tahoma"/>
          <w:color w:val="000000"/>
        </w:rPr>
        <w:t>9</w:t>
      </w:r>
      <w:r w:rsidR="00B25C16" w:rsidRPr="00A75D2A">
        <w:rPr>
          <w:rFonts w:ascii="Tahoma" w:hAnsi="Tahoma" w:cs="Tahoma"/>
          <w:color w:val="000000"/>
        </w:rPr>
        <w:t>.</w:t>
      </w:r>
      <w:r w:rsidR="001F5166" w:rsidRPr="00A75D2A">
        <w:rPr>
          <w:rFonts w:ascii="Tahoma" w:hAnsi="Tahoma" w:cs="Tahoma"/>
          <w:color w:val="000000"/>
        </w:rPr>
        <w:t xml:space="preserve">13 </w:t>
      </w:r>
      <w:r w:rsidR="00B7351F" w:rsidRPr="00A75D2A">
        <w:rPr>
          <w:rFonts w:ascii="Tahoma" w:hAnsi="Tahoma" w:cs="Tahoma"/>
          <w:color w:val="000000"/>
        </w:rPr>
        <w:t>s</w:t>
      </w:r>
      <w:r w:rsidRPr="00A75D2A">
        <w:rPr>
          <w:rFonts w:ascii="Tahoma" w:hAnsi="Tahoma" w:cs="Tahoma"/>
          <w:color w:val="000000"/>
        </w:rPr>
        <w:t>a taktiež považuje za odstúpenie pre</w:t>
      </w:r>
      <w:r w:rsidRPr="00752FC6">
        <w:rPr>
          <w:rFonts w:ascii="Tahoma" w:hAnsi="Tahoma" w:cs="Tahoma"/>
          <w:color w:val="000000"/>
        </w:rPr>
        <w:t xml:space="preserve"> podstatné porušenie Zmluvy.</w:t>
      </w:r>
    </w:p>
    <w:p w14:paraId="3527E792" w14:textId="21613D10"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w:t>
      </w:r>
      <w:r w:rsidR="00884997">
        <w:rPr>
          <w:rFonts w:ascii="Tahoma" w:hAnsi="Tahoma" w:cs="Tahoma"/>
          <w:color w:val="000000"/>
        </w:rPr>
        <w:t> </w:t>
      </w:r>
      <w:r w:rsidRPr="00752FC6">
        <w:rPr>
          <w:rFonts w:ascii="Tahoma" w:hAnsi="Tahoma" w:cs="Tahoma"/>
          <w:color w:val="000000"/>
        </w:rPr>
        <w:t>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3097A374" w:rsidR="00EB2418" w:rsidRDefault="00EB2418" w:rsidP="00DA26A2">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DA26A2" w:rsidRPr="001C2155">
        <w:rPr>
          <w:rFonts w:ascii="Tahoma" w:hAnsi="Tahoma" w:cs="Tahoma"/>
          <w:color w:val="000000"/>
        </w:rPr>
        <w:t xml:space="preserve"> </w:t>
      </w:r>
      <w:r w:rsidR="00DA26A2" w:rsidRPr="001C2155">
        <w:rPr>
          <w:rFonts w:ascii="Tahoma" w:hAnsi="Tahoma" w:cs="Tahoma"/>
        </w:rPr>
        <w:t>sa</w:t>
      </w:r>
      <w:r w:rsidR="00884997">
        <w:rPr>
          <w:rFonts w:ascii="Tahoma" w:hAnsi="Tahoma" w:cs="Tahoma"/>
        </w:rPr>
        <w:t> </w:t>
      </w:r>
      <w:r w:rsidR="00DA26A2" w:rsidRPr="001C2155">
        <w:rPr>
          <w:rFonts w:ascii="Tahoma" w:hAnsi="Tahoma" w:cs="Tahoma"/>
        </w:rPr>
        <w:t xml:space="preserve">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48340C54" w14:textId="26D085E4" w:rsidR="0047651D" w:rsidRPr="0047651D" w:rsidRDefault="0047651D" w:rsidP="0047651D">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 xml:space="preserve">Až do času dodania Tovaru v zmysle Zmluvy je </w:t>
      </w:r>
      <w:r w:rsidRPr="00752FC6">
        <w:rPr>
          <w:rFonts w:ascii="Tahoma" w:hAnsi="Tahoma" w:cs="Tahoma"/>
          <w:color w:val="000000"/>
        </w:rPr>
        <w:t xml:space="preserve">Kupujúci </w:t>
      </w:r>
      <w:r>
        <w:rPr>
          <w:rFonts w:ascii="Tahoma" w:hAnsi="Tahoma" w:cs="Tahoma"/>
          <w:color w:val="000000"/>
        </w:rPr>
        <w:t>oprávnený</w:t>
      </w:r>
      <w:r w:rsidRPr="00752FC6">
        <w:rPr>
          <w:rFonts w:ascii="Tahoma" w:hAnsi="Tahoma" w:cs="Tahoma"/>
          <w:color w:val="000000"/>
        </w:rPr>
        <w:t xml:space="preserve"> od Zmluvy odstúpiť bez poskytnutia dodatočnej primeranej lehoty na splnenie povinnosti na</w:t>
      </w:r>
      <w:r w:rsidR="00884997">
        <w:rPr>
          <w:rFonts w:ascii="Tahoma" w:hAnsi="Tahoma" w:cs="Tahoma"/>
          <w:color w:val="000000"/>
        </w:rPr>
        <w:t> </w:t>
      </w:r>
      <w:r w:rsidRPr="00752FC6">
        <w:rPr>
          <w:rFonts w:ascii="Tahoma" w:hAnsi="Tahoma" w:cs="Tahoma"/>
          <w:color w:val="000000"/>
        </w:rPr>
        <w:t xml:space="preserve">základe jednostranného oznámenia v prípade, ak výsledky administratívnej finančnej kontroly zo strany </w:t>
      </w:r>
      <w:r>
        <w:rPr>
          <w:rFonts w:ascii="Tahoma" w:hAnsi="Tahoma" w:cs="Tahoma"/>
          <w:color w:val="000000"/>
        </w:rPr>
        <w:t>p</w:t>
      </w:r>
      <w:r w:rsidRPr="00752FC6">
        <w:rPr>
          <w:rFonts w:ascii="Tahoma" w:hAnsi="Tahoma" w:cs="Tahoma"/>
          <w:color w:val="000000"/>
        </w:rPr>
        <w:t xml:space="preserve">oskytovateľa </w:t>
      </w:r>
      <w:r>
        <w:rPr>
          <w:rFonts w:ascii="Tahoma" w:hAnsi="Tahoma" w:cs="Tahoma"/>
          <w:color w:val="000000"/>
        </w:rPr>
        <w:t>Externých zdrojov</w:t>
      </w:r>
      <w:r w:rsidRPr="00752FC6">
        <w:rPr>
          <w:rFonts w:ascii="Tahoma" w:hAnsi="Tahoma" w:cs="Tahoma"/>
          <w:color w:val="000000"/>
        </w:rPr>
        <w:t xml:space="preserve"> neumožnia financovanie výdavkov vzniknutých zo Zmluvy</w:t>
      </w:r>
      <w:r>
        <w:rPr>
          <w:rFonts w:ascii="Tahoma" w:hAnsi="Tahoma" w:cs="Tahoma"/>
          <w:color w:val="000000"/>
        </w:rPr>
        <w:t>, t. j. úhradu Ceny.</w:t>
      </w:r>
    </w:p>
    <w:p w14:paraId="149BD678" w14:textId="0EEAE6C8"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8A6B5E">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xml:space="preserve">. Takéto odstúpenie </w:t>
      </w:r>
      <w:r w:rsidRPr="00752FC6">
        <w:rPr>
          <w:rFonts w:ascii="Tahoma" w:hAnsi="Tahoma" w:cs="Tahoma"/>
          <w:color w:val="000000"/>
        </w:rPr>
        <w:lastRenderedPageBreak/>
        <w:t>pre</w:t>
      </w:r>
      <w:r w:rsidR="00884997">
        <w:rPr>
          <w:rFonts w:ascii="Tahoma" w:hAnsi="Tahoma" w:cs="Tahoma"/>
          <w:color w:val="000000"/>
        </w:rPr>
        <w:t> </w:t>
      </w:r>
      <w:r w:rsidRPr="00752FC6">
        <w:rPr>
          <w:rFonts w:ascii="Tahoma" w:hAnsi="Tahoma" w:cs="Tahoma"/>
          <w:color w:val="000000"/>
        </w:rPr>
        <w:t xml:space="preserve">menej podstatné porušenie Zmluvy však predpokladá, že pred doručením odstúpenia Kupujúci Predávajúceho vyzval na splnenie jeho povinnosti v primeranej, nie kratšej ako </w:t>
      </w:r>
      <w:r w:rsidRPr="00A75D2A">
        <w:rPr>
          <w:rFonts w:ascii="Tahoma" w:hAnsi="Tahoma" w:cs="Tahoma"/>
          <w:color w:val="000000"/>
        </w:rPr>
        <w:t>5-dňovej lehote a</w:t>
      </w:r>
      <w:r w:rsidRPr="00752FC6">
        <w:rPr>
          <w:rFonts w:ascii="Tahoma" w:hAnsi="Tahoma" w:cs="Tahoma"/>
          <w:color w:val="000000"/>
        </w:rPr>
        <w:t> Predávajúci svoju povinnosť ani v</w:t>
      </w:r>
      <w:r w:rsidR="00884997">
        <w:rPr>
          <w:rFonts w:ascii="Tahoma" w:hAnsi="Tahoma" w:cs="Tahoma"/>
          <w:color w:val="000000"/>
        </w:rPr>
        <w:t> </w:t>
      </w:r>
      <w:r w:rsidRPr="00752FC6">
        <w:rPr>
          <w:rFonts w:ascii="Tahoma" w:hAnsi="Tahoma" w:cs="Tahoma"/>
          <w:color w:val="000000"/>
        </w:rPr>
        <w:t>dodatočnej primeranej lehote, ktorá mu na to bola poskytnutá, nesplnil.</w:t>
      </w:r>
    </w:p>
    <w:p w14:paraId="3E859659" w14:textId="0CE0CA4F"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oznámenia o</w:t>
      </w:r>
      <w:r w:rsidR="00884997">
        <w:rPr>
          <w:rFonts w:ascii="Tahoma" w:hAnsi="Tahoma" w:cs="Tahoma"/>
          <w:color w:val="000000"/>
        </w:rPr>
        <w:t>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5D1D5030"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8010EA">
        <w:rPr>
          <w:rFonts w:ascii="Tahoma" w:hAnsi="Tahoma" w:cs="Tahoma"/>
        </w:rPr>
        <w:t xml:space="preserve"> alebo Kontaktných 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07EC8CAB"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w:t>
      </w:r>
      <w:r w:rsidR="00884997">
        <w:rPr>
          <w:rFonts w:ascii="Tahoma" w:hAnsi="Tahoma" w:cs="Tahoma"/>
        </w:rPr>
        <w:t> </w:t>
      </w:r>
      <w:r>
        <w:rPr>
          <w:rFonts w:ascii="Tahoma" w:hAnsi="Tahoma" w:cs="Tahoma"/>
        </w:rPr>
        <w:t>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w:t>
      </w:r>
      <w:proofErr w:type="spellStart"/>
      <w:r w:rsidRPr="00853335">
        <w:rPr>
          <w:rFonts w:ascii="Tahoma" w:hAnsi="Tahoma" w:cs="Tahoma"/>
        </w:rPr>
        <w:t>príkladmo</w:t>
      </w:r>
      <w:proofErr w:type="spellEnd"/>
      <w:r w:rsidRPr="00853335">
        <w:rPr>
          <w:rFonts w:ascii="Tahoma" w:hAnsi="Tahoma" w:cs="Tahoma"/>
        </w:rPr>
        <w:t xml:space="preserve"> z titulu prevodu podniku alebo jeho časti na inú osobu, vkladu podniku alebo jeho časti do</w:t>
      </w:r>
      <w:r w:rsidR="00884997">
        <w:rPr>
          <w:rFonts w:ascii="Tahoma" w:hAnsi="Tahoma" w:cs="Tahoma"/>
        </w:rPr>
        <w:t> </w:t>
      </w:r>
      <w:r w:rsidRPr="00853335">
        <w:rPr>
          <w:rFonts w:ascii="Tahoma" w:hAnsi="Tahoma" w:cs="Tahoma"/>
        </w:rPr>
        <w:t xml:space="preserve">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77BFDA87" w:rsidR="00CD0DD5" w:rsidRPr="00A75D2A"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8010EA">
        <w:rPr>
          <w:rFonts w:ascii="Tahoma" w:hAnsi="Tahoma" w:cs="Tahoma"/>
          <w:b/>
          <w:bCs/>
        </w:rPr>
        <w:t>4</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 xml:space="preserve">pričom každá Zmluvná strana obdrží po </w:t>
      </w:r>
      <w:r w:rsidR="008010EA">
        <w:rPr>
          <w:rFonts w:ascii="Tahoma" w:hAnsi="Tahoma" w:cs="Tahoma"/>
        </w:rPr>
        <w:t>2</w:t>
      </w:r>
      <w:r w:rsidR="00F36F6D" w:rsidRPr="00752FC6">
        <w:rPr>
          <w:rFonts w:ascii="Tahoma" w:hAnsi="Tahoma" w:cs="Tahoma"/>
        </w:rPr>
        <w:t xml:space="preserve">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w:t>
      </w:r>
      <w:r w:rsidR="00884997">
        <w:rPr>
          <w:rFonts w:ascii="Tahoma" w:hAnsi="Tahoma" w:cs="Tahoma"/>
          <w:bCs/>
        </w:rPr>
        <w:t> </w:t>
      </w:r>
      <w:r w:rsidR="0072471E" w:rsidRPr="00E64EE0">
        <w:rPr>
          <w:rFonts w:ascii="Tahoma" w:hAnsi="Tahoma" w:cs="Tahoma"/>
          <w:bCs/>
        </w:rPr>
        <w:t>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w:t>
      </w:r>
      <w:r w:rsidR="0072471E" w:rsidRPr="00A75D2A">
        <w:rPr>
          <w:rFonts w:ascii="Tahoma" w:hAnsi="Tahoma" w:cs="Tahoma"/>
        </w:rPr>
        <w:t xml:space="preserve">oprávnených konať za Zmluvné strany. </w:t>
      </w:r>
    </w:p>
    <w:p w14:paraId="603B0AC9" w14:textId="1EC1C775" w:rsidR="000708FF" w:rsidRPr="00A75D2A" w:rsidRDefault="000708FF" w:rsidP="00D970D3">
      <w:pPr>
        <w:rPr>
          <w:rFonts w:ascii="Tahoma" w:hAnsi="Tahoma" w:cs="Tahoma"/>
          <w:b/>
          <w:bCs/>
        </w:rPr>
      </w:pPr>
      <w:r w:rsidRPr="00A75D2A">
        <w:rPr>
          <w:rFonts w:ascii="Tahoma" w:hAnsi="Tahoma" w:cs="Tahoma"/>
          <w:b/>
          <w:bCs/>
        </w:rPr>
        <w:t>1</w:t>
      </w:r>
      <w:r w:rsidR="00BD283F" w:rsidRPr="00A75D2A">
        <w:rPr>
          <w:rFonts w:ascii="Tahoma" w:hAnsi="Tahoma" w:cs="Tahoma"/>
          <w:b/>
          <w:bCs/>
        </w:rPr>
        <w:t>2</w:t>
      </w:r>
      <w:r w:rsidRPr="00A75D2A">
        <w:rPr>
          <w:rFonts w:ascii="Tahoma" w:hAnsi="Tahoma" w:cs="Tahoma"/>
          <w:b/>
          <w:bCs/>
        </w:rPr>
        <w:t>.</w:t>
      </w:r>
      <w:r w:rsidR="00570F40" w:rsidRPr="00A75D2A">
        <w:rPr>
          <w:rFonts w:ascii="Tahoma" w:hAnsi="Tahoma" w:cs="Tahoma"/>
          <w:b/>
          <w:bCs/>
        </w:rPr>
        <w:t>3</w:t>
      </w:r>
      <w:r w:rsidRPr="00A75D2A">
        <w:rPr>
          <w:rFonts w:ascii="Tahoma" w:hAnsi="Tahoma" w:cs="Tahoma"/>
          <w:b/>
          <w:bCs/>
        </w:rPr>
        <w:tab/>
        <w:t>Prežívajúce ustanovenia</w:t>
      </w:r>
    </w:p>
    <w:p w14:paraId="54199B02" w14:textId="529A5B53" w:rsidR="000708FF" w:rsidRPr="00A75D2A" w:rsidRDefault="00CD0DD5" w:rsidP="00D970D3">
      <w:pPr>
        <w:pStyle w:val="Odsekzoznamu"/>
        <w:ind w:left="709" w:firstLine="0"/>
        <w:rPr>
          <w:rFonts w:ascii="Tahoma" w:hAnsi="Tahoma" w:cs="Tahoma"/>
        </w:rPr>
      </w:pPr>
      <w:r w:rsidRPr="00A75D2A">
        <w:rPr>
          <w:rFonts w:ascii="Tahoma" w:hAnsi="Tahoma" w:cs="Tahoma"/>
        </w:rPr>
        <w:t>Ak</w:t>
      </w:r>
      <w:r w:rsidR="000708FF" w:rsidRPr="00A75D2A">
        <w:rPr>
          <w:rFonts w:ascii="Tahoma" w:hAnsi="Tahoma" w:cs="Tahoma"/>
        </w:rPr>
        <w:t xml:space="preserve"> Zmluva z akýchkoľvek dôvodov zanikne, Zmluvné strany si vymienili, že </w:t>
      </w:r>
      <w:r w:rsidR="008010EA" w:rsidRPr="00A75D2A">
        <w:rPr>
          <w:rFonts w:ascii="Tahoma" w:hAnsi="Tahoma" w:cs="Tahoma"/>
        </w:rPr>
        <w:t>čl.</w:t>
      </w:r>
      <w:r w:rsidR="008048EA" w:rsidRPr="00A75D2A">
        <w:rPr>
          <w:rFonts w:ascii="Tahoma" w:hAnsi="Tahoma" w:cs="Tahoma"/>
        </w:rPr>
        <w:t xml:space="preserve"> </w:t>
      </w:r>
      <w:r w:rsidR="00612FA9" w:rsidRPr="00A75D2A">
        <w:rPr>
          <w:rFonts w:ascii="Tahoma" w:hAnsi="Tahoma" w:cs="Tahoma"/>
        </w:rPr>
        <w:t>1</w:t>
      </w:r>
      <w:r w:rsidR="008048EA" w:rsidRPr="00A75D2A">
        <w:rPr>
          <w:rFonts w:ascii="Tahoma" w:hAnsi="Tahoma" w:cs="Tahoma"/>
        </w:rPr>
        <w:t>, body</w:t>
      </w:r>
      <w:r w:rsidR="000708FF" w:rsidRPr="00A75D2A">
        <w:rPr>
          <w:rFonts w:ascii="Tahoma" w:hAnsi="Tahoma" w:cs="Tahoma"/>
        </w:rPr>
        <w:t xml:space="preserve"> týkajúce sa </w:t>
      </w:r>
      <w:r w:rsidRPr="00A75D2A">
        <w:rPr>
          <w:rFonts w:ascii="Tahoma" w:hAnsi="Tahoma" w:cs="Tahoma"/>
        </w:rPr>
        <w:t xml:space="preserve">kontroly, </w:t>
      </w:r>
      <w:r w:rsidR="00A17F9D" w:rsidRPr="00A75D2A">
        <w:rPr>
          <w:rFonts w:ascii="Tahoma" w:hAnsi="Tahoma" w:cs="Tahoma"/>
        </w:rPr>
        <w:t xml:space="preserve">preukázateľnosti, </w:t>
      </w:r>
      <w:r w:rsidR="000708FF" w:rsidRPr="00A75D2A">
        <w:rPr>
          <w:rFonts w:ascii="Tahoma" w:hAnsi="Tahoma" w:cs="Tahoma"/>
        </w:rPr>
        <w:t>zmluvných pokút, náhrady škody, dôverných informácií a</w:t>
      </w:r>
      <w:r w:rsidRPr="00A75D2A">
        <w:rPr>
          <w:rFonts w:ascii="Tahoma" w:hAnsi="Tahoma" w:cs="Tahoma"/>
        </w:rPr>
        <w:t> ochrany osobných údajov</w:t>
      </w:r>
      <w:r w:rsidR="000708FF" w:rsidRPr="00A75D2A">
        <w:rPr>
          <w:rFonts w:ascii="Tahoma" w:hAnsi="Tahoma" w:cs="Tahoma"/>
        </w:rPr>
        <w:t>, korešpondencie a doručovania a</w:t>
      </w:r>
      <w:r w:rsidR="008048EA" w:rsidRPr="00A75D2A">
        <w:rPr>
          <w:rFonts w:ascii="Tahoma" w:hAnsi="Tahoma" w:cs="Tahoma"/>
        </w:rPr>
        <w:t xml:space="preserve"> tento </w:t>
      </w:r>
      <w:r w:rsidR="008010EA" w:rsidRPr="00A75D2A">
        <w:rPr>
          <w:rFonts w:ascii="Tahoma" w:hAnsi="Tahoma" w:cs="Tahoma"/>
        </w:rPr>
        <w:t>čl.</w:t>
      </w:r>
      <w:r w:rsidR="000708FF" w:rsidRPr="00A75D2A">
        <w:rPr>
          <w:rFonts w:ascii="Tahoma" w:hAnsi="Tahoma" w:cs="Tahoma"/>
        </w:rPr>
        <w:t xml:space="preserve"> </w:t>
      </w:r>
      <w:r w:rsidR="00BD283F" w:rsidRPr="00A75D2A">
        <w:rPr>
          <w:rFonts w:ascii="Tahoma" w:hAnsi="Tahoma" w:cs="Tahoma"/>
        </w:rPr>
        <w:t>12</w:t>
      </w:r>
      <w:r w:rsidR="000708FF" w:rsidRPr="00A75D2A">
        <w:rPr>
          <w:rFonts w:ascii="Tahoma" w:hAnsi="Tahoma" w:cs="Tahoma"/>
        </w:rPr>
        <w:t>, zánikom Zmluvy nezanikajú.</w:t>
      </w:r>
    </w:p>
    <w:p w14:paraId="7D057A3C" w14:textId="164DD370" w:rsidR="00570F40" w:rsidRPr="00752FC6" w:rsidRDefault="00570F40" w:rsidP="00570F40">
      <w:pPr>
        <w:ind w:left="709" w:hanging="709"/>
        <w:rPr>
          <w:rFonts w:ascii="Tahoma" w:hAnsi="Tahoma" w:cs="Tahoma"/>
          <w:b/>
          <w:bCs/>
        </w:rPr>
      </w:pPr>
      <w:r w:rsidRPr="00A75D2A">
        <w:rPr>
          <w:rFonts w:ascii="Tahoma" w:hAnsi="Tahoma" w:cs="Tahoma"/>
          <w:b/>
          <w:bCs/>
        </w:rPr>
        <w:t>1</w:t>
      </w:r>
      <w:r w:rsidR="00BD283F" w:rsidRPr="00A75D2A">
        <w:rPr>
          <w:rFonts w:ascii="Tahoma" w:hAnsi="Tahoma" w:cs="Tahoma"/>
          <w:b/>
          <w:bCs/>
        </w:rPr>
        <w:t>2</w:t>
      </w:r>
      <w:r w:rsidRPr="00A75D2A">
        <w:rPr>
          <w:rFonts w:ascii="Tahoma" w:hAnsi="Tahoma" w:cs="Tahoma"/>
          <w:b/>
          <w:bCs/>
        </w:rPr>
        <w:t>.4</w:t>
      </w:r>
      <w:r w:rsidRPr="00A75D2A">
        <w:rPr>
          <w:rFonts w:ascii="Tahoma" w:hAnsi="Tahoma" w:cs="Tahoma"/>
          <w:b/>
          <w:bCs/>
        </w:rPr>
        <w:tab/>
      </w:r>
      <w:r w:rsidR="00B531E6" w:rsidRPr="00A75D2A">
        <w:rPr>
          <w:rFonts w:ascii="Tahoma" w:hAnsi="Tahoma" w:cs="Tahoma"/>
          <w:b/>
          <w:bCs/>
        </w:rPr>
        <w:t>J</w:t>
      </w:r>
      <w:r w:rsidRPr="00A75D2A">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5DDB9FB1"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9"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9"/>
      <w:r w:rsidR="00247840">
        <w:rPr>
          <w:rFonts w:ascii="Tahoma" w:hAnsi="Tahoma" w:cs="Tahoma"/>
          <w:sz w:val="22"/>
          <w:szCs w:val="22"/>
        </w:rPr>
        <w:t xml:space="preserve"> a 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00F5CA56"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33B5A4B0" w:rsidR="000708FF" w:rsidRPr="00752FC6" w:rsidRDefault="000708FF" w:rsidP="00D970D3">
      <w:pPr>
        <w:ind w:left="709"/>
        <w:jc w:val="both"/>
        <w:rPr>
          <w:rFonts w:ascii="Tahoma" w:hAnsi="Tahoma" w:cs="Tahoma"/>
        </w:rPr>
      </w:pPr>
      <w:r w:rsidRPr="00752FC6">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w:t>
      </w:r>
      <w:r w:rsidRPr="00752FC6">
        <w:rPr>
          <w:rFonts w:ascii="Tahoma" w:hAnsi="Tahoma" w:cs="Tahoma"/>
        </w:rPr>
        <w:lastRenderedPageBreak/>
        <w:t>a</w:t>
      </w:r>
      <w:r w:rsidR="00884997">
        <w:rPr>
          <w:rFonts w:ascii="Tahoma" w:hAnsi="Tahoma" w:cs="Tahoma"/>
        </w:rPr>
        <w:t> </w:t>
      </w:r>
      <w:r w:rsidRPr="00752FC6">
        <w:rPr>
          <w:rFonts w:ascii="Tahoma" w:hAnsi="Tahoma" w:cs="Tahoma"/>
        </w:rPr>
        <w:t xml:space="preserve">neuzatvorili ju ani v omyle, ani pod nátlakom a ani v tiesni alebo za nápadne nevýhodných podmienok, Zmluvu si prečítali, obsahu Zmluvy porozumeli a na znak súhlasu s obsahom Zmluvy ju </w:t>
      </w:r>
      <w:r w:rsidR="008010EA">
        <w:rPr>
          <w:rFonts w:ascii="Tahoma" w:hAnsi="Tahoma" w:cs="Tahoma"/>
        </w:rPr>
        <w:t>podpisujú</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490058A5" w14:textId="77777777" w:rsidR="00230A63" w:rsidRPr="001D5A45" w:rsidRDefault="00230A63" w:rsidP="00230A63">
      <w:pPr>
        <w:pStyle w:val="Zkladntext"/>
        <w:rPr>
          <w:rFonts w:ascii="Tahoma" w:hAnsi="Tahoma" w:cs="Tahoma"/>
          <w:bCs/>
        </w:rPr>
      </w:pPr>
      <w:r w:rsidRPr="001D5A45">
        <w:rPr>
          <w:rFonts w:ascii="Tahoma" w:hAnsi="Tahoma" w:cs="Tahoma"/>
          <w:bCs/>
        </w:rPr>
        <w:t xml:space="preserve">[.], dňa [.] </w:t>
      </w:r>
      <w:r w:rsidRPr="001D5A45">
        <w:rPr>
          <w:rFonts w:ascii="Tahoma" w:hAnsi="Tahoma" w:cs="Tahoma"/>
          <w:bCs/>
        </w:rPr>
        <w:tab/>
      </w:r>
      <w:r w:rsidRPr="001D5A45">
        <w:rPr>
          <w:rFonts w:ascii="Tahoma" w:hAnsi="Tahoma" w:cs="Tahoma"/>
          <w:bCs/>
        </w:rPr>
        <w:tab/>
      </w:r>
      <w:r w:rsidRPr="001D5A45">
        <w:rPr>
          <w:rFonts w:ascii="Tahoma" w:hAnsi="Tahoma" w:cs="Tahoma"/>
          <w:bCs/>
        </w:rPr>
        <w:tab/>
      </w:r>
      <w:r w:rsidRPr="001D5A45">
        <w:rPr>
          <w:rFonts w:ascii="Tahoma" w:hAnsi="Tahoma" w:cs="Tahoma"/>
          <w:bCs/>
        </w:rPr>
        <w:tab/>
      </w:r>
      <w:r w:rsidRPr="001D5A45">
        <w:rPr>
          <w:rFonts w:ascii="Tahoma" w:hAnsi="Tahoma" w:cs="Tahoma"/>
          <w:bCs/>
        </w:rPr>
        <w:tab/>
        <w:t>Banská Bystrica, dňa: [.]</w:t>
      </w:r>
    </w:p>
    <w:p w14:paraId="2D5584D0" w14:textId="77777777" w:rsidR="00230A63" w:rsidRPr="001D5A45" w:rsidRDefault="00230A63" w:rsidP="00230A63">
      <w:pPr>
        <w:pStyle w:val="Zkladntext"/>
        <w:rPr>
          <w:rFonts w:ascii="Tahoma" w:hAnsi="Tahoma" w:cs="Tahoma"/>
        </w:rPr>
      </w:pPr>
    </w:p>
    <w:p w14:paraId="44D4F55B" w14:textId="77777777" w:rsidR="00230A63" w:rsidRPr="001D5A45" w:rsidRDefault="00230A63" w:rsidP="00230A63">
      <w:pPr>
        <w:widowControl/>
        <w:tabs>
          <w:tab w:val="center" w:pos="1560"/>
        </w:tabs>
        <w:jc w:val="both"/>
        <w:rPr>
          <w:rFonts w:ascii="Tahoma" w:hAnsi="Tahoma" w:cs="Tahoma"/>
          <w:b/>
        </w:rPr>
      </w:pPr>
      <w:r w:rsidRPr="001D5A45">
        <w:rPr>
          <w:rFonts w:ascii="Tahoma" w:hAnsi="Tahoma" w:cs="Tahoma"/>
          <w:b/>
        </w:rPr>
        <w:t>Predávajúci:</w:t>
      </w:r>
      <w:r w:rsidRPr="001D5A45">
        <w:rPr>
          <w:rFonts w:ascii="Tahoma" w:hAnsi="Tahoma" w:cs="Tahoma"/>
          <w:b/>
        </w:rPr>
        <w:tab/>
      </w:r>
      <w:r w:rsidRPr="001D5A45">
        <w:rPr>
          <w:rFonts w:ascii="Tahoma" w:hAnsi="Tahoma" w:cs="Tahoma"/>
          <w:b/>
        </w:rPr>
        <w:tab/>
      </w:r>
      <w:r w:rsidRPr="001D5A45">
        <w:rPr>
          <w:rFonts w:ascii="Tahoma" w:hAnsi="Tahoma" w:cs="Tahoma"/>
          <w:b/>
        </w:rPr>
        <w:tab/>
      </w:r>
      <w:r w:rsidRPr="001D5A45">
        <w:rPr>
          <w:rFonts w:ascii="Tahoma" w:hAnsi="Tahoma" w:cs="Tahoma"/>
          <w:b/>
        </w:rPr>
        <w:tab/>
      </w:r>
      <w:r w:rsidRPr="001D5A45">
        <w:rPr>
          <w:rFonts w:ascii="Tahoma" w:hAnsi="Tahoma" w:cs="Tahoma"/>
          <w:b/>
        </w:rPr>
        <w:tab/>
        <w:t>Kupujúci:</w:t>
      </w:r>
    </w:p>
    <w:p w14:paraId="38D57D13" w14:textId="77777777" w:rsidR="00230A63" w:rsidRPr="001D5A45" w:rsidRDefault="00230A63" w:rsidP="00230A63">
      <w:pPr>
        <w:widowControl/>
        <w:jc w:val="both"/>
        <w:rPr>
          <w:rFonts w:ascii="Tahoma" w:hAnsi="Tahoma" w:cs="Tahoma"/>
        </w:rPr>
      </w:pPr>
    </w:p>
    <w:p w14:paraId="712C13A5" w14:textId="77777777" w:rsidR="00230A63" w:rsidRPr="001D5A45" w:rsidRDefault="00230A63" w:rsidP="00230A63">
      <w:pPr>
        <w:widowControl/>
        <w:jc w:val="both"/>
        <w:rPr>
          <w:rFonts w:ascii="Tahoma" w:hAnsi="Tahoma" w:cs="Tahoma"/>
        </w:rPr>
      </w:pPr>
    </w:p>
    <w:p w14:paraId="42FAA7AA" w14:textId="77777777" w:rsidR="00230A63" w:rsidRPr="001D5A45" w:rsidRDefault="00230A63" w:rsidP="00230A63">
      <w:pPr>
        <w:widowControl/>
        <w:jc w:val="both"/>
        <w:rPr>
          <w:rFonts w:ascii="Tahoma" w:hAnsi="Tahoma" w:cs="Tahoma"/>
        </w:rPr>
      </w:pPr>
    </w:p>
    <w:p w14:paraId="24FEEF04" w14:textId="77777777" w:rsidR="00230A63" w:rsidRPr="001D5A45" w:rsidRDefault="00230A63" w:rsidP="00230A63">
      <w:pPr>
        <w:widowControl/>
        <w:jc w:val="both"/>
        <w:rPr>
          <w:rFonts w:ascii="Tahoma" w:hAnsi="Tahoma" w:cs="Tahoma"/>
        </w:rPr>
      </w:pPr>
      <w:r w:rsidRPr="001D5A45">
        <w:rPr>
          <w:rFonts w:ascii="Tahoma" w:hAnsi="Tahoma" w:cs="Tahoma"/>
        </w:rPr>
        <w:t>.........................................</w:t>
      </w:r>
      <w:r w:rsidRPr="001D5A45">
        <w:rPr>
          <w:rFonts w:ascii="Tahoma" w:hAnsi="Tahoma" w:cs="Tahoma"/>
        </w:rPr>
        <w:tab/>
      </w:r>
      <w:r w:rsidRPr="001D5A45">
        <w:rPr>
          <w:rFonts w:ascii="Tahoma" w:hAnsi="Tahoma" w:cs="Tahoma"/>
        </w:rPr>
        <w:tab/>
      </w:r>
      <w:r w:rsidRPr="001D5A45">
        <w:rPr>
          <w:rFonts w:ascii="Tahoma" w:hAnsi="Tahoma" w:cs="Tahoma"/>
        </w:rPr>
        <w:tab/>
        <w:t>.........................................</w:t>
      </w:r>
    </w:p>
    <w:p w14:paraId="63242027" w14:textId="77777777" w:rsidR="00230A63" w:rsidRPr="001D5A45" w:rsidRDefault="00230A63" w:rsidP="00230A63">
      <w:pPr>
        <w:widowControl/>
        <w:jc w:val="both"/>
        <w:rPr>
          <w:rFonts w:ascii="Tahoma" w:hAnsi="Tahoma" w:cs="Tahoma"/>
          <w:b/>
          <w:bCs/>
        </w:rPr>
      </w:pPr>
      <w:r w:rsidRPr="001D5A45">
        <w:rPr>
          <w:rFonts w:ascii="Tahoma" w:hAnsi="Tahoma" w:cs="Tahoma"/>
          <w:b/>
          <w:bCs/>
        </w:rPr>
        <w:t>Názov/obchodné meno</w:t>
      </w:r>
      <w:r w:rsidRPr="001D5A45">
        <w:rPr>
          <w:rFonts w:ascii="Tahoma" w:hAnsi="Tahoma" w:cs="Tahoma"/>
          <w:b/>
          <w:bCs/>
        </w:rPr>
        <w:tab/>
      </w:r>
      <w:r w:rsidRPr="001D5A45">
        <w:rPr>
          <w:rFonts w:ascii="Tahoma" w:hAnsi="Tahoma" w:cs="Tahoma"/>
          <w:b/>
          <w:bCs/>
        </w:rPr>
        <w:tab/>
      </w:r>
      <w:r w:rsidRPr="001D5A45">
        <w:rPr>
          <w:rFonts w:ascii="Tahoma" w:hAnsi="Tahoma" w:cs="Tahoma"/>
          <w:b/>
          <w:bCs/>
        </w:rPr>
        <w:tab/>
        <w:t>Banskobystrický samosprávny kraj</w:t>
      </w:r>
    </w:p>
    <w:p w14:paraId="7BF25EBE" w14:textId="77777777" w:rsidR="00230A63" w:rsidRPr="00884997" w:rsidRDefault="00230A63" w:rsidP="00230A63">
      <w:pPr>
        <w:widowControl/>
        <w:jc w:val="both"/>
        <w:rPr>
          <w:rFonts w:ascii="Tahoma" w:hAnsi="Tahoma" w:cs="Tahoma"/>
        </w:rPr>
      </w:pPr>
      <w:r w:rsidRPr="00884997">
        <w:rPr>
          <w:rFonts w:ascii="Tahoma" w:hAnsi="Tahoma" w:cs="Tahoma"/>
        </w:rPr>
        <w:t>Meno, priezvisko, označenie funkcie</w:t>
      </w:r>
      <w:r w:rsidRPr="00884997">
        <w:rPr>
          <w:rFonts w:ascii="Tahoma" w:hAnsi="Tahoma" w:cs="Tahoma"/>
        </w:rPr>
        <w:tab/>
      </w:r>
      <w:r w:rsidRPr="00884997">
        <w:rPr>
          <w:rFonts w:ascii="Tahoma" w:hAnsi="Tahoma" w:cs="Tahoma"/>
        </w:rPr>
        <w:tab/>
        <w:t xml:space="preserve">Mgr. Ondrej </w:t>
      </w:r>
      <w:proofErr w:type="spellStart"/>
      <w:r w:rsidRPr="00884997">
        <w:rPr>
          <w:rFonts w:ascii="Tahoma" w:hAnsi="Tahoma" w:cs="Tahoma"/>
        </w:rPr>
        <w:t>Lunter</w:t>
      </w:r>
      <w:proofErr w:type="spellEnd"/>
      <w:r w:rsidRPr="00884997">
        <w:rPr>
          <w:rFonts w:ascii="Tahoma" w:hAnsi="Tahoma" w:cs="Tahoma"/>
        </w:rPr>
        <w:t xml:space="preserve">, predseda </w:t>
      </w:r>
    </w:p>
    <w:p w14:paraId="69C3419A" w14:textId="1E2D4016" w:rsidR="00D64830" w:rsidRPr="00D970D3" w:rsidRDefault="00D64830" w:rsidP="00230A63">
      <w:pPr>
        <w:pStyle w:val="Zkladntext"/>
        <w:rPr>
          <w:rFonts w:ascii="Tahoma" w:hAnsi="Tahoma" w:cs="Tahoma"/>
          <w:sz w:val="20"/>
          <w:szCs w:val="20"/>
        </w:rPr>
      </w:pPr>
    </w:p>
    <w:sectPr w:rsidR="00D64830" w:rsidRPr="00D970D3" w:rsidSect="007E6738">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FBDFA" w14:textId="77777777" w:rsidR="00B165EA" w:rsidRDefault="00B165EA" w:rsidP="00D044A0">
      <w:r>
        <w:separator/>
      </w:r>
    </w:p>
  </w:endnote>
  <w:endnote w:type="continuationSeparator" w:id="0">
    <w:p w14:paraId="16542F39" w14:textId="77777777" w:rsidR="00B165EA" w:rsidRDefault="00B165E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46AE1" w14:textId="77777777" w:rsidR="00B165EA" w:rsidRDefault="00B165EA" w:rsidP="00D044A0">
      <w:r>
        <w:separator/>
      </w:r>
    </w:p>
  </w:footnote>
  <w:footnote w:type="continuationSeparator" w:id="0">
    <w:p w14:paraId="3314B70E" w14:textId="77777777" w:rsidR="00B165EA" w:rsidRDefault="00B165EA"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40B34D6"/>
    <w:multiLevelType w:val="hybridMultilevel"/>
    <w:tmpl w:val="67B6424C"/>
    <w:lvl w:ilvl="0" w:tplc="CF8CAFC8">
      <w:start w:val="1"/>
      <w:numFmt w:val="decimal"/>
      <w:lvlText w:val="%1."/>
      <w:lvlJc w:val="left"/>
      <w:pPr>
        <w:ind w:left="720" w:hanging="360"/>
      </w:pPr>
    </w:lvl>
    <w:lvl w:ilvl="1" w:tplc="0F2C5156">
      <w:start w:val="1"/>
      <w:numFmt w:val="decimal"/>
      <w:lvlText w:val="%2."/>
      <w:lvlJc w:val="left"/>
      <w:pPr>
        <w:ind w:left="720" w:hanging="360"/>
      </w:pPr>
    </w:lvl>
    <w:lvl w:ilvl="2" w:tplc="B51C9206">
      <w:start w:val="1"/>
      <w:numFmt w:val="decimal"/>
      <w:lvlText w:val="%3."/>
      <w:lvlJc w:val="left"/>
      <w:pPr>
        <w:ind w:left="720" w:hanging="360"/>
      </w:pPr>
    </w:lvl>
    <w:lvl w:ilvl="3" w:tplc="9566CDA4">
      <w:start w:val="1"/>
      <w:numFmt w:val="decimal"/>
      <w:lvlText w:val="%4."/>
      <w:lvlJc w:val="left"/>
      <w:pPr>
        <w:ind w:left="720" w:hanging="360"/>
      </w:pPr>
    </w:lvl>
    <w:lvl w:ilvl="4" w:tplc="B66034D2">
      <w:start w:val="1"/>
      <w:numFmt w:val="decimal"/>
      <w:lvlText w:val="%5."/>
      <w:lvlJc w:val="left"/>
      <w:pPr>
        <w:ind w:left="720" w:hanging="360"/>
      </w:pPr>
    </w:lvl>
    <w:lvl w:ilvl="5" w:tplc="E06C43E8">
      <w:start w:val="1"/>
      <w:numFmt w:val="decimal"/>
      <w:lvlText w:val="%6."/>
      <w:lvlJc w:val="left"/>
      <w:pPr>
        <w:ind w:left="720" w:hanging="360"/>
      </w:pPr>
    </w:lvl>
    <w:lvl w:ilvl="6" w:tplc="8CC86E9A">
      <w:start w:val="1"/>
      <w:numFmt w:val="decimal"/>
      <w:lvlText w:val="%7."/>
      <w:lvlJc w:val="left"/>
      <w:pPr>
        <w:ind w:left="720" w:hanging="360"/>
      </w:pPr>
    </w:lvl>
    <w:lvl w:ilvl="7" w:tplc="6FF21524">
      <w:start w:val="1"/>
      <w:numFmt w:val="decimal"/>
      <w:lvlText w:val="%8."/>
      <w:lvlJc w:val="left"/>
      <w:pPr>
        <w:ind w:left="720" w:hanging="360"/>
      </w:pPr>
    </w:lvl>
    <w:lvl w:ilvl="8" w:tplc="6F0C7858">
      <w:start w:val="1"/>
      <w:numFmt w:val="decimal"/>
      <w:lvlText w:val="%9."/>
      <w:lvlJc w:val="left"/>
      <w:pPr>
        <w:ind w:left="720" w:hanging="360"/>
      </w:p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7366000"/>
    <w:multiLevelType w:val="hybridMultilevel"/>
    <w:tmpl w:val="55120142"/>
    <w:lvl w:ilvl="0" w:tplc="A9E8BE06">
      <w:start w:val="1"/>
      <w:numFmt w:val="decimal"/>
      <w:lvlText w:val="%1."/>
      <w:lvlJc w:val="left"/>
      <w:pPr>
        <w:ind w:left="720" w:hanging="360"/>
      </w:pPr>
    </w:lvl>
    <w:lvl w:ilvl="1" w:tplc="8E503430">
      <w:start w:val="1"/>
      <w:numFmt w:val="decimal"/>
      <w:lvlText w:val="%2."/>
      <w:lvlJc w:val="left"/>
      <w:pPr>
        <w:ind w:left="720" w:hanging="360"/>
      </w:pPr>
    </w:lvl>
    <w:lvl w:ilvl="2" w:tplc="998E81C4">
      <w:start w:val="1"/>
      <w:numFmt w:val="decimal"/>
      <w:lvlText w:val="%3."/>
      <w:lvlJc w:val="left"/>
      <w:pPr>
        <w:ind w:left="720" w:hanging="360"/>
      </w:pPr>
    </w:lvl>
    <w:lvl w:ilvl="3" w:tplc="BB2AE524">
      <w:start w:val="1"/>
      <w:numFmt w:val="decimal"/>
      <w:lvlText w:val="%4."/>
      <w:lvlJc w:val="left"/>
      <w:pPr>
        <w:ind w:left="720" w:hanging="360"/>
      </w:pPr>
    </w:lvl>
    <w:lvl w:ilvl="4" w:tplc="50C63B12">
      <w:start w:val="1"/>
      <w:numFmt w:val="decimal"/>
      <w:lvlText w:val="%5."/>
      <w:lvlJc w:val="left"/>
      <w:pPr>
        <w:ind w:left="720" w:hanging="360"/>
      </w:pPr>
    </w:lvl>
    <w:lvl w:ilvl="5" w:tplc="7E368044">
      <w:start w:val="1"/>
      <w:numFmt w:val="decimal"/>
      <w:lvlText w:val="%6."/>
      <w:lvlJc w:val="left"/>
      <w:pPr>
        <w:ind w:left="720" w:hanging="360"/>
      </w:pPr>
    </w:lvl>
    <w:lvl w:ilvl="6" w:tplc="118C7E5C">
      <w:start w:val="1"/>
      <w:numFmt w:val="decimal"/>
      <w:lvlText w:val="%7."/>
      <w:lvlJc w:val="left"/>
      <w:pPr>
        <w:ind w:left="720" w:hanging="360"/>
      </w:pPr>
    </w:lvl>
    <w:lvl w:ilvl="7" w:tplc="2C369E1E">
      <w:start w:val="1"/>
      <w:numFmt w:val="decimal"/>
      <w:lvlText w:val="%8."/>
      <w:lvlJc w:val="left"/>
      <w:pPr>
        <w:ind w:left="720" w:hanging="360"/>
      </w:pPr>
    </w:lvl>
    <w:lvl w:ilvl="8" w:tplc="831646A8">
      <w:start w:val="1"/>
      <w:numFmt w:val="decimal"/>
      <w:lvlText w:val="%9."/>
      <w:lvlJc w:val="left"/>
      <w:pPr>
        <w:ind w:left="720" w:hanging="36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6D4F2EC3"/>
    <w:multiLevelType w:val="multilevel"/>
    <w:tmpl w:val="BF62B42A"/>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bCs w:val="0"/>
      </w:rPr>
    </w:lvl>
    <w:lvl w:ilvl="2">
      <w:start w:val="1"/>
      <w:numFmt w:val="decimal"/>
      <w:lvlText w:val="%1.%2.%3"/>
      <w:lvlJc w:val="left"/>
      <w:pPr>
        <w:ind w:left="1430" w:hanging="720"/>
      </w:pPr>
      <w:rPr>
        <w:rFonts w:hint="default"/>
        <w:b w:val="0"/>
      </w:rPr>
    </w:lvl>
    <w:lvl w:ilvl="3">
      <w:start w:val="1"/>
      <w:numFmt w:val="decimal"/>
      <w:lvlText w:val="%1.%2.%3.%4"/>
      <w:lvlJc w:val="left"/>
      <w:pPr>
        <w:ind w:left="2924"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2"/>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5"/>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4"/>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38"/>
  </w:num>
  <w:num w:numId="25" w16cid:durableId="1839223209">
    <w:abstractNumId w:val="23"/>
  </w:num>
  <w:num w:numId="26" w16cid:durableId="1327052520">
    <w:abstractNumId w:val="6"/>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7"/>
  </w:num>
  <w:num w:numId="33" w16cid:durableId="1959951813">
    <w:abstractNumId w:val="19"/>
  </w:num>
  <w:num w:numId="34" w16cid:durableId="150023508">
    <w:abstractNumId w:val="28"/>
  </w:num>
  <w:num w:numId="35" w16cid:durableId="608778682">
    <w:abstractNumId w:val="25"/>
  </w:num>
  <w:num w:numId="36" w16cid:durableId="2138911860">
    <w:abstractNumId w:val="4"/>
  </w:num>
  <w:num w:numId="37" w16cid:durableId="867138127">
    <w:abstractNumId w:val="8"/>
  </w:num>
  <w:num w:numId="38" w16cid:durableId="2022659799">
    <w:abstractNumId w:val="2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67933743">
    <w:abstractNumId w:val="26"/>
  </w:num>
  <w:num w:numId="40" w16cid:durableId="763068139">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3BD5"/>
    <w:rsid w:val="00024665"/>
    <w:rsid w:val="00025696"/>
    <w:rsid w:val="00027685"/>
    <w:rsid w:val="0003262B"/>
    <w:rsid w:val="0003518E"/>
    <w:rsid w:val="00035F88"/>
    <w:rsid w:val="00036B47"/>
    <w:rsid w:val="00036F49"/>
    <w:rsid w:val="0003722E"/>
    <w:rsid w:val="00037759"/>
    <w:rsid w:val="000405BA"/>
    <w:rsid w:val="000420EB"/>
    <w:rsid w:val="00043D22"/>
    <w:rsid w:val="00045754"/>
    <w:rsid w:val="00046E8C"/>
    <w:rsid w:val="000479A5"/>
    <w:rsid w:val="00052921"/>
    <w:rsid w:val="00052988"/>
    <w:rsid w:val="00057640"/>
    <w:rsid w:val="000604BE"/>
    <w:rsid w:val="0006300D"/>
    <w:rsid w:val="00070822"/>
    <w:rsid w:val="000708FF"/>
    <w:rsid w:val="000723A5"/>
    <w:rsid w:val="0007516C"/>
    <w:rsid w:val="00077648"/>
    <w:rsid w:val="00077A67"/>
    <w:rsid w:val="00080FD0"/>
    <w:rsid w:val="0008237F"/>
    <w:rsid w:val="00084D18"/>
    <w:rsid w:val="00086C7D"/>
    <w:rsid w:val="00093FD3"/>
    <w:rsid w:val="0009435B"/>
    <w:rsid w:val="00096BC0"/>
    <w:rsid w:val="00096E7B"/>
    <w:rsid w:val="000A00D5"/>
    <w:rsid w:val="000A351E"/>
    <w:rsid w:val="000A3BA0"/>
    <w:rsid w:val="000A446A"/>
    <w:rsid w:val="000A4FB5"/>
    <w:rsid w:val="000A5335"/>
    <w:rsid w:val="000A62D6"/>
    <w:rsid w:val="000A78CA"/>
    <w:rsid w:val="000B08A4"/>
    <w:rsid w:val="000B2505"/>
    <w:rsid w:val="000B28F5"/>
    <w:rsid w:val="000B2958"/>
    <w:rsid w:val="000B5B58"/>
    <w:rsid w:val="000C181A"/>
    <w:rsid w:val="000C1A8C"/>
    <w:rsid w:val="000C1BF7"/>
    <w:rsid w:val="000C1C57"/>
    <w:rsid w:val="000C4939"/>
    <w:rsid w:val="000D239F"/>
    <w:rsid w:val="000D4202"/>
    <w:rsid w:val="000D472B"/>
    <w:rsid w:val="000D671A"/>
    <w:rsid w:val="000D6CF9"/>
    <w:rsid w:val="000D6ED7"/>
    <w:rsid w:val="000E089C"/>
    <w:rsid w:val="000E0F8E"/>
    <w:rsid w:val="000E1EFB"/>
    <w:rsid w:val="000E3801"/>
    <w:rsid w:val="000E5977"/>
    <w:rsid w:val="000E6B67"/>
    <w:rsid w:val="000F02DC"/>
    <w:rsid w:val="000F1359"/>
    <w:rsid w:val="000F3201"/>
    <w:rsid w:val="000F3E31"/>
    <w:rsid w:val="000F4563"/>
    <w:rsid w:val="000F5619"/>
    <w:rsid w:val="000F5941"/>
    <w:rsid w:val="00102CC2"/>
    <w:rsid w:val="001041C6"/>
    <w:rsid w:val="00110574"/>
    <w:rsid w:val="00110C42"/>
    <w:rsid w:val="001137C0"/>
    <w:rsid w:val="00117DBA"/>
    <w:rsid w:val="00122885"/>
    <w:rsid w:val="00124080"/>
    <w:rsid w:val="001302B6"/>
    <w:rsid w:val="00130368"/>
    <w:rsid w:val="00131938"/>
    <w:rsid w:val="00132757"/>
    <w:rsid w:val="0013313A"/>
    <w:rsid w:val="0013453A"/>
    <w:rsid w:val="00134568"/>
    <w:rsid w:val="0013762D"/>
    <w:rsid w:val="001416DA"/>
    <w:rsid w:val="00142C66"/>
    <w:rsid w:val="0014591F"/>
    <w:rsid w:val="00145F55"/>
    <w:rsid w:val="00146590"/>
    <w:rsid w:val="00150B45"/>
    <w:rsid w:val="00152015"/>
    <w:rsid w:val="00156EC1"/>
    <w:rsid w:val="00157785"/>
    <w:rsid w:val="0016209D"/>
    <w:rsid w:val="001642C9"/>
    <w:rsid w:val="001658D4"/>
    <w:rsid w:val="00166442"/>
    <w:rsid w:val="00172929"/>
    <w:rsid w:val="00175007"/>
    <w:rsid w:val="00177C10"/>
    <w:rsid w:val="001839E9"/>
    <w:rsid w:val="00184E3A"/>
    <w:rsid w:val="00185BDB"/>
    <w:rsid w:val="00190AE5"/>
    <w:rsid w:val="001911FF"/>
    <w:rsid w:val="001918B6"/>
    <w:rsid w:val="0019197C"/>
    <w:rsid w:val="00192058"/>
    <w:rsid w:val="00195F48"/>
    <w:rsid w:val="001A1428"/>
    <w:rsid w:val="001A230A"/>
    <w:rsid w:val="001A420B"/>
    <w:rsid w:val="001A4278"/>
    <w:rsid w:val="001A52F6"/>
    <w:rsid w:val="001A6348"/>
    <w:rsid w:val="001B18E0"/>
    <w:rsid w:val="001B1D74"/>
    <w:rsid w:val="001C2155"/>
    <w:rsid w:val="001C233D"/>
    <w:rsid w:val="001C433D"/>
    <w:rsid w:val="001C5CA5"/>
    <w:rsid w:val="001C7B4D"/>
    <w:rsid w:val="001C7F94"/>
    <w:rsid w:val="001D2DE1"/>
    <w:rsid w:val="001D40A1"/>
    <w:rsid w:val="001D4460"/>
    <w:rsid w:val="001D4F97"/>
    <w:rsid w:val="001D52A6"/>
    <w:rsid w:val="001D5A45"/>
    <w:rsid w:val="001D6DBC"/>
    <w:rsid w:val="001D7719"/>
    <w:rsid w:val="001D79D9"/>
    <w:rsid w:val="001E18A1"/>
    <w:rsid w:val="001E750D"/>
    <w:rsid w:val="001F01C2"/>
    <w:rsid w:val="001F289A"/>
    <w:rsid w:val="001F341D"/>
    <w:rsid w:val="001F5166"/>
    <w:rsid w:val="001F6D2D"/>
    <w:rsid w:val="00200551"/>
    <w:rsid w:val="00202476"/>
    <w:rsid w:val="00202505"/>
    <w:rsid w:val="00202704"/>
    <w:rsid w:val="002144A6"/>
    <w:rsid w:val="00216C8B"/>
    <w:rsid w:val="0021733B"/>
    <w:rsid w:val="00224737"/>
    <w:rsid w:val="00227D23"/>
    <w:rsid w:val="00230A63"/>
    <w:rsid w:val="002311E7"/>
    <w:rsid w:val="002336F7"/>
    <w:rsid w:val="0023374D"/>
    <w:rsid w:val="00233CB9"/>
    <w:rsid w:val="00235CB0"/>
    <w:rsid w:val="00241402"/>
    <w:rsid w:val="00242FBB"/>
    <w:rsid w:val="0024353E"/>
    <w:rsid w:val="00246858"/>
    <w:rsid w:val="00247840"/>
    <w:rsid w:val="00253F31"/>
    <w:rsid w:val="002567F0"/>
    <w:rsid w:val="00262FA6"/>
    <w:rsid w:val="00265895"/>
    <w:rsid w:val="00266EC6"/>
    <w:rsid w:val="00270C9B"/>
    <w:rsid w:val="00271D67"/>
    <w:rsid w:val="0027600D"/>
    <w:rsid w:val="0028381A"/>
    <w:rsid w:val="0028408F"/>
    <w:rsid w:val="0029086B"/>
    <w:rsid w:val="00293FF9"/>
    <w:rsid w:val="0029465B"/>
    <w:rsid w:val="00295395"/>
    <w:rsid w:val="002A1B55"/>
    <w:rsid w:val="002A2438"/>
    <w:rsid w:val="002A4AEC"/>
    <w:rsid w:val="002A6BFA"/>
    <w:rsid w:val="002A6D10"/>
    <w:rsid w:val="002B1684"/>
    <w:rsid w:val="002B1DB9"/>
    <w:rsid w:val="002B3E4B"/>
    <w:rsid w:val="002B4209"/>
    <w:rsid w:val="002B4B53"/>
    <w:rsid w:val="002B56D8"/>
    <w:rsid w:val="002B65C7"/>
    <w:rsid w:val="002B6C9A"/>
    <w:rsid w:val="002B7923"/>
    <w:rsid w:val="002C1FFA"/>
    <w:rsid w:val="002C3894"/>
    <w:rsid w:val="002C3A14"/>
    <w:rsid w:val="002C74BB"/>
    <w:rsid w:val="002D1C70"/>
    <w:rsid w:val="002D24CF"/>
    <w:rsid w:val="002D369D"/>
    <w:rsid w:val="002E2B8B"/>
    <w:rsid w:val="002E3BDD"/>
    <w:rsid w:val="002E3DBE"/>
    <w:rsid w:val="002E734C"/>
    <w:rsid w:val="002F0D08"/>
    <w:rsid w:val="002F1F0B"/>
    <w:rsid w:val="002F389A"/>
    <w:rsid w:val="002F4B75"/>
    <w:rsid w:val="002F4C24"/>
    <w:rsid w:val="00301CCF"/>
    <w:rsid w:val="00302C7F"/>
    <w:rsid w:val="0030301A"/>
    <w:rsid w:val="003037D2"/>
    <w:rsid w:val="00311019"/>
    <w:rsid w:val="00311487"/>
    <w:rsid w:val="0031160E"/>
    <w:rsid w:val="003131CC"/>
    <w:rsid w:val="003136BC"/>
    <w:rsid w:val="00313B98"/>
    <w:rsid w:val="003158E7"/>
    <w:rsid w:val="00316761"/>
    <w:rsid w:val="0031676E"/>
    <w:rsid w:val="0031737D"/>
    <w:rsid w:val="00321E3A"/>
    <w:rsid w:val="003231F8"/>
    <w:rsid w:val="003259AE"/>
    <w:rsid w:val="0033014A"/>
    <w:rsid w:val="003340AE"/>
    <w:rsid w:val="00335CE5"/>
    <w:rsid w:val="0034183B"/>
    <w:rsid w:val="00342164"/>
    <w:rsid w:val="003425EC"/>
    <w:rsid w:val="00342DC6"/>
    <w:rsid w:val="003435EF"/>
    <w:rsid w:val="0034619F"/>
    <w:rsid w:val="00346D97"/>
    <w:rsid w:val="00346E71"/>
    <w:rsid w:val="00351000"/>
    <w:rsid w:val="00352850"/>
    <w:rsid w:val="003531E4"/>
    <w:rsid w:val="00354603"/>
    <w:rsid w:val="00355048"/>
    <w:rsid w:val="00355649"/>
    <w:rsid w:val="00357EFD"/>
    <w:rsid w:val="003610A7"/>
    <w:rsid w:val="00366054"/>
    <w:rsid w:val="00375CFC"/>
    <w:rsid w:val="00376E1F"/>
    <w:rsid w:val="003804CF"/>
    <w:rsid w:val="003813F9"/>
    <w:rsid w:val="00382D40"/>
    <w:rsid w:val="00391D2D"/>
    <w:rsid w:val="0039407B"/>
    <w:rsid w:val="003942DA"/>
    <w:rsid w:val="003967F5"/>
    <w:rsid w:val="003A3D1C"/>
    <w:rsid w:val="003A4CFE"/>
    <w:rsid w:val="003A50D7"/>
    <w:rsid w:val="003A5C5B"/>
    <w:rsid w:val="003A6117"/>
    <w:rsid w:val="003A7055"/>
    <w:rsid w:val="003B105E"/>
    <w:rsid w:val="003B1337"/>
    <w:rsid w:val="003B1966"/>
    <w:rsid w:val="003B23D5"/>
    <w:rsid w:val="003B31B5"/>
    <w:rsid w:val="003B3DB7"/>
    <w:rsid w:val="003C071B"/>
    <w:rsid w:val="003C1178"/>
    <w:rsid w:val="003C1E97"/>
    <w:rsid w:val="003C4BE9"/>
    <w:rsid w:val="003C6101"/>
    <w:rsid w:val="003C6626"/>
    <w:rsid w:val="003D43BF"/>
    <w:rsid w:val="003D47EE"/>
    <w:rsid w:val="003D4DAF"/>
    <w:rsid w:val="003D5CB6"/>
    <w:rsid w:val="003E0259"/>
    <w:rsid w:val="003E2379"/>
    <w:rsid w:val="003E3667"/>
    <w:rsid w:val="003F0445"/>
    <w:rsid w:val="003F2810"/>
    <w:rsid w:val="003F2FBB"/>
    <w:rsid w:val="003F3649"/>
    <w:rsid w:val="003F65AA"/>
    <w:rsid w:val="00404BE0"/>
    <w:rsid w:val="004110DE"/>
    <w:rsid w:val="004138AD"/>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46453"/>
    <w:rsid w:val="00456E58"/>
    <w:rsid w:val="00460B0F"/>
    <w:rsid w:val="00461C2F"/>
    <w:rsid w:val="00461C86"/>
    <w:rsid w:val="00465CDB"/>
    <w:rsid w:val="0046649D"/>
    <w:rsid w:val="004670A4"/>
    <w:rsid w:val="004708B1"/>
    <w:rsid w:val="00471DEA"/>
    <w:rsid w:val="00473B35"/>
    <w:rsid w:val="004741FD"/>
    <w:rsid w:val="0047651D"/>
    <w:rsid w:val="00477B62"/>
    <w:rsid w:val="00487187"/>
    <w:rsid w:val="00491C4B"/>
    <w:rsid w:val="00491E81"/>
    <w:rsid w:val="004935DE"/>
    <w:rsid w:val="004955B3"/>
    <w:rsid w:val="004A35AE"/>
    <w:rsid w:val="004A6CB7"/>
    <w:rsid w:val="004A6DE8"/>
    <w:rsid w:val="004B0F4B"/>
    <w:rsid w:val="004B6126"/>
    <w:rsid w:val="004B763E"/>
    <w:rsid w:val="004C08A6"/>
    <w:rsid w:val="004C1580"/>
    <w:rsid w:val="004C1681"/>
    <w:rsid w:val="004C3751"/>
    <w:rsid w:val="004C64F0"/>
    <w:rsid w:val="004C6B28"/>
    <w:rsid w:val="004C71CA"/>
    <w:rsid w:val="004D15B1"/>
    <w:rsid w:val="004D1880"/>
    <w:rsid w:val="004D1A57"/>
    <w:rsid w:val="004D5D7C"/>
    <w:rsid w:val="004E089C"/>
    <w:rsid w:val="004E3B38"/>
    <w:rsid w:val="004E6ED4"/>
    <w:rsid w:val="004E7FF9"/>
    <w:rsid w:val="004F340E"/>
    <w:rsid w:val="004F5383"/>
    <w:rsid w:val="004F5942"/>
    <w:rsid w:val="004F62B7"/>
    <w:rsid w:val="004F74F7"/>
    <w:rsid w:val="00506543"/>
    <w:rsid w:val="00506E6F"/>
    <w:rsid w:val="005077DD"/>
    <w:rsid w:val="00511BB2"/>
    <w:rsid w:val="005172A4"/>
    <w:rsid w:val="005223F4"/>
    <w:rsid w:val="0052355F"/>
    <w:rsid w:val="0052366A"/>
    <w:rsid w:val="0052744A"/>
    <w:rsid w:val="00531E43"/>
    <w:rsid w:val="00532CF1"/>
    <w:rsid w:val="0053307E"/>
    <w:rsid w:val="005342B4"/>
    <w:rsid w:val="005406B5"/>
    <w:rsid w:val="005426B9"/>
    <w:rsid w:val="00543D8F"/>
    <w:rsid w:val="0054467D"/>
    <w:rsid w:val="00545B79"/>
    <w:rsid w:val="005465AC"/>
    <w:rsid w:val="005471BB"/>
    <w:rsid w:val="00556177"/>
    <w:rsid w:val="005600C1"/>
    <w:rsid w:val="005600ED"/>
    <w:rsid w:val="00563086"/>
    <w:rsid w:val="00563332"/>
    <w:rsid w:val="00563BF3"/>
    <w:rsid w:val="00570F40"/>
    <w:rsid w:val="00571E17"/>
    <w:rsid w:val="00573024"/>
    <w:rsid w:val="00574059"/>
    <w:rsid w:val="005759EF"/>
    <w:rsid w:val="00577364"/>
    <w:rsid w:val="00580EA0"/>
    <w:rsid w:val="0058144F"/>
    <w:rsid w:val="005818B2"/>
    <w:rsid w:val="005831E6"/>
    <w:rsid w:val="005855FE"/>
    <w:rsid w:val="00585B41"/>
    <w:rsid w:val="00585C1A"/>
    <w:rsid w:val="00587094"/>
    <w:rsid w:val="00587E8E"/>
    <w:rsid w:val="00590B2A"/>
    <w:rsid w:val="00590EF3"/>
    <w:rsid w:val="00593AD6"/>
    <w:rsid w:val="005A16D9"/>
    <w:rsid w:val="005A2F6F"/>
    <w:rsid w:val="005A40AD"/>
    <w:rsid w:val="005A750C"/>
    <w:rsid w:val="005B1252"/>
    <w:rsid w:val="005B3A1C"/>
    <w:rsid w:val="005B5B0F"/>
    <w:rsid w:val="005C4843"/>
    <w:rsid w:val="005D11FE"/>
    <w:rsid w:val="005D36C2"/>
    <w:rsid w:val="005D4A58"/>
    <w:rsid w:val="005E0F90"/>
    <w:rsid w:val="005E6CF0"/>
    <w:rsid w:val="005E747F"/>
    <w:rsid w:val="005F0287"/>
    <w:rsid w:val="005F0DAB"/>
    <w:rsid w:val="005F1AB0"/>
    <w:rsid w:val="005F694B"/>
    <w:rsid w:val="005F7637"/>
    <w:rsid w:val="00600CFB"/>
    <w:rsid w:val="00602248"/>
    <w:rsid w:val="00612FA9"/>
    <w:rsid w:val="006161E9"/>
    <w:rsid w:val="00616CA2"/>
    <w:rsid w:val="006206F3"/>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482"/>
    <w:rsid w:val="0066199D"/>
    <w:rsid w:val="0066255F"/>
    <w:rsid w:val="00662E61"/>
    <w:rsid w:val="00663939"/>
    <w:rsid w:val="00664890"/>
    <w:rsid w:val="00664F9D"/>
    <w:rsid w:val="0066634F"/>
    <w:rsid w:val="00666CFE"/>
    <w:rsid w:val="006709FB"/>
    <w:rsid w:val="00674004"/>
    <w:rsid w:val="00674779"/>
    <w:rsid w:val="00674F17"/>
    <w:rsid w:val="00675500"/>
    <w:rsid w:val="006768F6"/>
    <w:rsid w:val="00677293"/>
    <w:rsid w:val="00681656"/>
    <w:rsid w:val="00681ED3"/>
    <w:rsid w:val="006839E5"/>
    <w:rsid w:val="00685005"/>
    <w:rsid w:val="00690793"/>
    <w:rsid w:val="00691379"/>
    <w:rsid w:val="00695DCB"/>
    <w:rsid w:val="006A0B14"/>
    <w:rsid w:val="006A1B0E"/>
    <w:rsid w:val="006A3863"/>
    <w:rsid w:val="006B01FD"/>
    <w:rsid w:val="006B148F"/>
    <w:rsid w:val="006B14A5"/>
    <w:rsid w:val="006B4E3B"/>
    <w:rsid w:val="006B4EA1"/>
    <w:rsid w:val="006B5268"/>
    <w:rsid w:val="006B6A14"/>
    <w:rsid w:val="006B71DF"/>
    <w:rsid w:val="006B7750"/>
    <w:rsid w:val="006C0467"/>
    <w:rsid w:val="006C4391"/>
    <w:rsid w:val="006C56DB"/>
    <w:rsid w:val="006C7705"/>
    <w:rsid w:val="006D0C07"/>
    <w:rsid w:val="006D0D38"/>
    <w:rsid w:val="006D1425"/>
    <w:rsid w:val="006D2622"/>
    <w:rsid w:val="006D3343"/>
    <w:rsid w:val="006D43AD"/>
    <w:rsid w:val="006D4E49"/>
    <w:rsid w:val="006D60E3"/>
    <w:rsid w:val="006E2EE0"/>
    <w:rsid w:val="006F0043"/>
    <w:rsid w:val="006F29BB"/>
    <w:rsid w:val="006F59F9"/>
    <w:rsid w:val="006F69EA"/>
    <w:rsid w:val="006F7BF5"/>
    <w:rsid w:val="00700BC1"/>
    <w:rsid w:val="007059CB"/>
    <w:rsid w:val="00706AF9"/>
    <w:rsid w:val="0070712D"/>
    <w:rsid w:val="00710E1F"/>
    <w:rsid w:val="0071387B"/>
    <w:rsid w:val="00714929"/>
    <w:rsid w:val="007161DA"/>
    <w:rsid w:val="00723F17"/>
    <w:rsid w:val="00724382"/>
    <w:rsid w:val="0072471E"/>
    <w:rsid w:val="00724BCD"/>
    <w:rsid w:val="00732B04"/>
    <w:rsid w:val="00733C20"/>
    <w:rsid w:val="00734E11"/>
    <w:rsid w:val="007353F6"/>
    <w:rsid w:val="00735749"/>
    <w:rsid w:val="00741093"/>
    <w:rsid w:val="00741DE1"/>
    <w:rsid w:val="00742EA6"/>
    <w:rsid w:val="0074788F"/>
    <w:rsid w:val="0075280B"/>
    <w:rsid w:val="00752FC6"/>
    <w:rsid w:val="00753BC9"/>
    <w:rsid w:val="00754AA5"/>
    <w:rsid w:val="00754AEC"/>
    <w:rsid w:val="00755394"/>
    <w:rsid w:val="00756282"/>
    <w:rsid w:val="00756AB8"/>
    <w:rsid w:val="00762541"/>
    <w:rsid w:val="0076341F"/>
    <w:rsid w:val="00764B23"/>
    <w:rsid w:val="0076534E"/>
    <w:rsid w:val="00766F0F"/>
    <w:rsid w:val="007702B2"/>
    <w:rsid w:val="007718C9"/>
    <w:rsid w:val="00771F9D"/>
    <w:rsid w:val="00773B63"/>
    <w:rsid w:val="00780FBE"/>
    <w:rsid w:val="00782248"/>
    <w:rsid w:val="007824CD"/>
    <w:rsid w:val="00784155"/>
    <w:rsid w:val="007859D3"/>
    <w:rsid w:val="0078616D"/>
    <w:rsid w:val="00790A88"/>
    <w:rsid w:val="007917B8"/>
    <w:rsid w:val="007923BD"/>
    <w:rsid w:val="0079279C"/>
    <w:rsid w:val="007940A9"/>
    <w:rsid w:val="00797EC5"/>
    <w:rsid w:val="007A0382"/>
    <w:rsid w:val="007A038E"/>
    <w:rsid w:val="007A45F4"/>
    <w:rsid w:val="007A4931"/>
    <w:rsid w:val="007A55E2"/>
    <w:rsid w:val="007A58D4"/>
    <w:rsid w:val="007A7D7A"/>
    <w:rsid w:val="007A7E0B"/>
    <w:rsid w:val="007B63E0"/>
    <w:rsid w:val="007B676F"/>
    <w:rsid w:val="007B6D60"/>
    <w:rsid w:val="007B7D87"/>
    <w:rsid w:val="007C0622"/>
    <w:rsid w:val="007C1969"/>
    <w:rsid w:val="007C425C"/>
    <w:rsid w:val="007C6D4C"/>
    <w:rsid w:val="007D2430"/>
    <w:rsid w:val="007D402E"/>
    <w:rsid w:val="007D48FA"/>
    <w:rsid w:val="007E3F5D"/>
    <w:rsid w:val="007E6738"/>
    <w:rsid w:val="007F0451"/>
    <w:rsid w:val="007F11AB"/>
    <w:rsid w:val="007F5324"/>
    <w:rsid w:val="007F6156"/>
    <w:rsid w:val="007F708D"/>
    <w:rsid w:val="008010EA"/>
    <w:rsid w:val="00801167"/>
    <w:rsid w:val="00801D39"/>
    <w:rsid w:val="0080272B"/>
    <w:rsid w:val="00803BF3"/>
    <w:rsid w:val="008048EA"/>
    <w:rsid w:val="00805632"/>
    <w:rsid w:val="00814A75"/>
    <w:rsid w:val="0081510E"/>
    <w:rsid w:val="00816B99"/>
    <w:rsid w:val="00817ADD"/>
    <w:rsid w:val="00820008"/>
    <w:rsid w:val="00820FCE"/>
    <w:rsid w:val="008226CE"/>
    <w:rsid w:val="00823711"/>
    <w:rsid w:val="00823EE0"/>
    <w:rsid w:val="008251D9"/>
    <w:rsid w:val="00834BFE"/>
    <w:rsid w:val="0083533B"/>
    <w:rsid w:val="00840444"/>
    <w:rsid w:val="0084164A"/>
    <w:rsid w:val="00842703"/>
    <w:rsid w:val="00842A24"/>
    <w:rsid w:val="008436CD"/>
    <w:rsid w:val="00846445"/>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4997"/>
    <w:rsid w:val="008849E1"/>
    <w:rsid w:val="0088546D"/>
    <w:rsid w:val="008859B0"/>
    <w:rsid w:val="00886966"/>
    <w:rsid w:val="00886C9D"/>
    <w:rsid w:val="00891B5E"/>
    <w:rsid w:val="00891E07"/>
    <w:rsid w:val="008930CB"/>
    <w:rsid w:val="00894BA5"/>
    <w:rsid w:val="00896A51"/>
    <w:rsid w:val="008A22ED"/>
    <w:rsid w:val="008A2AFD"/>
    <w:rsid w:val="008A46F6"/>
    <w:rsid w:val="008A6B5E"/>
    <w:rsid w:val="008B026E"/>
    <w:rsid w:val="008B02FB"/>
    <w:rsid w:val="008B0894"/>
    <w:rsid w:val="008B13CD"/>
    <w:rsid w:val="008B1835"/>
    <w:rsid w:val="008B2377"/>
    <w:rsid w:val="008B2D57"/>
    <w:rsid w:val="008B2F1D"/>
    <w:rsid w:val="008B3195"/>
    <w:rsid w:val="008B4184"/>
    <w:rsid w:val="008B7508"/>
    <w:rsid w:val="008C4E27"/>
    <w:rsid w:val="008C6C43"/>
    <w:rsid w:val="008D5AA6"/>
    <w:rsid w:val="008D6D65"/>
    <w:rsid w:val="008E27C1"/>
    <w:rsid w:val="008E2C6C"/>
    <w:rsid w:val="008E2D18"/>
    <w:rsid w:val="008E3350"/>
    <w:rsid w:val="008E7F0F"/>
    <w:rsid w:val="008F0F04"/>
    <w:rsid w:val="008F593D"/>
    <w:rsid w:val="008F6F9B"/>
    <w:rsid w:val="0090085C"/>
    <w:rsid w:val="00904EC8"/>
    <w:rsid w:val="00910F4D"/>
    <w:rsid w:val="009118CD"/>
    <w:rsid w:val="009146F0"/>
    <w:rsid w:val="0091708E"/>
    <w:rsid w:val="00917D1A"/>
    <w:rsid w:val="00920EC6"/>
    <w:rsid w:val="00924A10"/>
    <w:rsid w:val="00924D80"/>
    <w:rsid w:val="009257EF"/>
    <w:rsid w:val="00930820"/>
    <w:rsid w:val="009314BD"/>
    <w:rsid w:val="009323F0"/>
    <w:rsid w:val="0093384C"/>
    <w:rsid w:val="00940D45"/>
    <w:rsid w:val="00943769"/>
    <w:rsid w:val="00944920"/>
    <w:rsid w:val="009518EA"/>
    <w:rsid w:val="00952B7C"/>
    <w:rsid w:val="0095609C"/>
    <w:rsid w:val="009612C1"/>
    <w:rsid w:val="009621EB"/>
    <w:rsid w:val="00963550"/>
    <w:rsid w:val="00974183"/>
    <w:rsid w:val="00975453"/>
    <w:rsid w:val="0097601F"/>
    <w:rsid w:val="00976C72"/>
    <w:rsid w:val="0098077D"/>
    <w:rsid w:val="00983839"/>
    <w:rsid w:val="00986CFB"/>
    <w:rsid w:val="009872ED"/>
    <w:rsid w:val="00990A2F"/>
    <w:rsid w:val="00993655"/>
    <w:rsid w:val="00997CE8"/>
    <w:rsid w:val="009A1F2E"/>
    <w:rsid w:val="009A71DB"/>
    <w:rsid w:val="009A776B"/>
    <w:rsid w:val="009B0AE4"/>
    <w:rsid w:val="009B4DB7"/>
    <w:rsid w:val="009B5786"/>
    <w:rsid w:val="009B7D2C"/>
    <w:rsid w:val="009B7DE4"/>
    <w:rsid w:val="009C1B8E"/>
    <w:rsid w:val="009C7C18"/>
    <w:rsid w:val="009C7E9C"/>
    <w:rsid w:val="009D488D"/>
    <w:rsid w:val="009E234A"/>
    <w:rsid w:val="009E2637"/>
    <w:rsid w:val="009E3315"/>
    <w:rsid w:val="009E750A"/>
    <w:rsid w:val="009F17D5"/>
    <w:rsid w:val="009F1D20"/>
    <w:rsid w:val="009F55CC"/>
    <w:rsid w:val="009F5F39"/>
    <w:rsid w:val="009F6CD2"/>
    <w:rsid w:val="00A00230"/>
    <w:rsid w:val="00A00799"/>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0AB2"/>
    <w:rsid w:val="00A327A5"/>
    <w:rsid w:val="00A339AE"/>
    <w:rsid w:val="00A35B91"/>
    <w:rsid w:val="00A403B5"/>
    <w:rsid w:val="00A40433"/>
    <w:rsid w:val="00A46EAA"/>
    <w:rsid w:val="00A47CDD"/>
    <w:rsid w:val="00A512F4"/>
    <w:rsid w:val="00A5139B"/>
    <w:rsid w:val="00A52DEC"/>
    <w:rsid w:val="00A53910"/>
    <w:rsid w:val="00A53BDB"/>
    <w:rsid w:val="00A563B5"/>
    <w:rsid w:val="00A60BC5"/>
    <w:rsid w:val="00A62B99"/>
    <w:rsid w:val="00A703E9"/>
    <w:rsid w:val="00A70AAA"/>
    <w:rsid w:val="00A71B67"/>
    <w:rsid w:val="00A72803"/>
    <w:rsid w:val="00A728D1"/>
    <w:rsid w:val="00A75D2A"/>
    <w:rsid w:val="00A77E53"/>
    <w:rsid w:val="00A84226"/>
    <w:rsid w:val="00A8543F"/>
    <w:rsid w:val="00A86133"/>
    <w:rsid w:val="00A866C6"/>
    <w:rsid w:val="00A92638"/>
    <w:rsid w:val="00A93B42"/>
    <w:rsid w:val="00AA09BC"/>
    <w:rsid w:val="00AA4066"/>
    <w:rsid w:val="00AB128A"/>
    <w:rsid w:val="00AB4734"/>
    <w:rsid w:val="00AB47F8"/>
    <w:rsid w:val="00AB7843"/>
    <w:rsid w:val="00AC1479"/>
    <w:rsid w:val="00AC2240"/>
    <w:rsid w:val="00AC35C4"/>
    <w:rsid w:val="00AC43A3"/>
    <w:rsid w:val="00AC6D91"/>
    <w:rsid w:val="00AD01F0"/>
    <w:rsid w:val="00AD251F"/>
    <w:rsid w:val="00AD41CA"/>
    <w:rsid w:val="00AD4FC9"/>
    <w:rsid w:val="00AD58CC"/>
    <w:rsid w:val="00AD605C"/>
    <w:rsid w:val="00AD6EB0"/>
    <w:rsid w:val="00AE0F35"/>
    <w:rsid w:val="00AE226A"/>
    <w:rsid w:val="00AE5D19"/>
    <w:rsid w:val="00AE7B67"/>
    <w:rsid w:val="00AF0D11"/>
    <w:rsid w:val="00AF0D34"/>
    <w:rsid w:val="00AF1D12"/>
    <w:rsid w:val="00AF2900"/>
    <w:rsid w:val="00AF3D22"/>
    <w:rsid w:val="00AF4F00"/>
    <w:rsid w:val="00B004D7"/>
    <w:rsid w:val="00B0104E"/>
    <w:rsid w:val="00B0178B"/>
    <w:rsid w:val="00B03764"/>
    <w:rsid w:val="00B03E56"/>
    <w:rsid w:val="00B11873"/>
    <w:rsid w:val="00B1362C"/>
    <w:rsid w:val="00B141F8"/>
    <w:rsid w:val="00B14A60"/>
    <w:rsid w:val="00B15BA6"/>
    <w:rsid w:val="00B165EA"/>
    <w:rsid w:val="00B16826"/>
    <w:rsid w:val="00B16CC5"/>
    <w:rsid w:val="00B20D23"/>
    <w:rsid w:val="00B24C8D"/>
    <w:rsid w:val="00B25426"/>
    <w:rsid w:val="00B25C16"/>
    <w:rsid w:val="00B30311"/>
    <w:rsid w:val="00B3044A"/>
    <w:rsid w:val="00B35044"/>
    <w:rsid w:val="00B363AB"/>
    <w:rsid w:val="00B3650D"/>
    <w:rsid w:val="00B37A82"/>
    <w:rsid w:val="00B43482"/>
    <w:rsid w:val="00B4426F"/>
    <w:rsid w:val="00B46F6B"/>
    <w:rsid w:val="00B478D5"/>
    <w:rsid w:val="00B47AD9"/>
    <w:rsid w:val="00B47B30"/>
    <w:rsid w:val="00B505D9"/>
    <w:rsid w:val="00B50EB3"/>
    <w:rsid w:val="00B52697"/>
    <w:rsid w:val="00B531E6"/>
    <w:rsid w:val="00B557DD"/>
    <w:rsid w:val="00B56F21"/>
    <w:rsid w:val="00B6267A"/>
    <w:rsid w:val="00B64734"/>
    <w:rsid w:val="00B67953"/>
    <w:rsid w:val="00B7123F"/>
    <w:rsid w:val="00B7305A"/>
    <w:rsid w:val="00B7351F"/>
    <w:rsid w:val="00B754A0"/>
    <w:rsid w:val="00B81049"/>
    <w:rsid w:val="00B81906"/>
    <w:rsid w:val="00B81DA5"/>
    <w:rsid w:val="00B823BE"/>
    <w:rsid w:val="00B85545"/>
    <w:rsid w:val="00B87AC5"/>
    <w:rsid w:val="00B87C10"/>
    <w:rsid w:val="00B90A62"/>
    <w:rsid w:val="00B928A8"/>
    <w:rsid w:val="00B946D1"/>
    <w:rsid w:val="00B9528E"/>
    <w:rsid w:val="00BA4A59"/>
    <w:rsid w:val="00BA5341"/>
    <w:rsid w:val="00BA6FEB"/>
    <w:rsid w:val="00BB2ACF"/>
    <w:rsid w:val="00BB4287"/>
    <w:rsid w:val="00BC5F8F"/>
    <w:rsid w:val="00BC64DA"/>
    <w:rsid w:val="00BD04B9"/>
    <w:rsid w:val="00BD0DD6"/>
    <w:rsid w:val="00BD283F"/>
    <w:rsid w:val="00BD5A21"/>
    <w:rsid w:val="00BD769D"/>
    <w:rsid w:val="00BD7C36"/>
    <w:rsid w:val="00BE304B"/>
    <w:rsid w:val="00BE61E6"/>
    <w:rsid w:val="00BE6A30"/>
    <w:rsid w:val="00BF31F2"/>
    <w:rsid w:val="00BF3600"/>
    <w:rsid w:val="00BF48D3"/>
    <w:rsid w:val="00BF6A02"/>
    <w:rsid w:val="00BF6E20"/>
    <w:rsid w:val="00C01C22"/>
    <w:rsid w:val="00C031BE"/>
    <w:rsid w:val="00C03EF2"/>
    <w:rsid w:val="00C052FD"/>
    <w:rsid w:val="00C07085"/>
    <w:rsid w:val="00C074DB"/>
    <w:rsid w:val="00C15D15"/>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4750C"/>
    <w:rsid w:val="00C51E8E"/>
    <w:rsid w:val="00C54151"/>
    <w:rsid w:val="00C604D8"/>
    <w:rsid w:val="00C62140"/>
    <w:rsid w:val="00C62266"/>
    <w:rsid w:val="00C63116"/>
    <w:rsid w:val="00C650E7"/>
    <w:rsid w:val="00C66223"/>
    <w:rsid w:val="00C67B4B"/>
    <w:rsid w:val="00C70E3A"/>
    <w:rsid w:val="00C71F06"/>
    <w:rsid w:val="00C72C74"/>
    <w:rsid w:val="00C73563"/>
    <w:rsid w:val="00C75265"/>
    <w:rsid w:val="00C756D9"/>
    <w:rsid w:val="00C76F8E"/>
    <w:rsid w:val="00C80691"/>
    <w:rsid w:val="00C80AF3"/>
    <w:rsid w:val="00C82684"/>
    <w:rsid w:val="00C8619F"/>
    <w:rsid w:val="00C8743B"/>
    <w:rsid w:val="00C90FC2"/>
    <w:rsid w:val="00C919BF"/>
    <w:rsid w:val="00C95725"/>
    <w:rsid w:val="00C95908"/>
    <w:rsid w:val="00CA042E"/>
    <w:rsid w:val="00CA7F29"/>
    <w:rsid w:val="00CB1424"/>
    <w:rsid w:val="00CB1A97"/>
    <w:rsid w:val="00CB3D4D"/>
    <w:rsid w:val="00CB499B"/>
    <w:rsid w:val="00CB4D61"/>
    <w:rsid w:val="00CB5A5A"/>
    <w:rsid w:val="00CB664D"/>
    <w:rsid w:val="00CB7008"/>
    <w:rsid w:val="00CB74AD"/>
    <w:rsid w:val="00CB7F77"/>
    <w:rsid w:val="00CC4E46"/>
    <w:rsid w:val="00CC7583"/>
    <w:rsid w:val="00CD0DD5"/>
    <w:rsid w:val="00CD3444"/>
    <w:rsid w:val="00CD5ACF"/>
    <w:rsid w:val="00CD68D4"/>
    <w:rsid w:val="00CD78FF"/>
    <w:rsid w:val="00CD7E77"/>
    <w:rsid w:val="00CE27EE"/>
    <w:rsid w:val="00CE3F59"/>
    <w:rsid w:val="00CE6A70"/>
    <w:rsid w:val="00CE7DFA"/>
    <w:rsid w:val="00CF0548"/>
    <w:rsid w:val="00CF1C33"/>
    <w:rsid w:val="00CF56D7"/>
    <w:rsid w:val="00D013F6"/>
    <w:rsid w:val="00D01F43"/>
    <w:rsid w:val="00D044A0"/>
    <w:rsid w:val="00D04A98"/>
    <w:rsid w:val="00D062EC"/>
    <w:rsid w:val="00D07A7A"/>
    <w:rsid w:val="00D11F8B"/>
    <w:rsid w:val="00D16167"/>
    <w:rsid w:val="00D1659F"/>
    <w:rsid w:val="00D17144"/>
    <w:rsid w:val="00D1798D"/>
    <w:rsid w:val="00D2554F"/>
    <w:rsid w:val="00D26141"/>
    <w:rsid w:val="00D2635C"/>
    <w:rsid w:val="00D26AE9"/>
    <w:rsid w:val="00D27A98"/>
    <w:rsid w:val="00D322D2"/>
    <w:rsid w:val="00D3266C"/>
    <w:rsid w:val="00D328AD"/>
    <w:rsid w:val="00D33D81"/>
    <w:rsid w:val="00D33E14"/>
    <w:rsid w:val="00D34DBA"/>
    <w:rsid w:val="00D35861"/>
    <w:rsid w:val="00D35AE5"/>
    <w:rsid w:val="00D35FAB"/>
    <w:rsid w:val="00D37C78"/>
    <w:rsid w:val="00D459AB"/>
    <w:rsid w:val="00D50DF9"/>
    <w:rsid w:val="00D522B7"/>
    <w:rsid w:val="00D63225"/>
    <w:rsid w:val="00D64830"/>
    <w:rsid w:val="00D64CF8"/>
    <w:rsid w:val="00D66992"/>
    <w:rsid w:val="00D66B33"/>
    <w:rsid w:val="00D71D76"/>
    <w:rsid w:val="00D749BF"/>
    <w:rsid w:val="00D7780D"/>
    <w:rsid w:val="00D77908"/>
    <w:rsid w:val="00D77E48"/>
    <w:rsid w:val="00D81DDF"/>
    <w:rsid w:val="00D8374D"/>
    <w:rsid w:val="00D91120"/>
    <w:rsid w:val="00D912F5"/>
    <w:rsid w:val="00D914EA"/>
    <w:rsid w:val="00D917AF"/>
    <w:rsid w:val="00D9305B"/>
    <w:rsid w:val="00D970D3"/>
    <w:rsid w:val="00D97B9C"/>
    <w:rsid w:val="00DA1B5A"/>
    <w:rsid w:val="00DA26A2"/>
    <w:rsid w:val="00DB3446"/>
    <w:rsid w:val="00DB464E"/>
    <w:rsid w:val="00DB4B55"/>
    <w:rsid w:val="00DB5BBA"/>
    <w:rsid w:val="00DB5C0B"/>
    <w:rsid w:val="00DB6AF4"/>
    <w:rsid w:val="00DC265F"/>
    <w:rsid w:val="00DC2E5E"/>
    <w:rsid w:val="00DC3EE2"/>
    <w:rsid w:val="00DC4022"/>
    <w:rsid w:val="00DC70C5"/>
    <w:rsid w:val="00DC7335"/>
    <w:rsid w:val="00DC787E"/>
    <w:rsid w:val="00DD40EB"/>
    <w:rsid w:val="00DD49BD"/>
    <w:rsid w:val="00DE09B3"/>
    <w:rsid w:val="00DE0BD4"/>
    <w:rsid w:val="00DE1C41"/>
    <w:rsid w:val="00DE3314"/>
    <w:rsid w:val="00DF2046"/>
    <w:rsid w:val="00DF2787"/>
    <w:rsid w:val="00DF32B2"/>
    <w:rsid w:val="00DF7619"/>
    <w:rsid w:val="00E00DF6"/>
    <w:rsid w:val="00E044D1"/>
    <w:rsid w:val="00E06940"/>
    <w:rsid w:val="00E07853"/>
    <w:rsid w:val="00E11877"/>
    <w:rsid w:val="00E139A6"/>
    <w:rsid w:val="00E1484A"/>
    <w:rsid w:val="00E16868"/>
    <w:rsid w:val="00E202D9"/>
    <w:rsid w:val="00E23A1B"/>
    <w:rsid w:val="00E2484F"/>
    <w:rsid w:val="00E26467"/>
    <w:rsid w:val="00E33194"/>
    <w:rsid w:val="00E35170"/>
    <w:rsid w:val="00E35F98"/>
    <w:rsid w:val="00E36A9B"/>
    <w:rsid w:val="00E402B3"/>
    <w:rsid w:val="00E419CD"/>
    <w:rsid w:val="00E4287B"/>
    <w:rsid w:val="00E43B33"/>
    <w:rsid w:val="00E50113"/>
    <w:rsid w:val="00E508D6"/>
    <w:rsid w:val="00E5241D"/>
    <w:rsid w:val="00E60262"/>
    <w:rsid w:val="00E62DD3"/>
    <w:rsid w:val="00E67165"/>
    <w:rsid w:val="00E676BD"/>
    <w:rsid w:val="00E70337"/>
    <w:rsid w:val="00E822FA"/>
    <w:rsid w:val="00E87B45"/>
    <w:rsid w:val="00E905D7"/>
    <w:rsid w:val="00E911DB"/>
    <w:rsid w:val="00E923E6"/>
    <w:rsid w:val="00E95254"/>
    <w:rsid w:val="00E97850"/>
    <w:rsid w:val="00E97CCD"/>
    <w:rsid w:val="00E97F05"/>
    <w:rsid w:val="00EA02C7"/>
    <w:rsid w:val="00EA0804"/>
    <w:rsid w:val="00EA11AE"/>
    <w:rsid w:val="00EA1EFD"/>
    <w:rsid w:val="00EA329F"/>
    <w:rsid w:val="00EA385A"/>
    <w:rsid w:val="00EA5959"/>
    <w:rsid w:val="00EA5A8F"/>
    <w:rsid w:val="00EA642D"/>
    <w:rsid w:val="00EB0474"/>
    <w:rsid w:val="00EB0D8E"/>
    <w:rsid w:val="00EB1566"/>
    <w:rsid w:val="00EB2418"/>
    <w:rsid w:val="00EB2AD3"/>
    <w:rsid w:val="00EB4C2D"/>
    <w:rsid w:val="00EB4D09"/>
    <w:rsid w:val="00EB6AA0"/>
    <w:rsid w:val="00EC1900"/>
    <w:rsid w:val="00EC21D7"/>
    <w:rsid w:val="00EC22C6"/>
    <w:rsid w:val="00EC4CC7"/>
    <w:rsid w:val="00EC6063"/>
    <w:rsid w:val="00ED0CA7"/>
    <w:rsid w:val="00ED0DDC"/>
    <w:rsid w:val="00ED1D6C"/>
    <w:rsid w:val="00ED246A"/>
    <w:rsid w:val="00ED3D7A"/>
    <w:rsid w:val="00ED5DD9"/>
    <w:rsid w:val="00ED6536"/>
    <w:rsid w:val="00EE6D89"/>
    <w:rsid w:val="00EE6F2A"/>
    <w:rsid w:val="00EE7668"/>
    <w:rsid w:val="00F018CD"/>
    <w:rsid w:val="00F030ED"/>
    <w:rsid w:val="00F04663"/>
    <w:rsid w:val="00F05A61"/>
    <w:rsid w:val="00F06BDF"/>
    <w:rsid w:val="00F10B0C"/>
    <w:rsid w:val="00F13837"/>
    <w:rsid w:val="00F13DCA"/>
    <w:rsid w:val="00F1440C"/>
    <w:rsid w:val="00F1475F"/>
    <w:rsid w:val="00F305D4"/>
    <w:rsid w:val="00F31D7B"/>
    <w:rsid w:val="00F335E7"/>
    <w:rsid w:val="00F3695F"/>
    <w:rsid w:val="00F36DA9"/>
    <w:rsid w:val="00F36F6D"/>
    <w:rsid w:val="00F418F3"/>
    <w:rsid w:val="00F41A64"/>
    <w:rsid w:val="00F42B8C"/>
    <w:rsid w:val="00F51E9D"/>
    <w:rsid w:val="00F534E7"/>
    <w:rsid w:val="00F567EC"/>
    <w:rsid w:val="00F63736"/>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5627"/>
    <w:rsid w:val="00F976BA"/>
    <w:rsid w:val="00FA012E"/>
    <w:rsid w:val="00FA1225"/>
    <w:rsid w:val="00FA156D"/>
    <w:rsid w:val="00FA1E4E"/>
    <w:rsid w:val="00FA3CDA"/>
    <w:rsid w:val="00FA5C50"/>
    <w:rsid w:val="00FA72EB"/>
    <w:rsid w:val="00FB08E5"/>
    <w:rsid w:val="00FB0E92"/>
    <w:rsid w:val="00FB1564"/>
    <w:rsid w:val="00FB4CEE"/>
    <w:rsid w:val="00FB79FF"/>
    <w:rsid w:val="00FC1668"/>
    <w:rsid w:val="00FC2145"/>
    <w:rsid w:val="00FC57B5"/>
    <w:rsid w:val="00FD1EED"/>
    <w:rsid w:val="00FD253B"/>
    <w:rsid w:val="00FD2D11"/>
    <w:rsid w:val="00FD3DDF"/>
    <w:rsid w:val="00FE0BBD"/>
    <w:rsid w:val="00FE0F81"/>
    <w:rsid w:val="00FE27BD"/>
    <w:rsid w:val="00FE6B1E"/>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 w:type="paragraph" w:styleId="Normlnywebov">
    <w:name w:val="Normal (Web)"/>
    <w:basedOn w:val="Normlny"/>
    <w:uiPriority w:val="99"/>
    <w:semiHidden/>
    <w:unhideWhenUsed/>
    <w:rsid w:val="002B56D8"/>
    <w:rPr>
      <w:sz w:val="24"/>
      <w:szCs w:val="24"/>
    </w:rPr>
  </w:style>
  <w:style w:type="character" w:styleId="PouitHypertextovPrepojenie">
    <w:name w:val="FollowedHyperlink"/>
    <w:basedOn w:val="Predvolenpsmoodseku"/>
    <w:uiPriority w:val="99"/>
    <w:semiHidden/>
    <w:unhideWhenUsed/>
    <w:rsid w:val="007634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rz.gov.sk/zmluva/1223437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0057/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bbsk.sk/podavanie-oznameni-o-protispolocenskej-cinnosti"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ktury@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Zmluv o dodaní tovaru_nadlimit_externé_zdroje_IKT.8.6.2026" edit="true"/>
    <f:field ref="objsubject" par="" text="" edit="true"/>
    <f:field ref="objcreatedby" par="" text="Bystrianska, Renata"/>
    <f:field ref="objcreatedat" par="" date="2026-06-08T11:36:07" text="8. 6. 2026 11:36:07"/>
    <f:field ref="objchangedby" par="" text="Holubčíková, Andrea, Ing."/>
    <f:field ref="objmodifiedat" par="" date="2026-06-09T11:31:34" text="9. 6. 2026 11:31:34"/>
    <f:field ref="doc_FSCFOLIO_1_1001_FieldDocumentNumber" par="" text=""/>
    <f:field ref="doc_FSCFOLIO_1_1001_FieldSubject" par="" text="" edit="true"/>
    <f:field ref="FSCFOLIO_1_1001_FieldCurrentUser" par="" text="Mgr. Lenka Kyselová"/>
    <f:field ref="CCAPRECONFIG_15_1001_Objektname" par="" text="Zmluv o dodaní tovaru_nadlimit_externé_zdroje_IKT.8.6.2026"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TaxCatchAll xmlns="a70e7eca-af45-4678-8a15-de0c9666aa39" xsi:nil="true"/>
    <lcf76f155ced4ddcb4097134ff3c332f xmlns="ed04a727-47a5-4dd2-98f4-550689e860f3">
      <Terms xmlns="http://schemas.microsoft.com/office/infopath/2007/PartnerControls"/>
    </lcf76f155ced4ddcb4097134ff3c332f>
    <SharedWithUsers xmlns="a70e7eca-af45-4678-8a15-de0c9666aa39">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A8EBF08EC9B5E94490CEEE733FC2F855" ma:contentTypeVersion="13" ma:contentTypeDescription="Umožňuje vytvoriť nový dokument." ma:contentTypeScope="" ma:versionID="723f27c5cb8707eebdd3d7fdd2d1fded">
  <xsd:schema xmlns:xsd="http://www.w3.org/2001/XMLSchema" xmlns:xs="http://www.w3.org/2001/XMLSchema" xmlns:p="http://schemas.microsoft.com/office/2006/metadata/properties" xmlns:ns2="ed04a727-47a5-4dd2-98f4-550689e860f3" xmlns:ns3="a70e7eca-af45-4678-8a15-de0c9666aa39" targetNamespace="http://schemas.microsoft.com/office/2006/metadata/properties" ma:root="true" ma:fieldsID="5a0f82250da32fdd71c4dddd4c345bd3" ns2:_="" ns3:_="">
    <xsd:import namespace="ed04a727-47a5-4dd2-98f4-550689e860f3"/>
    <xsd:import namespace="a70e7eca-af45-4678-8a15-de0c9666aa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04a727-47a5-4dd2-98f4-550689e86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0e7eca-af45-4678-8a15-de0c9666aa39"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4d21eb37-c860-4290-890a-363ea62ff5f9}" ma:internalName="TaxCatchAll" ma:showField="CatchAllData" ma:web="a70e7eca-af45-4678-8a15-de0c9666aa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a70e7eca-af45-4678-8a15-de0c9666aa39"/>
    <ds:schemaRef ds:uri="ed04a727-47a5-4dd2-98f4-550689e860f3"/>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16A9F7B3-1E70-457B-B6F9-2E2D527A5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04a727-47a5-4dd2-98f4-550689e860f3"/>
    <ds:schemaRef ds:uri="a70e7eca-af45-4678-8a15-de0c9666aa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20</Pages>
  <Words>9757</Words>
  <Characters>55618</Characters>
  <Application>Microsoft Office Word</Application>
  <DocSecurity>0</DocSecurity>
  <Lines>463</Lines>
  <Paragraphs>130</Paragraphs>
  <ScaleCrop>false</ScaleCrop>
  <Company/>
  <LinksUpToDate>false</LinksUpToDate>
  <CharactersWithSpaces>65245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Terézia Vašičková</cp:lastModifiedBy>
  <cp:revision>23</cp:revision>
  <cp:lastPrinted>2023-02-09T12:24:00Z</cp:lastPrinted>
  <dcterms:created xsi:type="dcterms:W3CDTF">2026-06-10T10:26:00Z</dcterms:created>
  <dcterms:modified xsi:type="dcterms:W3CDTF">2026-08-24T09:39:00Z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0x010100A8EBF08EC9B5E94490CEEE733FC2F855</vt:lpwstr>
  </property>
  <property fmtid="{D5CDD505-2E9C-101B-9397-08002B2CF9AE}" pid="3" name="Order">
    <vt:r8>13700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FSC#SKBBSK@103.510:viz_AttrStrFileSubject">
    <vt:lpwstr/>
  </property>
  <property fmtid="{D5CDD505-2E9C-101B-9397-08002B2CF9AE}" pid="11" name="FSC#SKBBSK@103.510:viz_AttrStrCisloZmluvy">
    <vt:lpwstr/>
  </property>
  <property fmtid="{D5CDD505-2E9C-101B-9397-08002B2CF9AE}" pid="12" name="FSC#SKBBSK@103.510:viz_AttrStrCisloDodatku">
    <vt:lpwstr/>
  </property>
  <property fmtid="{D5CDD505-2E9C-101B-9397-08002B2CF9AE}" pid="13" name="FSC#SKBBSK@103.510:viz_AttrStrCisloZmlVDodatku">
    <vt:lpwstr/>
  </property>
  <property fmtid="{D5CDD505-2E9C-101B-9397-08002B2CF9AE}" pid="14" name="FSC#SKEDITIONREG@103.510:a_acceptor">
    <vt:lpwstr/>
  </property>
  <property fmtid="{D5CDD505-2E9C-101B-9397-08002B2CF9AE}" pid="15" name="FSC#SKEDITIONREG@103.510:a_clearedat">
    <vt:lpwstr/>
  </property>
  <property fmtid="{D5CDD505-2E9C-101B-9397-08002B2CF9AE}" pid="16" name="FSC#SKEDITIONREG@103.510:a_clearedby">
    <vt:lpwstr/>
  </property>
  <property fmtid="{D5CDD505-2E9C-101B-9397-08002B2CF9AE}" pid="17" name="FSC#SKEDITIONREG@103.510:a_comm">
    <vt:lpwstr/>
  </property>
  <property fmtid="{D5CDD505-2E9C-101B-9397-08002B2CF9AE}" pid="18" name="FSC#SKEDITIONREG@103.510:a_decisionattachments">
    <vt:lpwstr/>
  </property>
  <property fmtid="{D5CDD505-2E9C-101B-9397-08002B2CF9AE}" pid="19" name="FSC#SKEDITIONREG@103.510:a_deliveredat">
    <vt:lpwstr/>
  </property>
  <property fmtid="{D5CDD505-2E9C-101B-9397-08002B2CF9AE}" pid="20" name="FSC#SKEDITIONREG@103.510:a_delivery">
    <vt:lpwstr/>
  </property>
  <property fmtid="{D5CDD505-2E9C-101B-9397-08002B2CF9AE}" pid="21" name="FSC#SKEDITIONREG@103.510:a_extension">
    <vt:lpwstr/>
  </property>
  <property fmtid="{D5CDD505-2E9C-101B-9397-08002B2CF9AE}" pid="22" name="FSC#SKEDITIONREG@103.510:a_filenumber">
    <vt:lpwstr/>
  </property>
  <property fmtid="{D5CDD505-2E9C-101B-9397-08002B2CF9AE}" pid="23" name="FSC#SKEDITIONREG@103.510:a_fileresponsible">
    <vt:lpwstr/>
  </property>
  <property fmtid="{D5CDD505-2E9C-101B-9397-08002B2CF9AE}" pid="24" name="FSC#SKEDITIONREG@103.510:a_fileresporg">
    <vt:lpwstr/>
  </property>
  <property fmtid="{D5CDD505-2E9C-101B-9397-08002B2CF9AE}" pid="25" name="FSC#SKEDITIONREG@103.510:a_fileresporg_email_OU">
    <vt:lpwstr/>
  </property>
  <property fmtid="{D5CDD505-2E9C-101B-9397-08002B2CF9AE}" pid="26" name="FSC#SKEDITIONREG@103.510:a_fileresporg_emailaddress">
    <vt:lpwstr/>
  </property>
  <property fmtid="{D5CDD505-2E9C-101B-9397-08002B2CF9AE}" pid="27" name="FSC#SKEDITIONREG@103.510:a_fileresporg_fax">
    <vt:lpwstr/>
  </property>
  <property fmtid="{D5CDD505-2E9C-101B-9397-08002B2CF9AE}" pid="28" name="FSC#SKEDITIONREG@103.510:a_fileresporg_fax_OU">
    <vt:lpwstr/>
  </property>
  <property fmtid="{D5CDD505-2E9C-101B-9397-08002B2CF9AE}" pid="29" name="FSC#SKEDITIONREG@103.510:a_fileresporg_function">
    <vt:lpwstr/>
  </property>
  <property fmtid="{D5CDD505-2E9C-101B-9397-08002B2CF9AE}" pid="30" name="FSC#SKEDITIONREG@103.510:a_fileresporg_function_OU">
    <vt:lpwstr/>
  </property>
  <property fmtid="{D5CDD505-2E9C-101B-9397-08002B2CF9AE}" pid="31" name="FSC#SKEDITIONREG@103.510:a_fileresporg_head">
    <vt:lpwstr/>
  </property>
  <property fmtid="{D5CDD505-2E9C-101B-9397-08002B2CF9AE}" pid="32" name="FSC#SKEDITIONREG@103.510:a_fileresporg_head_OU">
    <vt:lpwstr/>
  </property>
  <property fmtid="{D5CDD505-2E9C-101B-9397-08002B2CF9AE}" pid="33" name="FSC#SKEDITIONREG@103.510:a_fileresporg_OU">
    <vt:lpwstr/>
  </property>
  <property fmtid="{D5CDD505-2E9C-101B-9397-08002B2CF9AE}" pid="34" name="FSC#SKEDITIONREG@103.510:a_fileresporg_phone">
    <vt:lpwstr/>
  </property>
  <property fmtid="{D5CDD505-2E9C-101B-9397-08002B2CF9AE}" pid="35" name="FSC#SKEDITIONREG@103.510:a_fileresporg_phone_OU">
    <vt:lpwstr/>
  </property>
  <property fmtid="{D5CDD505-2E9C-101B-9397-08002B2CF9AE}" pid="36" name="FSC#SKEDITIONREG@103.510:a_incattachments">
    <vt:lpwstr/>
  </property>
  <property fmtid="{D5CDD505-2E9C-101B-9397-08002B2CF9AE}" pid="37" name="FSC#SKEDITIONREG@103.510:a_incnr">
    <vt:lpwstr/>
  </property>
  <property fmtid="{D5CDD505-2E9C-101B-9397-08002B2CF9AE}" pid="38" name="FSC#SKEDITIONREG@103.510:a_objcreatedstr">
    <vt:lpwstr/>
  </property>
  <property fmtid="{D5CDD505-2E9C-101B-9397-08002B2CF9AE}" pid="39" name="FSC#SKEDITIONREG@103.510:a_ordernumber">
    <vt:lpwstr/>
  </property>
  <property fmtid="{D5CDD505-2E9C-101B-9397-08002B2CF9AE}" pid="40" name="FSC#SKEDITIONREG@103.510:a_oursign">
    <vt:lpwstr/>
  </property>
  <property fmtid="{D5CDD505-2E9C-101B-9397-08002B2CF9AE}" pid="41" name="FSC#SKEDITIONREG@103.510:a_sendersign">
    <vt:lpwstr/>
  </property>
  <property fmtid="{D5CDD505-2E9C-101B-9397-08002B2CF9AE}" pid="42" name="FSC#SKEDITIONREG@103.510:a_shortou">
    <vt:lpwstr/>
  </property>
  <property fmtid="{D5CDD505-2E9C-101B-9397-08002B2CF9AE}" pid="43" name="FSC#SKEDITIONREG@103.510:a_testsalutation">
    <vt:lpwstr/>
  </property>
  <property fmtid="{D5CDD505-2E9C-101B-9397-08002B2CF9AE}" pid="44" name="FSC#SKEDITIONREG@103.510:a_validfrom">
    <vt:lpwstr/>
  </property>
  <property fmtid="{D5CDD505-2E9C-101B-9397-08002B2CF9AE}" pid="45" name="FSC#SKEDITIONREG@103.510:as_activity">
    <vt:lpwstr/>
  </property>
  <property fmtid="{D5CDD505-2E9C-101B-9397-08002B2CF9AE}" pid="46" name="FSC#SKEDITIONREG@103.510:as_docdate">
    <vt:lpwstr/>
  </property>
  <property fmtid="{D5CDD505-2E9C-101B-9397-08002B2CF9AE}" pid="47" name="FSC#SKEDITIONREG@103.510:as_establishdate">
    <vt:lpwstr/>
  </property>
  <property fmtid="{D5CDD505-2E9C-101B-9397-08002B2CF9AE}" pid="48" name="FSC#SKEDITIONREG@103.510:as_fileresphead">
    <vt:lpwstr/>
  </property>
  <property fmtid="{D5CDD505-2E9C-101B-9397-08002B2CF9AE}" pid="49" name="FSC#SKEDITIONREG@103.510:as_filerespheadfnct">
    <vt:lpwstr/>
  </property>
  <property fmtid="{D5CDD505-2E9C-101B-9397-08002B2CF9AE}" pid="50" name="FSC#SKEDITIONREG@103.510:as_fileresponsible">
    <vt:lpwstr/>
  </property>
  <property fmtid="{D5CDD505-2E9C-101B-9397-08002B2CF9AE}" pid="51" name="FSC#SKEDITIONREG@103.510:as_filesubj">
    <vt:lpwstr/>
  </property>
  <property fmtid="{D5CDD505-2E9C-101B-9397-08002B2CF9AE}" pid="52" name="FSC#SKEDITIONREG@103.510:as_objname">
    <vt:lpwstr/>
  </property>
  <property fmtid="{D5CDD505-2E9C-101B-9397-08002B2CF9AE}" pid="53" name="FSC#SKEDITIONREG@103.510:as_ou">
    <vt:lpwstr/>
  </property>
  <property fmtid="{D5CDD505-2E9C-101B-9397-08002B2CF9AE}" pid="54" name="FSC#SKEDITIONREG@103.510:as_owner">
    <vt:lpwstr>Ing. Renáta Mikulová</vt:lpwstr>
  </property>
  <property fmtid="{D5CDD505-2E9C-101B-9397-08002B2CF9AE}" pid="55" name="FSC#SKEDITIONREG@103.510:as_phonelink">
    <vt:lpwstr/>
  </property>
  <property fmtid="{D5CDD505-2E9C-101B-9397-08002B2CF9AE}" pid="56" name="FSC#SKEDITIONREG@103.510:oz_externAdr">
    <vt:lpwstr/>
  </property>
  <property fmtid="{D5CDD505-2E9C-101B-9397-08002B2CF9AE}" pid="57" name="FSC#SKEDITIONREG@103.510:a_depositperiod">
    <vt:lpwstr/>
  </property>
  <property fmtid="{D5CDD505-2E9C-101B-9397-08002B2CF9AE}" pid="58" name="FSC#SKEDITIONREG@103.510:a_disposestate">
    <vt:lpwstr/>
  </property>
  <property fmtid="{D5CDD505-2E9C-101B-9397-08002B2CF9AE}" pid="59" name="FSC#SKEDITIONREG@103.510:a_fileresponsiblefnct">
    <vt:lpwstr/>
  </property>
  <property fmtid="{D5CDD505-2E9C-101B-9397-08002B2CF9AE}" pid="60" name="FSC#SKEDITIONREG@103.510:a_fileresporg_position">
    <vt:lpwstr/>
  </property>
  <property fmtid="{D5CDD505-2E9C-101B-9397-08002B2CF9AE}" pid="61" name="FSC#SKEDITIONREG@103.510:a_fileresporg_position_OU">
    <vt:lpwstr/>
  </property>
  <property fmtid="{D5CDD505-2E9C-101B-9397-08002B2CF9AE}" pid="62" name="FSC#SKEDITIONREG@103.510:a_osobnecislosprac">
    <vt:lpwstr/>
  </property>
  <property fmtid="{D5CDD505-2E9C-101B-9397-08002B2CF9AE}" pid="63" name="FSC#SKEDITIONREG@103.510:a_registrysign">
    <vt:lpwstr/>
  </property>
  <property fmtid="{D5CDD505-2E9C-101B-9397-08002B2CF9AE}" pid="64" name="FSC#SKEDITIONREG@103.510:a_subfileatt">
    <vt:lpwstr/>
  </property>
  <property fmtid="{D5CDD505-2E9C-101B-9397-08002B2CF9AE}" pid="65" name="FSC#SKEDITIONREG@103.510:as_filesubjall">
    <vt:lpwstr/>
  </property>
  <property fmtid="{D5CDD505-2E9C-101B-9397-08002B2CF9AE}" pid="66" name="FSC#SKEDITIONREG@103.510:CreatedAt">
    <vt:lpwstr>8. 6. 2026, 11:36</vt:lpwstr>
  </property>
  <property fmtid="{D5CDD505-2E9C-101B-9397-08002B2CF9AE}" pid="67" name="FSC#SKEDITIONREG@103.510:curruserrolegroup">
    <vt:lpwstr>Odbor právnych služieb</vt:lpwstr>
  </property>
  <property fmtid="{D5CDD505-2E9C-101B-9397-08002B2CF9AE}" pid="68" name="FSC#SKEDITIONREG@103.510:currusersubst">
    <vt:lpwstr>Mgr. Lenka Kyselová</vt:lpwstr>
  </property>
  <property fmtid="{D5CDD505-2E9C-101B-9397-08002B2CF9AE}" pid="69" name="FSC#SKEDITIONREG@103.510:emailsprac">
    <vt:lpwstr/>
  </property>
  <property fmtid="{D5CDD505-2E9C-101B-9397-08002B2CF9AE}" pid="70" name="FSC#SKEDITIONREG@103.510:ms_VyskladaniePoznamok">
    <vt:lpwstr/>
  </property>
  <property fmtid="{D5CDD505-2E9C-101B-9397-08002B2CF9AE}" pid="71" name="FSC#SKEDITIONREG@103.510:oumlname_fnct">
    <vt:lpwstr/>
  </property>
  <property fmtid="{D5CDD505-2E9C-101B-9397-08002B2CF9AE}" pid="72" name="FSC#SKEDITIONREG@103.510:sk_org_city">
    <vt:lpwstr>Banská Bystrica</vt:lpwstr>
  </property>
  <property fmtid="{D5CDD505-2E9C-101B-9397-08002B2CF9AE}" pid="73" name="FSC#SKEDITIONREG@103.510:sk_org_dic">
    <vt:lpwstr/>
  </property>
  <property fmtid="{D5CDD505-2E9C-101B-9397-08002B2CF9AE}" pid="74" name="FSC#SKEDITIONREG@103.510:sk_org_email">
    <vt:lpwstr>podatelna@bbsk.sk</vt:lpwstr>
  </property>
  <property fmtid="{D5CDD505-2E9C-101B-9397-08002B2CF9AE}" pid="75" name="FSC#SKEDITIONREG@103.510:sk_org_fax">
    <vt:lpwstr/>
  </property>
  <property fmtid="{D5CDD505-2E9C-101B-9397-08002B2CF9AE}" pid="76" name="FSC#SKEDITIONREG@103.510:sk_org_fullname">
    <vt:lpwstr>Banskobystrický samosprávny kraj</vt:lpwstr>
  </property>
  <property fmtid="{D5CDD505-2E9C-101B-9397-08002B2CF9AE}" pid="77" name="FSC#SKEDITIONREG@103.510:sk_org_ico">
    <vt:lpwstr>37828100</vt:lpwstr>
  </property>
  <property fmtid="{D5CDD505-2E9C-101B-9397-08002B2CF9AE}" pid="78" name="FSC#SKEDITIONREG@103.510:sk_org_phone">
    <vt:lpwstr>048/4325111</vt:lpwstr>
  </property>
  <property fmtid="{D5CDD505-2E9C-101B-9397-08002B2CF9AE}" pid="79" name="FSC#SKEDITIONREG@103.510:sk_org_shortname">
    <vt:lpwstr/>
  </property>
  <property fmtid="{D5CDD505-2E9C-101B-9397-08002B2CF9AE}" pid="80" name="FSC#SKEDITIONREG@103.510:sk_org_state">
    <vt:lpwstr/>
  </property>
  <property fmtid="{D5CDD505-2E9C-101B-9397-08002B2CF9AE}" pid="81" name="FSC#SKEDITIONREG@103.510:sk_org_street">
    <vt:lpwstr>Námestie SNP 23/23</vt:lpwstr>
  </property>
  <property fmtid="{D5CDD505-2E9C-101B-9397-08002B2CF9AE}" pid="82" name="FSC#SKEDITIONREG@103.510:sk_org_zip">
    <vt:lpwstr>974 01</vt:lpwstr>
  </property>
  <property fmtid="{D5CDD505-2E9C-101B-9397-08002B2CF9AE}" pid="83" name="FSC#SKEDITIONREG@103.510:viz_clearedat">
    <vt:lpwstr/>
  </property>
  <property fmtid="{D5CDD505-2E9C-101B-9397-08002B2CF9AE}" pid="84" name="FSC#SKEDITIONREG@103.510:viz_clearedby">
    <vt:lpwstr/>
  </property>
  <property fmtid="{D5CDD505-2E9C-101B-9397-08002B2CF9AE}" pid="85" name="FSC#SKEDITIONREG@103.510:viz_comm">
    <vt:lpwstr/>
  </property>
  <property fmtid="{D5CDD505-2E9C-101B-9397-08002B2CF9AE}" pid="86" name="FSC#SKEDITIONREG@103.510:viz_decisionattachments">
    <vt:lpwstr/>
  </property>
  <property fmtid="{D5CDD505-2E9C-101B-9397-08002B2CF9AE}" pid="87" name="FSC#SKEDITIONREG@103.510:viz_deliveredat">
    <vt:lpwstr/>
  </property>
  <property fmtid="{D5CDD505-2E9C-101B-9397-08002B2CF9AE}" pid="88" name="FSC#SKEDITIONREG@103.510:viz_delivery">
    <vt:lpwstr/>
  </property>
  <property fmtid="{D5CDD505-2E9C-101B-9397-08002B2CF9AE}" pid="89" name="FSC#SKEDITIONREG@103.510:viz_extension">
    <vt:lpwstr/>
  </property>
  <property fmtid="{D5CDD505-2E9C-101B-9397-08002B2CF9AE}" pid="90" name="FSC#SKEDITIONREG@103.510:viz_filenumber">
    <vt:lpwstr/>
  </property>
  <property fmtid="{D5CDD505-2E9C-101B-9397-08002B2CF9AE}" pid="91" name="FSC#SKEDITIONREG@103.510:viz_fileresponsible">
    <vt:lpwstr/>
  </property>
  <property fmtid="{D5CDD505-2E9C-101B-9397-08002B2CF9AE}" pid="92" name="FSC#SKEDITIONREG@103.510:viz_fileresporg">
    <vt:lpwstr/>
  </property>
  <property fmtid="{D5CDD505-2E9C-101B-9397-08002B2CF9AE}" pid="93" name="FSC#SKEDITIONREG@103.510:viz_fileresporg_email_OU">
    <vt:lpwstr/>
  </property>
  <property fmtid="{D5CDD505-2E9C-101B-9397-08002B2CF9AE}" pid="94" name="FSC#SKEDITIONREG@103.510:viz_fileresporg_emailaddress">
    <vt:lpwstr/>
  </property>
  <property fmtid="{D5CDD505-2E9C-101B-9397-08002B2CF9AE}" pid="95" name="FSC#SKEDITIONREG@103.510:viz_fileresporg_fax">
    <vt:lpwstr/>
  </property>
  <property fmtid="{D5CDD505-2E9C-101B-9397-08002B2CF9AE}" pid="96" name="FSC#SKEDITIONREG@103.510:viz_fileresporg_fax_OU">
    <vt:lpwstr/>
  </property>
  <property fmtid="{D5CDD505-2E9C-101B-9397-08002B2CF9AE}" pid="97" name="FSC#SKEDITIONREG@103.510:viz_fileresporg_function">
    <vt:lpwstr/>
  </property>
  <property fmtid="{D5CDD505-2E9C-101B-9397-08002B2CF9AE}" pid="98" name="FSC#SKEDITIONREG@103.510:viz_fileresporg_function_OU">
    <vt:lpwstr/>
  </property>
  <property fmtid="{D5CDD505-2E9C-101B-9397-08002B2CF9AE}" pid="99" name="FSC#SKEDITIONREG@103.510:viz_fileresporg_head">
    <vt:lpwstr/>
  </property>
  <property fmtid="{D5CDD505-2E9C-101B-9397-08002B2CF9AE}" pid="100" name="FSC#SKEDITIONREG@103.510:viz_fileresporg_head_OU">
    <vt:lpwstr/>
  </property>
  <property fmtid="{D5CDD505-2E9C-101B-9397-08002B2CF9AE}" pid="101" name="FSC#SKEDITIONREG@103.510:viz_fileresporg_longname">
    <vt:lpwstr/>
  </property>
  <property fmtid="{D5CDD505-2E9C-101B-9397-08002B2CF9AE}" pid="102" name="FSC#SKEDITIONREG@103.510:viz_fileresporg_mesto">
    <vt:lpwstr/>
  </property>
  <property fmtid="{D5CDD505-2E9C-101B-9397-08002B2CF9AE}" pid="103" name="FSC#SKEDITIONREG@103.510:viz_fileresporg_odbor">
    <vt:lpwstr/>
  </property>
  <property fmtid="{D5CDD505-2E9C-101B-9397-08002B2CF9AE}" pid="104" name="FSC#SKEDITIONREG@103.510:viz_fileresporg_odbor_function">
    <vt:lpwstr/>
  </property>
  <property fmtid="{D5CDD505-2E9C-101B-9397-08002B2CF9AE}" pid="105" name="FSC#SKEDITIONREG@103.510:viz_fileresporg_odbor_head">
    <vt:lpwstr/>
  </property>
  <property fmtid="{D5CDD505-2E9C-101B-9397-08002B2CF9AE}" pid="106" name="FSC#SKEDITIONREG@103.510:viz_fileresporg_OU">
    <vt:lpwstr/>
  </property>
  <property fmtid="{D5CDD505-2E9C-101B-9397-08002B2CF9AE}" pid="107" name="FSC#SKEDITIONREG@103.510:viz_fileresporg_phone">
    <vt:lpwstr/>
  </property>
  <property fmtid="{D5CDD505-2E9C-101B-9397-08002B2CF9AE}" pid="108" name="FSC#SKEDITIONREG@103.510:viz_fileresporg_phone_OU">
    <vt:lpwstr/>
  </property>
  <property fmtid="{D5CDD505-2E9C-101B-9397-08002B2CF9AE}" pid="109" name="FSC#SKEDITIONREG@103.510:viz_fileresporg_position">
    <vt:lpwstr/>
  </property>
  <property fmtid="{D5CDD505-2E9C-101B-9397-08002B2CF9AE}" pid="110" name="FSC#SKEDITIONREG@103.510:viz_fileresporg_position_OU">
    <vt:lpwstr/>
  </property>
  <property fmtid="{D5CDD505-2E9C-101B-9397-08002B2CF9AE}" pid="111" name="FSC#SKEDITIONREG@103.510:viz_fileresporg_psc">
    <vt:lpwstr/>
  </property>
  <property fmtid="{D5CDD505-2E9C-101B-9397-08002B2CF9AE}" pid="112" name="FSC#SKEDITIONREG@103.510:viz_fileresporg_sekcia">
    <vt:lpwstr/>
  </property>
  <property fmtid="{D5CDD505-2E9C-101B-9397-08002B2CF9AE}" pid="113" name="FSC#SKEDITIONREG@103.510:viz_fileresporg_sekcia_function">
    <vt:lpwstr/>
  </property>
  <property fmtid="{D5CDD505-2E9C-101B-9397-08002B2CF9AE}" pid="114" name="FSC#SKEDITIONREG@103.510:viz_fileresporg_sekcia_head">
    <vt:lpwstr/>
  </property>
  <property fmtid="{D5CDD505-2E9C-101B-9397-08002B2CF9AE}" pid="115" name="FSC#SKEDITIONREG@103.510:viz_fileresporg_stat">
    <vt:lpwstr/>
  </property>
  <property fmtid="{D5CDD505-2E9C-101B-9397-08002B2CF9AE}" pid="116" name="FSC#SKEDITIONREG@103.510:viz_fileresporg_ulica">
    <vt:lpwstr/>
  </property>
  <property fmtid="{D5CDD505-2E9C-101B-9397-08002B2CF9AE}" pid="117" name="FSC#SKEDITIONREG@103.510:viz_fileresporgknazov">
    <vt:lpwstr/>
  </property>
  <property fmtid="{D5CDD505-2E9C-101B-9397-08002B2CF9AE}" pid="118" name="FSC#SKEDITIONREG@103.510:viz_filesubj">
    <vt:lpwstr/>
  </property>
  <property fmtid="{D5CDD505-2E9C-101B-9397-08002B2CF9AE}" pid="119" name="FSC#SKEDITIONREG@103.510:viz_incattachments">
    <vt:lpwstr/>
  </property>
  <property fmtid="{D5CDD505-2E9C-101B-9397-08002B2CF9AE}" pid="120" name="FSC#SKEDITIONREG@103.510:viz_incnr">
    <vt:lpwstr/>
  </property>
  <property fmtid="{D5CDD505-2E9C-101B-9397-08002B2CF9AE}" pid="121" name="FSC#SKEDITIONREG@103.510:viz_intletterrecivers">
    <vt:lpwstr/>
  </property>
  <property fmtid="{D5CDD505-2E9C-101B-9397-08002B2CF9AE}" pid="122" name="FSC#SKEDITIONREG@103.510:viz_objcreatedstr">
    <vt:lpwstr/>
  </property>
  <property fmtid="{D5CDD505-2E9C-101B-9397-08002B2CF9AE}" pid="123" name="FSC#SKEDITIONREG@103.510:viz_ordernumber">
    <vt:lpwstr/>
  </property>
  <property fmtid="{D5CDD505-2E9C-101B-9397-08002B2CF9AE}" pid="124" name="FSC#SKEDITIONREG@103.510:viz_oursign">
    <vt:lpwstr/>
  </property>
  <property fmtid="{D5CDD505-2E9C-101B-9397-08002B2CF9AE}" pid="125" name="FSC#SKEDITIONREG@103.510:viz_responseto_createdby">
    <vt:lpwstr/>
  </property>
  <property fmtid="{D5CDD505-2E9C-101B-9397-08002B2CF9AE}" pid="126" name="FSC#SKEDITIONREG@103.510:viz_sendersign">
    <vt:lpwstr/>
  </property>
  <property fmtid="{D5CDD505-2E9C-101B-9397-08002B2CF9AE}" pid="127" name="FSC#SKEDITIONREG@103.510:viz_shortfileresporg">
    <vt:lpwstr/>
  </property>
  <property fmtid="{D5CDD505-2E9C-101B-9397-08002B2CF9AE}" pid="128" name="FSC#SKEDITIONREG@103.510:viz_tel_number">
    <vt:lpwstr/>
  </property>
  <property fmtid="{D5CDD505-2E9C-101B-9397-08002B2CF9AE}" pid="129" name="FSC#SKEDITIONREG@103.510:viz_tel_number2">
    <vt:lpwstr/>
  </property>
  <property fmtid="{D5CDD505-2E9C-101B-9397-08002B2CF9AE}" pid="130" name="FSC#SKEDITIONREG@103.510:viz_testsalutation">
    <vt:lpwstr/>
  </property>
  <property fmtid="{D5CDD505-2E9C-101B-9397-08002B2CF9AE}" pid="131" name="FSC#SKEDITIONREG@103.510:viz_validfrom">
    <vt:lpwstr/>
  </property>
  <property fmtid="{D5CDD505-2E9C-101B-9397-08002B2CF9AE}" pid="132" name="FSC#SKEDITIONREG@103.510:zaznam_jeden_adresat">
    <vt:lpwstr/>
  </property>
  <property fmtid="{D5CDD505-2E9C-101B-9397-08002B2CF9AE}" pid="133" name="FSC#SKEDITIONREG@103.510:zaznam_vnut_adresati_1">
    <vt:lpwstr/>
  </property>
  <property fmtid="{D5CDD505-2E9C-101B-9397-08002B2CF9AE}" pid="134" name="FSC#SKEDITIONREG@103.510:zaznam_vnut_adresati_2">
    <vt:lpwstr/>
  </property>
  <property fmtid="{D5CDD505-2E9C-101B-9397-08002B2CF9AE}" pid="135" name="FSC#SKEDITIONREG@103.510:zaznam_vnut_adresati_3">
    <vt:lpwstr/>
  </property>
  <property fmtid="{D5CDD505-2E9C-101B-9397-08002B2CF9AE}" pid="136" name="FSC#SKEDITIONREG@103.510:zaznam_vnut_adresati_4">
    <vt:lpwstr/>
  </property>
  <property fmtid="{D5CDD505-2E9C-101B-9397-08002B2CF9AE}" pid="137" name="FSC#SKEDITIONREG@103.510:zaznam_vnut_adresati_5">
    <vt:lpwstr/>
  </property>
  <property fmtid="{D5CDD505-2E9C-101B-9397-08002B2CF9AE}" pid="138" name="FSC#SKEDITIONREG@103.510:zaznam_vnut_adresati_6">
    <vt:lpwstr/>
  </property>
  <property fmtid="{D5CDD505-2E9C-101B-9397-08002B2CF9AE}" pid="139" name="FSC#SKEDITIONREG@103.510:zaznam_vnut_adresati_7">
    <vt:lpwstr/>
  </property>
  <property fmtid="{D5CDD505-2E9C-101B-9397-08002B2CF9AE}" pid="140" name="FSC#SKEDITIONREG@103.510:zaznam_vnut_adresati_8">
    <vt:lpwstr/>
  </property>
  <property fmtid="{D5CDD505-2E9C-101B-9397-08002B2CF9AE}" pid="141" name="FSC#SKEDITIONREG@103.510:zaznam_vnut_adresati_9">
    <vt:lpwstr/>
  </property>
  <property fmtid="{D5CDD505-2E9C-101B-9397-08002B2CF9AE}" pid="142" name="FSC#SKEDITIONREG@103.510:zaznam_vnut_adresati_10">
    <vt:lpwstr/>
  </property>
  <property fmtid="{D5CDD505-2E9C-101B-9397-08002B2CF9AE}" pid="143" name="FSC#SKEDITIONREG@103.510:zaznam_vnut_adresati_11">
    <vt:lpwstr/>
  </property>
  <property fmtid="{D5CDD505-2E9C-101B-9397-08002B2CF9AE}" pid="144" name="FSC#SKEDITIONREG@103.510:zaznam_vnut_adresati_12">
    <vt:lpwstr/>
  </property>
  <property fmtid="{D5CDD505-2E9C-101B-9397-08002B2CF9AE}" pid="145" name="FSC#SKEDITIONREG@103.510:zaznam_vnut_adresati_13">
    <vt:lpwstr/>
  </property>
  <property fmtid="{D5CDD505-2E9C-101B-9397-08002B2CF9AE}" pid="146" name="FSC#SKEDITIONREG@103.510:zaznam_vnut_adresati_14">
    <vt:lpwstr/>
  </property>
  <property fmtid="{D5CDD505-2E9C-101B-9397-08002B2CF9AE}" pid="147" name="FSC#SKEDITIONREG@103.510:zaznam_vnut_adresati_15">
    <vt:lpwstr/>
  </property>
  <property fmtid="{D5CDD505-2E9C-101B-9397-08002B2CF9AE}" pid="148" name="FSC#SKEDITIONREG@103.510:zaznam_vnut_adresati_16">
    <vt:lpwstr/>
  </property>
  <property fmtid="{D5CDD505-2E9C-101B-9397-08002B2CF9AE}" pid="149" name="FSC#SKEDITIONREG@103.510:zaznam_vnut_adresati_17">
    <vt:lpwstr/>
  </property>
  <property fmtid="{D5CDD505-2E9C-101B-9397-08002B2CF9AE}" pid="150" name="FSC#SKEDITIONREG@103.510:zaznam_vnut_adresati_18">
    <vt:lpwstr/>
  </property>
  <property fmtid="{D5CDD505-2E9C-101B-9397-08002B2CF9AE}" pid="151" name="FSC#SKEDITIONREG@103.510:zaznam_vnut_adresati_19">
    <vt:lpwstr/>
  </property>
  <property fmtid="{D5CDD505-2E9C-101B-9397-08002B2CF9AE}" pid="152" name="FSC#SKEDITIONREG@103.510:zaznam_vnut_adresati_20">
    <vt:lpwstr/>
  </property>
  <property fmtid="{D5CDD505-2E9C-101B-9397-08002B2CF9AE}" pid="153" name="FSC#SKEDITIONREG@103.510:zaznam_vnut_adresati_21">
    <vt:lpwstr/>
  </property>
  <property fmtid="{D5CDD505-2E9C-101B-9397-08002B2CF9AE}" pid="154" name="FSC#SKEDITIONREG@103.510:zaznam_vnut_adresati_22">
    <vt:lpwstr/>
  </property>
  <property fmtid="{D5CDD505-2E9C-101B-9397-08002B2CF9AE}" pid="155" name="FSC#SKEDITIONREG@103.510:zaznam_vnut_adresati_23">
    <vt:lpwstr/>
  </property>
  <property fmtid="{D5CDD505-2E9C-101B-9397-08002B2CF9AE}" pid="156" name="FSC#SKEDITIONREG@103.510:zaznam_vnut_adresati_24">
    <vt:lpwstr/>
  </property>
  <property fmtid="{D5CDD505-2E9C-101B-9397-08002B2CF9AE}" pid="157" name="FSC#SKEDITIONREG@103.510:zaznam_vnut_adresati_25">
    <vt:lpwstr/>
  </property>
  <property fmtid="{D5CDD505-2E9C-101B-9397-08002B2CF9AE}" pid="158" name="FSC#SKEDITIONREG@103.510:zaznam_vnut_adresati_26">
    <vt:lpwstr/>
  </property>
  <property fmtid="{D5CDD505-2E9C-101B-9397-08002B2CF9AE}" pid="159" name="FSC#SKEDITIONREG@103.510:zaznam_vnut_adresati_27">
    <vt:lpwstr/>
  </property>
  <property fmtid="{D5CDD505-2E9C-101B-9397-08002B2CF9AE}" pid="160" name="FSC#SKEDITIONREG@103.510:zaznam_vnut_adresati_28">
    <vt:lpwstr/>
  </property>
  <property fmtid="{D5CDD505-2E9C-101B-9397-08002B2CF9AE}" pid="161" name="FSC#SKEDITIONREG@103.510:zaznam_vnut_adresati_29">
    <vt:lpwstr/>
  </property>
  <property fmtid="{D5CDD505-2E9C-101B-9397-08002B2CF9AE}" pid="162" name="FSC#SKEDITIONREG@103.510:zaznam_vnut_adresati_30">
    <vt:lpwstr/>
  </property>
  <property fmtid="{D5CDD505-2E9C-101B-9397-08002B2CF9AE}" pid="163" name="FSC#SKEDITIONREG@103.510:zaznam_vnut_adresati_31">
    <vt:lpwstr/>
  </property>
  <property fmtid="{D5CDD505-2E9C-101B-9397-08002B2CF9AE}" pid="164" name="FSC#SKEDITIONREG@103.510:zaznam_vnut_adresati_32">
    <vt:lpwstr/>
  </property>
  <property fmtid="{D5CDD505-2E9C-101B-9397-08002B2CF9AE}" pid="165" name="FSC#SKEDITIONREG@103.510:zaznam_vnut_adresati_33">
    <vt:lpwstr/>
  </property>
  <property fmtid="{D5CDD505-2E9C-101B-9397-08002B2CF9AE}" pid="166" name="FSC#SKEDITIONREG@103.510:zaznam_vnut_adresati_34">
    <vt:lpwstr/>
  </property>
  <property fmtid="{D5CDD505-2E9C-101B-9397-08002B2CF9AE}" pid="167" name="FSC#SKEDITIONREG@103.510:zaznam_vnut_adresati_35">
    <vt:lpwstr/>
  </property>
  <property fmtid="{D5CDD505-2E9C-101B-9397-08002B2CF9AE}" pid="168" name="FSC#SKEDITIONREG@103.510:zaznam_vnut_adresati_36">
    <vt:lpwstr/>
  </property>
  <property fmtid="{D5CDD505-2E9C-101B-9397-08002B2CF9AE}" pid="169" name="FSC#SKEDITIONREG@103.510:zaznam_vnut_adresati_37">
    <vt:lpwstr/>
  </property>
  <property fmtid="{D5CDD505-2E9C-101B-9397-08002B2CF9AE}" pid="170" name="FSC#SKEDITIONREG@103.510:zaznam_vnut_adresati_38">
    <vt:lpwstr/>
  </property>
  <property fmtid="{D5CDD505-2E9C-101B-9397-08002B2CF9AE}" pid="171" name="FSC#SKEDITIONREG@103.510:zaznam_vnut_adresati_39">
    <vt:lpwstr/>
  </property>
  <property fmtid="{D5CDD505-2E9C-101B-9397-08002B2CF9AE}" pid="172" name="FSC#SKEDITIONREG@103.510:zaznam_vnut_adresati_40">
    <vt:lpwstr/>
  </property>
  <property fmtid="{D5CDD505-2E9C-101B-9397-08002B2CF9AE}" pid="173" name="FSC#SKEDITIONREG@103.510:zaznam_vnut_adresati_41">
    <vt:lpwstr/>
  </property>
  <property fmtid="{D5CDD505-2E9C-101B-9397-08002B2CF9AE}" pid="174" name="FSC#SKEDITIONREG@103.510:zaznam_vnut_adresati_42">
    <vt:lpwstr/>
  </property>
  <property fmtid="{D5CDD505-2E9C-101B-9397-08002B2CF9AE}" pid="175" name="FSC#SKEDITIONREG@103.510:zaznam_vnut_adresati_43">
    <vt:lpwstr/>
  </property>
  <property fmtid="{D5CDD505-2E9C-101B-9397-08002B2CF9AE}" pid="176" name="FSC#SKEDITIONREG@103.510:zaznam_vnut_adresati_44">
    <vt:lpwstr/>
  </property>
  <property fmtid="{D5CDD505-2E9C-101B-9397-08002B2CF9AE}" pid="177" name="FSC#SKEDITIONREG@103.510:zaznam_vnut_adresati_45">
    <vt:lpwstr/>
  </property>
  <property fmtid="{D5CDD505-2E9C-101B-9397-08002B2CF9AE}" pid="178" name="FSC#SKEDITIONREG@103.510:zaznam_vnut_adresati_46">
    <vt:lpwstr/>
  </property>
  <property fmtid="{D5CDD505-2E9C-101B-9397-08002B2CF9AE}" pid="179" name="FSC#SKEDITIONREG@103.510:zaznam_vnut_adresati_47">
    <vt:lpwstr/>
  </property>
  <property fmtid="{D5CDD505-2E9C-101B-9397-08002B2CF9AE}" pid="180" name="FSC#SKEDITIONREG@103.510:zaznam_vnut_adresati_48">
    <vt:lpwstr/>
  </property>
  <property fmtid="{D5CDD505-2E9C-101B-9397-08002B2CF9AE}" pid="181" name="FSC#SKEDITIONREG@103.510:zaznam_vnut_adresati_49">
    <vt:lpwstr/>
  </property>
  <property fmtid="{D5CDD505-2E9C-101B-9397-08002B2CF9AE}" pid="182" name="FSC#SKEDITIONREG@103.510:zaznam_vnut_adresati_50">
    <vt:lpwstr/>
  </property>
  <property fmtid="{D5CDD505-2E9C-101B-9397-08002B2CF9AE}" pid="183" name="FSC#SKEDITIONREG@103.510:zaznam_vnut_adresati_51">
    <vt:lpwstr/>
  </property>
  <property fmtid="{D5CDD505-2E9C-101B-9397-08002B2CF9AE}" pid="184" name="FSC#SKEDITIONREG@103.510:zaznam_vnut_adresati_52">
    <vt:lpwstr/>
  </property>
  <property fmtid="{D5CDD505-2E9C-101B-9397-08002B2CF9AE}" pid="185" name="FSC#SKEDITIONREG@103.510:zaznam_vnut_adresati_53">
    <vt:lpwstr/>
  </property>
  <property fmtid="{D5CDD505-2E9C-101B-9397-08002B2CF9AE}" pid="186" name="FSC#SKEDITIONREG@103.510:zaznam_vnut_adresati_54">
    <vt:lpwstr/>
  </property>
  <property fmtid="{D5CDD505-2E9C-101B-9397-08002B2CF9AE}" pid="187" name="FSC#SKEDITIONREG@103.510:zaznam_vnut_adresati_55">
    <vt:lpwstr/>
  </property>
  <property fmtid="{D5CDD505-2E9C-101B-9397-08002B2CF9AE}" pid="188" name="FSC#SKEDITIONREG@103.510:zaznam_vnut_adresati_56">
    <vt:lpwstr/>
  </property>
  <property fmtid="{D5CDD505-2E9C-101B-9397-08002B2CF9AE}" pid="189" name="FSC#SKEDITIONREG@103.510:zaznam_vnut_adresati_57">
    <vt:lpwstr/>
  </property>
  <property fmtid="{D5CDD505-2E9C-101B-9397-08002B2CF9AE}" pid="190" name="FSC#SKEDITIONREG@103.510:zaznam_vnut_adresati_58">
    <vt:lpwstr/>
  </property>
  <property fmtid="{D5CDD505-2E9C-101B-9397-08002B2CF9AE}" pid="191" name="FSC#SKEDITIONREG@103.510:zaznam_vnut_adresati_59">
    <vt:lpwstr/>
  </property>
  <property fmtid="{D5CDD505-2E9C-101B-9397-08002B2CF9AE}" pid="192" name="FSC#SKEDITIONREG@103.510:zaznam_vnut_adresati_60">
    <vt:lpwstr/>
  </property>
  <property fmtid="{D5CDD505-2E9C-101B-9397-08002B2CF9AE}" pid="193" name="FSC#SKEDITIONREG@103.510:zaznam_vnut_adresati_61">
    <vt:lpwstr/>
  </property>
  <property fmtid="{D5CDD505-2E9C-101B-9397-08002B2CF9AE}" pid="194" name="FSC#SKEDITIONREG@103.510:zaznam_vnut_adresati_62">
    <vt:lpwstr/>
  </property>
  <property fmtid="{D5CDD505-2E9C-101B-9397-08002B2CF9AE}" pid="195" name="FSC#SKEDITIONREG@103.510:zaznam_vnut_adresati_63">
    <vt:lpwstr/>
  </property>
  <property fmtid="{D5CDD505-2E9C-101B-9397-08002B2CF9AE}" pid="196" name="FSC#SKEDITIONREG@103.510:zaznam_vnut_adresati_64">
    <vt:lpwstr/>
  </property>
  <property fmtid="{D5CDD505-2E9C-101B-9397-08002B2CF9AE}" pid="197" name="FSC#SKEDITIONREG@103.510:zaznam_vnut_adresati_65">
    <vt:lpwstr/>
  </property>
  <property fmtid="{D5CDD505-2E9C-101B-9397-08002B2CF9AE}" pid="198" name="FSC#SKEDITIONREG@103.510:zaznam_vnut_adresati_66">
    <vt:lpwstr/>
  </property>
  <property fmtid="{D5CDD505-2E9C-101B-9397-08002B2CF9AE}" pid="199" name="FSC#SKEDITIONREG@103.510:zaznam_vnut_adresati_67">
    <vt:lpwstr/>
  </property>
  <property fmtid="{D5CDD505-2E9C-101B-9397-08002B2CF9AE}" pid="200" name="FSC#SKEDITIONREG@103.510:zaznam_vnut_adresati_68">
    <vt:lpwstr/>
  </property>
  <property fmtid="{D5CDD505-2E9C-101B-9397-08002B2CF9AE}" pid="201" name="FSC#SKEDITIONREG@103.510:zaznam_vnut_adresati_69">
    <vt:lpwstr/>
  </property>
  <property fmtid="{D5CDD505-2E9C-101B-9397-08002B2CF9AE}" pid="202" name="FSC#SKEDITIONREG@103.510:zaznam_vnut_adresati_70">
    <vt:lpwstr/>
  </property>
  <property fmtid="{D5CDD505-2E9C-101B-9397-08002B2CF9AE}" pid="203" name="FSC#SKEDITIONREG@103.510:zaznam_vonk_adresati_1">
    <vt:lpwstr/>
  </property>
  <property fmtid="{D5CDD505-2E9C-101B-9397-08002B2CF9AE}" pid="204" name="FSC#SKEDITIONREG@103.510:zaznam_vonk_adresati_2">
    <vt:lpwstr/>
  </property>
  <property fmtid="{D5CDD505-2E9C-101B-9397-08002B2CF9AE}" pid="205" name="FSC#SKEDITIONREG@103.510:zaznam_vonk_adresati_3">
    <vt:lpwstr/>
  </property>
  <property fmtid="{D5CDD505-2E9C-101B-9397-08002B2CF9AE}" pid="206" name="FSC#SKEDITIONREG@103.510:zaznam_vonk_adresati_4">
    <vt:lpwstr/>
  </property>
  <property fmtid="{D5CDD505-2E9C-101B-9397-08002B2CF9AE}" pid="207" name="FSC#SKEDITIONREG@103.510:zaznam_vonk_adresati_5">
    <vt:lpwstr/>
  </property>
  <property fmtid="{D5CDD505-2E9C-101B-9397-08002B2CF9AE}" pid="208" name="FSC#SKEDITIONREG@103.510:zaznam_vonk_adresati_6">
    <vt:lpwstr/>
  </property>
  <property fmtid="{D5CDD505-2E9C-101B-9397-08002B2CF9AE}" pid="209" name="FSC#SKEDITIONREG@103.510:zaznam_vonk_adresati_7">
    <vt:lpwstr/>
  </property>
  <property fmtid="{D5CDD505-2E9C-101B-9397-08002B2CF9AE}" pid="210" name="FSC#SKEDITIONREG@103.510:zaznam_vonk_adresati_8">
    <vt:lpwstr/>
  </property>
  <property fmtid="{D5CDD505-2E9C-101B-9397-08002B2CF9AE}" pid="211" name="FSC#SKEDITIONREG@103.510:zaznam_vonk_adresati_9">
    <vt:lpwstr/>
  </property>
  <property fmtid="{D5CDD505-2E9C-101B-9397-08002B2CF9AE}" pid="212" name="FSC#SKEDITIONREG@103.510:zaznam_vonk_adresati_10">
    <vt:lpwstr/>
  </property>
  <property fmtid="{D5CDD505-2E9C-101B-9397-08002B2CF9AE}" pid="213" name="FSC#SKEDITIONREG@103.510:zaznam_vonk_adresati_11">
    <vt:lpwstr/>
  </property>
  <property fmtid="{D5CDD505-2E9C-101B-9397-08002B2CF9AE}" pid="214" name="FSC#SKEDITIONREG@103.510:zaznam_vonk_adresati_12">
    <vt:lpwstr/>
  </property>
  <property fmtid="{D5CDD505-2E9C-101B-9397-08002B2CF9AE}" pid="215" name="FSC#SKEDITIONREG@103.510:zaznam_vonk_adresati_13">
    <vt:lpwstr/>
  </property>
  <property fmtid="{D5CDD505-2E9C-101B-9397-08002B2CF9AE}" pid="216" name="FSC#SKEDITIONREG@103.510:zaznam_vonk_adresati_14">
    <vt:lpwstr/>
  </property>
  <property fmtid="{D5CDD505-2E9C-101B-9397-08002B2CF9AE}" pid="217" name="FSC#SKEDITIONREG@103.510:zaznam_vonk_adresati_15">
    <vt:lpwstr/>
  </property>
  <property fmtid="{D5CDD505-2E9C-101B-9397-08002B2CF9AE}" pid="218" name="FSC#SKEDITIONREG@103.510:zaznam_vonk_adresati_16">
    <vt:lpwstr/>
  </property>
  <property fmtid="{D5CDD505-2E9C-101B-9397-08002B2CF9AE}" pid="219" name="FSC#SKEDITIONREG@103.510:zaznam_vonk_adresati_17">
    <vt:lpwstr/>
  </property>
  <property fmtid="{D5CDD505-2E9C-101B-9397-08002B2CF9AE}" pid="220" name="FSC#SKEDITIONREG@103.510:zaznam_vonk_adresati_18">
    <vt:lpwstr/>
  </property>
  <property fmtid="{D5CDD505-2E9C-101B-9397-08002B2CF9AE}" pid="221" name="FSC#SKEDITIONREG@103.510:zaznam_vonk_adresati_19">
    <vt:lpwstr/>
  </property>
  <property fmtid="{D5CDD505-2E9C-101B-9397-08002B2CF9AE}" pid="222" name="FSC#SKEDITIONREG@103.510:zaznam_vonk_adresati_20">
    <vt:lpwstr/>
  </property>
  <property fmtid="{D5CDD505-2E9C-101B-9397-08002B2CF9AE}" pid="223" name="FSC#SKEDITIONREG@103.510:zaznam_vonk_adresati_21">
    <vt:lpwstr/>
  </property>
  <property fmtid="{D5CDD505-2E9C-101B-9397-08002B2CF9AE}" pid="224" name="FSC#SKEDITIONREG@103.510:zaznam_vonk_adresati_22">
    <vt:lpwstr/>
  </property>
  <property fmtid="{D5CDD505-2E9C-101B-9397-08002B2CF9AE}" pid="225" name="FSC#SKEDITIONREG@103.510:zaznam_vonk_adresati_23">
    <vt:lpwstr/>
  </property>
  <property fmtid="{D5CDD505-2E9C-101B-9397-08002B2CF9AE}" pid="226" name="FSC#SKEDITIONREG@103.510:zaznam_vonk_adresati_24">
    <vt:lpwstr/>
  </property>
  <property fmtid="{D5CDD505-2E9C-101B-9397-08002B2CF9AE}" pid="227" name="FSC#SKEDITIONREG@103.510:zaznam_vonk_adresati_25">
    <vt:lpwstr/>
  </property>
  <property fmtid="{D5CDD505-2E9C-101B-9397-08002B2CF9AE}" pid="228" name="FSC#SKEDITIONREG@103.510:zaznam_vonk_adresati_26">
    <vt:lpwstr/>
  </property>
  <property fmtid="{D5CDD505-2E9C-101B-9397-08002B2CF9AE}" pid="229" name="FSC#SKEDITIONREG@103.510:zaznam_vonk_adresati_27">
    <vt:lpwstr/>
  </property>
  <property fmtid="{D5CDD505-2E9C-101B-9397-08002B2CF9AE}" pid="230" name="FSC#SKEDITIONREG@103.510:zaznam_vonk_adresati_28">
    <vt:lpwstr/>
  </property>
  <property fmtid="{D5CDD505-2E9C-101B-9397-08002B2CF9AE}" pid="231" name="FSC#SKEDITIONREG@103.510:zaznam_vonk_adresati_29">
    <vt:lpwstr/>
  </property>
  <property fmtid="{D5CDD505-2E9C-101B-9397-08002B2CF9AE}" pid="232" name="FSC#SKEDITIONREG@103.510:zaznam_vonk_adresati_30">
    <vt:lpwstr/>
  </property>
  <property fmtid="{D5CDD505-2E9C-101B-9397-08002B2CF9AE}" pid="233" name="FSC#SKEDITIONREG@103.510:zaznam_vonk_adresati_31">
    <vt:lpwstr/>
  </property>
  <property fmtid="{D5CDD505-2E9C-101B-9397-08002B2CF9AE}" pid="234" name="FSC#SKEDITIONREG@103.510:zaznam_vonk_adresati_32">
    <vt:lpwstr/>
  </property>
  <property fmtid="{D5CDD505-2E9C-101B-9397-08002B2CF9AE}" pid="235" name="FSC#SKEDITIONREG@103.510:zaznam_vonk_adresati_33">
    <vt:lpwstr/>
  </property>
  <property fmtid="{D5CDD505-2E9C-101B-9397-08002B2CF9AE}" pid="236" name="FSC#SKEDITIONREG@103.510:zaznam_vonk_adresati_34">
    <vt:lpwstr/>
  </property>
  <property fmtid="{D5CDD505-2E9C-101B-9397-08002B2CF9AE}" pid="237" name="FSC#SKEDITIONREG@103.510:zaznam_vonk_adresati_35">
    <vt:lpwstr/>
  </property>
  <property fmtid="{D5CDD505-2E9C-101B-9397-08002B2CF9AE}" pid="238" name="FSC#SKEDITIONREG@103.510:Stazovatel">
    <vt:lpwstr/>
  </property>
  <property fmtid="{D5CDD505-2E9C-101B-9397-08002B2CF9AE}" pid="239" name="FSC#SKEDITIONREG@103.510:ProtiKomu">
    <vt:lpwstr/>
  </property>
  <property fmtid="{D5CDD505-2E9C-101B-9397-08002B2CF9AE}" pid="240" name="FSC#SKEDITIONREG@103.510:EvCisloStaz">
    <vt:lpwstr/>
  </property>
  <property fmtid="{D5CDD505-2E9C-101B-9397-08002B2CF9AE}" pid="241" name="FSC#SKEDITIONREG@103.510:jod_AttrDateSkutocnyDatumVydania">
    <vt:lpwstr/>
  </property>
  <property fmtid="{D5CDD505-2E9C-101B-9397-08002B2CF9AE}" pid="242" name="FSC#SKEDITIONREG@103.510:jod_AttrNumCisloZmeny">
    <vt:lpwstr/>
  </property>
  <property fmtid="{D5CDD505-2E9C-101B-9397-08002B2CF9AE}" pid="243" name="FSC#SKEDITIONREG@103.510:jod_AttrStrRegCisloZaznamu">
    <vt:lpwstr/>
  </property>
  <property fmtid="{D5CDD505-2E9C-101B-9397-08002B2CF9AE}" pid="244" name="FSC#SKEDITIONREG@103.510:jod_cislodoc">
    <vt:lpwstr/>
  </property>
  <property fmtid="{D5CDD505-2E9C-101B-9397-08002B2CF9AE}" pid="245" name="FSC#SKEDITIONREG@103.510:jod_druh">
    <vt:lpwstr/>
  </property>
  <property fmtid="{D5CDD505-2E9C-101B-9397-08002B2CF9AE}" pid="246" name="FSC#SKEDITIONREG@103.510:jod_lu">
    <vt:lpwstr/>
  </property>
  <property fmtid="{D5CDD505-2E9C-101B-9397-08002B2CF9AE}" pid="247" name="FSC#SKEDITIONREG@103.510:jod_nazov">
    <vt:lpwstr/>
  </property>
  <property fmtid="{D5CDD505-2E9C-101B-9397-08002B2CF9AE}" pid="248" name="FSC#SKEDITIONREG@103.510:jod_typ">
    <vt:lpwstr/>
  </property>
  <property fmtid="{D5CDD505-2E9C-101B-9397-08002B2CF9AE}" pid="249" name="FSC#SKEDITIONREG@103.510:jod_zh">
    <vt:lpwstr/>
  </property>
  <property fmtid="{D5CDD505-2E9C-101B-9397-08002B2CF9AE}" pid="250" name="FSC#SKEDITIONREG@103.510:jod_sAttrDatePlatnostDo">
    <vt:lpwstr/>
  </property>
  <property fmtid="{D5CDD505-2E9C-101B-9397-08002B2CF9AE}" pid="251" name="FSC#SKEDITIONREG@103.510:jod_sAttrDatePlatnostOd">
    <vt:lpwstr/>
  </property>
  <property fmtid="{D5CDD505-2E9C-101B-9397-08002B2CF9AE}" pid="252" name="FSC#SKEDITIONREG@103.510:jod_sAttrDateUcinnostDoc">
    <vt:lpwstr/>
  </property>
  <property fmtid="{D5CDD505-2E9C-101B-9397-08002B2CF9AE}" pid="253" name="FSC#SKEDITIONREG@103.510:a_telephone">
    <vt:lpwstr/>
  </property>
  <property fmtid="{D5CDD505-2E9C-101B-9397-08002B2CF9AE}" pid="254" name="FSC#SKEDITIONREG@103.510:a_email">
    <vt:lpwstr/>
  </property>
  <property fmtid="{D5CDD505-2E9C-101B-9397-08002B2CF9AE}" pid="255" name="FSC#SKEDITIONREG@103.510:a_nazovOU">
    <vt:lpwstr/>
  </property>
  <property fmtid="{D5CDD505-2E9C-101B-9397-08002B2CF9AE}" pid="256" name="FSC#SKEDITIONREG@103.510:a_veduciOU">
    <vt:lpwstr/>
  </property>
  <property fmtid="{D5CDD505-2E9C-101B-9397-08002B2CF9AE}" pid="257" name="FSC#SKEDITIONREG@103.510:a_nadradeneOU">
    <vt:lpwstr/>
  </property>
  <property fmtid="{D5CDD505-2E9C-101B-9397-08002B2CF9AE}" pid="258" name="FSC#SKEDITIONREG@103.510:a_veduciOd">
    <vt:lpwstr/>
  </property>
  <property fmtid="{D5CDD505-2E9C-101B-9397-08002B2CF9AE}" pid="259" name="FSC#SKEDITIONREG@103.510:a_komu">
    <vt:lpwstr/>
  </property>
  <property fmtid="{D5CDD505-2E9C-101B-9397-08002B2CF9AE}" pid="260" name="FSC#SKEDITIONREG@103.510:a_nasecislo">
    <vt:lpwstr/>
  </property>
  <property fmtid="{D5CDD505-2E9C-101B-9397-08002B2CF9AE}" pid="261" name="FSC#SKEDITIONREG@103.510:a_riaditelOdboru">
    <vt:lpwstr/>
  </property>
  <property fmtid="{D5CDD505-2E9C-101B-9397-08002B2CF9AE}" pid="262" name="FSC#SKEDITIONREG@103.510:zaz_fileresporg_addrstreet">
    <vt:lpwstr/>
  </property>
  <property fmtid="{D5CDD505-2E9C-101B-9397-08002B2CF9AE}" pid="263" name="FSC#SKEDITIONREG@103.510:zaz_fileresporg_addrzipcode">
    <vt:lpwstr/>
  </property>
  <property fmtid="{D5CDD505-2E9C-101B-9397-08002B2CF9AE}" pid="264" name="FSC#SKEDITIONREG@103.510:zaz_fileresporg_addrcity">
    <vt:lpwstr/>
  </property>
  <property fmtid="{D5CDD505-2E9C-101B-9397-08002B2CF9AE}" pid="265" name="FSC#SKMODSYS@103.500:mdnazov">
    <vt:lpwstr/>
  </property>
  <property fmtid="{D5CDD505-2E9C-101B-9397-08002B2CF9AE}" pid="266" name="FSC#SKMODSYS@103.500:mdfileresp">
    <vt:lpwstr/>
  </property>
  <property fmtid="{D5CDD505-2E9C-101B-9397-08002B2CF9AE}" pid="267" name="FSC#SKMODSYS@103.500:mdfileresporg">
    <vt:lpwstr/>
  </property>
  <property fmtid="{D5CDD505-2E9C-101B-9397-08002B2CF9AE}" pid="268" name="FSC#SKMODSYS@103.500:mdcreateat">
    <vt:lpwstr>8. 6. 2026</vt:lpwstr>
  </property>
  <property fmtid="{D5CDD505-2E9C-101B-9397-08002B2CF9AE}" pid="269" name="FSC#SKCP@103.500:cp_AttrPtrOrgUtvar">
    <vt:lpwstr/>
  </property>
  <property fmtid="{D5CDD505-2E9C-101B-9397-08002B2CF9AE}" pid="270" name="FSC#SKCP@103.500:cp_AttrStrEvCisloCP">
    <vt:lpwstr> </vt:lpwstr>
  </property>
  <property fmtid="{D5CDD505-2E9C-101B-9397-08002B2CF9AE}" pid="271" name="FSC#SKCP@103.500:cp_zamestnanec">
    <vt:lpwstr/>
  </property>
  <property fmtid="{D5CDD505-2E9C-101B-9397-08002B2CF9AE}" pid="272" name="FSC#SKCP@103.500:cpt_miestoRokovania">
    <vt:lpwstr/>
  </property>
  <property fmtid="{D5CDD505-2E9C-101B-9397-08002B2CF9AE}" pid="273" name="FSC#SKCP@103.500:cpt_datumCesty">
    <vt:lpwstr/>
  </property>
  <property fmtid="{D5CDD505-2E9C-101B-9397-08002B2CF9AE}" pid="274" name="FSC#SKCP@103.500:cpt_ucelCesty">
    <vt:lpwstr/>
  </property>
  <property fmtid="{D5CDD505-2E9C-101B-9397-08002B2CF9AE}" pid="275" name="FSC#SKCP@103.500:cpz_miestoRokovania">
    <vt:lpwstr/>
  </property>
  <property fmtid="{D5CDD505-2E9C-101B-9397-08002B2CF9AE}" pid="276" name="FSC#SKCP@103.500:cpz_datumCesty">
    <vt:lpwstr> - </vt:lpwstr>
  </property>
  <property fmtid="{D5CDD505-2E9C-101B-9397-08002B2CF9AE}" pid="277" name="FSC#SKCP@103.500:cpz_ucelCesty">
    <vt:lpwstr/>
  </property>
  <property fmtid="{D5CDD505-2E9C-101B-9397-08002B2CF9AE}" pid="278" name="FSC#SKCP@103.500:cpz_datumVypracovania">
    <vt:lpwstr/>
  </property>
  <property fmtid="{D5CDD505-2E9C-101B-9397-08002B2CF9AE}" pid="279" name="FSC#SKCP@103.500:cpz_datPodpSchv1">
    <vt:lpwstr/>
  </property>
  <property fmtid="{D5CDD505-2E9C-101B-9397-08002B2CF9AE}" pid="280" name="FSC#SKCP@103.500:cpz_datPodpSchv2">
    <vt:lpwstr/>
  </property>
  <property fmtid="{D5CDD505-2E9C-101B-9397-08002B2CF9AE}" pid="281" name="FSC#SKCP@103.500:cpz_datPodpSchv3">
    <vt:lpwstr/>
  </property>
  <property fmtid="{D5CDD505-2E9C-101B-9397-08002B2CF9AE}" pid="282" name="FSC#SKCP@103.500:cpz_PodpSchv1">
    <vt:lpwstr/>
  </property>
  <property fmtid="{D5CDD505-2E9C-101B-9397-08002B2CF9AE}" pid="283" name="FSC#SKCP@103.500:cpz_PodpSchv2">
    <vt:lpwstr/>
  </property>
  <property fmtid="{D5CDD505-2E9C-101B-9397-08002B2CF9AE}" pid="284" name="FSC#SKCP@103.500:cpz_PodpSchv3">
    <vt:lpwstr/>
  </property>
  <property fmtid="{D5CDD505-2E9C-101B-9397-08002B2CF9AE}" pid="285" name="FSC#SKCP@103.500:cpz_Funkcia">
    <vt:lpwstr/>
  </property>
  <property fmtid="{D5CDD505-2E9C-101B-9397-08002B2CF9AE}" pid="286" name="FSC#SKCP@103.500:cp_Spolucestujuci">
    <vt:lpwstr/>
  </property>
  <property fmtid="{D5CDD505-2E9C-101B-9397-08002B2CF9AE}" pid="287" name="FSC#SKNAD@103.500:nad_objname">
    <vt:lpwstr/>
  </property>
  <property fmtid="{D5CDD505-2E9C-101B-9397-08002B2CF9AE}" pid="288" name="FSC#SKNAD@103.500:nad_AttrStrNazov">
    <vt:lpwstr/>
  </property>
  <property fmtid="{D5CDD505-2E9C-101B-9397-08002B2CF9AE}" pid="289" name="FSC#SKNAD@103.500:nad_AttrPtrSpracovatel">
    <vt:lpwstr/>
  </property>
  <property fmtid="{D5CDD505-2E9C-101B-9397-08002B2CF9AE}" pid="290" name="FSC#SKNAD@103.500:nad_AttrPtrGestor1">
    <vt:lpwstr/>
  </property>
  <property fmtid="{D5CDD505-2E9C-101B-9397-08002B2CF9AE}" pid="291" name="FSC#SKNAD@103.500:nad_AttrPtrGestor1Funkcia">
    <vt:lpwstr/>
  </property>
  <property fmtid="{D5CDD505-2E9C-101B-9397-08002B2CF9AE}" pid="292" name="FSC#SKNAD@103.500:nad_AttrPtrGestor1OU">
    <vt:lpwstr/>
  </property>
  <property fmtid="{D5CDD505-2E9C-101B-9397-08002B2CF9AE}" pid="293" name="FSC#SKNAD@103.500:nad_AttrPtrGestor2">
    <vt:lpwstr/>
  </property>
  <property fmtid="{D5CDD505-2E9C-101B-9397-08002B2CF9AE}" pid="294" name="FSC#SKNAD@103.500:nad_AttrPtrGestor2Funkcia">
    <vt:lpwstr/>
  </property>
  <property fmtid="{D5CDD505-2E9C-101B-9397-08002B2CF9AE}" pid="295" name="FSC#SKNAD@103.500:nad_schvalil">
    <vt:lpwstr/>
  </property>
  <property fmtid="{D5CDD505-2E9C-101B-9397-08002B2CF9AE}" pid="296" name="FSC#SKNAD@103.500:nad_schvalilfunkcia">
    <vt:lpwstr/>
  </property>
  <property fmtid="{D5CDD505-2E9C-101B-9397-08002B2CF9AE}" pid="297" name="FSC#SKNAD@103.500:nad_vr">
    <vt:lpwstr/>
  </property>
  <property fmtid="{D5CDD505-2E9C-101B-9397-08002B2CF9AE}" pid="298" name="FSC#SKNAD@103.500:nad_AttrDateDatumPodpisania">
    <vt:lpwstr/>
  </property>
  <property fmtid="{D5CDD505-2E9C-101B-9397-08002B2CF9AE}" pid="299" name="FSC#SKNAD@103.500:nad_pripobjname">
    <vt:lpwstr/>
  </property>
  <property fmtid="{D5CDD505-2E9C-101B-9397-08002B2CF9AE}" pid="300" name="FSC#SKNAD@103.500:nad_pripVytvorilKto">
    <vt:lpwstr/>
  </property>
  <property fmtid="{D5CDD505-2E9C-101B-9397-08002B2CF9AE}" pid="301" name="FSC#SKNAD@103.500:nad_pripVytvorilKedy">
    <vt:lpwstr>8.6.2026, 11:36</vt:lpwstr>
  </property>
  <property fmtid="{D5CDD505-2E9C-101B-9397-08002B2CF9AE}" pid="302" name="FSC#SKNAD@103.500:nad_AttrStrCisloNA">
    <vt:lpwstr/>
  </property>
  <property fmtid="{D5CDD505-2E9C-101B-9397-08002B2CF9AE}" pid="303" name="FSC#SKNAD@103.500:nad_AttrDateUcinnaOd">
    <vt:lpwstr/>
  </property>
  <property fmtid="{D5CDD505-2E9C-101B-9397-08002B2CF9AE}" pid="304" name="FSC#SKNAD@103.500:nad_AttrDateUcinnaDo">
    <vt:lpwstr/>
  </property>
  <property fmtid="{D5CDD505-2E9C-101B-9397-08002B2CF9AE}" pid="305" name="FSC#SKNAD@103.500:nad_AttrPtrPredchadzajuceNA">
    <vt:lpwstr/>
  </property>
  <property fmtid="{D5CDD505-2E9C-101B-9397-08002B2CF9AE}" pid="306" name="FSC#SKNAD@103.500:nad_AttrPtrSpracovatelOU">
    <vt:lpwstr/>
  </property>
  <property fmtid="{D5CDD505-2E9C-101B-9397-08002B2CF9AE}" pid="307" name="FSC#SKNAD@103.500:nad_AttrPtrPatriKNA">
    <vt:lpwstr/>
  </property>
  <property fmtid="{D5CDD505-2E9C-101B-9397-08002B2CF9AE}" pid="308" name="FSC#SKNAD@103.500:nad_AttrIntCisloDodatku">
    <vt:lpwstr/>
  </property>
  <property fmtid="{D5CDD505-2E9C-101B-9397-08002B2CF9AE}" pid="309" name="FSC#SKNAD@103.500:nad_AttrPtrSpracVeduci">
    <vt:lpwstr/>
  </property>
  <property fmtid="{D5CDD505-2E9C-101B-9397-08002B2CF9AE}" pid="310" name="FSC#SKNAD@103.500:nad_AttrPtrSpracVeduciOU">
    <vt:lpwstr/>
  </property>
  <property fmtid="{D5CDD505-2E9C-101B-9397-08002B2CF9AE}" pid="311" name="FSC#SKNAD@103.500:nad_spis">
    <vt:lpwstr/>
  </property>
  <property fmtid="{D5CDD505-2E9C-101B-9397-08002B2CF9AE}" pid="312" name="FSC#SKPUPP@103.500:pupp_riaditelPorady">
    <vt:lpwstr/>
  </property>
  <property fmtid="{D5CDD505-2E9C-101B-9397-08002B2CF9AE}" pid="313" name="FSC#SKPUPP@103.500:pupp_cisloporady">
    <vt:lpwstr/>
  </property>
  <property fmtid="{D5CDD505-2E9C-101B-9397-08002B2CF9AE}" pid="314" name="FSC#SKPUPP@103.500:pupp_konanieOHodine">
    <vt:lpwstr/>
  </property>
  <property fmtid="{D5CDD505-2E9C-101B-9397-08002B2CF9AE}" pid="315" name="FSC#SKPUPP@103.500:pupp_datPorMesiacString">
    <vt:lpwstr/>
  </property>
  <property fmtid="{D5CDD505-2E9C-101B-9397-08002B2CF9AE}" pid="316" name="FSC#SKPUPP@103.500:pupp_datumporady">
    <vt:lpwstr/>
  </property>
  <property fmtid="{D5CDD505-2E9C-101B-9397-08002B2CF9AE}" pid="317" name="FSC#SKPUPP@103.500:pupp_konaniedo">
    <vt:lpwstr/>
  </property>
  <property fmtid="{D5CDD505-2E9C-101B-9397-08002B2CF9AE}" pid="318" name="FSC#SKPUPP@103.500:pupp_konanieod">
    <vt:lpwstr/>
  </property>
  <property fmtid="{D5CDD505-2E9C-101B-9397-08002B2CF9AE}" pid="319" name="FSC#SKPUPP@103.500:pupp_menopp">
    <vt:lpwstr/>
  </property>
  <property fmtid="{D5CDD505-2E9C-101B-9397-08002B2CF9AE}" pid="320" name="FSC#SKPUPP@103.500:pupp_miestokonania">
    <vt:lpwstr/>
  </property>
  <property fmtid="{D5CDD505-2E9C-101B-9397-08002B2CF9AE}" pid="321" name="FSC#SKPUPP@103.500:pupp_temaporady">
    <vt:lpwstr/>
  </property>
  <property fmtid="{D5CDD505-2E9C-101B-9397-08002B2CF9AE}" pid="322" name="FSC#SKPUPP@103.500:pupp_ucastnici">
    <vt:lpwstr/>
  </property>
  <property fmtid="{D5CDD505-2E9C-101B-9397-08002B2CF9AE}" pid="323" name="FSC#SKPUPP@103.500:pupp_ulohy">
    <vt:lpwstr>test</vt:lpwstr>
  </property>
  <property fmtid="{D5CDD505-2E9C-101B-9397-08002B2CF9AE}" pid="324" name="FSC#SKPUPP@103.500:pupp_ucastnici_funkcie">
    <vt:lpwstr/>
  </property>
  <property fmtid="{D5CDD505-2E9C-101B-9397-08002B2CF9AE}" pid="325" name="FSC#SKPUPP@103.500:pupp_nazov_ulohy">
    <vt:lpwstr/>
  </property>
  <property fmtid="{D5CDD505-2E9C-101B-9397-08002B2CF9AE}" pid="326" name="FSC#SKPUPP@103.500:pupp_cislo_ulohy">
    <vt:lpwstr/>
  </property>
  <property fmtid="{D5CDD505-2E9C-101B-9397-08002B2CF9AE}" pid="327" name="FSC#SKPUPP@103.500:pupp_riesitel_ulohy">
    <vt:lpwstr/>
  </property>
  <property fmtid="{D5CDD505-2E9C-101B-9397-08002B2CF9AE}" pid="328" name="FSC#SKPUPP@103.500:pupp_vybavit_ulohy">
    <vt:lpwstr/>
  </property>
  <property fmtid="{D5CDD505-2E9C-101B-9397-08002B2CF9AE}" pid="329" name="FSC#SKPUPP@103.500:pupp_orgutvar">
    <vt:lpwstr/>
  </property>
  <property fmtid="{D5CDD505-2E9C-101B-9397-08002B2CF9AE}" pid="330" name="FSC#SKCPINTEGREG@103.510:cpt_emailaddress">
    <vt:lpwstr/>
  </property>
  <property fmtid="{D5CDD505-2E9C-101B-9397-08002B2CF9AE}" pid="331" name="FSC#SKCPINTEGREG@103.510:cpt_najblizsiodbor">
    <vt:lpwstr/>
  </property>
  <property fmtid="{D5CDD505-2E9C-101B-9397-08002B2CF9AE}" pid="332" name="FSC#SKCPINTEGREG@103.510:cpt_extension">
    <vt:lpwstr/>
  </property>
  <property fmtid="{D5CDD505-2E9C-101B-9397-08002B2CF9AE}" pid="333" name="FSC#COOELAK@1.1001:Subject">
    <vt:lpwstr>Zmluva o dodaní tovaru - IKT- LL Revúca</vt:lpwstr>
  </property>
  <property fmtid="{D5CDD505-2E9C-101B-9397-08002B2CF9AE}" pid="334" name="FSC#COOELAK@1.1001:FileReference">
    <vt:lpwstr>10083-2026</vt:lpwstr>
  </property>
  <property fmtid="{D5CDD505-2E9C-101B-9397-08002B2CF9AE}" pid="335" name="FSC#COOELAK@1.1001:FileRefYear">
    <vt:lpwstr>2026</vt:lpwstr>
  </property>
  <property fmtid="{D5CDD505-2E9C-101B-9397-08002B2CF9AE}" pid="336" name="FSC#COOELAK@1.1001:FileRefOrdinal">
    <vt:lpwstr>10083</vt:lpwstr>
  </property>
  <property fmtid="{D5CDD505-2E9C-101B-9397-08002B2CF9AE}" pid="337" name="FSC#COOELAK@1.1001:FileRefOU">
    <vt:lpwstr>ODDRIEB</vt:lpwstr>
  </property>
  <property fmtid="{D5CDD505-2E9C-101B-9397-08002B2CF9AE}" pid="338" name="FSC#COOELAK@1.1001:Organization">
    <vt:lpwstr/>
  </property>
  <property fmtid="{D5CDD505-2E9C-101B-9397-08002B2CF9AE}" pid="339" name="FSC#COOELAK@1.1001:Owner">
    <vt:lpwstr>Mikulová, Renáta, Ing.</vt:lpwstr>
  </property>
  <property fmtid="{D5CDD505-2E9C-101B-9397-08002B2CF9AE}" pid="340" name="FSC#COOELAK@1.1001:OwnerExtension">
    <vt:lpwstr/>
  </property>
  <property fmtid="{D5CDD505-2E9C-101B-9397-08002B2CF9AE}" pid="341" name="FSC#COOELAK@1.1001:OwnerFaxExtension">
    <vt:lpwstr/>
  </property>
  <property fmtid="{D5CDD505-2E9C-101B-9397-08002B2CF9AE}" pid="342" name="FSC#COOELAK@1.1001:DispatchedBy">
    <vt:lpwstr/>
  </property>
  <property fmtid="{D5CDD505-2E9C-101B-9397-08002B2CF9AE}" pid="343" name="FSC#COOELAK@1.1001:DispatchedAt">
    <vt:lpwstr/>
  </property>
  <property fmtid="{D5CDD505-2E9C-101B-9397-08002B2CF9AE}" pid="344" name="FSC#COOELAK@1.1001:ApprovedBy">
    <vt:lpwstr/>
  </property>
  <property fmtid="{D5CDD505-2E9C-101B-9397-08002B2CF9AE}" pid="345" name="FSC#COOELAK@1.1001:ApprovedAt">
    <vt:lpwstr/>
  </property>
  <property fmtid="{D5CDD505-2E9C-101B-9397-08002B2CF9AE}" pid="346" name="FSC#COOELAK@1.1001:Department">
    <vt:lpwstr>ODDRIEB (Oddelenie rozvoja inovačného ekosystému BBSK)</vt:lpwstr>
  </property>
  <property fmtid="{D5CDD505-2E9C-101B-9397-08002B2CF9AE}" pid="347" name="FSC#COOELAK@1.1001:CreatedAt">
    <vt:lpwstr>08.06.2026</vt:lpwstr>
  </property>
  <property fmtid="{D5CDD505-2E9C-101B-9397-08002B2CF9AE}" pid="348" name="FSC#COOELAK@1.1001:OU">
    <vt:lpwstr>ODDRIEB (Oddelenie rozvoja inovačného ekosystému BBSK)</vt:lpwstr>
  </property>
  <property fmtid="{D5CDD505-2E9C-101B-9397-08002B2CF9AE}" pid="349" name="FSC#COOELAK@1.1001:Priority">
    <vt:lpwstr> ()</vt:lpwstr>
  </property>
  <property fmtid="{D5CDD505-2E9C-101B-9397-08002B2CF9AE}" pid="350" name="FSC#COOELAK@1.1001:ObjBarCode">
    <vt:lpwstr>*COO.2090.100.9.10344460*</vt:lpwstr>
  </property>
  <property fmtid="{D5CDD505-2E9C-101B-9397-08002B2CF9AE}" pid="351" name="FSC#COOELAK@1.1001:RefBarCode">
    <vt:lpwstr>*COO.2090.100.9.10286534*</vt:lpwstr>
  </property>
  <property fmtid="{D5CDD505-2E9C-101B-9397-08002B2CF9AE}" pid="352" name="FSC#COOELAK@1.1001:FileRefBarCode">
    <vt:lpwstr>*10083-2026*</vt:lpwstr>
  </property>
  <property fmtid="{D5CDD505-2E9C-101B-9397-08002B2CF9AE}" pid="353" name="FSC#COOELAK@1.1001:ExternalRef">
    <vt:lpwstr/>
  </property>
  <property fmtid="{D5CDD505-2E9C-101B-9397-08002B2CF9AE}" pid="354" name="FSC#COOELAK@1.1001:IncomingNumber">
    <vt:lpwstr/>
  </property>
  <property fmtid="{D5CDD505-2E9C-101B-9397-08002B2CF9AE}" pid="355" name="FSC#COOELAK@1.1001:IncomingSubject">
    <vt:lpwstr/>
  </property>
  <property fmtid="{D5CDD505-2E9C-101B-9397-08002B2CF9AE}" pid="356" name="FSC#COOELAK@1.1001:ProcessResponsible">
    <vt:lpwstr/>
  </property>
  <property fmtid="{D5CDD505-2E9C-101B-9397-08002B2CF9AE}" pid="357" name="FSC#COOELAK@1.1001:ProcessResponsiblePhone">
    <vt:lpwstr/>
  </property>
  <property fmtid="{D5CDD505-2E9C-101B-9397-08002B2CF9AE}" pid="358" name="FSC#COOELAK@1.1001:ProcessResponsibleMail">
    <vt:lpwstr/>
  </property>
  <property fmtid="{D5CDD505-2E9C-101B-9397-08002B2CF9AE}" pid="359" name="FSC#COOELAK@1.1001:ProcessResponsibleFax">
    <vt:lpwstr/>
  </property>
  <property fmtid="{D5CDD505-2E9C-101B-9397-08002B2CF9AE}" pid="360" name="FSC#COOELAK@1.1001:ApproverFirstName">
    <vt:lpwstr/>
  </property>
  <property fmtid="{D5CDD505-2E9C-101B-9397-08002B2CF9AE}" pid="361" name="FSC#COOELAK@1.1001:ApproverSurName">
    <vt:lpwstr/>
  </property>
  <property fmtid="{D5CDD505-2E9C-101B-9397-08002B2CF9AE}" pid="362" name="FSC#COOELAK@1.1001:ApproverTitle">
    <vt:lpwstr/>
  </property>
  <property fmtid="{D5CDD505-2E9C-101B-9397-08002B2CF9AE}" pid="363" name="FSC#COOELAK@1.1001:ExternalDate">
    <vt:lpwstr/>
  </property>
  <property fmtid="{D5CDD505-2E9C-101B-9397-08002B2CF9AE}" pid="364" name="FSC#COOELAK@1.1001:SettlementApprovedAt">
    <vt:lpwstr/>
  </property>
  <property fmtid="{D5CDD505-2E9C-101B-9397-08002B2CF9AE}" pid="365" name="FSC#COOELAK@1.1001:BaseNumber">
    <vt:lpwstr>SC</vt:lpwstr>
  </property>
  <property fmtid="{D5CDD505-2E9C-101B-9397-08002B2CF9AE}" pid="366" name="FSC#COOELAK@1.1001:CurrentUserRolePos">
    <vt:lpwstr>vedúci</vt:lpwstr>
  </property>
  <property fmtid="{D5CDD505-2E9C-101B-9397-08002B2CF9AE}" pid="367" name="FSC#COOELAK@1.1001:CurrentUserEmail">
    <vt:lpwstr>lenka.kyselova@bbsk.sk</vt:lpwstr>
  </property>
  <property fmtid="{D5CDD505-2E9C-101B-9397-08002B2CF9AE}" pid="368" name="FSC#ELAKGOV@1.1001:PersonalSubjGender">
    <vt:lpwstr/>
  </property>
  <property fmtid="{D5CDD505-2E9C-101B-9397-08002B2CF9AE}" pid="369" name="FSC#ELAKGOV@1.1001:PersonalSubjFirstName">
    <vt:lpwstr/>
  </property>
  <property fmtid="{D5CDD505-2E9C-101B-9397-08002B2CF9AE}" pid="370" name="FSC#ELAKGOV@1.1001:PersonalSubjSurName">
    <vt:lpwstr/>
  </property>
  <property fmtid="{D5CDD505-2E9C-101B-9397-08002B2CF9AE}" pid="371" name="FSC#ELAKGOV@1.1001:PersonalSubjSalutation">
    <vt:lpwstr/>
  </property>
  <property fmtid="{D5CDD505-2E9C-101B-9397-08002B2CF9AE}" pid="372" name="FSC#ELAKGOV@1.1001:PersonalSubjAddress">
    <vt:lpwstr/>
  </property>
  <property fmtid="{D5CDD505-2E9C-101B-9397-08002B2CF9AE}" pid="373" name="FSC#ATSTATECFG@1.1001:Office">
    <vt:lpwstr/>
  </property>
  <property fmtid="{D5CDD505-2E9C-101B-9397-08002B2CF9AE}" pid="374" name="FSC#ATSTATECFG@1.1001:Agent">
    <vt:lpwstr>Ing. Renáta Mikulová</vt:lpwstr>
  </property>
  <property fmtid="{D5CDD505-2E9C-101B-9397-08002B2CF9AE}" pid="375" name="FSC#ATSTATECFG@1.1001:AgentPhone">
    <vt:lpwstr/>
  </property>
  <property fmtid="{D5CDD505-2E9C-101B-9397-08002B2CF9AE}" pid="376" name="FSC#ATSTATECFG@1.1001:DepartmentFax">
    <vt:lpwstr/>
  </property>
  <property fmtid="{D5CDD505-2E9C-101B-9397-08002B2CF9AE}" pid="377" name="FSC#ATSTATECFG@1.1001:DepartmentEmail">
    <vt:lpwstr/>
  </property>
  <property fmtid="{D5CDD505-2E9C-101B-9397-08002B2CF9AE}" pid="378" name="FSC#ATSTATECFG@1.1001:SubfileDate">
    <vt:lpwstr>27.05.2026</vt:lpwstr>
  </property>
  <property fmtid="{D5CDD505-2E9C-101B-9397-08002B2CF9AE}" pid="379" name="FSC#ATSTATECFG@1.1001:SubfileSubject">
    <vt:lpwstr>ZFK  1411/2026/ODDRIEB Zmluva o dodaní tovaru - LL Revúca, časť IKT</vt:lpwstr>
  </property>
  <property fmtid="{D5CDD505-2E9C-101B-9397-08002B2CF9AE}" pid="380" name="FSC#ATSTATECFG@1.1001:DepartmentZipCode">
    <vt:lpwstr/>
  </property>
  <property fmtid="{D5CDD505-2E9C-101B-9397-08002B2CF9AE}" pid="381" name="FSC#ATSTATECFG@1.1001:DepartmentCountry">
    <vt:lpwstr/>
  </property>
  <property fmtid="{D5CDD505-2E9C-101B-9397-08002B2CF9AE}" pid="382" name="FSC#ATSTATECFG@1.1001:DepartmentCity">
    <vt:lpwstr/>
  </property>
  <property fmtid="{D5CDD505-2E9C-101B-9397-08002B2CF9AE}" pid="383" name="FSC#ATSTATECFG@1.1001:DepartmentStreet">
    <vt:lpwstr/>
  </property>
  <property fmtid="{D5CDD505-2E9C-101B-9397-08002B2CF9AE}" pid="384" name="FSC#ATSTATECFG@1.1001:DepartmentDVR">
    <vt:lpwstr/>
  </property>
  <property fmtid="{D5CDD505-2E9C-101B-9397-08002B2CF9AE}" pid="385" name="FSC#ATSTATECFG@1.1001:DepartmentUID">
    <vt:lpwstr/>
  </property>
  <property fmtid="{D5CDD505-2E9C-101B-9397-08002B2CF9AE}" pid="386" name="FSC#ATSTATECFG@1.1001:SubfileReference">
    <vt:lpwstr>10083-2026-1</vt:lpwstr>
  </property>
  <property fmtid="{D5CDD505-2E9C-101B-9397-08002B2CF9AE}" pid="387" name="FSC#ATSTATECFG@1.1001:Clause">
    <vt:lpwstr/>
  </property>
  <property fmtid="{D5CDD505-2E9C-101B-9397-08002B2CF9AE}" pid="388" name="FSC#ATSTATECFG@1.1001:ApprovedSignature">
    <vt:lpwstr>Ing. Andrea Holubčíková</vt:lpwstr>
  </property>
  <property fmtid="{D5CDD505-2E9C-101B-9397-08002B2CF9AE}" pid="389" name="FSC#ATSTATECFG@1.1001:BankAccount">
    <vt:lpwstr/>
  </property>
  <property fmtid="{D5CDD505-2E9C-101B-9397-08002B2CF9AE}" pid="390" name="FSC#ATSTATECFG@1.1001:BankAccountOwner">
    <vt:lpwstr/>
  </property>
  <property fmtid="{D5CDD505-2E9C-101B-9397-08002B2CF9AE}" pid="391" name="FSC#ATSTATECFG@1.1001:BankInstitute">
    <vt:lpwstr/>
  </property>
  <property fmtid="{D5CDD505-2E9C-101B-9397-08002B2CF9AE}" pid="392" name="FSC#ATSTATECFG@1.1001:BankAccountID">
    <vt:lpwstr/>
  </property>
  <property fmtid="{D5CDD505-2E9C-101B-9397-08002B2CF9AE}" pid="393" name="FSC#ATSTATECFG@1.1001:BankAccountIBAN">
    <vt:lpwstr/>
  </property>
  <property fmtid="{D5CDD505-2E9C-101B-9397-08002B2CF9AE}" pid="394" name="FSC#ATSTATECFG@1.1001:BankAccountBIC">
    <vt:lpwstr/>
  </property>
  <property fmtid="{D5CDD505-2E9C-101B-9397-08002B2CF9AE}" pid="395" name="FSC#ATSTATECFG@1.1001:BankName">
    <vt:lpwstr/>
  </property>
  <property fmtid="{D5CDD505-2E9C-101B-9397-08002B2CF9AE}" pid="396" name="FSC#COOELAK@1.1001:ObjectAddressees">
    <vt:lpwstr/>
  </property>
  <property fmtid="{D5CDD505-2E9C-101B-9397-08002B2CF9AE}" pid="397" name="FSC#COOELAK@1.1001:replyreference">
    <vt:lpwstr/>
  </property>
  <property fmtid="{D5CDD505-2E9C-101B-9397-08002B2CF9AE}" pid="398" name="FSC#SKCONV@103.510:docname">
    <vt:lpwstr/>
  </property>
  <property fmtid="{D5CDD505-2E9C-101B-9397-08002B2CF9AE}" pid="399" name="FSC#COOSYSTEM@1.1:Container">
    <vt:lpwstr>COO.2090.100.9.10344460</vt:lpwstr>
  </property>
  <property fmtid="{D5CDD505-2E9C-101B-9397-08002B2CF9AE}" pid="400" name="FSC#FSCFOLIO@1.1001:docpropproject">
    <vt:lpwstr/>
  </property>
</Properties>
</file>