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5411" w14:textId="77777777" w:rsidR="008962AA" w:rsidRPr="005863A3" w:rsidRDefault="008962AA" w:rsidP="008962AA">
      <w:pPr>
        <w:pStyle w:val="Nadpis1"/>
        <w:jc w:val="left"/>
      </w:pPr>
      <w:bookmarkStart w:id="0" w:name="_Toc139092489"/>
      <w:bookmarkStart w:id="1" w:name="_Toc285805740"/>
      <w:bookmarkStart w:id="2" w:name="_Toc452380398"/>
      <w:bookmarkStart w:id="3" w:name="_Toc455143867"/>
      <w:bookmarkStart w:id="4" w:name="_Toc139092094"/>
      <w:bookmarkStart w:id="5" w:name="_Toc139092253"/>
      <w:bookmarkStart w:id="6" w:name="_Toc139092522"/>
      <w:bookmarkStart w:id="7" w:name="_Toc139092091"/>
      <w:bookmarkStart w:id="8" w:name="_Toc139092250"/>
      <w:bookmarkStart w:id="9" w:name="_Toc139092519"/>
      <w:bookmarkStart w:id="10" w:name="_Toc285805755"/>
      <w:bookmarkStart w:id="11" w:name="_Toc452380431"/>
      <w:bookmarkStart w:id="12" w:name="_Toc465202221"/>
      <w:bookmarkStart w:id="13" w:name="_Toc474433199"/>
      <w:bookmarkStart w:id="14" w:name="_Toc498341718"/>
      <w:bookmarkStart w:id="15" w:name="_Toc51675991"/>
      <w:r>
        <w:t>P</w:t>
      </w:r>
      <w:r w:rsidRPr="005863A3">
        <w:t xml:space="preserve">RÍLOHA Č. </w:t>
      </w:r>
      <w:r>
        <w:t>2</w:t>
      </w:r>
    </w:p>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Default="009B1FA5" w:rsidP="000A531F">
      <w:pPr>
        <w:pStyle w:val="Zhlavie10"/>
        <w:keepNext/>
        <w:keepLines/>
        <w:shd w:val="clear" w:color="auto" w:fill="auto"/>
        <w:spacing w:after="0" w:line="240" w:lineRule="auto"/>
        <w:jc w:val="both"/>
        <w:rPr>
          <w:rFonts w:ascii="Arial" w:hAnsi="Arial" w:cs="Arial"/>
          <w:noProof/>
          <w:sz w:val="20"/>
          <w:szCs w:val="20"/>
        </w:rPr>
      </w:pPr>
      <w:bookmarkStart w:id="16" w:name="bookmark2"/>
      <w:bookmarkStart w:id="17" w:name="bookmark3"/>
      <w:bookmarkStart w:id="18"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16"/>
      <w:bookmarkEnd w:id="17"/>
      <w:r w:rsidR="00B859E8">
        <w:rPr>
          <w:rFonts w:ascii="Arial" w:hAnsi="Arial" w:cs="Arial"/>
          <w:noProof/>
          <w:sz w:val="20"/>
          <w:szCs w:val="20"/>
        </w:rPr>
        <w:t xml:space="preserve"> a o zmene a doplnení niektorých zákonov v znení neskorších predpisov. </w:t>
      </w:r>
    </w:p>
    <w:p w14:paraId="11EAB1E3" w14:textId="77777777" w:rsidR="000A531F" w:rsidRPr="00590024" w:rsidRDefault="000A531F" w:rsidP="000A531F">
      <w:pPr>
        <w:pStyle w:val="Zhlavie10"/>
        <w:keepNext/>
        <w:keepLines/>
        <w:shd w:val="clear" w:color="auto" w:fill="auto"/>
        <w:spacing w:after="0"/>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5253400C" w14:textId="77777777" w:rsidR="000A531F" w:rsidRDefault="000A531F" w:rsidP="009B1FA5">
      <w:pPr>
        <w:pStyle w:val="Nzovtabuky0"/>
        <w:shd w:val="clear" w:color="auto" w:fill="auto"/>
        <w:spacing w:line="271" w:lineRule="auto"/>
        <w:rPr>
          <w:rFonts w:ascii="Arial" w:hAnsi="Arial" w:cs="Arial"/>
          <w:noProof/>
          <w:sz w:val="20"/>
          <w:szCs w:val="20"/>
        </w:rPr>
      </w:pPr>
    </w:p>
    <w:p w14:paraId="41343FEF" w14:textId="73B71951"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27082923" w14:textId="77777777" w:rsidR="000A531F" w:rsidRDefault="000A531F" w:rsidP="009B1FA5">
      <w:pPr>
        <w:pStyle w:val="Zkladntext1"/>
        <w:shd w:val="clear" w:color="auto" w:fill="auto"/>
        <w:spacing w:line="240" w:lineRule="auto"/>
        <w:jc w:val="both"/>
        <w:rPr>
          <w:rFonts w:ascii="Arial" w:hAnsi="Arial" w:cs="Arial"/>
          <w:b/>
          <w:bCs/>
          <w:noProof/>
          <w:lang w:eastAsia="en-US" w:bidi="en-US"/>
        </w:rPr>
      </w:pPr>
    </w:p>
    <w:p w14:paraId="543E2B89" w14:textId="58B80798"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65A66F8E"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0A531F" w:rsidRPr="000A531F">
        <w:rPr>
          <w:rFonts w:cs="Arial"/>
          <w:szCs w:val="20"/>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123029">
        <w:rPr>
          <w:rFonts w:cs="Arial"/>
          <w:szCs w:val="20"/>
        </w:rPr>
        <w:t>50</w:t>
      </w:r>
      <w:r w:rsidR="000A531F" w:rsidRPr="000A531F">
        <w:rPr>
          <w:rFonts w:cs="Arial"/>
          <w:szCs w:val="20"/>
        </w:rPr>
        <w:t xml:space="preserve"> m²</w:t>
      </w:r>
      <w:r w:rsidR="000A531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A531F">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5209309" w14:textId="77777777" w:rsidR="000A531F" w:rsidRPr="00590024" w:rsidRDefault="000A531F" w:rsidP="000A531F">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A531F">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A531F">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3D6F026F" w14:textId="77777777" w:rsidR="000A531F" w:rsidRDefault="000A531F" w:rsidP="000A531F">
      <w:pPr>
        <w:pStyle w:val="Zkladntext1"/>
        <w:shd w:val="clear" w:color="auto" w:fill="auto"/>
        <w:spacing w:after="0" w:line="240" w:lineRule="auto"/>
        <w:jc w:val="both"/>
        <w:rPr>
          <w:rFonts w:ascii="Arial" w:hAnsi="Arial" w:cs="Arial"/>
          <w:noProof/>
        </w:rPr>
      </w:pPr>
    </w:p>
    <w:p w14:paraId="05D363EA" w14:textId="77777777" w:rsidR="000A531F" w:rsidRDefault="000A531F" w:rsidP="000A531F">
      <w:pPr>
        <w:pStyle w:val="Zkladntext1"/>
        <w:shd w:val="clear" w:color="auto" w:fill="auto"/>
        <w:spacing w:after="0" w:line="240" w:lineRule="auto"/>
        <w:jc w:val="both"/>
        <w:rPr>
          <w:rFonts w:ascii="Arial" w:hAnsi="Arial" w:cs="Arial"/>
          <w:noProof/>
        </w:rPr>
      </w:pPr>
    </w:p>
    <w:p w14:paraId="11DDDE84" w14:textId="77777777" w:rsidR="000A531F" w:rsidRDefault="000A531F" w:rsidP="000A531F">
      <w:pPr>
        <w:pStyle w:val="Zkladntext1"/>
        <w:shd w:val="clear" w:color="auto" w:fill="auto"/>
        <w:spacing w:after="0" w:line="240" w:lineRule="auto"/>
        <w:jc w:val="both"/>
        <w:rPr>
          <w:rFonts w:ascii="Arial" w:hAnsi="Arial" w:cs="Arial"/>
          <w:noProof/>
        </w:rPr>
      </w:pPr>
    </w:p>
    <w:p w14:paraId="3FF4773C" w14:textId="77777777" w:rsidR="000A531F" w:rsidRDefault="000A531F" w:rsidP="000A531F">
      <w:pPr>
        <w:pStyle w:val="Zkladntext1"/>
        <w:shd w:val="clear" w:color="auto" w:fill="auto"/>
        <w:spacing w:after="0" w:line="240" w:lineRule="auto"/>
        <w:jc w:val="both"/>
        <w:rPr>
          <w:rFonts w:ascii="Arial" w:hAnsi="Arial" w:cs="Arial"/>
          <w:noProof/>
        </w:rPr>
      </w:pPr>
    </w:p>
    <w:p w14:paraId="2B12D12A" w14:textId="77777777" w:rsidR="000A531F" w:rsidRDefault="000A531F" w:rsidP="000A531F">
      <w:pPr>
        <w:pStyle w:val="Zkladntext1"/>
        <w:shd w:val="clear" w:color="auto" w:fill="auto"/>
        <w:spacing w:after="0" w:line="240" w:lineRule="auto"/>
        <w:jc w:val="both"/>
        <w:rPr>
          <w:rFonts w:ascii="Arial" w:hAnsi="Arial" w:cs="Arial"/>
          <w:noProof/>
        </w:rPr>
      </w:pPr>
    </w:p>
    <w:p w14:paraId="6CCCE3CE" w14:textId="77777777" w:rsidR="000A531F" w:rsidRDefault="000A531F" w:rsidP="000A531F">
      <w:pPr>
        <w:pStyle w:val="Zkladntext1"/>
        <w:shd w:val="clear" w:color="auto" w:fill="auto"/>
        <w:spacing w:after="0" w:line="240" w:lineRule="auto"/>
        <w:jc w:val="both"/>
        <w:rPr>
          <w:rFonts w:ascii="Arial" w:hAnsi="Arial" w:cs="Arial"/>
          <w:noProof/>
        </w:rPr>
      </w:pPr>
    </w:p>
    <w:p w14:paraId="07B92FF9" w14:textId="77777777" w:rsidR="000A531F" w:rsidRDefault="000A531F" w:rsidP="000A531F">
      <w:pPr>
        <w:pStyle w:val="Zkladntext1"/>
        <w:shd w:val="clear" w:color="auto" w:fill="auto"/>
        <w:spacing w:after="0" w:line="240" w:lineRule="auto"/>
        <w:jc w:val="both"/>
        <w:rPr>
          <w:rFonts w:ascii="Arial" w:hAnsi="Arial" w:cs="Arial"/>
          <w:noProof/>
        </w:rPr>
      </w:pPr>
    </w:p>
    <w:p w14:paraId="43483097" w14:textId="77777777" w:rsidR="000A531F" w:rsidRPr="00590024" w:rsidRDefault="000A531F" w:rsidP="000A531F">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8"/>
    <w:p w14:paraId="79837435" w14:textId="430E08B8"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0" w:name="_Toc51675993"/>
      <w:r w:rsidRPr="00E16606">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23C49C88" w14:textId="61C3A68F" w:rsidR="0019300E" w:rsidRDefault="000A531F" w:rsidP="000352CF">
      <w:pPr>
        <w:jc w:val="both"/>
        <w:rPr>
          <w:rFonts w:ascii="Arial" w:hAnsi="Arial" w:cs="Arial"/>
          <w:b/>
          <w:color w:val="000000"/>
          <w:sz w:val="20"/>
          <w:szCs w:val="20"/>
        </w:rPr>
      </w:pPr>
      <w:r w:rsidRPr="000A531F">
        <w:rPr>
          <w:rFonts w:ascii="Arial" w:hAnsi="Arial" w:cs="Arial"/>
          <w:bCs/>
          <w:color w:val="000000"/>
          <w:sz w:val="20"/>
          <w:szCs w:val="20"/>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123029">
        <w:rPr>
          <w:rFonts w:ascii="Arial" w:hAnsi="Arial" w:cs="Arial"/>
          <w:bCs/>
          <w:color w:val="000000"/>
          <w:sz w:val="20"/>
          <w:szCs w:val="20"/>
        </w:rPr>
        <w:t>50</w:t>
      </w:r>
      <w:r w:rsidRPr="000A531F">
        <w:rPr>
          <w:rFonts w:ascii="Arial" w:hAnsi="Arial" w:cs="Arial"/>
          <w:bCs/>
          <w:color w:val="000000"/>
          <w:sz w:val="20"/>
          <w:szCs w:val="20"/>
        </w:rPr>
        <w:t xml:space="preserve"> m²</w:t>
      </w:r>
      <w:r>
        <w:rPr>
          <w:rFonts w:ascii="Arial" w:hAnsi="Arial" w:cs="Arial"/>
          <w:bCs/>
          <w:color w:val="000000"/>
          <w:sz w:val="20"/>
          <w:szCs w:val="20"/>
        </w:rPr>
        <w:t>.</w:t>
      </w:r>
    </w:p>
    <w:p w14:paraId="4F99575B" w14:textId="77777777" w:rsidR="000A531F" w:rsidRDefault="000A531F" w:rsidP="000352CF">
      <w:pPr>
        <w:jc w:val="both"/>
        <w:rPr>
          <w:rFonts w:ascii="Arial" w:hAnsi="Arial" w:cs="Arial"/>
          <w:b/>
          <w:color w:val="000000"/>
          <w:sz w:val="20"/>
          <w:szCs w:val="20"/>
        </w:rPr>
      </w:pPr>
    </w:p>
    <w:p w14:paraId="73538C0B" w14:textId="09DBC821"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6DFCA9A"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B57481">
        <w:rPr>
          <w:rFonts w:ascii="Arial" w:hAnsi="Arial" w:cs="Arial"/>
          <w:b/>
          <w:bCs/>
          <w:sz w:val="22"/>
          <w:szCs w:val="22"/>
        </w:rPr>
        <w:t>8</w:t>
      </w:r>
      <w:r w:rsidRPr="0041672B">
        <w:rPr>
          <w:rFonts w:ascii="Arial" w:hAnsi="Arial" w:cs="Arial"/>
          <w:b/>
          <w:bCs/>
          <w:sz w:val="22"/>
          <w:szCs w:val="22"/>
        </w:rPr>
        <w:t>:</w:t>
      </w:r>
    </w:p>
    <w:p w14:paraId="218F553B" w14:textId="22A44053"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w:t>
      </w:r>
      <w:r w:rsidR="00E02E2F">
        <w:rPr>
          <w:rFonts w:ascii="Arial" w:hAnsi="Arial" w:cs="Arial"/>
          <w:i/>
          <w:iCs/>
          <w:sz w:val="20"/>
          <w:szCs w:val="20"/>
        </w:rPr>
        <w:t>11263</w:t>
      </w:r>
      <w:r w:rsidR="00F13E04" w:rsidRPr="00F13E04">
        <w:rPr>
          <w:rFonts w:ascii="Arial" w:hAnsi="Arial" w:cs="Arial"/>
          <w:i/>
          <w:iCs/>
          <w:sz w:val="20"/>
          <w:szCs w:val="20"/>
        </w:rPr>
        <w:t>, veden</w:t>
      </w:r>
      <w:r w:rsidR="00E02E2F">
        <w:rPr>
          <w:rFonts w:ascii="Arial" w:hAnsi="Arial" w:cs="Arial"/>
          <w:i/>
          <w:iCs/>
          <w:sz w:val="20"/>
          <w:szCs w:val="20"/>
        </w:rPr>
        <w:t>om</w:t>
      </w:r>
      <w:r w:rsidR="00F13E04" w:rsidRPr="00F13E04">
        <w:rPr>
          <w:rFonts w:ascii="Arial" w:hAnsi="Arial" w:cs="Arial"/>
          <w:i/>
          <w:iCs/>
          <w:sz w:val="20"/>
          <w:szCs w:val="20"/>
        </w:rPr>
        <w:t xml:space="preserve"> Okresným úradom </w:t>
      </w:r>
      <w:r w:rsidR="00E02E2F">
        <w:rPr>
          <w:rFonts w:ascii="Arial" w:hAnsi="Arial" w:cs="Arial"/>
          <w:i/>
          <w:iCs/>
          <w:sz w:val="20"/>
          <w:szCs w:val="20"/>
        </w:rPr>
        <w:t>Komárno</w:t>
      </w:r>
      <w:r w:rsidR="00F13E04" w:rsidRPr="00F13E04">
        <w:rPr>
          <w:rFonts w:ascii="Arial" w:hAnsi="Arial" w:cs="Arial"/>
          <w:i/>
          <w:iCs/>
          <w:sz w:val="20"/>
          <w:szCs w:val="20"/>
        </w:rPr>
        <w:t xml:space="preserve">, katastrálny odbor, katastrálne územie: </w:t>
      </w:r>
      <w:r w:rsidR="00E02E2F">
        <w:rPr>
          <w:rFonts w:ascii="Arial" w:hAnsi="Arial" w:cs="Arial"/>
          <w:i/>
          <w:iCs/>
          <w:sz w:val="20"/>
          <w:szCs w:val="20"/>
        </w:rPr>
        <w:t>Komárno</w:t>
      </w:r>
      <w:r w:rsidR="00F13E04" w:rsidRPr="00F13E04">
        <w:rPr>
          <w:rFonts w:ascii="Arial" w:hAnsi="Arial" w:cs="Arial"/>
          <w:i/>
          <w:iCs/>
          <w:sz w:val="20"/>
          <w:szCs w:val="20"/>
        </w:rPr>
        <w:t xml:space="preserve">, obec: </w:t>
      </w:r>
      <w:r w:rsidR="00E02E2F">
        <w:rPr>
          <w:rFonts w:ascii="Arial" w:hAnsi="Arial" w:cs="Arial"/>
          <w:i/>
          <w:iCs/>
          <w:sz w:val="20"/>
          <w:szCs w:val="20"/>
        </w:rPr>
        <w:t>Komárno</w:t>
      </w:r>
      <w:r w:rsidR="00F13E04" w:rsidRPr="00F13E04">
        <w:rPr>
          <w:rFonts w:ascii="Arial" w:hAnsi="Arial" w:cs="Arial"/>
          <w:i/>
          <w:iCs/>
          <w:sz w:val="20"/>
          <w:szCs w:val="20"/>
        </w:rPr>
        <w:t xml:space="preserve">, okres </w:t>
      </w:r>
      <w:r w:rsidR="00E02E2F">
        <w:rPr>
          <w:rFonts w:ascii="Arial" w:hAnsi="Arial" w:cs="Arial"/>
          <w:i/>
          <w:iCs/>
          <w:sz w:val="20"/>
          <w:szCs w:val="20"/>
        </w:rPr>
        <w:t>Komárno</w:t>
      </w:r>
      <w:r w:rsidR="00F13E04" w:rsidRPr="00F13E04">
        <w:rPr>
          <w:rFonts w:ascii="Arial" w:hAnsi="Arial" w:cs="Arial"/>
          <w:i/>
          <w:iCs/>
          <w:sz w:val="20"/>
          <w:szCs w:val="20"/>
        </w:rPr>
        <w:t xml:space="preserve">, parcela registra „C“ KN parcelné číslo </w:t>
      </w:r>
      <w:r w:rsidR="00E02E2F">
        <w:rPr>
          <w:rFonts w:ascii="Arial" w:hAnsi="Arial" w:cs="Arial"/>
          <w:i/>
          <w:iCs/>
          <w:sz w:val="20"/>
          <w:szCs w:val="20"/>
        </w:rPr>
        <w:t>1667/1</w:t>
      </w:r>
      <w:r w:rsidR="00F13E04" w:rsidRPr="00F13E04">
        <w:rPr>
          <w:rFonts w:ascii="Arial" w:hAnsi="Arial" w:cs="Arial"/>
          <w:i/>
          <w:iCs/>
          <w:sz w:val="20"/>
          <w:szCs w:val="20"/>
        </w:rPr>
        <w:t xml:space="preserve">, druh pozemku: </w:t>
      </w:r>
      <w:r w:rsidR="00E02E2F">
        <w:rPr>
          <w:rFonts w:ascii="Arial" w:hAnsi="Arial" w:cs="Arial"/>
          <w:i/>
          <w:iCs/>
          <w:sz w:val="20"/>
          <w:szCs w:val="20"/>
        </w:rPr>
        <w:t xml:space="preserve">ostatná </w:t>
      </w:r>
      <w:r w:rsidR="00F13E04" w:rsidRPr="00F13E04">
        <w:rPr>
          <w:rFonts w:ascii="Arial" w:hAnsi="Arial" w:cs="Arial"/>
          <w:i/>
          <w:iCs/>
          <w:sz w:val="20"/>
          <w:szCs w:val="20"/>
        </w:rPr>
        <w:t>plocha,</w:t>
      </w:r>
      <w:r w:rsidR="00E02E2F">
        <w:rPr>
          <w:rFonts w:ascii="Arial" w:hAnsi="Arial" w:cs="Arial"/>
          <w:i/>
          <w:iCs/>
          <w:sz w:val="20"/>
          <w:szCs w:val="20"/>
        </w:rPr>
        <w:t xml:space="preserve"> </w:t>
      </w:r>
      <w:r w:rsidR="00F13E04" w:rsidRPr="00F13E04">
        <w:rPr>
          <w:rFonts w:ascii="Arial" w:hAnsi="Arial" w:cs="Arial"/>
          <w:i/>
          <w:iCs/>
          <w:sz w:val="20"/>
          <w:szCs w:val="20"/>
        </w:rPr>
        <w:t xml:space="preserve">o výmere </w:t>
      </w:r>
      <w:r w:rsidR="00123029">
        <w:rPr>
          <w:rFonts w:ascii="Arial" w:hAnsi="Arial" w:cs="Arial"/>
          <w:i/>
          <w:iCs/>
          <w:sz w:val="20"/>
          <w:szCs w:val="20"/>
        </w:rPr>
        <w:t>50</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r w:rsidR="000C7E7A">
        <w:rPr>
          <w:rFonts w:ascii="Arial" w:hAnsi="Arial" w:cs="Arial"/>
          <w:i/>
          <w:iCs/>
          <w:sz w:val="20"/>
          <w:szCs w:val="20"/>
        </w:rPr>
        <w:t xml:space="preserve"> </w:t>
      </w:r>
    </w:p>
    <w:sectPr w:rsidR="00383275" w:rsidRPr="003B61D6" w:rsidSect="000A531F">
      <w:footerReference w:type="even" r:id="rId10"/>
      <w:footerReference w:type="default" r:id="rId11"/>
      <w:footnotePr>
        <w:numRestart w:val="eachPage"/>
      </w:footnotePr>
      <w:type w:val="continuous"/>
      <w:pgSz w:w="11906" w:h="16838" w:code="9"/>
      <w:pgMar w:top="567" w:right="707" w:bottom="568"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42A0E" w14:textId="77777777" w:rsidR="005A37FF" w:rsidRDefault="005A37FF">
      <w:r>
        <w:separator/>
      </w:r>
    </w:p>
  </w:endnote>
  <w:endnote w:type="continuationSeparator" w:id="0">
    <w:p w14:paraId="0ECEE0AF" w14:textId="77777777" w:rsidR="005A37FF" w:rsidRDefault="005A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D587D" w14:textId="77777777" w:rsidR="005A37FF" w:rsidRDefault="005A37FF">
      <w:r>
        <w:separator/>
      </w:r>
    </w:p>
  </w:footnote>
  <w:footnote w:type="continuationSeparator" w:id="0">
    <w:p w14:paraId="2537FF79" w14:textId="77777777" w:rsidR="005A37FF" w:rsidRDefault="005A3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531F"/>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16B"/>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3029"/>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460"/>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6CD9"/>
    <w:rsid w:val="003D7D6D"/>
    <w:rsid w:val="003D7EF8"/>
    <w:rsid w:val="003E2DF8"/>
    <w:rsid w:val="003E3372"/>
    <w:rsid w:val="003E4F41"/>
    <w:rsid w:val="003E5BC7"/>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37F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D675E"/>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042"/>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52D0"/>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C1B"/>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19B"/>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57481"/>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2883"/>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0707"/>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171A9"/>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4D1D"/>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7AFD155A-78CF-4C95-9E9D-B03B0DE37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1251</Words>
  <Characters>7131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8366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3</cp:revision>
  <dcterms:created xsi:type="dcterms:W3CDTF">2025-09-20T10:32:00Z</dcterms:created>
  <dcterms:modified xsi:type="dcterms:W3CDTF">2026-08-20T11:38:00Z</dcterms:modified>
</cp:coreProperties>
</file>