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19A0D" w14:textId="77777777" w:rsidR="00EF6EE2" w:rsidRPr="007A5A56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lang w:eastAsia="sk-SK"/>
        </w:rPr>
      </w:pPr>
      <w:r w:rsidRPr="009C3DAD">
        <w:rPr>
          <w:rFonts w:ascii="Times New Roman" w:eastAsia="Calibri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3D95405F" wp14:editId="21D35E5F">
            <wp:simplePos x="0" y="0"/>
            <wp:positionH relativeFrom="column">
              <wp:posOffset>3810</wp:posOffset>
            </wp:positionH>
            <wp:positionV relativeFrom="paragraph">
              <wp:posOffset>62019</wp:posOffset>
            </wp:positionV>
            <wp:extent cx="2343150" cy="635000"/>
            <wp:effectExtent l="0" t="0" r="0" b="0"/>
            <wp:wrapSquare wrapText="right"/>
            <wp:docPr id="1" name="Obrázok 1" descr="mosr-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mosr-g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63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9F9234" w14:textId="77777777" w:rsidR="00EF6EE2" w:rsidRPr="00AA2188" w:rsidRDefault="00EF6EE2" w:rsidP="00EF6EE2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lang w:eastAsia="sk-SK"/>
        </w:rPr>
      </w:pPr>
      <w:r w:rsidRPr="00AA2188">
        <w:rPr>
          <w:rFonts w:ascii="Times New Roman" w:eastAsia="Times New Roman" w:hAnsi="Times New Roman" w:cs="Times New Roman"/>
          <w:caps/>
          <w:lang w:eastAsia="sk-SK"/>
        </w:rPr>
        <w:t xml:space="preserve">                     Hospodárska správa </w:t>
      </w:r>
    </w:p>
    <w:p w14:paraId="29B8B88C" w14:textId="77777777" w:rsidR="00EF6EE2" w:rsidRPr="00AA2188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sk-SK"/>
        </w:rPr>
      </w:pPr>
      <w:r w:rsidRPr="00AA2188">
        <w:rPr>
          <w:rFonts w:ascii="Times New Roman" w:eastAsia="Times New Roman" w:hAnsi="Times New Roman" w:cs="Times New Roman"/>
          <w:lang w:eastAsia="sk-SK"/>
        </w:rPr>
        <w:t xml:space="preserve">                                  Námestie gen. </w:t>
      </w:r>
      <w:proofErr w:type="spellStart"/>
      <w:r w:rsidRPr="00AA2188">
        <w:rPr>
          <w:rFonts w:ascii="Times New Roman" w:eastAsia="Times New Roman" w:hAnsi="Times New Roman" w:cs="Times New Roman"/>
          <w:lang w:eastAsia="sk-SK"/>
        </w:rPr>
        <w:t>Viesta</w:t>
      </w:r>
      <w:proofErr w:type="spellEnd"/>
      <w:r w:rsidRPr="00AA2188">
        <w:rPr>
          <w:rFonts w:ascii="Times New Roman" w:eastAsia="Times New Roman" w:hAnsi="Times New Roman" w:cs="Times New Roman"/>
          <w:lang w:eastAsia="sk-SK"/>
        </w:rPr>
        <w:t xml:space="preserve"> 2 </w:t>
      </w:r>
    </w:p>
    <w:p w14:paraId="2E8C9CAA" w14:textId="77777777" w:rsidR="00EF6EE2" w:rsidRPr="00104E4E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3"/>
          <w:szCs w:val="23"/>
          <w:lang w:eastAsia="sk-SK"/>
        </w:rPr>
      </w:pPr>
      <w:r w:rsidRPr="00AA2188">
        <w:rPr>
          <w:rFonts w:ascii="Times New Roman" w:eastAsia="Times New Roman" w:hAnsi="Times New Roman" w:cs="Times New Roman"/>
          <w:caps/>
          <w:sz w:val="23"/>
          <w:szCs w:val="23"/>
          <w:lang w:eastAsia="sk-SK"/>
        </w:rPr>
        <w:t xml:space="preserve">                                832 47 Bratislava</w:t>
      </w:r>
    </w:p>
    <w:p w14:paraId="6362FC60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6778C7D0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1F9667B5" w14:textId="77777777" w:rsidR="00EF6EE2" w:rsidRPr="009C3DAD" w:rsidRDefault="00EF6EE2" w:rsidP="00EF6EE2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-426" w:right="43" w:firstLine="4962"/>
        <w:textAlignment w:val="baseline"/>
        <w:rPr>
          <w:rFonts w:ascii="Times New Roman" w:eastAsia="Times New Roman" w:hAnsi="Times New Roman" w:cs="Times New Roman"/>
          <w:sz w:val="4"/>
          <w:szCs w:val="4"/>
          <w:lang w:eastAsia="sk-SK"/>
        </w:rPr>
      </w:pPr>
      <w:r w:rsidRPr="009C3DAD">
        <w:rPr>
          <w:rFonts w:ascii="Times New Roman" w:eastAsia="Times New Roman" w:hAnsi="Times New Roman" w:cs="Times New Roman"/>
          <w:sz w:val="10"/>
          <w:szCs w:val="2"/>
          <w:lang w:eastAsia="sk-SK"/>
        </w:rPr>
        <w:t xml:space="preserve">    </w:t>
      </w:r>
    </w:p>
    <w:p w14:paraId="681548DE" w14:textId="661E6303" w:rsidR="00EF6EE2" w:rsidRPr="009C3DAD" w:rsidRDefault="00EF6EE2" w:rsidP="00EF6EE2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9C3DAD">
        <w:rPr>
          <w:rFonts w:ascii="Times New Roman" w:eastAsia="Times New Roman" w:hAnsi="Times New Roman" w:cs="Times New Roman"/>
          <w:lang w:eastAsia="sk-SK"/>
        </w:rPr>
        <w:t>Č.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Pr="009C3DAD">
        <w:rPr>
          <w:rFonts w:ascii="Times New Roman" w:eastAsia="Times New Roman" w:hAnsi="Times New Roman" w:cs="Times New Roman"/>
          <w:lang w:eastAsia="sk-SK"/>
        </w:rPr>
        <w:t xml:space="preserve">p.: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HSa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– </w:t>
      </w:r>
      <w:r w:rsidR="007E16DF">
        <w:rPr>
          <w:rFonts w:ascii="Times New Roman" w:eastAsia="Times New Roman" w:hAnsi="Times New Roman" w:cs="Times New Roman"/>
          <w:lang w:eastAsia="sk-SK"/>
        </w:rPr>
        <w:t>395</w:t>
      </w:r>
      <w:r>
        <w:rPr>
          <w:rFonts w:ascii="Times New Roman" w:eastAsia="Times New Roman" w:hAnsi="Times New Roman" w:cs="Times New Roman"/>
          <w:lang w:eastAsia="sk-SK"/>
        </w:rPr>
        <w:t>/202</w:t>
      </w:r>
      <w:r w:rsidR="00FD0CFE">
        <w:rPr>
          <w:rFonts w:ascii="Times New Roman" w:eastAsia="Times New Roman" w:hAnsi="Times New Roman" w:cs="Times New Roman"/>
          <w:lang w:eastAsia="sk-SK"/>
        </w:rPr>
        <w:t>6-4</w:t>
      </w:r>
      <w:r w:rsidRPr="009C3DAD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13995CBF" w14:textId="77777777" w:rsidR="00EF6EE2" w:rsidRPr="009C3DAD" w:rsidRDefault="00EF6EE2" w:rsidP="00EF6EE2">
      <w:pPr>
        <w:spacing w:after="0" w:line="240" w:lineRule="auto"/>
        <w:rPr>
          <w:rFonts w:ascii="Times New Roman" w:eastAsia="Calibri" w:hAnsi="Times New Roman" w:cs="Times New Roman"/>
          <w:bCs/>
          <w:sz w:val="10"/>
          <w:szCs w:val="10"/>
        </w:rPr>
      </w:pPr>
    </w:p>
    <w:p w14:paraId="7D87B4AB" w14:textId="77777777" w:rsidR="00EF6EE2" w:rsidRPr="009C3DAD" w:rsidRDefault="00EF6EE2" w:rsidP="00EF6E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C3DAD">
        <w:rPr>
          <w:rFonts w:ascii="Times New Roman" w:eastAsia="Calibri" w:hAnsi="Times New Roman" w:cs="Times New Roman"/>
          <w:bCs/>
          <w:sz w:val="24"/>
          <w:szCs w:val="24"/>
        </w:rPr>
        <w:t xml:space="preserve">I N F O R M Á C I A </w:t>
      </w:r>
      <w:r w:rsidRPr="009C3DAD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týkajúca sa splnenia povinnosti podľa </w:t>
      </w:r>
      <w:r w:rsidRPr="009C3DAD">
        <w:rPr>
          <w:rFonts w:ascii="Times New Roman" w:eastAsia="Calibri" w:hAnsi="Times New Roman" w:cs="Times New Roman"/>
          <w:sz w:val="24"/>
          <w:szCs w:val="24"/>
        </w:rPr>
        <w:t>§ 55 ods. 2 zákona č. 343/2015 Z. z. o verejnom obstarávaní a o zmene a doplnení niektorých zákonov v znení neskorších predpisov (ďalej len „ZVO“)</w:t>
      </w:r>
    </w:p>
    <w:p w14:paraId="5A2B078B" w14:textId="77777777" w:rsidR="00EF6EE2" w:rsidRPr="009C3DAD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FCD506A" w14:textId="77777777" w:rsidR="00EF6EE2" w:rsidRPr="00230F37" w:rsidRDefault="00EF6EE2" w:rsidP="00230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30F37">
        <w:rPr>
          <w:rFonts w:ascii="Times New Roman" w:eastAsia="Calibri" w:hAnsi="Times New Roman" w:cs="Times New Roman"/>
          <w:sz w:val="20"/>
          <w:szCs w:val="20"/>
        </w:rPr>
        <w:t>1. IDENTIFIKAČNÉ ÚDAJE VEREJNÉHO OBSTARÁVATEĽA /OBSTARÁVATEĽA</w:t>
      </w:r>
    </w:p>
    <w:p w14:paraId="4292C215" w14:textId="77777777" w:rsidR="00EF6EE2" w:rsidRPr="009C3DAD" w:rsidRDefault="00EF6EE2" w:rsidP="00230F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b/>
          <w:sz w:val="10"/>
          <w:szCs w:val="10"/>
        </w:rPr>
      </w:pPr>
    </w:p>
    <w:tbl>
      <w:tblPr>
        <w:tblW w:w="950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72"/>
        <w:gridCol w:w="3685"/>
        <w:gridCol w:w="1416"/>
        <w:gridCol w:w="2432"/>
      </w:tblGrid>
      <w:tr w:rsidR="00EF6EE2" w:rsidRPr="009C3DAD" w14:paraId="2834D590" w14:textId="77777777" w:rsidTr="007C12ED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2C75B9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Úradný názov: </w:t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AD08BC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Ministerstvo obrany SR, </w:t>
            </w:r>
            <w:r>
              <w:rPr>
                <w:rFonts w:ascii="Times New Roman" w:eastAsia="Calibri" w:hAnsi="Times New Roman" w:cs="Times New Roman"/>
              </w:rPr>
              <w:t>Hospodárska správa</w:t>
            </w:r>
          </w:p>
        </w:tc>
      </w:tr>
      <w:tr w:rsidR="00EF6EE2" w:rsidRPr="009C3DAD" w14:paraId="2A5377C7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F1B0CF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Poštová adresa: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18B138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Námestie generála </w:t>
            </w:r>
            <w:proofErr w:type="spellStart"/>
            <w:r>
              <w:rPr>
                <w:rFonts w:ascii="Times New Roman" w:eastAsia="Calibri" w:hAnsi="Times New Roman" w:cs="Times New Roman"/>
              </w:rPr>
              <w:t>Viesta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2</w:t>
            </w:r>
            <w:r w:rsidRPr="009C3DAD">
              <w:rPr>
                <w:rFonts w:ascii="Times New Roman" w:eastAsia="Calibri" w:hAnsi="Times New Roman" w:cs="Times New Roman"/>
              </w:rPr>
              <w:t>, 832 47  Bratislava</w:t>
            </w:r>
          </w:p>
        </w:tc>
      </w:tr>
      <w:tr w:rsidR="00EF6EE2" w:rsidRPr="009C3DAD" w14:paraId="3069829F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26DD3D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Mesto/obec: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26617" w14:textId="77777777" w:rsidR="00EF6EE2" w:rsidRPr="00104E4E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E4E">
              <w:rPr>
                <w:rFonts w:ascii="Times New Roman" w:eastAsia="Calibri" w:hAnsi="Times New Roman" w:cs="Times New Roman"/>
              </w:rPr>
              <w:t>Bratislava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138701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PSČ: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2EF492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832 47</w:t>
            </w:r>
          </w:p>
        </w:tc>
      </w:tr>
      <w:tr w:rsidR="00EF6EE2" w:rsidRPr="009C3DAD" w14:paraId="7F004EB6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AC4D1B8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IČO: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E7661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>30845572</w:t>
            </w:r>
          </w:p>
        </w:tc>
      </w:tr>
      <w:tr w:rsidR="00EF6EE2" w:rsidRPr="009C3DAD" w14:paraId="6FC325E4" w14:textId="77777777" w:rsidTr="007C12ED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D89666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Kontaktná osoba: </w:t>
            </w:r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0EB1AE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Marian Bielený</w:t>
            </w:r>
          </w:p>
        </w:tc>
      </w:tr>
      <w:tr w:rsidR="00EF6EE2" w:rsidRPr="009C3DAD" w14:paraId="65684168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2C91992F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E-mail: </w:t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8AE7591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188">
              <w:rPr>
                <w:rFonts w:ascii="Times New Roman" w:eastAsia="Calibri" w:hAnsi="Times New Roman" w:cs="Times New Roman"/>
                <w:sz w:val="24"/>
                <w:szCs w:val="24"/>
              </w:rPr>
              <w:t>bielenym@mod.gov.sk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07E11F2F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Telefón: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7609F1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0960 322 240</w:t>
            </w:r>
          </w:p>
        </w:tc>
      </w:tr>
    </w:tbl>
    <w:p w14:paraId="6BA23155" w14:textId="77777777" w:rsidR="00EF6EE2" w:rsidRPr="009C3DAD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484B8210" w14:textId="77777777" w:rsidR="00EF6EE2" w:rsidRPr="00230F37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</w:rPr>
      </w:pPr>
      <w:r w:rsidRPr="00230F37">
        <w:rPr>
          <w:rFonts w:ascii="Times New Roman" w:eastAsia="Calibri" w:hAnsi="Times New Roman" w:cs="Times New Roman"/>
        </w:rPr>
        <w:t>2. ZADÁVANÁ ZÁKAZKA</w:t>
      </w: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808"/>
        <w:gridCol w:w="5691"/>
      </w:tblGrid>
      <w:tr w:rsidR="00EF6EE2" w:rsidRPr="009C3DAD" w14:paraId="2DF0D051" w14:textId="77777777" w:rsidTr="007C12ED">
        <w:tc>
          <w:tcPr>
            <w:tcW w:w="38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C98724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 xml:space="preserve">        Názov pridelený zákazke: </w:t>
            </w:r>
          </w:p>
        </w:tc>
        <w:tc>
          <w:tcPr>
            <w:tcW w:w="56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/>
            <w:vAlign w:val="center"/>
            <w:hideMark/>
          </w:tcPr>
          <w:p w14:paraId="35523610" w14:textId="507F3123" w:rsidR="00EF6EE2" w:rsidRPr="00104E4E" w:rsidRDefault="00EF6EE2" w:rsidP="007417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Výzva č.</w:t>
            </w:r>
            <w:r w:rsidR="007E16DF">
              <w:rPr>
                <w:rFonts w:ascii="Times New Roman" w:eastAsia="Calibri" w:hAnsi="Times New Roman" w:cs="Times New Roman"/>
                <w:b/>
              </w:rPr>
              <w:t>19</w:t>
            </w:r>
            <w:r>
              <w:rPr>
                <w:rFonts w:ascii="Times New Roman" w:eastAsia="Calibri" w:hAnsi="Times New Roman" w:cs="Times New Roman"/>
                <w:b/>
              </w:rPr>
              <w:t xml:space="preserve"> (</w:t>
            </w:r>
            <w:r w:rsidR="00754B68">
              <w:rPr>
                <w:rFonts w:ascii="Times New Roman" w:eastAsia="Calibri" w:hAnsi="Times New Roman" w:cs="Times New Roman"/>
                <w:b/>
              </w:rPr>
              <w:t>Biela technika</w:t>
            </w:r>
            <w:r w:rsidR="00FD0CFE">
              <w:rPr>
                <w:rFonts w:ascii="Times New Roman" w:eastAsia="Calibri" w:hAnsi="Times New Roman" w:cs="Times New Roman"/>
                <w:b/>
              </w:rPr>
              <w:t xml:space="preserve"> „</w:t>
            </w:r>
            <w:r w:rsidR="007E16DF">
              <w:rPr>
                <w:rFonts w:ascii="Times New Roman" w:eastAsia="Calibri" w:hAnsi="Times New Roman" w:cs="Times New Roman"/>
                <w:b/>
              </w:rPr>
              <w:t>Umývačka riadu a </w:t>
            </w:r>
            <w:proofErr w:type="spellStart"/>
            <w:r w:rsidR="007E16DF">
              <w:rPr>
                <w:rFonts w:ascii="Times New Roman" w:eastAsia="Calibri" w:hAnsi="Times New Roman" w:cs="Times New Roman"/>
                <w:b/>
              </w:rPr>
              <w:t>výrobník</w:t>
            </w:r>
            <w:proofErr w:type="spellEnd"/>
            <w:r w:rsidR="007E16DF">
              <w:rPr>
                <w:rFonts w:ascii="Times New Roman" w:eastAsia="Calibri" w:hAnsi="Times New Roman" w:cs="Times New Roman"/>
                <w:b/>
              </w:rPr>
              <w:t xml:space="preserve"> ľadu</w:t>
            </w:r>
            <w:r w:rsidR="00FD0CFE">
              <w:rPr>
                <w:rFonts w:ascii="Times New Roman" w:eastAsia="Calibri" w:hAnsi="Times New Roman" w:cs="Times New Roman"/>
                <w:b/>
              </w:rPr>
              <w:t>“</w:t>
            </w:r>
            <w:r w:rsidRPr="00F51159">
              <w:rPr>
                <w:rFonts w:ascii="Times New Roman" w:eastAsia="Calibri" w:hAnsi="Times New Roman" w:cs="Times New Roman"/>
                <w:b/>
              </w:rPr>
              <w:t xml:space="preserve">) zo dňa </w:t>
            </w:r>
            <w:r w:rsidR="007E16DF">
              <w:rPr>
                <w:rFonts w:ascii="Times New Roman" w:eastAsia="Calibri" w:hAnsi="Times New Roman" w:cs="Times New Roman"/>
                <w:b/>
              </w:rPr>
              <w:t>15</w:t>
            </w:r>
            <w:r w:rsidRPr="00F51159">
              <w:rPr>
                <w:rFonts w:ascii="Times New Roman" w:eastAsia="Calibri" w:hAnsi="Times New Roman" w:cs="Times New Roman"/>
                <w:b/>
              </w:rPr>
              <w:t>.</w:t>
            </w:r>
            <w:r w:rsidR="007E16DF">
              <w:rPr>
                <w:rFonts w:ascii="Times New Roman" w:eastAsia="Calibri" w:hAnsi="Times New Roman" w:cs="Times New Roman"/>
                <w:b/>
              </w:rPr>
              <w:t>9</w:t>
            </w:r>
            <w:r w:rsidRPr="00F51159">
              <w:rPr>
                <w:rFonts w:ascii="Times New Roman" w:eastAsia="Calibri" w:hAnsi="Times New Roman" w:cs="Times New Roman"/>
                <w:b/>
              </w:rPr>
              <w:t>.202</w:t>
            </w:r>
            <w:r w:rsidR="00FD0CFE">
              <w:rPr>
                <w:rFonts w:ascii="Times New Roman" w:eastAsia="Calibri" w:hAnsi="Times New Roman" w:cs="Times New Roman"/>
                <w:b/>
              </w:rPr>
              <w:t>6</w:t>
            </w:r>
            <w:r w:rsidRPr="00F51159">
              <w:rPr>
                <w:rFonts w:ascii="Times New Roman" w:eastAsia="Calibri" w:hAnsi="Times New Roman" w:cs="Times New Roman"/>
                <w:b/>
              </w:rPr>
              <w:t xml:space="preserve"> v rámci zriadeného DNS</w:t>
            </w:r>
          </w:p>
        </w:tc>
      </w:tr>
      <w:tr w:rsidR="00EF6EE2" w:rsidRPr="009C3DAD" w14:paraId="1FB1B55C" w14:textId="77777777" w:rsidTr="007C12ED">
        <w:tc>
          <w:tcPr>
            <w:tcW w:w="38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0A74785D" w14:textId="77777777" w:rsidR="00EF6EE2" w:rsidRPr="009C3DAD" w:rsidRDefault="00EF6EE2" w:rsidP="007C12ED">
            <w:pPr>
              <w:spacing w:before="40" w:after="40" w:line="240" w:lineRule="auto"/>
              <w:ind w:left="227" w:right="72" w:firstLine="18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Zverejnenie oznámenia o vyhlásení verejného obstarávania /oznámenia použitého ako výzva na súťaž (výzvy na predkladanie ponúk):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2EBCC62" w14:textId="2CCC4393" w:rsidR="00EF6EE2" w:rsidRDefault="00296F34" w:rsidP="00741710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>Číslo oznámenia a číslo a dátum vydania vo Vestníku VO: 1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1585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 xml:space="preserve">-MUT vestník č. 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684CA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>/202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 xml:space="preserve"> z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 xml:space="preserve">o dňa 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  <w:p w14:paraId="609821AF" w14:textId="77777777" w:rsidR="00754B68" w:rsidRDefault="00754B68" w:rsidP="00741710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2A143C6" w14:textId="3651E7DD" w:rsidR="00754B68" w:rsidRPr="00296F34" w:rsidRDefault="00754B68" w:rsidP="00741710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Vestník EÚ: OJ S 133/2025 461492-2025 zo dňa 15.07. 2025</w:t>
            </w:r>
          </w:p>
        </w:tc>
      </w:tr>
    </w:tbl>
    <w:p w14:paraId="7F874743" w14:textId="77777777" w:rsidR="00EF6EE2" w:rsidRPr="009C3DAD" w:rsidRDefault="00EF6EE2" w:rsidP="00EF6EE2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3C5C211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sz w:val="20"/>
          <w:szCs w:val="20"/>
        </w:rPr>
        <w:t>Verejný obstarávateľ s ohľadom na ustanovenie § 55 ods. 3 ZVO nezverejňuje počet ani identifikáciu všetkých uchádzačov, ktorí predložili ponuky. Zverejňuje len identifikáciu úspešného uchádzača a charakteristiky a výhody jeho ponuky.</w:t>
      </w:r>
    </w:p>
    <w:p w14:paraId="54B2A8DE" w14:textId="77777777" w:rsidR="00EF6EE2" w:rsidRPr="00AA2188" w:rsidRDefault="00EF6EE2" w:rsidP="00EF6EE2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65052A4F" w14:textId="77777777" w:rsidR="00EF6EE2" w:rsidRPr="00230F37" w:rsidRDefault="00EF6EE2" w:rsidP="00EF6EE2">
      <w:pPr>
        <w:spacing w:after="0" w:line="240" w:lineRule="auto"/>
        <w:rPr>
          <w:rFonts w:ascii="Times New Roman" w:eastAsia="Calibri" w:hAnsi="Times New Roman" w:cs="Times New Roman"/>
        </w:rPr>
      </w:pPr>
      <w:r w:rsidRPr="00230F37">
        <w:rPr>
          <w:rFonts w:ascii="Times New Roman" w:eastAsia="Calibri" w:hAnsi="Times New Roman" w:cs="Times New Roman"/>
        </w:rPr>
        <w:t>3. INFORMAČNÁ POVINNOSŤ</w:t>
      </w: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77"/>
        <w:gridCol w:w="6522"/>
      </w:tblGrid>
      <w:tr w:rsidR="00EF6EE2" w:rsidRPr="009C3DAD" w14:paraId="7DB9B6F4" w14:textId="77777777" w:rsidTr="007C12ED">
        <w:trPr>
          <w:trHeight w:hRule="exact" w:val="454"/>
        </w:trPr>
        <w:tc>
          <w:tcPr>
            <w:tcW w:w="2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234F47D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"/>
                <w:szCs w:val="2"/>
              </w:rPr>
            </w:pPr>
          </w:p>
          <w:p w14:paraId="14942672" w14:textId="77777777" w:rsidR="00EF6EE2" w:rsidRPr="009C3DAD" w:rsidRDefault="00EF6EE2" w:rsidP="007C12ED">
            <w:pPr>
              <w:spacing w:after="0" w:line="240" w:lineRule="auto"/>
              <w:ind w:firstLine="18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Označenie relevantnej informačnej povinnosti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9C3DAD">
              <w:rPr>
                <w:rFonts w:ascii="Times New Roman" w:eastAsia="Calibri" w:hAnsi="Times New Roman" w:cs="Times New Roman"/>
                <w:bCs/>
              </w:rPr>
              <w:t xml:space="preserve">podľa </w:t>
            </w:r>
            <w:r w:rsidRPr="009C3DAD">
              <w:rPr>
                <w:rFonts w:ascii="Times New Roman" w:eastAsia="Calibri" w:hAnsi="Times New Roman" w:cs="Times New Roman"/>
              </w:rPr>
              <w:t>§ 55 ods.2 zákona:</w:t>
            </w:r>
          </w:p>
        </w:tc>
        <w:tc>
          <w:tcPr>
            <w:tcW w:w="652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2939E63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4"/>
                <w:szCs w:val="4"/>
              </w:rPr>
            </w:pPr>
          </w:p>
          <w:p w14:paraId="442FED91" w14:textId="77777777" w:rsidR="00EF6EE2" w:rsidRPr="009C3DAD" w:rsidRDefault="00EF6EE2" w:rsidP="007C12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u w:val="single"/>
              </w:rPr>
            </w:pPr>
            <w:r w:rsidRPr="009C3DAD">
              <w:rPr>
                <w:rFonts w:ascii="Times New Roman" w:eastAsia="Calibri" w:hAnsi="Times New Roman" w:cs="Times New Roman"/>
                <w:b/>
                <w:u w:val="single"/>
              </w:rPr>
              <w:t>Informácia o výsledku vyhodnotenia ponúk a poradie uchádzačov</w:t>
            </w:r>
          </w:p>
        </w:tc>
      </w:tr>
      <w:tr w:rsidR="00EF6EE2" w:rsidRPr="009C3DAD" w14:paraId="037597D9" w14:textId="77777777" w:rsidTr="007C12ED">
        <w:trPr>
          <w:trHeight w:val="469"/>
        </w:trPr>
        <w:tc>
          <w:tcPr>
            <w:tcW w:w="2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8ACA254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170DB5" w14:textId="5CF04E11" w:rsidR="00230F37" w:rsidRPr="00761B4B" w:rsidRDefault="007E16DF" w:rsidP="00761B4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TURON GASTRO s.r.o.</w:t>
            </w:r>
            <w:r w:rsidR="00EF6EE2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;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Vyšné Fabriky 743</w:t>
            </w:r>
            <w:r w:rsidR="00EF6EE2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033</w:t>
            </w:r>
            <w:r w:rsidR="00B0280E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 w:rsidR="00EF6EE2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0</w:t>
            </w:r>
            <w:r w:rsidR="00754B68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1</w:t>
            </w:r>
            <w:r w:rsidR="00EF6EE2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Liptovský Hrádok</w:t>
            </w:r>
          </w:p>
        </w:tc>
      </w:tr>
    </w:tbl>
    <w:p w14:paraId="514F110F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614E5340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9C3DAD">
        <w:rPr>
          <w:rFonts w:ascii="Times New Roman" w:eastAsia="Calibri" w:hAnsi="Times New Roman" w:cs="Times New Roman"/>
          <w:u w:val="single"/>
        </w:rPr>
        <w:t xml:space="preserve">Identifikácia úspešného uchádzača a informácií o charakteristikách a výhodách prijatej  ponuky: </w:t>
      </w:r>
    </w:p>
    <w:p w14:paraId="14DCA02F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62608C4B" w14:textId="77777777" w:rsidR="00761B4B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0F37">
        <w:rPr>
          <w:rFonts w:ascii="Times New Roman" w:eastAsia="Calibri" w:hAnsi="Times New Roman" w:cs="Times New Roman"/>
          <w:sz w:val="20"/>
          <w:szCs w:val="20"/>
        </w:rPr>
        <w:t xml:space="preserve">V danom predmete zákazky sa úspešným uchádzačom stala spoločnosť </w:t>
      </w:r>
    </w:p>
    <w:p w14:paraId="052E9E21" w14:textId="22CDAA44" w:rsidR="00EF6EE2" w:rsidRPr="007E16DF" w:rsidRDefault="007E16DF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7E16DF">
        <w:rPr>
          <w:rFonts w:ascii="Times New Roman" w:eastAsia="Calibri" w:hAnsi="Times New Roman" w:cs="Times New Roman"/>
          <w:b/>
          <w:bCs/>
          <w:i/>
          <w:sz w:val="20"/>
          <w:szCs w:val="20"/>
        </w:rPr>
        <w:t xml:space="preserve">TURON GASTRO s.r.o.; Vyšné </w:t>
      </w:r>
      <w:r>
        <w:rPr>
          <w:rFonts w:ascii="Times New Roman" w:eastAsia="Calibri" w:hAnsi="Times New Roman" w:cs="Times New Roman"/>
          <w:b/>
          <w:bCs/>
          <w:i/>
          <w:sz w:val="20"/>
          <w:szCs w:val="20"/>
        </w:rPr>
        <w:t>F</w:t>
      </w:r>
      <w:r w:rsidRPr="007E16DF">
        <w:rPr>
          <w:rFonts w:ascii="Times New Roman" w:eastAsia="Calibri" w:hAnsi="Times New Roman" w:cs="Times New Roman"/>
          <w:b/>
          <w:bCs/>
          <w:i/>
          <w:sz w:val="20"/>
          <w:szCs w:val="20"/>
        </w:rPr>
        <w:t>abriky 743, 033 01 Liptovský Hrádok</w:t>
      </w:r>
    </w:p>
    <w:p w14:paraId="68750205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0F37">
        <w:rPr>
          <w:rFonts w:ascii="Times New Roman" w:eastAsia="Calibri" w:hAnsi="Times New Roman" w:cs="Times New Roman"/>
          <w:sz w:val="20"/>
          <w:szCs w:val="20"/>
        </w:rPr>
        <w:t xml:space="preserve">Uchádzač predložil v ponuke všetky požadované dokumenty a vyjadril súhlas so stanovenými zmluvnými podmienkami. </w:t>
      </w:r>
    </w:p>
    <w:p w14:paraId="23883CF3" w14:textId="6FBB1C5B" w:rsidR="00120AE6" w:rsidRPr="009353B2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/>
          <w:iCs/>
          <w:sz w:val="20"/>
          <w:szCs w:val="20"/>
        </w:rPr>
      </w:pPr>
      <w:r w:rsidRPr="00230F37">
        <w:rPr>
          <w:rFonts w:ascii="Times New Roman" w:eastAsia="Calibri" w:hAnsi="Times New Roman" w:cs="Times New Roman"/>
          <w:sz w:val="20"/>
          <w:szCs w:val="20"/>
        </w:rPr>
        <w:t xml:space="preserve">Uchádzač predložil najnižší návrh na plnenie kritérií na hodnotenie ponúk   - </w:t>
      </w:r>
      <w:r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najnižšia cena – </w:t>
      </w:r>
      <w:r w:rsidR="00230F37"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</w:t>
      </w:r>
      <w:r w:rsidR="00FD0CFE">
        <w:rPr>
          <w:rFonts w:ascii="Times New Roman" w:eastAsia="Calibri" w:hAnsi="Times New Roman" w:cs="Times New Roman"/>
          <w:b/>
          <w:iCs/>
          <w:sz w:val="20"/>
          <w:szCs w:val="20"/>
        </w:rPr>
        <w:t>1</w:t>
      </w:r>
      <w:r w:rsidR="00292EC8" w:rsidRPr="009353B2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</w:t>
      </w:r>
      <w:r w:rsidR="007E16DF">
        <w:rPr>
          <w:rFonts w:ascii="Times New Roman" w:eastAsia="Calibri" w:hAnsi="Times New Roman" w:cs="Times New Roman"/>
          <w:b/>
          <w:iCs/>
          <w:sz w:val="20"/>
          <w:szCs w:val="20"/>
        </w:rPr>
        <w:t>589</w:t>
      </w:r>
      <w:r w:rsidR="00120AE6" w:rsidRPr="009353B2">
        <w:rPr>
          <w:rFonts w:ascii="Times New Roman" w:eastAsia="Calibri" w:hAnsi="Times New Roman" w:cs="Times New Roman"/>
          <w:b/>
          <w:iCs/>
          <w:sz w:val="20"/>
          <w:szCs w:val="20"/>
        </w:rPr>
        <w:t>,</w:t>
      </w:r>
      <w:r w:rsidR="007E16DF">
        <w:rPr>
          <w:rFonts w:ascii="Times New Roman" w:eastAsia="Calibri" w:hAnsi="Times New Roman" w:cs="Times New Roman"/>
          <w:b/>
          <w:iCs/>
          <w:sz w:val="20"/>
          <w:szCs w:val="20"/>
        </w:rPr>
        <w:t>69</w:t>
      </w:r>
      <w:r w:rsidR="00230F37" w:rsidRPr="009353B2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</w:t>
      </w:r>
      <w:r w:rsidR="00120AE6" w:rsidRPr="009353B2">
        <w:rPr>
          <w:rFonts w:ascii="Times New Roman" w:eastAsia="Calibri" w:hAnsi="Times New Roman" w:cs="Times New Roman"/>
          <w:b/>
          <w:iCs/>
          <w:sz w:val="20"/>
          <w:szCs w:val="20"/>
        </w:rPr>
        <w:t>€</w:t>
      </w:r>
    </w:p>
    <w:p w14:paraId="6BDB7632" w14:textId="4B11AB09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>bez DPH.</w:t>
      </w:r>
    </w:p>
    <w:p w14:paraId="5D524A15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</w:p>
    <w:p w14:paraId="38F0F374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>Poučenie:</w:t>
      </w:r>
    </w:p>
    <w:p w14:paraId="0EB86B3B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>Subjekty, ktorých práva alebo právom chránené záujmy mohli byť konaním verejného obstarávateľa dotknuté, majú právo podať námietku v súlade s § 170 ZVO v lehote  10 dní odo dňa zverejnenia tejto informácie.</w:t>
      </w:r>
    </w:p>
    <w:p w14:paraId="53F671DA" w14:textId="77777777" w:rsidR="00EF6EE2" w:rsidRPr="00CC5436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307A939C" w14:textId="10B7C971" w:rsidR="00EF6EE2" w:rsidRPr="00230F37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sz w:val="20"/>
          <w:szCs w:val="20"/>
        </w:rPr>
        <w:t xml:space="preserve">V Bratislave dňa   </w:t>
      </w:r>
      <w:r w:rsidR="007E16DF">
        <w:rPr>
          <w:rFonts w:ascii="Times New Roman" w:eastAsia="Calibri" w:hAnsi="Times New Roman" w:cs="Times New Roman"/>
          <w:bCs/>
          <w:sz w:val="20"/>
          <w:szCs w:val="20"/>
        </w:rPr>
        <w:t>29</w:t>
      </w:r>
      <w:r w:rsidRPr="00230F37">
        <w:rPr>
          <w:rFonts w:ascii="Times New Roman" w:eastAsia="Calibri" w:hAnsi="Times New Roman" w:cs="Times New Roman"/>
          <w:bCs/>
          <w:sz w:val="20"/>
          <w:szCs w:val="20"/>
        </w:rPr>
        <w:t>.</w:t>
      </w:r>
      <w:r w:rsidR="007E16DF">
        <w:rPr>
          <w:rFonts w:ascii="Times New Roman" w:eastAsia="Calibri" w:hAnsi="Times New Roman" w:cs="Times New Roman"/>
          <w:bCs/>
          <w:sz w:val="20"/>
          <w:szCs w:val="20"/>
        </w:rPr>
        <w:t>9</w:t>
      </w:r>
      <w:r w:rsidRPr="00230F37">
        <w:rPr>
          <w:rFonts w:ascii="Times New Roman" w:eastAsia="Calibri" w:hAnsi="Times New Roman" w:cs="Times New Roman"/>
          <w:bCs/>
          <w:sz w:val="20"/>
          <w:szCs w:val="20"/>
        </w:rPr>
        <w:t>.202</w:t>
      </w:r>
      <w:r w:rsidR="00FD0CFE">
        <w:rPr>
          <w:rFonts w:ascii="Times New Roman" w:eastAsia="Calibri" w:hAnsi="Times New Roman" w:cs="Times New Roman"/>
          <w:bCs/>
          <w:sz w:val="20"/>
          <w:szCs w:val="20"/>
        </w:rPr>
        <w:t>6</w:t>
      </w:r>
      <w:r w:rsidR="00761B4B">
        <w:rPr>
          <w:rFonts w:ascii="Times New Roman" w:eastAsia="Calibri" w:hAnsi="Times New Roman" w:cs="Times New Roman"/>
          <w:bCs/>
          <w:sz w:val="20"/>
          <w:szCs w:val="20"/>
        </w:rPr>
        <w:t xml:space="preserve">   </w:t>
      </w:r>
      <w:r w:rsidRPr="00230F37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                                 </w:t>
      </w:r>
      <w:r w:rsidR="00230F37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</w:t>
      </w:r>
      <w:r w:rsidRPr="00230F37">
        <w:rPr>
          <w:rFonts w:ascii="Times New Roman" w:eastAsia="Calibri" w:hAnsi="Times New Roman" w:cs="Times New Roman"/>
          <w:bCs/>
          <w:sz w:val="20"/>
          <w:szCs w:val="20"/>
        </w:rPr>
        <w:t>Marian BIELENÝ</w:t>
      </w:r>
    </w:p>
    <w:p w14:paraId="697D9239" w14:textId="77777777" w:rsidR="00EF6EE2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>
        <w:rPr>
          <w:rFonts w:ascii="Times New Roman" w:eastAsia="Calibri" w:hAnsi="Times New Roman" w:cs="Times New Roman"/>
          <w:bCs/>
        </w:rPr>
        <w:t xml:space="preserve">   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sz w:val="18"/>
          <w:szCs w:val="18"/>
        </w:rPr>
        <w:t>osoba zodpovedná za verejné obstarávanie</w:t>
      </w:r>
    </w:p>
    <w:p w14:paraId="115F8AA6" w14:textId="77777777" w:rsidR="00EF6EE2" w:rsidRPr="00F51159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>
        <w:rPr>
          <w:rFonts w:ascii="Times New Roman" w:eastAsia="Calibri" w:hAnsi="Times New Roman" w:cs="Times New Roman"/>
          <w:bCs/>
          <w:sz w:val="18"/>
          <w:szCs w:val="18"/>
        </w:rPr>
        <w:t xml:space="preserve">                                                                                                                      v obstarávateľskej organizácii</w:t>
      </w:r>
    </w:p>
    <w:p w14:paraId="1956B209" w14:textId="77777777" w:rsidR="00EF6EE2" w:rsidRPr="00F51159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14:paraId="2DF8D1CC" w14:textId="77777777" w:rsidR="00C2399D" w:rsidRDefault="00C2399D"/>
    <w:sectPr w:rsidR="00C2399D" w:rsidSect="00AA2188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A16AD"/>
    <w:multiLevelType w:val="hybridMultilevel"/>
    <w:tmpl w:val="F9BC5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984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229"/>
    <w:rsid w:val="00020C8C"/>
    <w:rsid w:val="00120AE6"/>
    <w:rsid w:val="00230F37"/>
    <w:rsid w:val="00292EC8"/>
    <w:rsid w:val="00296F34"/>
    <w:rsid w:val="00684CA5"/>
    <w:rsid w:val="00741710"/>
    <w:rsid w:val="00754B68"/>
    <w:rsid w:val="00761B4B"/>
    <w:rsid w:val="007E16DF"/>
    <w:rsid w:val="009353B2"/>
    <w:rsid w:val="00B0280E"/>
    <w:rsid w:val="00C2399D"/>
    <w:rsid w:val="00CC5436"/>
    <w:rsid w:val="00D14392"/>
    <w:rsid w:val="00D37C7F"/>
    <w:rsid w:val="00DC5229"/>
    <w:rsid w:val="00EF6EE2"/>
    <w:rsid w:val="00F67D61"/>
    <w:rsid w:val="00FD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80DD7"/>
  <w15:chartTrackingRefBased/>
  <w15:docId w15:val="{ED5097B7-8307-4546-A61A-DC9B304A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F6EE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F6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BIELENY Marian</dc:creator>
  <cp:keywords/>
  <dc:description/>
  <cp:lastModifiedBy>BIELENY Marian</cp:lastModifiedBy>
  <cp:revision>29</cp:revision>
  <cp:lastPrinted>2026-09-29T10:25:00Z</cp:lastPrinted>
  <dcterms:created xsi:type="dcterms:W3CDTF">2024-03-26T12:38:00Z</dcterms:created>
  <dcterms:modified xsi:type="dcterms:W3CDTF">2026-09-29T10:27:00Z</dcterms:modified>
</cp:coreProperties>
</file>