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754D" w14:textId="77777777" w:rsidR="007E7DB7" w:rsidRDefault="00000000">
      <w:pPr>
        <w:spacing w:after="0" w:line="259" w:lineRule="auto"/>
        <w:ind w:left="561"/>
        <w:jc w:val="left"/>
      </w:pPr>
      <w:r>
        <w:rPr>
          <w:b/>
        </w:rPr>
        <w:t>VEREJNÝ</w:t>
      </w:r>
      <w:r>
        <w:rPr>
          <w:b/>
          <w:sz w:val="18"/>
        </w:rPr>
        <w:t xml:space="preserve"> </w:t>
      </w:r>
      <w:r>
        <w:rPr>
          <w:b/>
        </w:rPr>
        <w:t>OBSTARÁVATEĽ</w:t>
      </w:r>
      <w:r>
        <w:rPr>
          <w:sz w:val="18"/>
        </w:rPr>
        <w:t xml:space="preserve"> </w:t>
      </w:r>
      <w:r>
        <w:rPr>
          <w:b/>
        </w:rPr>
        <w:t>:</w:t>
      </w:r>
      <w:r>
        <w:t xml:space="preserve">   </w:t>
      </w:r>
      <w:r>
        <w:rPr>
          <w:b/>
        </w:rPr>
        <w:t xml:space="preserve">Ministerstvo </w:t>
      </w:r>
      <w:r>
        <w:rPr>
          <w:b/>
          <w:sz w:val="10"/>
        </w:rPr>
        <w:t xml:space="preserve"> </w:t>
      </w:r>
      <w:r>
        <w:rPr>
          <w:b/>
        </w:rPr>
        <w:t>obrany Slovenskej republiky</w:t>
      </w:r>
      <w:r>
        <w:t xml:space="preserve"> </w:t>
      </w:r>
    </w:p>
    <w:p w14:paraId="04AEE065" w14:textId="77777777" w:rsidR="007E7DB7" w:rsidRDefault="00000000">
      <w:r>
        <w:t xml:space="preserve">                                                          zastúpené: Sekcia verejného obstarávania </w:t>
      </w:r>
    </w:p>
    <w:p w14:paraId="43E338DD" w14:textId="77777777" w:rsidR="007E7DB7" w:rsidRDefault="00000000">
      <w:r>
        <w:t xml:space="preserve">                                                                            Námestie generála </w:t>
      </w:r>
      <w:proofErr w:type="spellStart"/>
      <w:r>
        <w:t>Viesta</w:t>
      </w:r>
      <w:proofErr w:type="spellEnd"/>
      <w:r>
        <w:t xml:space="preserve"> 2, 832 47 Bratislava         </w:t>
      </w:r>
    </w:p>
    <w:p w14:paraId="7F095CA2" w14:textId="77777777" w:rsidR="007E7DB7" w:rsidRDefault="00000000">
      <w:pPr>
        <w:spacing w:after="0" w:line="259" w:lineRule="auto"/>
        <w:ind w:left="566" w:firstLine="0"/>
        <w:jc w:val="left"/>
      </w:pPr>
      <w:r>
        <w:t xml:space="preserve">                     </w:t>
      </w:r>
      <w:r>
        <w:rPr>
          <w:sz w:val="6"/>
        </w:rPr>
        <w:t xml:space="preserve">      </w:t>
      </w:r>
      <w:r>
        <w:t xml:space="preserve"> </w:t>
      </w:r>
    </w:p>
    <w:p w14:paraId="2533B7B4" w14:textId="77777777" w:rsidR="007E7DB7" w:rsidRDefault="00000000">
      <w:pPr>
        <w:ind w:left="855"/>
      </w:pPr>
      <w:r>
        <w:t xml:space="preserve">                                                                                                                                               Výtlačok číslo: 1 </w:t>
      </w:r>
    </w:p>
    <w:p w14:paraId="4C1B29D0" w14:textId="77777777" w:rsidR="007E7DB7" w:rsidRDefault="00000000">
      <w:pPr>
        <w:tabs>
          <w:tab w:val="center" w:pos="566"/>
          <w:tab w:val="center" w:pos="9246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   Počet listov: 2 </w:t>
      </w:r>
    </w:p>
    <w:p w14:paraId="491FFDF5" w14:textId="77777777" w:rsidR="007E7DB7" w:rsidRDefault="00000000">
      <w:pPr>
        <w:spacing w:line="259" w:lineRule="auto"/>
        <w:ind w:left="1558" w:firstLine="0"/>
        <w:jc w:val="left"/>
      </w:pPr>
      <w:r>
        <w:t xml:space="preserve"> </w:t>
      </w:r>
      <w:r>
        <w:tab/>
        <w:t xml:space="preserve"> </w:t>
      </w:r>
    </w:p>
    <w:p w14:paraId="6B5E8155" w14:textId="5D6CACCE" w:rsidR="007E7DB7" w:rsidRDefault="00000000">
      <w:r>
        <w:t>Č. p.: SEVO-401/202</w:t>
      </w:r>
      <w:r w:rsidR="0048220D">
        <w:t>6</w:t>
      </w:r>
      <w:r>
        <w:t xml:space="preserve"> </w:t>
      </w:r>
      <w:r>
        <w:rPr>
          <w:sz w:val="20"/>
        </w:rPr>
        <w:t xml:space="preserve"> </w:t>
      </w:r>
    </w:p>
    <w:p w14:paraId="23949836" w14:textId="77777777" w:rsidR="007E7DB7" w:rsidRDefault="00000000">
      <w:pPr>
        <w:spacing w:after="0" w:line="259" w:lineRule="auto"/>
        <w:ind w:left="619" w:firstLine="0"/>
        <w:jc w:val="center"/>
      </w:pPr>
      <w:r>
        <w:t xml:space="preserve"> </w:t>
      </w:r>
    </w:p>
    <w:p w14:paraId="16A00CB0" w14:textId="77777777" w:rsidR="007E7DB7" w:rsidRDefault="00000000">
      <w:pPr>
        <w:spacing w:after="0" w:line="259" w:lineRule="auto"/>
        <w:ind w:left="619" w:firstLine="0"/>
        <w:jc w:val="center"/>
      </w:pPr>
      <w:r>
        <w:t xml:space="preserve"> </w:t>
      </w:r>
    </w:p>
    <w:p w14:paraId="151370D7" w14:textId="77777777" w:rsidR="007E7DB7" w:rsidRDefault="00000000">
      <w:pPr>
        <w:spacing w:after="0" w:line="259" w:lineRule="auto"/>
        <w:ind w:left="619" w:firstLine="0"/>
        <w:jc w:val="center"/>
      </w:pPr>
      <w:r>
        <w:t xml:space="preserve"> </w:t>
      </w:r>
    </w:p>
    <w:p w14:paraId="25DCA4B9" w14:textId="77777777" w:rsidR="007E7DB7" w:rsidRDefault="00000000">
      <w:pPr>
        <w:spacing w:after="0" w:line="259" w:lineRule="auto"/>
        <w:ind w:left="619" w:firstLine="0"/>
        <w:jc w:val="center"/>
      </w:pPr>
      <w:r>
        <w:t xml:space="preserve"> </w:t>
      </w:r>
    </w:p>
    <w:p w14:paraId="1CA82507" w14:textId="77777777" w:rsidR="007E7DB7" w:rsidRDefault="00000000">
      <w:pPr>
        <w:spacing w:after="0" w:line="259" w:lineRule="auto"/>
        <w:ind w:left="619" w:firstLine="0"/>
        <w:jc w:val="center"/>
      </w:pPr>
      <w:r>
        <w:t xml:space="preserve"> </w:t>
      </w:r>
    </w:p>
    <w:p w14:paraId="79A12C85" w14:textId="77777777" w:rsidR="007E7DB7" w:rsidRDefault="00000000">
      <w:pPr>
        <w:spacing w:after="0" w:line="259" w:lineRule="auto"/>
        <w:ind w:left="617" w:firstLine="0"/>
        <w:jc w:val="center"/>
      </w:pPr>
      <w:r>
        <w:rPr>
          <w:noProof/>
        </w:rPr>
        <w:drawing>
          <wp:inline distT="0" distB="0" distL="0" distR="0" wp14:anchorId="616314F2" wp14:editId="3127644D">
            <wp:extent cx="2713101" cy="663575"/>
            <wp:effectExtent l="0" t="0" r="0" b="0"/>
            <wp:docPr id="186" name="Picture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3101" cy="66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3735E640" w14:textId="77777777" w:rsidR="007E7DB7" w:rsidRDefault="00000000">
      <w:pPr>
        <w:spacing w:after="0" w:line="259" w:lineRule="auto"/>
        <w:ind w:left="3543" w:firstLine="0"/>
        <w:jc w:val="left"/>
      </w:pPr>
      <w:r>
        <w:rPr>
          <w:b/>
        </w:rPr>
        <w:t xml:space="preserve"> </w:t>
      </w:r>
    </w:p>
    <w:p w14:paraId="29CEE983" w14:textId="77777777" w:rsidR="007E7DB7" w:rsidRDefault="00000000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14:paraId="01E10C47" w14:textId="77777777" w:rsidR="007E7DB7" w:rsidRDefault="00000000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14:paraId="31A0B06C" w14:textId="77777777" w:rsidR="007E7DB7" w:rsidRDefault="00000000">
      <w:pPr>
        <w:spacing w:after="72" w:line="259" w:lineRule="auto"/>
        <w:ind w:left="566" w:firstLine="0"/>
        <w:jc w:val="left"/>
      </w:pPr>
      <w:r>
        <w:rPr>
          <w:b/>
        </w:rPr>
        <w:t xml:space="preserve"> </w:t>
      </w:r>
    </w:p>
    <w:p w14:paraId="7C9CF4A7" w14:textId="77777777" w:rsidR="007E7DB7" w:rsidRDefault="00000000">
      <w:pPr>
        <w:pStyle w:val="Nadpis1"/>
      </w:pPr>
      <w:r>
        <w:t xml:space="preserve">K O R I G E N D U M - 01 </w:t>
      </w:r>
    </w:p>
    <w:p w14:paraId="2C629E35" w14:textId="77777777" w:rsidR="007E7DB7" w:rsidRDefault="00000000">
      <w:pPr>
        <w:spacing w:after="0" w:line="259" w:lineRule="auto"/>
        <w:ind w:left="2681" w:firstLine="0"/>
        <w:jc w:val="left"/>
      </w:pPr>
      <w:r>
        <w:rPr>
          <w:b/>
          <w:sz w:val="32"/>
        </w:rPr>
        <w:t xml:space="preserve">S Ú Ť A Ž N Ý C H    P O D K L A D O V </w:t>
      </w:r>
    </w:p>
    <w:p w14:paraId="5E5C34B0" w14:textId="77777777" w:rsidR="007E7DB7" w:rsidRDefault="00000000">
      <w:pPr>
        <w:spacing w:after="0" w:line="259" w:lineRule="auto"/>
        <w:ind w:left="619" w:firstLine="0"/>
        <w:jc w:val="center"/>
      </w:pPr>
      <w:r>
        <w:t xml:space="preserve"> </w:t>
      </w:r>
    </w:p>
    <w:p w14:paraId="125E3130" w14:textId="77777777" w:rsidR="007E7DB7" w:rsidRDefault="00000000">
      <w:pPr>
        <w:spacing w:after="33" w:line="259" w:lineRule="auto"/>
        <w:ind w:left="619" w:firstLine="0"/>
        <w:jc w:val="center"/>
      </w:pPr>
      <w:r>
        <w:t xml:space="preserve"> </w:t>
      </w:r>
    </w:p>
    <w:p w14:paraId="4291AB78" w14:textId="77777777" w:rsidR="007E7DB7" w:rsidRDefault="00000000">
      <w:pPr>
        <w:spacing w:after="184" w:line="259" w:lineRule="auto"/>
        <w:ind w:left="220" w:right="354"/>
        <w:jc w:val="center"/>
      </w:pPr>
      <w:r>
        <w:rPr>
          <w:b/>
          <w:sz w:val="28"/>
        </w:rPr>
        <w:t xml:space="preserve">        k výzve v rámci dynamického nákupného systému </w:t>
      </w:r>
    </w:p>
    <w:p w14:paraId="696BFACD" w14:textId="77777777" w:rsidR="007E7DB7" w:rsidRDefault="00000000">
      <w:pPr>
        <w:spacing w:after="0" w:line="259" w:lineRule="auto"/>
        <w:ind w:left="220" w:right="355"/>
        <w:jc w:val="center"/>
      </w:pPr>
      <w:r>
        <w:rPr>
          <w:b/>
          <w:sz w:val="28"/>
        </w:rPr>
        <w:t xml:space="preserve">        s názvom „Šitie výstrojných súčiastok a odevov – DNS“  </w:t>
      </w:r>
    </w:p>
    <w:p w14:paraId="6E816D00" w14:textId="77777777" w:rsidR="007E7DB7" w:rsidRDefault="00000000">
      <w:pPr>
        <w:spacing w:after="4" w:line="259" w:lineRule="auto"/>
        <w:ind w:left="0" w:right="76" w:firstLine="0"/>
        <w:jc w:val="center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F3FB663" wp14:editId="5A44DAB1">
                <wp:simplePos x="0" y="0"/>
                <wp:positionH relativeFrom="page">
                  <wp:posOffset>619</wp:posOffset>
                </wp:positionH>
                <wp:positionV relativeFrom="page">
                  <wp:posOffset>10043643</wp:posOffset>
                </wp:positionV>
                <wp:extent cx="7559691" cy="9525"/>
                <wp:effectExtent l="0" t="0" r="0" b="0"/>
                <wp:wrapTopAndBottom/>
                <wp:docPr id="2586" name="Group 2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91" cy="9525"/>
                          <a:chOff x="0" y="0"/>
                          <a:chExt cx="7559691" cy="9525"/>
                        </a:xfrm>
                      </wpg:grpSpPr>
                      <wps:wsp>
                        <wps:cNvPr id="13" name="Shape 13"/>
                        <wps:cNvSpPr/>
                        <wps:spPr>
                          <a:xfrm>
                            <a:off x="0" y="0"/>
                            <a:ext cx="75596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691">
                                <a:moveTo>
                                  <a:pt x="0" y="0"/>
                                </a:moveTo>
                                <a:lnTo>
                                  <a:pt x="7559691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86" style="width:595.251pt;height:0.75pt;position:absolute;mso-position-horizontal-relative:page;mso-position-horizontal:absolute;margin-left:0.04874pt;mso-position-vertical-relative:page;margin-top:790.838pt;" coordsize="75596,95">
                <v:shape id="Shape 13" style="position:absolute;width:75596;height:0;left:0;top:0;" coordsize="7559691,0" path="m0,0l7559691,0">
                  <v:stroke weight="0.75pt" endcap="flat" joinstyle="round" on="true" color="#31849b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b/>
          <w:sz w:val="28"/>
        </w:rPr>
        <w:t xml:space="preserve"> </w:t>
      </w:r>
    </w:p>
    <w:p w14:paraId="763F93BB" w14:textId="335FC016" w:rsidR="007E7DB7" w:rsidRDefault="00000000">
      <w:pPr>
        <w:spacing w:after="30" w:line="259" w:lineRule="auto"/>
        <w:ind w:left="220" w:right="352"/>
        <w:jc w:val="center"/>
      </w:pPr>
      <w:r>
        <w:rPr>
          <w:b/>
          <w:sz w:val="28"/>
        </w:rPr>
        <w:t xml:space="preserve">  Výzva č. </w:t>
      </w:r>
      <w:r w:rsidR="0048220D">
        <w:rPr>
          <w:b/>
          <w:sz w:val="28"/>
        </w:rPr>
        <w:t>48</w:t>
      </w:r>
      <w:r>
        <w:rPr>
          <w:b/>
          <w:sz w:val="28"/>
        </w:rPr>
        <w:t xml:space="preserve"> </w:t>
      </w:r>
    </w:p>
    <w:p w14:paraId="00135B28" w14:textId="32D95801" w:rsidR="007E7DB7" w:rsidRDefault="00000000">
      <w:pPr>
        <w:spacing w:after="0" w:line="259" w:lineRule="auto"/>
        <w:ind w:left="220"/>
        <w:jc w:val="center"/>
      </w:pPr>
      <w:r>
        <w:rPr>
          <w:b/>
          <w:sz w:val="28"/>
        </w:rPr>
        <w:t xml:space="preserve">   na predmet zákazky „</w:t>
      </w:r>
      <w:r w:rsidR="0048220D">
        <w:rPr>
          <w:b/>
          <w:sz w:val="28"/>
        </w:rPr>
        <w:t>Výbava pre NOS</w:t>
      </w:r>
      <w:r>
        <w:rPr>
          <w:b/>
          <w:sz w:val="28"/>
        </w:rPr>
        <w:t xml:space="preserve">“ </w:t>
      </w:r>
    </w:p>
    <w:p w14:paraId="019CC881" w14:textId="77777777" w:rsidR="007E7DB7" w:rsidRDefault="00000000">
      <w:pPr>
        <w:spacing w:after="196" w:line="259" w:lineRule="auto"/>
        <w:ind w:left="0" w:right="97" w:firstLine="0"/>
        <w:jc w:val="center"/>
      </w:pPr>
      <w:r>
        <w:rPr>
          <w:sz w:val="20"/>
        </w:rPr>
        <w:t xml:space="preserve"> </w:t>
      </w:r>
    </w:p>
    <w:p w14:paraId="76C4AE77" w14:textId="77777777" w:rsidR="007E7DB7" w:rsidRDefault="00000000">
      <w:pPr>
        <w:spacing w:after="0" w:line="259" w:lineRule="auto"/>
        <w:ind w:left="221" w:right="361"/>
        <w:jc w:val="center"/>
      </w:pPr>
      <w:r>
        <w:t xml:space="preserve">            Verejné obstarávanie realizované postupom zadávania zákazky podľa § 58 až 61 zákona  </w:t>
      </w:r>
    </w:p>
    <w:p w14:paraId="7265FC2A" w14:textId="77777777" w:rsidR="007E7DB7" w:rsidRDefault="00000000">
      <w:pPr>
        <w:ind w:left="4419" w:hanging="3274"/>
      </w:pPr>
      <w:r>
        <w:t xml:space="preserve">       č. 343/2015 Z. z. o verejnom obstarávaní a o zmene a doplnení niektorých zákonov v znení    neskorších predpisov  </w:t>
      </w:r>
    </w:p>
    <w:p w14:paraId="4D87B9F0" w14:textId="77777777" w:rsidR="007E7DB7" w:rsidRDefault="00000000">
      <w:pPr>
        <w:spacing w:after="137" w:line="259" w:lineRule="auto"/>
        <w:ind w:left="221"/>
        <w:jc w:val="center"/>
      </w:pPr>
      <w:r>
        <w:t xml:space="preserve">      (ďalej len „zákon o verejnom obstarávaní“ alebo „ZVO“)</w:t>
      </w:r>
      <w:r>
        <w:rPr>
          <w:b/>
        </w:rPr>
        <w:t xml:space="preserve"> </w:t>
      </w:r>
    </w:p>
    <w:p w14:paraId="6AF50E91" w14:textId="77777777" w:rsidR="007E7DB7" w:rsidRDefault="00000000">
      <w:pPr>
        <w:spacing w:after="0" w:line="259" w:lineRule="auto"/>
        <w:ind w:left="619" w:firstLine="0"/>
        <w:jc w:val="center"/>
      </w:pPr>
      <w:r>
        <w:t xml:space="preserve"> </w:t>
      </w:r>
    </w:p>
    <w:p w14:paraId="563CBD78" w14:textId="77777777" w:rsidR="007E7DB7" w:rsidRDefault="00000000">
      <w:pPr>
        <w:spacing w:after="93" w:line="259" w:lineRule="auto"/>
        <w:ind w:left="566" w:firstLine="0"/>
        <w:jc w:val="left"/>
      </w:pPr>
      <w:r>
        <w:rPr>
          <w:b/>
        </w:rPr>
        <w:t xml:space="preserve"> </w:t>
      </w:r>
    </w:p>
    <w:p w14:paraId="733D9AE7" w14:textId="77777777" w:rsidR="007E7DB7" w:rsidRDefault="00000000">
      <w:pPr>
        <w:spacing w:after="0" w:line="259" w:lineRule="auto"/>
        <w:ind w:left="566" w:firstLine="0"/>
        <w:jc w:val="left"/>
      </w:pPr>
      <w:r>
        <w:t xml:space="preserve"> </w:t>
      </w:r>
    </w:p>
    <w:p w14:paraId="1D6C88DB" w14:textId="77777777" w:rsidR="007E7DB7" w:rsidRDefault="00000000">
      <w:pPr>
        <w:spacing w:after="0" w:line="259" w:lineRule="auto"/>
        <w:ind w:left="566" w:firstLine="0"/>
        <w:jc w:val="left"/>
      </w:pPr>
      <w:r>
        <w:t xml:space="preserve"> </w:t>
      </w:r>
    </w:p>
    <w:p w14:paraId="67CAF3A0" w14:textId="77777777" w:rsidR="007E7DB7" w:rsidRDefault="00000000">
      <w:pPr>
        <w:spacing w:after="0" w:line="259" w:lineRule="auto"/>
        <w:ind w:left="566" w:firstLine="0"/>
        <w:jc w:val="left"/>
      </w:pPr>
      <w:r>
        <w:t xml:space="preserve"> </w:t>
      </w:r>
    </w:p>
    <w:p w14:paraId="6FF1388F" w14:textId="77777777" w:rsidR="007E7DB7" w:rsidRDefault="00000000">
      <w:pPr>
        <w:spacing w:after="0" w:line="259" w:lineRule="auto"/>
        <w:ind w:left="566" w:firstLine="0"/>
        <w:jc w:val="left"/>
      </w:pPr>
      <w:r>
        <w:t xml:space="preserve"> </w:t>
      </w:r>
    </w:p>
    <w:p w14:paraId="1413B452" w14:textId="77777777" w:rsidR="007E7DB7" w:rsidRDefault="00000000">
      <w:pPr>
        <w:spacing w:after="0" w:line="259" w:lineRule="auto"/>
        <w:ind w:left="566" w:firstLine="0"/>
        <w:jc w:val="left"/>
      </w:pPr>
      <w:r>
        <w:t xml:space="preserve"> </w:t>
      </w:r>
    </w:p>
    <w:p w14:paraId="52F976B2" w14:textId="77777777" w:rsidR="007E7DB7" w:rsidRDefault="00000000">
      <w:pPr>
        <w:spacing w:after="0" w:line="259" w:lineRule="auto"/>
        <w:ind w:left="566" w:firstLine="0"/>
        <w:jc w:val="left"/>
      </w:pPr>
      <w:r>
        <w:t xml:space="preserve"> </w:t>
      </w:r>
    </w:p>
    <w:p w14:paraId="30D76BFF" w14:textId="5C69FF7E" w:rsidR="007E7DB7" w:rsidRDefault="00000000">
      <w:pPr>
        <w:spacing w:after="77" w:line="259" w:lineRule="auto"/>
        <w:ind w:left="566" w:firstLine="0"/>
        <w:jc w:val="left"/>
      </w:pPr>
      <w:r>
        <w:t xml:space="preserve"> </w:t>
      </w:r>
    </w:p>
    <w:p w14:paraId="5356DBEB" w14:textId="77777777" w:rsidR="007E7DB7" w:rsidRDefault="00000000">
      <w:pPr>
        <w:spacing w:after="77" w:line="259" w:lineRule="auto"/>
        <w:ind w:left="566" w:firstLine="0"/>
        <w:jc w:val="left"/>
      </w:pPr>
      <w:r>
        <w:t xml:space="preserve"> </w:t>
      </w:r>
    </w:p>
    <w:p w14:paraId="463FAEBF" w14:textId="77777777" w:rsidR="007E7DB7" w:rsidRDefault="00000000">
      <w:pPr>
        <w:spacing w:after="77" w:line="259" w:lineRule="auto"/>
        <w:ind w:left="566" w:firstLine="0"/>
        <w:jc w:val="left"/>
      </w:pPr>
      <w:r>
        <w:t xml:space="preserve"> </w:t>
      </w:r>
    </w:p>
    <w:p w14:paraId="141FB034" w14:textId="77777777" w:rsidR="007E7DB7" w:rsidRDefault="00000000">
      <w:pPr>
        <w:spacing w:after="79" w:line="259" w:lineRule="auto"/>
        <w:ind w:left="0" w:firstLine="0"/>
        <w:jc w:val="left"/>
      </w:pPr>
      <w:r>
        <w:t xml:space="preserve"> </w:t>
      </w:r>
    </w:p>
    <w:p w14:paraId="1EB77410" w14:textId="267BD081" w:rsidR="007E7DB7" w:rsidRDefault="00000000">
      <w:pPr>
        <w:tabs>
          <w:tab w:val="center" w:pos="5191"/>
        </w:tabs>
        <w:spacing w:after="92"/>
        <w:ind w:left="0" w:firstLine="0"/>
        <w:jc w:val="left"/>
      </w:pPr>
      <w:r>
        <w:t xml:space="preserve"> </w:t>
      </w:r>
      <w:r>
        <w:tab/>
        <w:t xml:space="preserve">                                                                                                                                V Bratislave, </w:t>
      </w:r>
      <w:r w:rsidR="006F3B3A">
        <w:t>1</w:t>
      </w:r>
      <w:r w:rsidR="009B770A">
        <w:t>5</w:t>
      </w:r>
      <w:r>
        <w:t>.</w:t>
      </w:r>
      <w:r w:rsidR="0048220D">
        <w:t>10</w:t>
      </w:r>
      <w:r>
        <w:t xml:space="preserve">.2026        </w:t>
      </w:r>
    </w:p>
    <w:p w14:paraId="12B44021" w14:textId="77777777" w:rsidR="009B770A" w:rsidRDefault="00000000" w:rsidP="009B770A">
      <w:pPr>
        <w:spacing w:after="246" w:line="259" w:lineRule="auto"/>
        <w:ind w:left="0" w:firstLine="0"/>
        <w:jc w:val="left"/>
        <w:rPr>
          <w:rFonts w:ascii="Calibri" w:eastAsia="Calibri" w:hAnsi="Calibri" w:cs="Calibri"/>
        </w:rPr>
      </w:pPr>
      <w:r>
        <w:lastRenderedPageBreak/>
        <w:t xml:space="preserve"> </w:t>
      </w:r>
      <w:r>
        <w:rPr>
          <w:rFonts w:ascii="Calibri" w:eastAsia="Calibri" w:hAnsi="Calibri" w:cs="Calibri"/>
        </w:rPr>
        <w:tab/>
      </w:r>
    </w:p>
    <w:p w14:paraId="181DA2ED" w14:textId="4E45D506" w:rsidR="007E7DB7" w:rsidRDefault="00000000">
      <w:pPr>
        <w:spacing w:after="92" w:line="259" w:lineRule="auto"/>
        <w:ind w:left="0" w:firstLine="0"/>
        <w:jc w:val="left"/>
      </w:pPr>
      <w:r>
        <w:t xml:space="preserve">                                                                     </w:t>
      </w:r>
    </w:p>
    <w:p w14:paraId="44000B5B" w14:textId="77777777" w:rsidR="007E7DB7" w:rsidRDefault="00000000">
      <w:pPr>
        <w:numPr>
          <w:ilvl w:val="0"/>
          <w:numId w:val="1"/>
        </w:numPr>
        <w:spacing w:after="75" w:line="259" w:lineRule="auto"/>
        <w:ind w:hanging="360"/>
        <w:jc w:val="left"/>
      </w:pPr>
      <w:r>
        <w:rPr>
          <w:b/>
          <w:u w:val="single" w:color="000000"/>
        </w:rPr>
        <w:t>V súťažných podkladoch sa v bode 8. Lehota na predkladanie ponúk mení bod 8.1. nasledovne</w:t>
      </w:r>
      <w:r>
        <w:rPr>
          <w:b/>
        </w:rPr>
        <w:t>:</w:t>
      </w:r>
      <w:r>
        <w:rPr>
          <w:rFonts w:ascii="Calibri" w:eastAsia="Calibri" w:hAnsi="Calibri" w:cs="Calibri"/>
        </w:rPr>
        <w:t xml:space="preserve"> </w:t>
      </w:r>
    </w:p>
    <w:p w14:paraId="50C070CF" w14:textId="77777777" w:rsidR="007E7DB7" w:rsidRDefault="00000000">
      <w:pPr>
        <w:spacing w:after="0" w:line="259" w:lineRule="auto"/>
        <w:ind w:left="566" w:firstLine="0"/>
        <w:jc w:val="left"/>
      </w:pPr>
      <w:r>
        <w:t xml:space="preserve"> </w:t>
      </w:r>
    </w:p>
    <w:p w14:paraId="01B48B5F" w14:textId="77777777" w:rsidR="007E7DB7" w:rsidRDefault="00000000">
      <w:pPr>
        <w:spacing w:after="0" w:line="259" w:lineRule="auto"/>
        <w:ind w:left="924"/>
        <w:jc w:val="left"/>
      </w:pPr>
      <w:r>
        <w:rPr>
          <w:u w:val="single" w:color="000000"/>
        </w:rPr>
        <w:t>Pôvodné znenie</w:t>
      </w:r>
      <w:r>
        <w:t xml:space="preserve">:  </w:t>
      </w:r>
    </w:p>
    <w:p w14:paraId="06536AA5" w14:textId="77777777" w:rsidR="007E7DB7" w:rsidRDefault="00000000">
      <w:pPr>
        <w:spacing w:after="9" w:line="259" w:lineRule="auto"/>
        <w:ind w:left="929" w:firstLine="0"/>
        <w:jc w:val="left"/>
      </w:pPr>
      <w:r>
        <w:t xml:space="preserve"> </w:t>
      </w:r>
    </w:p>
    <w:p w14:paraId="492EF916" w14:textId="2FDA4CED" w:rsidR="007E7DB7" w:rsidRDefault="00000000">
      <w:pPr>
        <w:ind w:left="924"/>
      </w:pPr>
      <w:r>
        <w:t xml:space="preserve">Lehota na predkladanie ponúk uplynie dňa </w:t>
      </w:r>
      <w:r w:rsidR="0048220D">
        <w:t>20</w:t>
      </w:r>
      <w:r>
        <w:t>.</w:t>
      </w:r>
      <w:r w:rsidR="0048220D">
        <w:t>10</w:t>
      </w:r>
      <w:r>
        <w:t>.2026 o 09:</w:t>
      </w:r>
      <w:r w:rsidR="0048220D">
        <w:t>3</w:t>
      </w:r>
      <w:r>
        <w:t>0 hod., pričom rozhodujúcim a platným je</w:t>
      </w:r>
      <w:r w:rsidR="00975206">
        <w:t> </w:t>
      </w:r>
      <w:r>
        <w:t xml:space="preserve">aktuálny čas systému JOSEPHINE. </w:t>
      </w:r>
    </w:p>
    <w:p w14:paraId="2A1693DB" w14:textId="77777777" w:rsidR="007E7DB7" w:rsidRDefault="00000000">
      <w:pPr>
        <w:spacing w:after="0" w:line="259" w:lineRule="auto"/>
        <w:ind w:left="929" w:firstLine="0"/>
        <w:jc w:val="left"/>
      </w:pPr>
      <w:r>
        <w:t xml:space="preserve"> </w:t>
      </w:r>
    </w:p>
    <w:p w14:paraId="3F32FF11" w14:textId="77777777" w:rsidR="007E7DB7" w:rsidRDefault="00000000">
      <w:pPr>
        <w:spacing w:after="0" w:line="259" w:lineRule="auto"/>
        <w:ind w:left="924"/>
        <w:jc w:val="left"/>
      </w:pPr>
      <w:r>
        <w:rPr>
          <w:u w:val="single" w:color="000000"/>
        </w:rPr>
        <w:t>Korigované znenie</w:t>
      </w:r>
      <w:r>
        <w:t xml:space="preserve">: </w:t>
      </w:r>
    </w:p>
    <w:p w14:paraId="22700618" w14:textId="77777777" w:rsidR="007E7DB7" w:rsidRDefault="00000000">
      <w:pPr>
        <w:spacing w:after="0" w:line="259" w:lineRule="auto"/>
        <w:ind w:left="929" w:firstLine="0"/>
        <w:jc w:val="left"/>
      </w:pPr>
      <w:r>
        <w:t xml:space="preserve"> </w:t>
      </w:r>
    </w:p>
    <w:p w14:paraId="3EA6952B" w14:textId="36F15397" w:rsidR="007E7DB7" w:rsidRDefault="00000000">
      <w:pPr>
        <w:ind w:left="924"/>
      </w:pPr>
      <w:r>
        <w:t xml:space="preserve">Lehota na predkladanie ponúk uplynie dňa </w:t>
      </w:r>
      <w:r w:rsidR="0048220D">
        <w:rPr>
          <w:b/>
        </w:rPr>
        <w:t>2</w:t>
      </w:r>
      <w:r w:rsidR="009B770A">
        <w:rPr>
          <w:b/>
        </w:rPr>
        <w:t>6</w:t>
      </w:r>
      <w:r>
        <w:rPr>
          <w:b/>
        </w:rPr>
        <w:t>.</w:t>
      </w:r>
      <w:r w:rsidR="0048220D">
        <w:rPr>
          <w:b/>
        </w:rPr>
        <w:t>10</w:t>
      </w:r>
      <w:r>
        <w:rPr>
          <w:b/>
        </w:rPr>
        <w:t>.2026 o 0</w:t>
      </w:r>
      <w:r w:rsidR="006F3B3A">
        <w:rPr>
          <w:b/>
        </w:rPr>
        <w:t>8</w:t>
      </w:r>
      <w:r>
        <w:rPr>
          <w:b/>
        </w:rPr>
        <w:t>:</w:t>
      </w:r>
      <w:r w:rsidR="006F3B3A">
        <w:rPr>
          <w:b/>
        </w:rPr>
        <w:t>3</w:t>
      </w:r>
      <w:r>
        <w:rPr>
          <w:b/>
        </w:rPr>
        <w:t>0 hod.</w:t>
      </w:r>
      <w:r>
        <w:t>, pričom rozhodujúcim a platným je</w:t>
      </w:r>
      <w:r w:rsidR="00975206">
        <w:t> </w:t>
      </w:r>
      <w:r>
        <w:t xml:space="preserve">aktuálny čas systému JOSEPHINE. </w:t>
      </w:r>
    </w:p>
    <w:p w14:paraId="17B57348" w14:textId="77777777" w:rsidR="007E7DB7" w:rsidRDefault="00000000">
      <w:pPr>
        <w:spacing w:after="0" w:line="259" w:lineRule="auto"/>
        <w:ind w:left="929" w:firstLine="0"/>
        <w:jc w:val="left"/>
      </w:pPr>
      <w:r>
        <w:t xml:space="preserve"> </w:t>
      </w:r>
    </w:p>
    <w:p w14:paraId="271450C6" w14:textId="77777777" w:rsidR="007E7DB7" w:rsidRDefault="00000000">
      <w:pPr>
        <w:numPr>
          <w:ilvl w:val="0"/>
          <w:numId w:val="1"/>
        </w:numPr>
        <w:spacing w:after="75" w:line="259" w:lineRule="auto"/>
        <w:ind w:hanging="360"/>
        <w:jc w:val="left"/>
      </w:pPr>
      <w:r>
        <w:rPr>
          <w:b/>
          <w:u w:val="single" w:color="000000"/>
        </w:rPr>
        <w:t>V súťažných podkladoch sa v bode 14 Otváranie ponúk mení bod 14.1. nasledovne</w:t>
      </w:r>
      <w:r>
        <w:rPr>
          <w:b/>
        </w:rPr>
        <w:t>:</w:t>
      </w:r>
      <w:r>
        <w:rPr>
          <w:rFonts w:ascii="Calibri" w:eastAsia="Calibri" w:hAnsi="Calibri" w:cs="Calibri"/>
          <w:color w:val="FF0000"/>
        </w:rPr>
        <w:t xml:space="preserve"> </w:t>
      </w:r>
    </w:p>
    <w:p w14:paraId="516B7792" w14:textId="77777777" w:rsidR="007E7DB7" w:rsidRDefault="00000000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14:paraId="22D70C5C" w14:textId="77777777" w:rsidR="007E7DB7" w:rsidRDefault="00000000">
      <w:pPr>
        <w:spacing w:after="0" w:line="259" w:lineRule="auto"/>
        <w:ind w:left="924"/>
        <w:jc w:val="left"/>
      </w:pPr>
      <w:r>
        <w:rPr>
          <w:u w:val="single" w:color="000000"/>
        </w:rPr>
        <w:t>Pôvodné znenie</w:t>
      </w:r>
      <w:r>
        <w:t xml:space="preserve">:  </w:t>
      </w:r>
    </w:p>
    <w:p w14:paraId="2F01E39D" w14:textId="77777777" w:rsidR="007E7DB7" w:rsidRDefault="00000000">
      <w:pPr>
        <w:spacing w:after="12" w:line="259" w:lineRule="auto"/>
        <w:ind w:left="929" w:firstLine="0"/>
        <w:jc w:val="left"/>
      </w:pPr>
      <w:r>
        <w:t xml:space="preserve"> </w:t>
      </w:r>
    </w:p>
    <w:p w14:paraId="7685CEBB" w14:textId="76B64602" w:rsidR="007E7DB7" w:rsidRDefault="00000000">
      <w:pPr>
        <w:ind w:left="924"/>
      </w:pPr>
      <w:r>
        <w:t xml:space="preserve">Otváranie ponúk sa uskutoční elektronicky dňa </w:t>
      </w:r>
      <w:r w:rsidR="0048220D">
        <w:t>20</w:t>
      </w:r>
      <w:r>
        <w:t>.</w:t>
      </w:r>
      <w:r w:rsidR="0048220D">
        <w:t>10</w:t>
      </w:r>
      <w:r>
        <w:t xml:space="preserve">.2026 o </w:t>
      </w:r>
      <w:r w:rsidR="0048220D">
        <w:t>10</w:t>
      </w:r>
      <w:r>
        <w:t>:</w:t>
      </w:r>
      <w:r w:rsidR="0048220D">
        <w:t>0</w:t>
      </w:r>
      <w:r>
        <w:t xml:space="preserve">0 hod. </w:t>
      </w:r>
    </w:p>
    <w:p w14:paraId="0658CDD4" w14:textId="77777777" w:rsidR="007E7DB7" w:rsidRDefault="00000000">
      <w:pPr>
        <w:spacing w:after="0" w:line="259" w:lineRule="auto"/>
        <w:ind w:left="929" w:firstLine="0"/>
        <w:jc w:val="left"/>
      </w:pPr>
      <w:r>
        <w:t xml:space="preserve"> </w:t>
      </w:r>
    </w:p>
    <w:p w14:paraId="17DCF517" w14:textId="77777777" w:rsidR="007E7DB7" w:rsidRDefault="00000000">
      <w:pPr>
        <w:spacing w:after="0" w:line="259" w:lineRule="auto"/>
        <w:ind w:left="924"/>
        <w:jc w:val="left"/>
      </w:pPr>
      <w:r>
        <w:rPr>
          <w:u w:val="single" w:color="000000"/>
        </w:rPr>
        <w:t>Korigované znenie</w:t>
      </w:r>
      <w:r>
        <w:t xml:space="preserve">: </w:t>
      </w:r>
    </w:p>
    <w:p w14:paraId="12B33A3E" w14:textId="77777777" w:rsidR="007E7DB7" w:rsidRDefault="00000000">
      <w:pPr>
        <w:spacing w:after="4" w:line="259" w:lineRule="auto"/>
        <w:ind w:left="929" w:firstLine="0"/>
        <w:jc w:val="left"/>
      </w:pPr>
      <w:r>
        <w:t xml:space="preserve"> </w:t>
      </w:r>
    </w:p>
    <w:p w14:paraId="00CE098F" w14:textId="75B43DA9" w:rsidR="007E7DB7" w:rsidRDefault="00000000">
      <w:pPr>
        <w:ind w:left="924"/>
      </w:pPr>
      <w:r>
        <w:t xml:space="preserve">Otváranie ponúk sa uskutoční elektronicky dňa </w:t>
      </w:r>
      <w:r>
        <w:rPr>
          <w:b/>
        </w:rPr>
        <w:t>2</w:t>
      </w:r>
      <w:r w:rsidR="009B770A">
        <w:rPr>
          <w:b/>
        </w:rPr>
        <w:t>6</w:t>
      </w:r>
      <w:r>
        <w:rPr>
          <w:b/>
        </w:rPr>
        <w:t>.</w:t>
      </w:r>
      <w:r w:rsidR="0048220D">
        <w:rPr>
          <w:b/>
        </w:rPr>
        <w:t>10</w:t>
      </w:r>
      <w:r>
        <w:rPr>
          <w:b/>
        </w:rPr>
        <w:t>.2026 o 09:</w:t>
      </w:r>
      <w:r w:rsidR="006F3B3A">
        <w:rPr>
          <w:b/>
        </w:rPr>
        <w:t>0</w:t>
      </w:r>
      <w:r>
        <w:rPr>
          <w:b/>
        </w:rPr>
        <w:t>0 hod</w:t>
      </w:r>
      <w:r>
        <w:t xml:space="preserve">. </w:t>
      </w:r>
    </w:p>
    <w:p w14:paraId="7B516CCA" w14:textId="77777777" w:rsidR="007E7DB7" w:rsidRDefault="00000000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14:paraId="7DC78A46" w14:textId="77777777" w:rsidR="007E7DB7" w:rsidRDefault="00000000">
      <w:pPr>
        <w:spacing w:after="156" w:line="259" w:lineRule="auto"/>
        <w:ind w:left="994" w:firstLine="0"/>
        <w:jc w:val="left"/>
      </w:pPr>
      <w:r>
        <w:rPr>
          <w:b/>
        </w:rPr>
        <w:t xml:space="preserve"> </w:t>
      </w:r>
    </w:p>
    <w:p w14:paraId="6B10A5C6" w14:textId="77777777" w:rsidR="007E7DB7" w:rsidRDefault="00000000">
      <w:pPr>
        <w:spacing w:after="188" w:line="259" w:lineRule="auto"/>
        <w:ind w:left="939"/>
        <w:jc w:val="left"/>
      </w:pPr>
      <w:r>
        <w:rPr>
          <w:b/>
        </w:rPr>
        <w:t xml:space="preserve">ODÔVODNENIE: </w:t>
      </w:r>
    </w:p>
    <w:p w14:paraId="78B490FE" w14:textId="1B50AD4E" w:rsidR="007E7DB7" w:rsidRDefault="00000000">
      <w:pPr>
        <w:ind w:left="924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869344" wp14:editId="2BCC5ED0">
                <wp:simplePos x="0" y="0"/>
                <wp:positionH relativeFrom="page">
                  <wp:posOffset>619</wp:posOffset>
                </wp:positionH>
                <wp:positionV relativeFrom="page">
                  <wp:posOffset>10043643</wp:posOffset>
                </wp:positionV>
                <wp:extent cx="7559691" cy="9525"/>
                <wp:effectExtent l="0" t="0" r="0" b="0"/>
                <wp:wrapTopAndBottom/>
                <wp:docPr id="2724" name="Group 2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91" cy="9525"/>
                          <a:chOff x="0" y="0"/>
                          <a:chExt cx="7559691" cy="9525"/>
                        </a:xfrm>
                      </wpg:grpSpPr>
                      <wps:wsp>
                        <wps:cNvPr id="200" name="Shape 200"/>
                        <wps:cNvSpPr/>
                        <wps:spPr>
                          <a:xfrm>
                            <a:off x="0" y="0"/>
                            <a:ext cx="75596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691">
                                <a:moveTo>
                                  <a:pt x="0" y="0"/>
                                </a:moveTo>
                                <a:lnTo>
                                  <a:pt x="7559691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31849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24" style="width:595.251pt;height:0.75pt;position:absolute;mso-position-horizontal-relative:page;mso-position-horizontal:absolute;margin-left:0.04874pt;mso-position-vertical-relative:page;margin-top:790.838pt;" coordsize="75596,95">
                <v:shape id="Shape 200" style="position:absolute;width:75596;height:0;left:0;top:0;" coordsize="7559691,0" path="m0,0l7559691,0">
                  <v:stroke weight="0.75pt" endcap="flat" joinstyle="round" on="true" color="#31849b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t>Z dôvodu zmeny Prílohy č. 4 – Návrh zmluvy o dielo, verejný obstarávateľ predlžuje lehotu na predkladanie ponúk tak, aby záujemcovia mali dostatočný čas na oboznámenie sa s novým znení Návrhu zmluvy o dielo a</w:t>
      </w:r>
      <w:r w:rsidR="0048220D">
        <w:t> </w:t>
      </w:r>
      <w:r>
        <w:t xml:space="preserve">vypracovanie svojich ponúk.  </w:t>
      </w:r>
    </w:p>
    <w:p w14:paraId="422B480D" w14:textId="77777777" w:rsidR="007E7DB7" w:rsidRDefault="00000000">
      <w:pPr>
        <w:spacing w:after="0" w:line="259" w:lineRule="auto"/>
        <w:ind w:left="994" w:firstLine="0"/>
        <w:jc w:val="left"/>
      </w:pPr>
      <w:r>
        <w:t xml:space="preserve"> </w:t>
      </w:r>
    </w:p>
    <w:p w14:paraId="1177E43B" w14:textId="77777777" w:rsidR="007E7DB7" w:rsidRDefault="00000000">
      <w:pPr>
        <w:ind w:left="924"/>
      </w:pPr>
      <w:r>
        <w:t xml:space="preserve">V súťažných podkladoch dochádza k zmene Prílohy č. 4 – Návrh zmluvy o dielo, lehoty na predkladanie ponúk a termínu otvárania ponúk.  </w:t>
      </w:r>
    </w:p>
    <w:p w14:paraId="3F7B662E" w14:textId="77777777" w:rsidR="007E7DB7" w:rsidRDefault="00000000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14:paraId="7C0BB5C5" w14:textId="77777777" w:rsidR="007E7DB7" w:rsidRDefault="00000000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p w14:paraId="68493635" w14:textId="77777777" w:rsidR="007E7DB7" w:rsidRDefault="00000000">
      <w:pPr>
        <w:ind w:left="924"/>
      </w:pPr>
      <w:r>
        <w:t xml:space="preserve">Konsolidované znenie súťažných podkladov bude zverejnené v prehľade zákazky v systéme JOSEPHINE - súčasť </w:t>
      </w:r>
      <w:proofErr w:type="spellStart"/>
      <w:r>
        <w:t>Korigenda</w:t>
      </w:r>
      <w:proofErr w:type="spellEnd"/>
      <w:r>
        <w:t xml:space="preserve"> 01, pričom zmeny sú vyznačené červenou farbou. </w:t>
      </w:r>
      <w:r>
        <w:rPr>
          <w:sz w:val="20"/>
        </w:rPr>
        <w:t xml:space="preserve"> </w:t>
      </w:r>
    </w:p>
    <w:p w14:paraId="5BB181F8" w14:textId="77777777" w:rsidR="007E7DB7" w:rsidRDefault="00000000">
      <w:pPr>
        <w:spacing w:after="0" w:line="259" w:lineRule="auto"/>
        <w:ind w:left="566" w:firstLine="0"/>
        <w:jc w:val="left"/>
      </w:pPr>
      <w:r>
        <w:rPr>
          <w:sz w:val="24"/>
        </w:rPr>
        <w:t xml:space="preserve"> </w:t>
      </w:r>
    </w:p>
    <w:p w14:paraId="43D3E474" w14:textId="77777777" w:rsidR="007E7DB7" w:rsidRDefault="00000000">
      <w:pPr>
        <w:spacing w:after="0" w:line="259" w:lineRule="auto"/>
        <w:ind w:left="566" w:firstLine="0"/>
        <w:jc w:val="left"/>
      </w:pPr>
      <w:r>
        <w:rPr>
          <w:sz w:val="24"/>
        </w:rPr>
        <w:t xml:space="preserve"> </w:t>
      </w:r>
    </w:p>
    <w:p w14:paraId="1DEAFEDF" w14:textId="75364104" w:rsidR="007E7DB7" w:rsidRDefault="00000000" w:rsidP="00D4501F">
      <w:pPr>
        <w:spacing w:after="0" w:line="259" w:lineRule="auto"/>
        <w:ind w:left="566" w:firstLine="0"/>
        <w:jc w:val="left"/>
      </w:pPr>
      <w:r>
        <w:rPr>
          <w:sz w:val="24"/>
        </w:rPr>
        <w:t xml:space="preserve"> </w:t>
      </w:r>
    </w:p>
    <w:p w14:paraId="39949B70" w14:textId="796DCEBC" w:rsidR="00AA50D2" w:rsidRPr="00DF5916" w:rsidRDefault="00000000" w:rsidP="00AA50D2">
      <w:pPr>
        <w:spacing w:after="0" w:line="259" w:lineRule="auto"/>
        <w:ind w:left="566" w:firstLine="0"/>
        <w:jc w:val="left"/>
        <w:rPr>
          <w:szCs w:val="22"/>
        </w:rPr>
      </w:pPr>
      <w:r>
        <w:rPr>
          <w:sz w:val="24"/>
        </w:rPr>
        <w:t xml:space="preserve">  </w:t>
      </w:r>
    </w:p>
    <w:p w14:paraId="151BDEF2" w14:textId="77777777" w:rsidR="00AA50D2" w:rsidRDefault="00AA50D2" w:rsidP="00AA50D2">
      <w:pPr>
        <w:spacing w:after="0" w:line="240" w:lineRule="auto"/>
        <w:rPr>
          <w:rFonts w:eastAsia="Calibri"/>
          <w:b/>
          <w:bCs/>
        </w:rPr>
      </w:pPr>
      <w:r w:rsidRPr="00DF5916">
        <w:rPr>
          <w:rFonts w:eastAsia="Calibri"/>
          <w:b/>
          <w:bCs/>
        </w:rPr>
        <w:t xml:space="preserve">                                                              </w:t>
      </w:r>
    </w:p>
    <w:p w14:paraId="6944B9C9" w14:textId="77777777" w:rsidR="00AA50D2" w:rsidRDefault="00AA50D2" w:rsidP="00AA50D2">
      <w:pPr>
        <w:spacing w:after="0" w:line="240" w:lineRule="auto"/>
        <w:rPr>
          <w:rFonts w:eastAsia="Calibri"/>
          <w:b/>
          <w:bCs/>
        </w:rPr>
      </w:pPr>
    </w:p>
    <w:p w14:paraId="0C9845FD" w14:textId="77777777" w:rsidR="00AA50D2" w:rsidRPr="00334CF2" w:rsidRDefault="00AA50D2" w:rsidP="00AA50D2">
      <w:pPr>
        <w:spacing w:after="0" w:line="240" w:lineRule="auto"/>
        <w:rPr>
          <w:rFonts w:eastAsia="Calibri"/>
          <w:b/>
          <w:bCs/>
        </w:rPr>
      </w:pPr>
      <w:r w:rsidRPr="00DF5916">
        <w:rPr>
          <w:rFonts w:eastAsia="Calibri"/>
        </w:rPr>
        <w:t xml:space="preserve">                                                              </w:t>
      </w:r>
      <w:r w:rsidRPr="00DF5916">
        <w:rPr>
          <w:rFonts w:eastAsia="Calibri"/>
        </w:rPr>
        <w:tab/>
      </w:r>
      <w:r w:rsidRPr="00DF5916">
        <w:rPr>
          <w:rFonts w:eastAsia="Calibri"/>
        </w:rPr>
        <w:tab/>
      </w:r>
      <w:r w:rsidRPr="00DF5916">
        <w:rPr>
          <w:rFonts w:eastAsia="Calibri"/>
        </w:rPr>
        <w:tab/>
        <w:t xml:space="preserve"> </w:t>
      </w:r>
      <w:r>
        <w:rPr>
          <w:rFonts w:eastAsia="Calibri"/>
        </w:rPr>
        <w:t xml:space="preserve">           </w:t>
      </w:r>
      <w:r w:rsidRPr="00DF5916">
        <w:rPr>
          <w:rFonts w:eastAsia="Calibri"/>
        </w:rPr>
        <w:t xml:space="preserve">   </w:t>
      </w:r>
      <w:r w:rsidRPr="00334CF2">
        <w:rPr>
          <w:rFonts w:eastAsia="Calibri"/>
          <w:b/>
          <w:bCs/>
        </w:rPr>
        <w:t xml:space="preserve">Ing. </w:t>
      </w:r>
      <w:proofErr w:type="spellStart"/>
      <w:r w:rsidRPr="00334CF2">
        <w:rPr>
          <w:rFonts w:eastAsia="Calibri"/>
          <w:b/>
          <w:bCs/>
        </w:rPr>
        <w:t>Daša</w:t>
      </w:r>
      <w:proofErr w:type="spellEnd"/>
      <w:r w:rsidRPr="00334CF2">
        <w:rPr>
          <w:rFonts w:eastAsia="Calibri"/>
          <w:b/>
          <w:bCs/>
        </w:rPr>
        <w:t xml:space="preserve"> OBUCH PALÁKOVÁ</w:t>
      </w:r>
    </w:p>
    <w:p w14:paraId="48C1B8F3" w14:textId="53B22D0D" w:rsidR="00AA50D2" w:rsidRPr="00DF5916" w:rsidRDefault="00AA50D2" w:rsidP="00AA50D2">
      <w:pPr>
        <w:spacing w:after="0" w:line="240" w:lineRule="auto"/>
        <w:ind w:left="4254"/>
        <w:rPr>
          <w:rFonts w:eastAsia="Calibri"/>
        </w:rPr>
      </w:pPr>
      <w:r w:rsidRPr="00DF5916">
        <w:rPr>
          <w:rFonts w:eastAsia="Calibri"/>
        </w:rPr>
        <w:t xml:space="preserve">      </w:t>
      </w:r>
      <w:r w:rsidRPr="00DF5916">
        <w:rPr>
          <w:rFonts w:eastAsia="Calibri"/>
        </w:rPr>
        <w:tab/>
        <w:t xml:space="preserve">               </w:t>
      </w:r>
      <w:r>
        <w:rPr>
          <w:rFonts w:eastAsia="Calibri"/>
        </w:rPr>
        <w:tab/>
        <w:t xml:space="preserve"> </w:t>
      </w:r>
      <w:r w:rsidRPr="00DF5916">
        <w:rPr>
          <w:rFonts w:eastAsia="Calibri"/>
        </w:rPr>
        <w:t xml:space="preserve">      generálna riaditeľka SEVO</w:t>
      </w:r>
    </w:p>
    <w:p w14:paraId="4AE12B67" w14:textId="77777777" w:rsidR="00AA50D2" w:rsidRDefault="00AA50D2" w:rsidP="00AA50D2">
      <w:pPr>
        <w:widowControl w:val="0"/>
        <w:tabs>
          <w:tab w:val="center" w:pos="7477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sz w:val="20"/>
          <w:szCs w:val="20"/>
        </w:rPr>
      </w:pPr>
    </w:p>
    <w:p w14:paraId="6014218C" w14:textId="77777777" w:rsidR="00AA50D2" w:rsidRDefault="00AA50D2" w:rsidP="00AA50D2">
      <w:pPr>
        <w:widowControl w:val="0"/>
        <w:tabs>
          <w:tab w:val="center" w:pos="7477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sz w:val="20"/>
          <w:szCs w:val="20"/>
        </w:rPr>
      </w:pPr>
    </w:p>
    <w:p w14:paraId="7F57F476" w14:textId="77777777" w:rsidR="00AA50D2" w:rsidRDefault="00AA50D2" w:rsidP="00AA50D2">
      <w:pPr>
        <w:widowControl w:val="0"/>
        <w:tabs>
          <w:tab w:val="center" w:pos="7477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sz w:val="20"/>
          <w:szCs w:val="20"/>
        </w:rPr>
      </w:pPr>
    </w:p>
    <w:p w14:paraId="6C4A55B1" w14:textId="77777777" w:rsidR="00AA50D2" w:rsidRDefault="00AA50D2" w:rsidP="00AA50D2">
      <w:pPr>
        <w:widowControl w:val="0"/>
        <w:tabs>
          <w:tab w:val="center" w:pos="7477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sz w:val="20"/>
          <w:szCs w:val="20"/>
        </w:rPr>
      </w:pPr>
    </w:p>
    <w:sectPr w:rsidR="00AA50D2">
      <w:pgSz w:w="11906" w:h="16838"/>
      <w:pgMar w:top="1142" w:right="987" w:bottom="705" w:left="42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DD4EC" w14:textId="77777777" w:rsidR="005C55D3" w:rsidRDefault="005C55D3" w:rsidP="009B770A">
      <w:pPr>
        <w:spacing w:after="0" w:line="240" w:lineRule="auto"/>
      </w:pPr>
      <w:r>
        <w:separator/>
      </w:r>
    </w:p>
  </w:endnote>
  <w:endnote w:type="continuationSeparator" w:id="0">
    <w:p w14:paraId="48884A33" w14:textId="77777777" w:rsidR="005C55D3" w:rsidRDefault="005C55D3" w:rsidP="009B7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C2A1C" w14:textId="77777777" w:rsidR="005C55D3" w:rsidRDefault="005C55D3" w:rsidP="009B770A">
      <w:pPr>
        <w:spacing w:after="0" w:line="240" w:lineRule="auto"/>
      </w:pPr>
      <w:r>
        <w:separator/>
      </w:r>
    </w:p>
  </w:footnote>
  <w:footnote w:type="continuationSeparator" w:id="0">
    <w:p w14:paraId="723D8814" w14:textId="77777777" w:rsidR="005C55D3" w:rsidRDefault="005C55D3" w:rsidP="009B7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17E5A"/>
    <w:multiLevelType w:val="hybridMultilevel"/>
    <w:tmpl w:val="4A563002"/>
    <w:lvl w:ilvl="0" w:tplc="37504BEA">
      <w:start w:val="1"/>
      <w:numFmt w:val="decimal"/>
      <w:lvlText w:val="%1."/>
      <w:lvlJc w:val="left"/>
      <w:pPr>
        <w:ind w:left="9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26D058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E0DE40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D82EF6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AC278C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CC704E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2C218E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5089D4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025D8C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3098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B7"/>
    <w:rsid w:val="00007A13"/>
    <w:rsid w:val="00037C6A"/>
    <w:rsid w:val="000662B5"/>
    <w:rsid w:val="000A4F1F"/>
    <w:rsid w:val="001464E7"/>
    <w:rsid w:val="00467D39"/>
    <w:rsid w:val="0048220D"/>
    <w:rsid w:val="005C55D3"/>
    <w:rsid w:val="0069318C"/>
    <w:rsid w:val="006F3B3A"/>
    <w:rsid w:val="007E7DB7"/>
    <w:rsid w:val="00975206"/>
    <w:rsid w:val="009B770A"/>
    <w:rsid w:val="00AA50D2"/>
    <w:rsid w:val="00BB3959"/>
    <w:rsid w:val="00D4501F"/>
    <w:rsid w:val="00E8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B89F"/>
  <w15:docId w15:val="{7499186F-4E9D-4B23-AD98-C6C0ECB2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5" w:line="249" w:lineRule="auto"/>
      <w:ind w:left="576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 w:line="259" w:lineRule="auto"/>
      <w:ind w:left="563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32"/>
    </w:rPr>
  </w:style>
  <w:style w:type="paragraph" w:styleId="Hlavika">
    <w:name w:val="header"/>
    <w:basedOn w:val="Normlny"/>
    <w:link w:val="HlavikaChar"/>
    <w:uiPriority w:val="99"/>
    <w:unhideWhenUsed/>
    <w:rsid w:val="009B7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B770A"/>
    <w:rPr>
      <w:rFonts w:ascii="Times New Roman" w:eastAsia="Times New Roman" w:hAnsi="Times New Roman" w:cs="Times New Roman"/>
      <w:color w:val="000000"/>
      <w:sz w:val="22"/>
    </w:rPr>
  </w:style>
  <w:style w:type="paragraph" w:styleId="Pta">
    <w:name w:val="footer"/>
    <w:basedOn w:val="Normlny"/>
    <w:link w:val="PtaChar"/>
    <w:uiPriority w:val="99"/>
    <w:unhideWhenUsed/>
    <w:rsid w:val="009B7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B770A"/>
    <w:rPr>
      <w:rFonts w:ascii="Times New Roman" w:eastAsia="Times New Roman" w:hAnsi="Times New Roman" w:cs="Times New Roman"/>
      <w:color w:val="000000"/>
      <w:sz w:val="22"/>
    </w:rPr>
  </w:style>
  <w:style w:type="paragraph" w:styleId="Odsekzoznamu">
    <w:name w:val="List Paragraph"/>
    <w:aliases w:val="Bullet Number,lp1,lp11,List Paragraph11,Bullet 1,Use Case List Paragraph,Medium List 2 - Accent 41,body,Odsek zoznamu2,ODRAZKY PRVA UROVEN,Odsek,Farebný zoznam – zvýraznenie 11,Odrážky,List Paragraph1,Nad,Odstavec cíl se seznamem"/>
    <w:basedOn w:val="Normlny"/>
    <w:link w:val="OdsekzoznamuChar"/>
    <w:uiPriority w:val="34"/>
    <w:qFormat/>
    <w:rsid w:val="00AA50D2"/>
    <w:pPr>
      <w:spacing w:after="0" w:line="240" w:lineRule="auto"/>
      <w:ind w:left="708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sek zoznamu2 Char,ODRAZKY PRVA UROVEN Char,Odsek Char,Odrážky Char,List Paragraph1 Char"/>
    <w:link w:val="Odsekzoznamu"/>
    <w:uiPriority w:val="34"/>
    <w:qFormat/>
    <w:locked/>
    <w:rsid w:val="00AA50D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AA50D2"/>
    <w:pPr>
      <w:spacing w:after="120" w:line="259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A50D2"/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efault">
    <w:name w:val="Default"/>
    <w:rsid w:val="00AA50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Katreniaková</dc:creator>
  <cp:keywords/>
  <cp:lastModifiedBy>GROCHOLOVA Maria</cp:lastModifiedBy>
  <cp:revision>11</cp:revision>
  <cp:lastPrinted>2026-10-15T05:11:00Z</cp:lastPrinted>
  <dcterms:created xsi:type="dcterms:W3CDTF">2026-10-12T06:34:00Z</dcterms:created>
  <dcterms:modified xsi:type="dcterms:W3CDTF">2026-10-15T12:34:00Z</dcterms:modified>
</cp:coreProperties>
</file>