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7F7F4D">
        <w:rPr>
          <w:rFonts w:asciiTheme="minorHAnsi" w:hAnsiTheme="minorHAnsi"/>
          <w:b w:val="0"/>
          <w:bCs w:val="0"/>
          <w:sz w:val="22"/>
          <w:szCs w:val="22"/>
        </w:rPr>
        <w:t xml:space="preserve"> 20</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9E3D52">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1611D3" w:rsidRDefault="00491769" w:rsidP="00DA3D39">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9E3D52">
        <w:rPr>
          <w:rFonts w:ascii="Calibri" w:hAnsi="Calibri"/>
          <w:bCs/>
          <w:sz w:val="22"/>
        </w:rPr>
        <w:t xml:space="preserve"> </w:t>
      </w:r>
      <w:proofErr w:type="spellStart"/>
      <w:r w:rsidR="009E3D52">
        <w:rPr>
          <w:rFonts w:ascii="Calibri" w:hAnsi="Calibri"/>
          <w:bCs/>
          <w:sz w:val="22"/>
        </w:rPr>
        <w:t>p</w:t>
      </w:r>
      <w:r w:rsidR="00DA3D39">
        <w:rPr>
          <w:rFonts w:asciiTheme="minorHAnsi" w:hAnsiTheme="minorHAnsi"/>
          <w:color w:val="000000"/>
          <w:sz w:val="22"/>
          <w:szCs w:val="22"/>
        </w:rPr>
        <w:t>olopantografy</w:t>
      </w:r>
      <w:proofErr w:type="spellEnd"/>
      <w:r w:rsidR="00DA3D39">
        <w:rPr>
          <w:rFonts w:asciiTheme="minorHAnsi" w:hAnsiTheme="minorHAnsi"/>
          <w:color w:val="000000"/>
          <w:sz w:val="22"/>
          <w:szCs w:val="22"/>
        </w:rPr>
        <w:t xml:space="preserve"> a jejich náhradní díly</w:t>
      </w:r>
      <w:r w:rsidR="00DA3D39" w:rsidRPr="00DA3D39">
        <w:rPr>
          <w:rFonts w:asciiTheme="minorHAnsi" w:hAnsiTheme="minorHAnsi"/>
          <w:color w:val="000000"/>
          <w:sz w:val="22"/>
          <w:szCs w:val="22"/>
        </w:rPr>
        <w:t xml:space="preserve"> pro tramvajová vozidla </w:t>
      </w:r>
      <w:proofErr w:type="spellStart"/>
      <w:r w:rsidR="00DA3D39" w:rsidRPr="00DA3D39">
        <w:rPr>
          <w:rFonts w:asciiTheme="minorHAnsi" w:hAnsiTheme="minorHAnsi"/>
          <w:color w:val="000000"/>
          <w:sz w:val="22"/>
          <w:szCs w:val="22"/>
        </w:rPr>
        <w:t>DpmB</w:t>
      </w:r>
      <w:proofErr w:type="spellEnd"/>
      <w:r w:rsidR="00DA3D39" w:rsidRPr="00DA3D39">
        <w:rPr>
          <w:rFonts w:asciiTheme="minorHAnsi" w:hAnsiTheme="minorHAnsi"/>
          <w:color w:val="000000"/>
          <w:sz w:val="22"/>
          <w:szCs w:val="22"/>
        </w:rPr>
        <w:t xml:space="preserve"> a.s</w:t>
      </w:r>
      <w:r w:rsidR="00CD09C6" w:rsidRPr="00885A2F">
        <w:rPr>
          <w:rFonts w:asciiTheme="minorHAnsi" w:hAnsiTheme="minorHAnsi"/>
          <w:bCs/>
          <w:sz w:val="22"/>
          <w:szCs w:val="22"/>
        </w:rPr>
        <w:t>.</w:t>
      </w:r>
      <w:r w:rsidR="00CD09C6" w:rsidRPr="00885A2F">
        <w:rPr>
          <w:rFonts w:asciiTheme="minorHAnsi" w:hAnsiTheme="minorHAnsi"/>
          <w:bCs/>
          <w:sz w:val="20"/>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CD09C6" w:rsidRPr="001611D3">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4130D0">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4130D0">
        <w:rPr>
          <w:rFonts w:asciiTheme="minorHAnsi" w:hAnsiTheme="minorHAnsi"/>
          <w:sz w:val="22"/>
          <w:szCs w:val="22"/>
        </w:rPr>
        <w:t>1 990 000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4130D0" w:rsidRPr="004130D0">
        <w:rPr>
          <w:rFonts w:asciiTheme="minorHAnsi" w:hAnsiTheme="minorHAnsi"/>
          <w:sz w:val="22"/>
          <w:szCs w:val="22"/>
        </w:rPr>
        <w:t>jeden milion devět set devadesát tisíc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4130D0">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4130D0">
        <w:rPr>
          <w:rFonts w:asciiTheme="minorHAnsi" w:hAnsiTheme="minorHAnsi"/>
          <w:sz w:val="22"/>
          <w:szCs w:val="22"/>
        </w:rPr>
        <w:t xml:space="preserve">1 990 000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4130D0" w:rsidRPr="004130D0">
        <w:rPr>
          <w:rFonts w:asciiTheme="minorHAnsi" w:hAnsiTheme="minorHAnsi"/>
          <w:sz w:val="22"/>
        </w:rPr>
        <w:t>jeden milion devět set devadesát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w:t>
      </w:r>
      <w:r w:rsidR="007F7F4D">
        <w:rPr>
          <w:rFonts w:asciiTheme="minorHAnsi" w:hAnsiTheme="minorHAnsi"/>
          <w:sz w:val="22"/>
          <w:szCs w:val="22"/>
          <w:u w:val="single"/>
        </w:rPr>
        <w:t>ova 74, Brno- Medlánky, PSČ: 621</w:t>
      </w:r>
      <w:r w:rsidRPr="004B6812">
        <w:rPr>
          <w:rFonts w:asciiTheme="minorHAnsi" w:hAnsiTheme="minorHAnsi"/>
          <w:sz w:val="22"/>
          <w:szCs w:val="22"/>
          <w:u w:val="single"/>
        </w:rPr>
        <w:t xml:space="preserve"> 00</w:t>
      </w:r>
    </w:p>
    <w:p w:rsidR="00DA3D39" w:rsidRDefault="00DA3D39" w:rsidP="00DA3D39">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„J“ (termín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rsidR="00D529D5" w:rsidRDefault="00D529D5" w:rsidP="0026647A">
      <w:pPr>
        <w:spacing w:line="276" w:lineRule="auto"/>
        <w:rPr>
          <w:rFonts w:asciiTheme="minorHAnsi" w:hAnsiTheme="minorHAnsi"/>
          <w:sz w:val="22"/>
          <w:szCs w:val="22"/>
        </w:rPr>
      </w:pPr>
    </w:p>
    <w:p w:rsidR="00D142B0" w:rsidRDefault="00D142B0" w:rsidP="0026647A">
      <w:pPr>
        <w:spacing w:line="276" w:lineRule="auto"/>
        <w:rPr>
          <w:rFonts w:asciiTheme="minorHAnsi" w:hAnsiTheme="minorHAnsi"/>
          <w:sz w:val="22"/>
          <w:szCs w:val="22"/>
        </w:rPr>
      </w:pPr>
    </w:p>
    <w:p w:rsidR="007F7F4D" w:rsidRDefault="007F7F4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9E3D52">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F05E42">
        <w:rPr>
          <w:rFonts w:asciiTheme="minorHAnsi" w:hAnsiTheme="minorHAnsi"/>
          <w:sz w:val="22"/>
          <w:szCs w:val="22"/>
        </w:rPr>
        <w:t>nabytí účinnosti</w:t>
      </w:r>
      <w:r w:rsidR="0050269C">
        <w:rPr>
          <w:rFonts w:asciiTheme="minorHAnsi" w:hAnsiTheme="minorHAnsi"/>
          <w:sz w:val="22"/>
          <w:szCs w:val="22"/>
        </w:rPr>
        <w:t xml:space="preserve"> 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 xml:space="preserve">Nedílnou součástí této smlouvy je: Příloha č. 1 – Technická </w:t>
      </w:r>
      <w:r w:rsidR="00923C6B">
        <w:rPr>
          <w:rFonts w:asciiTheme="minorHAnsi" w:hAnsiTheme="minorHAnsi"/>
          <w:iCs/>
          <w:sz w:val="22"/>
          <w:szCs w:val="22"/>
        </w:rPr>
        <w:t xml:space="preserve">specifikace a ceník; </w:t>
      </w:r>
      <w:r w:rsidRPr="001529CD">
        <w:rPr>
          <w:rFonts w:asciiTheme="minorHAnsi" w:hAnsiTheme="minorHAnsi"/>
          <w:iCs/>
          <w:sz w:val="22"/>
          <w:szCs w:val="22"/>
        </w:rPr>
        <w:t>Příloha č. 2 – Všeobecné obchodní podmínky</w:t>
      </w:r>
      <w:r w:rsidR="00923C6B">
        <w:rPr>
          <w:rFonts w:asciiTheme="minorHAnsi" w:hAnsiTheme="minorHAnsi"/>
          <w:iCs/>
          <w:sz w:val="22"/>
          <w:szCs w:val="22"/>
        </w:rPr>
        <w:t xml:space="preserve"> a Příloha č. 3 - </w:t>
      </w:r>
      <w:r w:rsidR="00923C6B">
        <w:rPr>
          <w:rFonts w:ascii="Calibri" w:hAnsi="Calibri"/>
          <w:sz w:val="22"/>
          <w:szCs w:val="36"/>
        </w:rPr>
        <w:t xml:space="preserve">Ujištění o posouzení shody; </w:t>
      </w:r>
      <w:r w:rsidR="00923C6B" w:rsidRPr="00923C6B">
        <w:rPr>
          <w:rFonts w:ascii="Calibri" w:hAnsi="Calibri"/>
          <w:sz w:val="22"/>
          <w:szCs w:val="36"/>
        </w:rPr>
        <w:t>legálním uvedení výrobků na trh</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Default="00AD3087" w:rsidP="00AD3087">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rsidR="00923C6B" w:rsidRPr="001529CD" w:rsidRDefault="00923C6B" w:rsidP="00923C6B">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w:t>
      </w:r>
      <w:r w:rsidRPr="00923C6B">
        <w:rPr>
          <w:rFonts w:ascii="Calibri" w:hAnsi="Calibri"/>
          <w:sz w:val="22"/>
          <w:szCs w:val="36"/>
        </w:rPr>
        <w:t>egálním uvedení výrobků na trh</w:t>
      </w:r>
    </w:p>
    <w:p w:rsidR="00923C6B" w:rsidRPr="001529CD" w:rsidRDefault="00923C6B" w:rsidP="00AD3087">
      <w:pPr>
        <w:spacing w:line="276" w:lineRule="auto"/>
        <w:jc w:val="both"/>
        <w:rPr>
          <w:rFonts w:ascii="Calibri" w:hAnsi="Calibri"/>
          <w:sz w:val="22"/>
          <w:szCs w:val="22"/>
        </w:rPr>
      </w:pP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1AD" w:rsidRDefault="006A71AD">
      <w:r>
        <w:separator/>
      </w:r>
    </w:p>
  </w:endnote>
  <w:endnote w:type="continuationSeparator" w:id="0">
    <w:p w:rsidR="006A71AD" w:rsidRDefault="006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9E3D52">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9E3D52">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7F7F4D">
    <w:pPr>
      <w:pStyle w:val="Zpat"/>
      <w:rPr>
        <w:rFonts w:asciiTheme="minorHAnsi" w:hAnsiTheme="minorHAnsi"/>
        <w:sz w:val="20"/>
        <w:szCs w:val="20"/>
      </w:rPr>
    </w:pPr>
    <w:r>
      <w:rPr>
        <w:rFonts w:asciiTheme="minorHAnsi" w:hAnsiTheme="minorHAnsi"/>
        <w:sz w:val="20"/>
        <w:szCs w:val="20"/>
      </w:rPr>
      <w:t>Smlouva č. 20</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1AD" w:rsidRDefault="006A71AD">
      <w:r>
        <w:separator/>
      </w:r>
    </w:p>
  </w:footnote>
  <w:footnote w:type="continuationSeparator" w:id="0">
    <w:p w:rsidR="006A71AD" w:rsidRDefault="006A7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0E9"/>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0D0"/>
    <w:rsid w:val="00413498"/>
    <w:rsid w:val="00414861"/>
    <w:rsid w:val="00416EAD"/>
    <w:rsid w:val="004248BD"/>
    <w:rsid w:val="00430E95"/>
    <w:rsid w:val="004418AE"/>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16DD"/>
    <w:rsid w:val="0068267C"/>
    <w:rsid w:val="00686435"/>
    <w:rsid w:val="006914EF"/>
    <w:rsid w:val="00691EBF"/>
    <w:rsid w:val="00697D18"/>
    <w:rsid w:val="006A71AD"/>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F4CCC"/>
    <w:rsid w:val="007F73AB"/>
    <w:rsid w:val="007F7F4D"/>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3C6B"/>
    <w:rsid w:val="00924F0B"/>
    <w:rsid w:val="00930FDA"/>
    <w:rsid w:val="00935332"/>
    <w:rsid w:val="00936057"/>
    <w:rsid w:val="009363E1"/>
    <w:rsid w:val="0094470E"/>
    <w:rsid w:val="009454E5"/>
    <w:rsid w:val="00951D0A"/>
    <w:rsid w:val="00960393"/>
    <w:rsid w:val="009669FF"/>
    <w:rsid w:val="00974654"/>
    <w:rsid w:val="0097591E"/>
    <w:rsid w:val="00977B32"/>
    <w:rsid w:val="00982FD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3D52"/>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95B85"/>
    <w:rsid w:val="00BA44D0"/>
    <w:rsid w:val="00BA4C82"/>
    <w:rsid w:val="00BA5EF5"/>
    <w:rsid w:val="00BB0E2A"/>
    <w:rsid w:val="00BB18A3"/>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42B0"/>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A3D39"/>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42"/>
    <w:rsid w:val="00F05E82"/>
    <w:rsid w:val="00F0729E"/>
    <w:rsid w:val="00F113C7"/>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1D497-33E5-431A-AD7C-086B9B72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7550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cp:revision>
  <cp:lastPrinted>2016-12-23T06:32:00Z</cp:lastPrinted>
  <dcterms:created xsi:type="dcterms:W3CDTF">2020-05-20T12:43:00Z</dcterms:created>
  <dcterms:modified xsi:type="dcterms:W3CDTF">2020-07-30T09:01:00Z</dcterms:modified>
</cp:coreProperties>
</file>