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9E32" w14:textId="6855C54F" w:rsidR="00B32723" w:rsidRPr="00E4134E" w:rsidRDefault="00E4134E" w:rsidP="00E4134E">
      <w:pPr>
        <w:spacing w:after="0"/>
        <w:jc w:val="right"/>
        <w:rPr>
          <w:rFonts w:cstheme="minorHAnsi"/>
          <w:sz w:val="18"/>
          <w:szCs w:val="18"/>
        </w:rPr>
      </w:pPr>
      <w:bookmarkStart w:id="0" w:name="_Hlk223511892"/>
      <w:r>
        <w:rPr>
          <w:rFonts w:cstheme="minorHAnsi"/>
          <w:sz w:val="18"/>
          <w:szCs w:val="18"/>
        </w:rPr>
        <w:t>Príloha č.2</w:t>
      </w:r>
    </w:p>
    <w:p w14:paraId="152E140C" w14:textId="5391329A" w:rsidR="00E4134E" w:rsidRPr="00E4134E" w:rsidRDefault="00E4134E" w:rsidP="00E4134E">
      <w:pPr>
        <w:spacing w:after="0"/>
        <w:rPr>
          <w:rFonts w:cstheme="minorHAnsi"/>
          <w:b/>
          <w:bCs/>
          <w:sz w:val="24"/>
          <w:szCs w:val="24"/>
          <w:u w:val="single"/>
        </w:rPr>
      </w:pPr>
      <w:r w:rsidRPr="00E4134E">
        <w:rPr>
          <w:rFonts w:cstheme="minorHAnsi"/>
          <w:b/>
          <w:bCs/>
          <w:sz w:val="24"/>
          <w:szCs w:val="24"/>
          <w:u w:val="single"/>
        </w:rPr>
        <w:t>Opis predmetu zákazky</w:t>
      </w:r>
    </w:p>
    <w:p w14:paraId="27F7BD85" w14:textId="77777777" w:rsidR="00E4134E" w:rsidRDefault="00E4134E" w:rsidP="00B32723">
      <w:pPr>
        <w:spacing w:after="0"/>
        <w:jc w:val="center"/>
        <w:rPr>
          <w:rFonts w:cstheme="minorHAnsi"/>
          <w:b/>
          <w:bCs/>
          <w:color w:val="FF0000"/>
        </w:rPr>
      </w:pPr>
    </w:p>
    <w:p w14:paraId="2684FCA5" w14:textId="77777777" w:rsidR="00210BC4" w:rsidRPr="00210BC4" w:rsidRDefault="00210BC4" w:rsidP="00210BC4">
      <w:pPr>
        <w:spacing w:after="0"/>
        <w:rPr>
          <w:rFonts w:cstheme="minorHAnsi"/>
          <w:b/>
          <w:bCs/>
        </w:rPr>
      </w:pPr>
      <w:r w:rsidRPr="00210BC4">
        <w:rPr>
          <w:rFonts w:cstheme="minorHAnsi"/>
          <w:b/>
          <w:bCs/>
        </w:rPr>
        <w:t xml:space="preserve">Položka č.1 </w:t>
      </w:r>
    </w:p>
    <w:p w14:paraId="56DD1896" w14:textId="77777777" w:rsidR="00210BC4" w:rsidRPr="008564D3" w:rsidRDefault="00210BC4" w:rsidP="00210BC4">
      <w:pPr>
        <w:spacing w:after="0"/>
        <w:jc w:val="center"/>
        <w:rPr>
          <w:rFonts w:cstheme="minorHAnsi"/>
          <w:b/>
          <w:bCs/>
          <w:sz w:val="16"/>
          <w:szCs w:val="16"/>
        </w:rPr>
      </w:pPr>
    </w:p>
    <w:tbl>
      <w:tblPr>
        <w:tblW w:w="8789" w:type="dxa"/>
        <w:tblInd w:w="557" w:type="dxa"/>
        <w:tblCellMar>
          <w:left w:w="33" w:type="dxa"/>
          <w:right w:w="59" w:type="dxa"/>
        </w:tblCellMar>
        <w:tblLook w:val="04A0" w:firstRow="1" w:lastRow="0" w:firstColumn="1" w:lastColumn="0" w:noHBand="0" w:noVBand="1"/>
      </w:tblPr>
      <w:tblGrid>
        <w:gridCol w:w="4579"/>
        <w:gridCol w:w="2268"/>
        <w:gridCol w:w="1942"/>
      </w:tblGrid>
      <w:tr w:rsidR="00210BC4" w:rsidRPr="00210BC4" w14:paraId="2356D56E" w14:textId="77777777" w:rsidTr="00210BC4">
        <w:trPr>
          <w:trHeight w:val="512"/>
        </w:trPr>
        <w:tc>
          <w:tcPr>
            <w:tcW w:w="4579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vAlign w:val="center"/>
            <w:hideMark/>
          </w:tcPr>
          <w:p w14:paraId="7B0519BD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Technické vlastnosti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vAlign w:val="center"/>
            <w:hideMark/>
          </w:tcPr>
          <w:p w14:paraId="0DB9736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Jednotka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1E8D071E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Presná hodnota</w:t>
            </w:r>
          </w:p>
        </w:tc>
      </w:tr>
      <w:tr w:rsidR="00210BC4" w:rsidRPr="00210BC4" w14:paraId="0C049786" w14:textId="77777777" w:rsidTr="00210BC4">
        <w:trPr>
          <w:trHeight w:val="360"/>
        </w:trPr>
        <w:tc>
          <w:tcPr>
            <w:tcW w:w="457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5546940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Guľôčkové pero s gravírovaním Zástupcu náčelníka GŠ OS SR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0FA9E42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ks</w:t>
            </w:r>
          </w:p>
        </w:tc>
        <w:tc>
          <w:tcPr>
            <w:tcW w:w="194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03A27F91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50</w:t>
            </w:r>
          </w:p>
        </w:tc>
      </w:tr>
      <w:tr w:rsidR="00210BC4" w:rsidRPr="00210BC4" w14:paraId="33262A99" w14:textId="77777777" w:rsidTr="00210BC4">
        <w:trPr>
          <w:trHeight w:val="454"/>
        </w:trPr>
        <w:tc>
          <w:tcPr>
            <w:tcW w:w="457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vAlign w:val="center"/>
            <w:hideMark/>
          </w:tcPr>
          <w:p w14:paraId="2735ABD9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Technické vlastnosti</w:t>
            </w:r>
          </w:p>
        </w:tc>
        <w:tc>
          <w:tcPr>
            <w:tcW w:w="421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</w:tcPr>
          <w:p w14:paraId="510E7833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</w:tr>
      <w:tr w:rsidR="00210BC4" w:rsidRPr="00210BC4" w14:paraId="2692408D" w14:textId="77777777" w:rsidTr="00210BC4">
        <w:trPr>
          <w:trHeight w:val="965"/>
        </w:trPr>
        <w:tc>
          <w:tcPr>
            <w:tcW w:w="457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</w:tcPr>
          <w:p w14:paraId="5A3D02E7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Materiál: kov</w:t>
            </w:r>
          </w:p>
          <w:p w14:paraId="71A5312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Farba: čierna</w:t>
            </w:r>
          </w:p>
          <w:p w14:paraId="695BB22E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Farba </w:t>
            </w:r>
            <w:proofErr w:type="spellStart"/>
            <w:r w:rsidRPr="00210BC4">
              <w:rPr>
                <w:rFonts w:cstheme="minorHAnsi"/>
                <w:b/>
                <w:bCs/>
              </w:rPr>
              <w:t>nápne</w:t>
            </w:r>
            <w:proofErr w:type="spellEnd"/>
            <w:r w:rsidRPr="00210BC4">
              <w:rPr>
                <w:rFonts w:cstheme="minorHAnsi"/>
                <w:b/>
                <w:bCs/>
              </w:rPr>
              <w:t>: modrá</w:t>
            </w:r>
          </w:p>
          <w:p w14:paraId="7DCF8937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DD00283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Špecifikácia podtlače</w:t>
            </w:r>
          </w:p>
          <w:p w14:paraId="4FFD150F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Proces tlače: Laser</w:t>
            </w:r>
          </w:p>
          <w:p w14:paraId="3B1DC681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Umiestnenie potlače: Cap</w:t>
            </w:r>
          </w:p>
          <w:p w14:paraId="0055057B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Maximálny počet riadkov: 2</w:t>
            </w:r>
          </w:p>
          <w:p w14:paraId="58BFDF27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3E0C019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Gravírovanie:</w:t>
            </w:r>
          </w:p>
          <w:p w14:paraId="70365AA4" w14:textId="77777777" w:rsidR="00210BC4" w:rsidRPr="00210BC4" w:rsidRDefault="00210BC4" w:rsidP="00210BC4">
            <w:pPr>
              <w:numPr>
                <w:ilvl w:val="0"/>
                <w:numId w:val="2"/>
              </w:num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vygravírované </w:t>
            </w:r>
          </w:p>
          <w:p w14:paraId="7040446E" w14:textId="77777777" w:rsidR="00210BC4" w:rsidRPr="00210BC4" w:rsidRDefault="00210BC4" w:rsidP="00210BC4">
            <w:pPr>
              <w:numPr>
                <w:ilvl w:val="0"/>
                <w:numId w:val="3"/>
              </w:num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insígnie OS SR (Nariadenie ministra obrany Slovenskej republiky č. 86/2016 o priznaní znakov, Vestník 84/2016)</w:t>
            </w:r>
          </w:p>
          <w:p w14:paraId="6C8E1DBA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b.)       text vygravírovaný na pere: </w:t>
            </w:r>
          </w:p>
          <w:p w14:paraId="23176CD2" w14:textId="77777777" w:rsidR="00210BC4" w:rsidRPr="00210BC4" w:rsidRDefault="00210BC4" w:rsidP="00210BC4">
            <w:pPr>
              <w:numPr>
                <w:ilvl w:val="0"/>
                <w:numId w:val="4"/>
              </w:num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Riadok č. 1: Venuje</w:t>
            </w:r>
          </w:p>
          <w:p w14:paraId="54B67EB1" w14:textId="77777777" w:rsidR="00210BC4" w:rsidRPr="00210BC4" w:rsidRDefault="00210BC4" w:rsidP="00210BC4">
            <w:pPr>
              <w:numPr>
                <w:ilvl w:val="0"/>
                <w:numId w:val="4"/>
              </w:num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Riadok č. 2:  Zástupca náčelníka Generálneho štábu OS SR – náčelník štábu  (vycentrované s 1. riadkom) </w:t>
            </w:r>
          </w:p>
          <w:p w14:paraId="7827344C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421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</w:tcPr>
          <w:p w14:paraId="130E4C4F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</w:tr>
      <w:tr w:rsidR="00210BC4" w:rsidRPr="00210BC4" w14:paraId="60E069DA" w14:textId="77777777" w:rsidTr="00210BC4">
        <w:trPr>
          <w:trHeight w:val="353"/>
        </w:trPr>
        <w:tc>
          <w:tcPr>
            <w:tcW w:w="4579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53C3307F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balenie</w:t>
            </w:r>
          </w:p>
        </w:tc>
        <w:tc>
          <w:tcPr>
            <w:tcW w:w="4210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022858B9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ks</w:t>
            </w:r>
          </w:p>
        </w:tc>
      </w:tr>
      <w:tr w:rsidR="00210BC4" w:rsidRPr="00210BC4" w14:paraId="416824D8" w14:textId="77777777" w:rsidTr="00210BC4">
        <w:trPr>
          <w:trHeight w:val="353"/>
        </w:trPr>
        <w:tc>
          <w:tcPr>
            <w:tcW w:w="8789" w:type="dxa"/>
            <w:gridSpan w:val="3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</w:tcPr>
          <w:p w14:paraId="1C49B654" w14:textId="4BE29AE1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  <w:r w:rsidRPr="00210BC4">
              <w:rPr>
                <w:rFonts w:cstheme="minorHAnsi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4133B6E5" wp14:editId="2D164F07">
                  <wp:simplePos x="0" y="0"/>
                  <wp:positionH relativeFrom="column">
                    <wp:posOffset>876300</wp:posOffset>
                  </wp:positionH>
                  <wp:positionV relativeFrom="page">
                    <wp:posOffset>1557020</wp:posOffset>
                  </wp:positionV>
                  <wp:extent cx="3342640" cy="605790"/>
                  <wp:effectExtent l="0" t="0" r="0" b="3810"/>
                  <wp:wrapTight wrapText="bothSides">
                    <wp:wrapPolygon edited="0">
                      <wp:start x="0" y="0"/>
                      <wp:lineTo x="0" y="21057"/>
                      <wp:lineTo x="21419" y="21057"/>
                      <wp:lineTo x="21419" y="0"/>
                      <wp:lineTo x="0" y="0"/>
                    </wp:wrapPolygon>
                  </wp:wrapTight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2640" cy="605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10BC4">
              <w:rPr>
                <w:rFonts w:cstheme="minorHAnsi"/>
                <w:b/>
                <w:bCs/>
              </w:rPr>
              <w:t>vyobrazenie obrázkov, insígnií a textu</w:t>
            </w:r>
          </w:p>
          <w:p w14:paraId="52E46EBC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2079014F" w14:textId="321F74C5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  <w:r w:rsidRPr="00210BC4">
              <w:rPr>
                <w:rFonts w:cstheme="minorHAnsi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FC3805" wp14:editId="64ABE93B">
                      <wp:simplePos x="0" y="0"/>
                      <wp:positionH relativeFrom="column">
                        <wp:posOffset>1462405</wp:posOffset>
                      </wp:positionH>
                      <wp:positionV relativeFrom="paragraph">
                        <wp:posOffset>90170</wp:posOffset>
                      </wp:positionV>
                      <wp:extent cx="2449830" cy="606425"/>
                      <wp:effectExtent l="0" t="0" r="26670" b="460375"/>
                      <wp:wrapNone/>
                      <wp:docPr id="10" name="Bublina reči: obdĺžni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9195" cy="606425"/>
                              </a:xfrm>
                              <a:prstGeom prst="wedgeRectCallout">
                                <a:avLst>
                                  <a:gd name="adj1" fmla="val -38677"/>
                                  <a:gd name="adj2" fmla="val 118036"/>
                                </a:avLst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18AA99" w14:textId="77777777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 xml:space="preserve">Venuje </w:t>
                                  </w:r>
                                </w:p>
                                <w:p w14:paraId="0955975D" w14:textId="77777777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ZNGŠ OS SR / NŠ</w:t>
                                  </w:r>
                                </w:p>
                                <w:p w14:paraId="339C6DED" w14:textId="77777777" w:rsidR="00210BC4" w:rsidRDefault="00210BC4" w:rsidP="00210BC4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genmjr</w:t>
                                  </w:r>
                                  <w:proofErr w:type="spellEnd"/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. Ing. Marek BANAS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FC380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Bublina reči: obdĺžnik 10" o:spid="_x0000_s1026" type="#_x0000_t61" style="position:absolute;left:0;text-align:left;margin-left:115.15pt;margin-top:7.1pt;width:192.9pt;height:4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" adj="2446,36296" fillcolor="black [3213]" strokecolor="black [3213]" strokeweight="1pt">
                      <v:textbox>
                        <w:txbxContent>
                          <w:p w14:paraId="6C18AA99" w14:textId="77777777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 xml:space="preserve">Venuje </w:t>
                            </w:r>
                          </w:p>
                          <w:p w14:paraId="0955975D" w14:textId="77777777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ZNGŠ OS SR / NŠ</w:t>
                            </w:r>
                          </w:p>
                          <w:p w14:paraId="339C6DED" w14:textId="77777777" w:rsidR="00210BC4" w:rsidRDefault="00210BC4" w:rsidP="00210BC4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genmjr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. Ing. Marek BANAS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33F376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2D0FE5D0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55F01E46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77C648BB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0CE11DF4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3346E266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</w:tc>
      </w:tr>
    </w:tbl>
    <w:p w14:paraId="535A3860" w14:textId="77777777" w:rsidR="00210BC4" w:rsidRPr="00210BC4" w:rsidRDefault="00210BC4" w:rsidP="00210BC4">
      <w:pPr>
        <w:spacing w:after="0"/>
        <w:jc w:val="center"/>
        <w:rPr>
          <w:rFonts w:cstheme="minorHAnsi"/>
          <w:b/>
          <w:bCs/>
          <w:i/>
          <w:iCs/>
          <w:color w:val="FF0000"/>
        </w:rPr>
      </w:pPr>
    </w:p>
    <w:p w14:paraId="1161180E" w14:textId="77777777" w:rsidR="00210BC4" w:rsidRDefault="00210BC4" w:rsidP="00210BC4">
      <w:pPr>
        <w:spacing w:after="0"/>
        <w:jc w:val="center"/>
        <w:rPr>
          <w:rFonts w:cstheme="minorHAnsi"/>
          <w:b/>
          <w:bCs/>
          <w:color w:val="FF0000"/>
        </w:rPr>
      </w:pPr>
    </w:p>
    <w:p w14:paraId="5FCF4230" w14:textId="77777777" w:rsidR="00210BC4" w:rsidRDefault="00210BC4" w:rsidP="00210BC4">
      <w:pPr>
        <w:spacing w:after="0"/>
        <w:jc w:val="center"/>
        <w:rPr>
          <w:rFonts w:cstheme="minorHAnsi"/>
          <w:b/>
          <w:bCs/>
          <w:color w:val="FF0000"/>
        </w:rPr>
      </w:pPr>
    </w:p>
    <w:p w14:paraId="67BDF7B8" w14:textId="77777777" w:rsidR="00210BC4" w:rsidRDefault="00210BC4" w:rsidP="00210BC4">
      <w:pPr>
        <w:spacing w:after="0"/>
        <w:jc w:val="center"/>
        <w:rPr>
          <w:rFonts w:cstheme="minorHAnsi"/>
          <w:b/>
          <w:bCs/>
          <w:color w:val="FF0000"/>
        </w:rPr>
      </w:pPr>
    </w:p>
    <w:p w14:paraId="4D349C95" w14:textId="77777777" w:rsidR="00210BC4" w:rsidRDefault="00210BC4" w:rsidP="00210BC4">
      <w:pPr>
        <w:spacing w:after="0"/>
        <w:jc w:val="center"/>
        <w:rPr>
          <w:rFonts w:cstheme="minorHAnsi"/>
          <w:b/>
          <w:bCs/>
          <w:color w:val="FF0000"/>
        </w:rPr>
      </w:pPr>
    </w:p>
    <w:p w14:paraId="06F9E99A" w14:textId="77777777" w:rsidR="00210BC4" w:rsidRDefault="00210BC4" w:rsidP="00210BC4">
      <w:pPr>
        <w:spacing w:after="0"/>
        <w:jc w:val="center"/>
        <w:rPr>
          <w:rFonts w:cstheme="minorHAnsi"/>
          <w:b/>
          <w:bCs/>
          <w:color w:val="FF0000"/>
        </w:rPr>
      </w:pPr>
    </w:p>
    <w:p w14:paraId="71FD3F24" w14:textId="77777777" w:rsidR="00C72EB0" w:rsidRDefault="00C72EB0" w:rsidP="00210BC4">
      <w:pPr>
        <w:spacing w:after="0"/>
        <w:jc w:val="center"/>
        <w:rPr>
          <w:rFonts w:cstheme="minorHAnsi"/>
          <w:b/>
          <w:bCs/>
          <w:color w:val="FF0000"/>
        </w:rPr>
      </w:pPr>
    </w:p>
    <w:p w14:paraId="4731A6C6" w14:textId="7667CB94" w:rsidR="00210BC4" w:rsidRPr="00210BC4" w:rsidRDefault="00210BC4" w:rsidP="00210BC4">
      <w:pPr>
        <w:spacing w:after="0"/>
        <w:rPr>
          <w:rFonts w:cstheme="minorHAnsi"/>
          <w:b/>
          <w:bCs/>
        </w:rPr>
      </w:pPr>
      <w:r w:rsidRPr="00210BC4">
        <w:rPr>
          <w:rFonts w:cstheme="minorHAnsi"/>
          <w:b/>
          <w:bCs/>
        </w:rPr>
        <w:lastRenderedPageBreak/>
        <w:t xml:space="preserve">Položka č.2 </w:t>
      </w:r>
    </w:p>
    <w:p w14:paraId="56D7C2FC" w14:textId="77777777" w:rsidR="00210BC4" w:rsidRPr="00210BC4" w:rsidRDefault="00210BC4" w:rsidP="00210BC4">
      <w:pPr>
        <w:spacing w:after="0"/>
        <w:jc w:val="center"/>
        <w:rPr>
          <w:rFonts w:cstheme="minorHAnsi"/>
          <w:b/>
          <w:bCs/>
          <w:i/>
          <w:iCs/>
          <w:sz w:val="16"/>
          <w:szCs w:val="16"/>
        </w:rPr>
      </w:pPr>
    </w:p>
    <w:tbl>
      <w:tblPr>
        <w:tblW w:w="9624" w:type="dxa"/>
        <w:tblInd w:w="557" w:type="dxa"/>
        <w:tblCellMar>
          <w:left w:w="33" w:type="dxa"/>
          <w:right w:w="59" w:type="dxa"/>
        </w:tblCellMar>
        <w:tblLook w:val="04A0" w:firstRow="1" w:lastRow="0" w:firstColumn="1" w:lastColumn="0" w:noHBand="0" w:noVBand="1"/>
      </w:tblPr>
      <w:tblGrid>
        <w:gridCol w:w="5014"/>
        <w:gridCol w:w="2482"/>
        <w:gridCol w:w="2128"/>
      </w:tblGrid>
      <w:tr w:rsidR="00210BC4" w:rsidRPr="00210BC4" w14:paraId="632002DF" w14:textId="77777777" w:rsidTr="00210BC4">
        <w:trPr>
          <w:trHeight w:val="638"/>
        </w:trPr>
        <w:tc>
          <w:tcPr>
            <w:tcW w:w="5014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vAlign w:val="center"/>
            <w:hideMark/>
          </w:tcPr>
          <w:p w14:paraId="2E601B35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Technické vlastnosti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vAlign w:val="center"/>
            <w:hideMark/>
          </w:tcPr>
          <w:p w14:paraId="38009C0B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Jednotka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0A6F190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Presná hodnota</w:t>
            </w:r>
          </w:p>
        </w:tc>
      </w:tr>
      <w:tr w:rsidR="00210BC4" w:rsidRPr="00210BC4" w14:paraId="4FA9189B" w14:textId="77777777" w:rsidTr="00210BC4">
        <w:trPr>
          <w:trHeight w:val="448"/>
        </w:trPr>
        <w:tc>
          <w:tcPr>
            <w:tcW w:w="50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5E1B2357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210BC4">
              <w:rPr>
                <w:rFonts w:cstheme="minorHAnsi"/>
                <w:b/>
                <w:bCs/>
              </w:rPr>
              <w:t>Powerbanka</w:t>
            </w:r>
            <w:proofErr w:type="spellEnd"/>
            <w:r w:rsidRPr="00210BC4">
              <w:rPr>
                <w:rFonts w:cstheme="minorHAnsi"/>
                <w:b/>
                <w:bCs/>
              </w:rPr>
              <w:t xml:space="preserve"> s gravírovaním Zástupcu náčelníka GŠ OS SR</w:t>
            </w:r>
          </w:p>
        </w:tc>
        <w:tc>
          <w:tcPr>
            <w:tcW w:w="2482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5227A3E2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ks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55C708CA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40</w:t>
            </w:r>
          </w:p>
        </w:tc>
      </w:tr>
      <w:tr w:rsidR="00210BC4" w:rsidRPr="00210BC4" w14:paraId="0F4296C2" w14:textId="77777777" w:rsidTr="00210BC4">
        <w:trPr>
          <w:trHeight w:val="566"/>
        </w:trPr>
        <w:tc>
          <w:tcPr>
            <w:tcW w:w="50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  <w:vAlign w:val="center"/>
            <w:hideMark/>
          </w:tcPr>
          <w:p w14:paraId="2521C961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Technické vlastnosti</w:t>
            </w:r>
          </w:p>
        </w:tc>
        <w:tc>
          <w:tcPr>
            <w:tcW w:w="461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D3D3D3"/>
            <w:tcMar>
              <w:top w:w="15" w:type="dxa"/>
              <w:left w:w="33" w:type="dxa"/>
              <w:bottom w:w="0" w:type="dxa"/>
              <w:right w:w="59" w:type="dxa"/>
            </w:tcMar>
          </w:tcPr>
          <w:p w14:paraId="1C374444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</w:tr>
      <w:tr w:rsidR="00210BC4" w:rsidRPr="00210BC4" w14:paraId="44536E53" w14:textId="77777777" w:rsidTr="00210BC4">
        <w:trPr>
          <w:trHeight w:val="1204"/>
        </w:trPr>
        <w:tc>
          <w:tcPr>
            <w:tcW w:w="50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</w:tcPr>
          <w:p w14:paraId="089E50D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- </w:t>
            </w:r>
            <w:proofErr w:type="spellStart"/>
            <w:r w:rsidRPr="00210BC4">
              <w:rPr>
                <w:rFonts w:cstheme="minorHAnsi"/>
                <w:b/>
                <w:bCs/>
              </w:rPr>
              <w:t>Power</w:t>
            </w:r>
            <w:proofErr w:type="spellEnd"/>
            <w:r w:rsidRPr="00210BC4">
              <w:rPr>
                <w:rFonts w:cstheme="minorHAnsi"/>
                <w:b/>
                <w:bCs/>
              </w:rPr>
              <w:t xml:space="preserve"> banka s kapacitou 10000 </w:t>
            </w:r>
            <w:proofErr w:type="spellStart"/>
            <w:r w:rsidRPr="00210BC4">
              <w:rPr>
                <w:rFonts w:cstheme="minorHAnsi"/>
                <w:b/>
                <w:bCs/>
              </w:rPr>
              <w:t>mAh</w:t>
            </w:r>
            <w:proofErr w:type="spellEnd"/>
          </w:p>
          <w:p w14:paraId="3C902312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- LCD displej</w:t>
            </w:r>
          </w:p>
          <w:p w14:paraId="009E30A6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- nabíjací kábel</w:t>
            </w:r>
          </w:p>
          <w:p w14:paraId="4FBD123E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- 2x USB porty a vstup Type-C</w:t>
            </w:r>
          </w:p>
          <w:p w14:paraId="2371A85F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A550D44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Na povrch produktu umiestniť znak OS SR, s textom: </w:t>
            </w:r>
          </w:p>
          <w:p w14:paraId="0BEAD1DB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 xml:space="preserve">- Riadok č. 1:Venuje </w:t>
            </w:r>
          </w:p>
          <w:p w14:paraId="4A818477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- Riadok č. 2:  Zástupca náčelníka Generálneho</w:t>
            </w:r>
            <w:r w:rsidRPr="00210BC4">
              <w:rPr>
                <w:rFonts w:cstheme="minorHAnsi"/>
                <w:b/>
                <w:bCs/>
              </w:rPr>
              <w:br/>
              <w:t xml:space="preserve">  štábu OS SR – náčelník štábu (vycentrované s 1.</w:t>
            </w:r>
            <w:r w:rsidRPr="00210BC4">
              <w:rPr>
                <w:rFonts w:cstheme="minorHAnsi"/>
                <w:b/>
                <w:bCs/>
              </w:rPr>
              <w:br/>
              <w:t xml:space="preserve">  riadkom) </w:t>
            </w:r>
          </w:p>
          <w:p w14:paraId="65C3B520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Insígnie OS SR (Nariadenie ministra obrany Slovenskej republiky č. 86/2016 o priznaní znakov, Vestník 84/2016)</w:t>
            </w:r>
          </w:p>
          <w:p w14:paraId="20087C0C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Veľkosť písma minimálne 14 (MS Office)</w:t>
            </w:r>
          </w:p>
          <w:p w14:paraId="008B8FA9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61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</w:tcPr>
          <w:p w14:paraId="0512FBD3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</w:p>
        </w:tc>
      </w:tr>
      <w:tr w:rsidR="00210BC4" w:rsidRPr="00210BC4" w14:paraId="3F65E3E9" w14:textId="77777777" w:rsidTr="00210BC4">
        <w:trPr>
          <w:trHeight w:val="440"/>
        </w:trPr>
        <w:tc>
          <w:tcPr>
            <w:tcW w:w="5014" w:type="dxa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4FBC2C9E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balenie</w:t>
            </w:r>
          </w:p>
        </w:tc>
        <w:tc>
          <w:tcPr>
            <w:tcW w:w="4610" w:type="dxa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  <w:hideMark/>
          </w:tcPr>
          <w:p w14:paraId="01088869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</w:rPr>
            </w:pPr>
            <w:r w:rsidRPr="00210BC4">
              <w:rPr>
                <w:rFonts w:cstheme="minorHAnsi"/>
                <w:b/>
                <w:bCs/>
              </w:rPr>
              <w:t>ks</w:t>
            </w:r>
          </w:p>
        </w:tc>
      </w:tr>
      <w:tr w:rsidR="00210BC4" w:rsidRPr="00210BC4" w14:paraId="68E80154" w14:textId="77777777" w:rsidTr="00210BC4">
        <w:trPr>
          <w:trHeight w:val="440"/>
        </w:trPr>
        <w:tc>
          <w:tcPr>
            <w:tcW w:w="9624" w:type="dxa"/>
            <w:gridSpan w:val="3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33" w:type="dxa"/>
              <w:bottom w:w="0" w:type="dxa"/>
              <w:right w:w="59" w:type="dxa"/>
            </w:tcMar>
          </w:tcPr>
          <w:p w14:paraId="42E52B3A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  <w:r w:rsidRPr="00210BC4">
              <w:rPr>
                <w:rFonts w:cstheme="minorHAnsi"/>
                <w:b/>
                <w:bCs/>
              </w:rPr>
              <w:t>vyobrazenie obrázkov, insígnií a textu</w:t>
            </w:r>
          </w:p>
          <w:p w14:paraId="6CB81D3E" w14:textId="6E673F34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  <w:r w:rsidRPr="00210BC4">
              <w:rPr>
                <w:rFonts w:cstheme="minorHAnsi"/>
                <w:b/>
                <w:bCs/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1FE06F0" wp14:editId="72FCFC48">
                      <wp:simplePos x="0" y="0"/>
                      <wp:positionH relativeFrom="column">
                        <wp:posOffset>1109980</wp:posOffset>
                      </wp:positionH>
                      <wp:positionV relativeFrom="page">
                        <wp:posOffset>360680</wp:posOffset>
                      </wp:positionV>
                      <wp:extent cx="3305175" cy="1571625"/>
                      <wp:effectExtent l="0" t="0" r="28575" b="409575"/>
                      <wp:wrapTight wrapText="bothSides">
                        <wp:wrapPolygon edited="0">
                          <wp:start x="0" y="0"/>
                          <wp:lineTo x="0" y="21993"/>
                          <wp:lineTo x="1369" y="25135"/>
                          <wp:lineTo x="622" y="26967"/>
                          <wp:lineTo x="1494" y="26967"/>
                          <wp:lineTo x="1618" y="26705"/>
                          <wp:lineTo x="4108" y="25135"/>
                          <wp:lineTo x="21662" y="21993"/>
                          <wp:lineTo x="21662" y="0"/>
                          <wp:lineTo x="0" y="0"/>
                        </wp:wrapPolygon>
                      </wp:wrapTight>
                      <wp:docPr id="8" name="Bublina reči: obdĺžni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5175" cy="1571625"/>
                              </a:xfrm>
                              <a:prstGeom prst="wedgeRectCallout">
                                <a:avLst>
                                  <a:gd name="adj1" fmla="val -45665"/>
                                  <a:gd name="adj2" fmla="val 72468"/>
                                </a:avLst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F1FA50" w14:textId="02563D42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sk-SK"/>
                                    </w:rPr>
                                    <w:drawing>
                                      <wp:inline distT="0" distB="0" distL="0" distR="0" wp14:anchorId="1331FE35" wp14:editId="3DE12BB3">
                                        <wp:extent cx="485775" cy="628650"/>
                                        <wp:effectExtent l="0" t="0" r="9525" b="0"/>
                                        <wp:docPr id="7" name="Obrázok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Obrázok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85775" cy="628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11CBEB6" w14:textId="77777777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  <w:p w14:paraId="46CCF21B" w14:textId="77777777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Venuje</w:t>
                                  </w:r>
                                </w:p>
                                <w:p w14:paraId="3F70D32C" w14:textId="77777777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Zástupca náčelníka GŠ OS SR/náčelník štábu</w:t>
                                  </w:r>
                                </w:p>
                                <w:p w14:paraId="66620A5C" w14:textId="77777777" w:rsidR="00210BC4" w:rsidRDefault="00210BC4" w:rsidP="00210BC4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genmjr</w:t>
                                  </w:r>
                                  <w:proofErr w:type="spellEnd"/>
                                  <w:r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  <w:t>. Ing. Marek BANAS</w:t>
                                  </w:r>
                                </w:p>
                                <w:p w14:paraId="5A346148" w14:textId="77777777" w:rsidR="00210BC4" w:rsidRDefault="00210BC4" w:rsidP="00210BC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E06F0" id="Bublina reči: obdĺžnik 8" o:spid="_x0000_s1027" type="#_x0000_t61" style="position:absolute;left:0;text-align:left;margin-left:87.4pt;margin-top:28.4pt;width:260.25pt;height:123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" adj="936,26453" fillcolor="black [3213]" strokecolor="black [3213]" strokeweight="1pt">
                      <v:textbox>
                        <w:txbxContent>
                          <w:p w14:paraId="7FF1FA50" w14:textId="02563D42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sk-SK"/>
                              </w:rPr>
                              <w:drawing>
                                <wp:inline distT="0" distB="0" distL="0" distR="0" wp14:anchorId="1331FE35" wp14:editId="3DE12BB3">
                                  <wp:extent cx="485775" cy="628650"/>
                                  <wp:effectExtent l="0" t="0" r="9525" b="0"/>
                                  <wp:docPr id="7" name="Obrázo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ok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5775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1CBEB6" w14:textId="77777777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  <w:p w14:paraId="46CCF21B" w14:textId="77777777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Venuje</w:t>
                            </w:r>
                          </w:p>
                          <w:p w14:paraId="3F70D32C" w14:textId="77777777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Zástupca náčelníka GŠ OS SR/náčelník štábu</w:t>
                            </w:r>
                          </w:p>
                          <w:p w14:paraId="66620A5C" w14:textId="77777777" w:rsidR="00210BC4" w:rsidRDefault="00210BC4" w:rsidP="00210BC4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genmjr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  <w:b/>
                                <w:bCs/>
                              </w:rPr>
                              <w:t>. Ing. Marek BANAS</w:t>
                            </w:r>
                          </w:p>
                          <w:p w14:paraId="5A346148" w14:textId="77777777" w:rsidR="00210BC4" w:rsidRDefault="00210BC4" w:rsidP="00210BC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  <w:p w14:paraId="6E46D72C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2EB9925F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203102D5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3466153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0E106C9F" w14:textId="13DE3C6B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  <w:r w:rsidRPr="00210BC4">
              <w:rPr>
                <w:rFonts w:cstheme="minorHAnsi"/>
                <w:b/>
                <w:bCs/>
                <w:noProof/>
                <w:color w:val="FF0000"/>
              </w:rPr>
              <w:drawing>
                <wp:anchor distT="0" distB="0" distL="114300" distR="114300" simplePos="0" relativeHeight="251662336" behindDoc="1" locked="0" layoutInCell="1" allowOverlap="1" wp14:anchorId="295CE70D" wp14:editId="3449F239">
                  <wp:simplePos x="0" y="0"/>
                  <wp:positionH relativeFrom="column">
                    <wp:posOffset>262255</wp:posOffset>
                  </wp:positionH>
                  <wp:positionV relativeFrom="page">
                    <wp:posOffset>1971040</wp:posOffset>
                  </wp:positionV>
                  <wp:extent cx="3312160" cy="1571625"/>
                  <wp:effectExtent l="0" t="0" r="2540" b="9525"/>
                  <wp:wrapNone/>
                  <wp:docPr id="6" name="Obrázo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160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23BD78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212876CB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28620730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53BA942D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37D37716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468C60AE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6AFD642" w14:textId="77777777" w:rsid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80951F8" w14:textId="77777777" w:rsid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5C36B54" w14:textId="77777777" w:rsid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692D0156" w14:textId="77777777" w:rsid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5405D83B" w14:textId="77777777" w:rsid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  <w:p w14:paraId="1265DD50" w14:textId="77777777" w:rsidR="00210BC4" w:rsidRPr="00210BC4" w:rsidRDefault="00210BC4" w:rsidP="00210BC4">
            <w:pPr>
              <w:spacing w:after="0"/>
              <w:jc w:val="center"/>
              <w:rPr>
                <w:rFonts w:cstheme="minorHAnsi"/>
                <w:b/>
                <w:bCs/>
                <w:color w:val="FF0000"/>
              </w:rPr>
            </w:pPr>
          </w:p>
        </w:tc>
      </w:tr>
    </w:tbl>
    <w:p w14:paraId="2787E75B" w14:textId="77777777" w:rsidR="00210BC4" w:rsidRDefault="00210BC4" w:rsidP="00210BC4">
      <w:pPr>
        <w:spacing w:after="0"/>
        <w:jc w:val="center"/>
        <w:rPr>
          <w:rFonts w:cstheme="minorHAnsi"/>
          <w:b/>
          <w:bCs/>
          <w:i/>
          <w:iCs/>
          <w:color w:val="FF0000"/>
        </w:rPr>
      </w:pPr>
    </w:p>
    <w:p w14:paraId="376707E9" w14:textId="77777777" w:rsidR="00C72EB0" w:rsidRPr="00C72EB0" w:rsidRDefault="00C72EB0" w:rsidP="00C72EB0">
      <w:pPr>
        <w:spacing w:after="0"/>
        <w:rPr>
          <w:rFonts w:cstheme="minorHAnsi"/>
        </w:rPr>
      </w:pPr>
      <w:r w:rsidRPr="00C72EB0">
        <w:rPr>
          <w:rFonts w:cstheme="minorHAnsi"/>
        </w:rPr>
        <w:t>Termín plnenia: do 13.11.2026</w:t>
      </w:r>
    </w:p>
    <w:p w14:paraId="06A73B42" w14:textId="4555F9EA" w:rsidR="00C72EB0" w:rsidRPr="00C72EB0" w:rsidRDefault="00C72EB0" w:rsidP="00C72EB0">
      <w:pPr>
        <w:spacing w:after="0"/>
        <w:rPr>
          <w:rFonts w:cstheme="minorHAnsi"/>
        </w:rPr>
      </w:pPr>
      <w:r w:rsidRPr="00C72EB0">
        <w:rPr>
          <w:rFonts w:cstheme="minorHAnsi"/>
        </w:rPr>
        <w:t>Miesto plnenia: Ministerstvo obrany SR, Hospodárska správa, Za kasárňou 3</w:t>
      </w:r>
      <w:r>
        <w:rPr>
          <w:rFonts w:cstheme="minorHAnsi"/>
        </w:rPr>
        <w:t>,</w:t>
      </w:r>
      <w:r w:rsidRPr="00C72EB0">
        <w:rPr>
          <w:rFonts w:cstheme="minorHAnsi"/>
        </w:rPr>
        <w:t> 83</w:t>
      </w:r>
      <w:r>
        <w:rPr>
          <w:rFonts w:cstheme="minorHAnsi"/>
        </w:rPr>
        <w:t>2</w:t>
      </w:r>
      <w:r w:rsidRPr="00C72EB0">
        <w:rPr>
          <w:rFonts w:cstheme="minorHAnsi"/>
        </w:rPr>
        <w:t xml:space="preserve"> </w:t>
      </w:r>
      <w:r>
        <w:rPr>
          <w:rFonts w:cstheme="minorHAnsi"/>
        </w:rPr>
        <w:t>47</w:t>
      </w:r>
      <w:r w:rsidRPr="00C72EB0">
        <w:rPr>
          <w:rFonts w:cstheme="minorHAnsi"/>
        </w:rPr>
        <w:t xml:space="preserve"> Bratislava</w:t>
      </w:r>
    </w:p>
    <w:bookmarkEnd w:id="0"/>
    <w:p w14:paraId="6727A9AE" w14:textId="77777777" w:rsidR="00C72EB0" w:rsidRPr="00210BC4" w:rsidRDefault="00C72EB0" w:rsidP="00210BC4">
      <w:pPr>
        <w:spacing w:after="0"/>
        <w:jc w:val="center"/>
        <w:rPr>
          <w:rFonts w:cstheme="minorHAnsi"/>
          <w:b/>
          <w:bCs/>
          <w:i/>
          <w:iCs/>
          <w:color w:val="FF0000"/>
        </w:rPr>
      </w:pPr>
    </w:p>
    <w:sectPr w:rsidR="00C72EB0" w:rsidRPr="00210BC4" w:rsidSect="00210BC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02834"/>
    <w:multiLevelType w:val="hybridMultilevel"/>
    <w:tmpl w:val="5388F9F8"/>
    <w:lvl w:ilvl="0" w:tplc="85ACA7BC">
      <w:start w:val="1"/>
      <w:numFmt w:val="lowerLetter"/>
      <w:lvlText w:val="%1.)"/>
      <w:lvlJc w:val="left"/>
      <w:pPr>
        <w:ind w:left="1092" w:hanging="732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B61E4"/>
    <w:multiLevelType w:val="hybridMultilevel"/>
    <w:tmpl w:val="526A1558"/>
    <w:lvl w:ilvl="0" w:tplc="28745C4C">
      <w:start w:val="5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F0EF9"/>
    <w:multiLevelType w:val="hybridMultilevel"/>
    <w:tmpl w:val="2CA895A0"/>
    <w:lvl w:ilvl="0" w:tplc="A55C67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578C9"/>
    <w:multiLevelType w:val="hybridMultilevel"/>
    <w:tmpl w:val="5FAE1C60"/>
    <w:lvl w:ilvl="0" w:tplc="B016B7B6">
      <w:start w:val="9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352913">
    <w:abstractNumId w:val="1"/>
  </w:num>
  <w:num w:numId="2" w16cid:durableId="1895047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3289062">
    <w:abstractNumId w:val="2"/>
  </w:num>
  <w:num w:numId="4" w16cid:durableId="3867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4F"/>
    <w:rsid w:val="00012897"/>
    <w:rsid w:val="000A6AE0"/>
    <w:rsid w:val="00101E8F"/>
    <w:rsid w:val="0012146A"/>
    <w:rsid w:val="00122DE9"/>
    <w:rsid w:val="001441CE"/>
    <w:rsid w:val="00174989"/>
    <w:rsid w:val="00195686"/>
    <w:rsid w:val="00210BC4"/>
    <w:rsid w:val="002300C4"/>
    <w:rsid w:val="00253F2D"/>
    <w:rsid w:val="002A6D02"/>
    <w:rsid w:val="002F334F"/>
    <w:rsid w:val="003A08BB"/>
    <w:rsid w:val="003C15D6"/>
    <w:rsid w:val="0048029C"/>
    <w:rsid w:val="005E3EBF"/>
    <w:rsid w:val="006436CF"/>
    <w:rsid w:val="006B3CA8"/>
    <w:rsid w:val="006D14AF"/>
    <w:rsid w:val="00751353"/>
    <w:rsid w:val="007861B8"/>
    <w:rsid w:val="00814937"/>
    <w:rsid w:val="00840D6A"/>
    <w:rsid w:val="008564D3"/>
    <w:rsid w:val="008620B3"/>
    <w:rsid w:val="00880355"/>
    <w:rsid w:val="008F6A11"/>
    <w:rsid w:val="00920F98"/>
    <w:rsid w:val="009478DB"/>
    <w:rsid w:val="00AA4C8C"/>
    <w:rsid w:val="00AB0874"/>
    <w:rsid w:val="00AD725F"/>
    <w:rsid w:val="00B32723"/>
    <w:rsid w:val="00B37B8A"/>
    <w:rsid w:val="00B6104E"/>
    <w:rsid w:val="00B75900"/>
    <w:rsid w:val="00BB7E5A"/>
    <w:rsid w:val="00BF6FAC"/>
    <w:rsid w:val="00C240A5"/>
    <w:rsid w:val="00C72EB0"/>
    <w:rsid w:val="00CC3AF2"/>
    <w:rsid w:val="00CD6795"/>
    <w:rsid w:val="00CE7D85"/>
    <w:rsid w:val="00DA5173"/>
    <w:rsid w:val="00DB12AD"/>
    <w:rsid w:val="00DC2A93"/>
    <w:rsid w:val="00E4134E"/>
    <w:rsid w:val="00E54D85"/>
    <w:rsid w:val="00E72D88"/>
    <w:rsid w:val="00EB3A71"/>
    <w:rsid w:val="00F553B2"/>
    <w:rsid w:val="00FB74FF"/>
    <w:rsid w:val="00FE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67076"/>
  <w15:chartTrackingRefBased/>
  <w15:docId w15:val="{AA4BA436-B6C0-4DDB-86EB-3BA8A0F1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478DB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478D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9478DB"/>
    <w:pPr>
      <w:spacing w:after="0" w:line="240" w:lineRule="auto"/>
    </w:pPr>
  </w:style>
  <w:style w:type="character" w:customStyle="1" w:styleId="desc-visible">
    <w:name w:val="desc-visible"/>
    <w:basedOn w:val="Predvolenpsmoodseku"/>
    <w:rsid w:val="008F6A11"/>
  </w:style>
  <w:style w:type="character" w:customStyle="1" w:styleId="desc-hidden">
    <w:name w:val="desc-hidden"/>
    <w:basedOn w:val="Predvolenpsmoodseku"/>
    <w:rsid w:val="008F6A11"/>
  </w:style>
  <w:style w:type="paragraph" w:styleId="Odsekzoznamu">
    <w:name w:val="List Paragraph"/>
    <w:basedOn w:val="Normlny"/>
    <w:uiPriority w:val="34"/>
    <w:qFormat/>
    <w:rsid w:val="00195686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desc-toggle">
    <w:name w:val="desc-toggle"/>
    <w:basedOn w:val="Predvolenpsmoodseku"/>
    <w:rsid w:val="00253F2D"/>
  </w:style>
  <w:style w:type="character" w:customStyle="1" w:styleId="product-parameter-label">
    <w:name w:val="product-parameter-label"/>
    <w:basedOn w:val="Predvolenpsmoodseku"/>
    <w:rsid w:val="0048029C"/>
  </w:style>
  <w:style w:type="character" w:customStyle="1" w:styleId="product-parameter-value">
    <w:name w:val="product-parameter-value"/>
    <w:basedOn w:val="Predvolenpsmoodseku"/>
    <w:rsid w:val="00480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DF180-F683-4CF0-9941-7CC757BD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FEDAKOVA Natalia</dc:creator>
  <cp:keywords/>
  <dc:description/>
  <cp:lastModifiedBy>BIELENY Marian</cp:lastModifiedBy>
  <cp:revision>26</cp:revision>
  <cp:lastPrinted>2026-10-06T05:40:00Z</cp:lastPrinted>
  <dcterms:created xsi:type="dcterms:W3CDTF">2026-04-09T05:51:00Z</dcterms:created>
  <dcterms:modified xsi:type="dcterms:W3CDTF">2026-10-06T05:41:00Z</dcterms:modified>
</cp:coreProperties>
</file>