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C3FF2" w14:textId="77777777" w:rsidR="00CB3F33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noProof/>
          <w:sz w:val="2"/>
          <w:szCs w:val="2"/>
          <w:lang w:eastAsia="sk-SK"/>
        </w:rPr>
        <w:drawing>
          <wp:inline distT="0" distB="0" distL="0" distR="0" wp14:anchorId="470E2AA8" wp14:editId="0587438E">
            <wp:extent cx="2295525" cy="495300"/>
            <wp:effectExtent l="0" t="0" r="0" b="0"/>
            <wp:docPr id="59" name="Obrázok 59" descr="Logotyp MO SR - fareb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typ MO SR - farebný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</w:t>
      </w:r>
      <w:r w:rsidR="00CB3F3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HOSPODÁRSKA  SPRÁVA</w:t>
      </w:r>
    </w:p>
    <w:p w14:paraId="638E2312" w14:textId="77777777" w:rsidR="007A7E3F" w:rsidRPr="00220415" w:rsidRDefault="00CB3F33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                                     Námestie gen.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2, 832 47 Bratislava</w:t>
      </w:r>
      <w:r w:rsidR="007A7E3F"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</w:t>
      </w:r>
      <w:r w:rsidR="007A7E3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</w:p>
    <w:p w14:paraId="5EE442A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sz w:val="6"/>
          <w:szCs w:val="10"/>
          <w:u w:val="single"/>
          <w:lang w:eastAsia="sk-SK"/>
        </w:rPr>
        <w:t xml:space="preserve">                                                   </w:t>
      </w:r>
      <w:r w:rsidRPr="00220415"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  <w:t xml:space="preserve">                                                                              </w:t>
      </w:r>
    </w:p>
    <w:p w14:paraId="75DCF33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</w:p>
    <w:p w14:paraId="386AEE21" w14:textId="3EE5A9BC" w:rsidR="007A7E3F" w:rsidRPr="00220415" w:rsidRDefault="007A7E3F" w:rsidP="007A7E3F">
      <w:pPr>
        <w:spacing w:after="0" w:line="240" w:lineRule="auto"/>
        <w:ind w:right="-426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Č. p.: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HSa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5679E9">
        <w:rPr>
          <w:rFonts w:ascii="Times New Roman" w:eastAsia="Times New Roman" w:hAnsi="Times New Roman" w:cs="Times New Roman"/>
          <w:lang w:eastAsia="sk-SK"/>
        </w:rPr>
        <w:t>–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C87428">
        <w:rPr>
          <w:rFonts w:ascii="Times New Roman" w:eastAsia="Times New Roman" w:hAnsi="Times New Roman" w:cs="Times New Roman"/>
          <w:lang w:eastAsia="sk-SK"/>
        </w:rPr>
        <w:t>398/</w:t>
      </w:r>
      <w:r w:rsidR="005679E9">
        <w:rPr>
          <w:rFonts w:ascii="Times New Roman" w:eastAsia="Times New Roman" w:hAnsi="Times New Roman" w:cs="Times New Roman"/>
          <w:lang w:eastAsia="sk-SK"/>
        </w:rPr>
        <w:t>202</w:t>
      </w:r>
      <w:r w:rsidR="00E0422E">
        <w:rPr>
          <w:rFonts w:ascii="Times New Roman" w:eastAsia="Times New Roman" w:hAnsi="Times New Roman" w:cs="Times New Roman"/>
          <w:lang w:eastAsia="sk-SK"/>
        </w:rPr>
        <w:t>6-4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</w:t>
      </w:r>
      <w:r w:rsidR="005679E9">
        <w:rPr>
          <w:rFonts w:ascii="Times New Roman" w:eastAsia="Times New Roman" w:hAnsi="Times New Roman" w:cs="Times New Roman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                                                                                            </w:t>
      </w:r>
    </w:p>
    <w:p w14:paraId="793E328A" w14:textId="39F09662" w:rsidR="007A7E3F" w:rsidRPr="00220415" w:rsidRDefault="007A7E3F" w:rsidP="007A7E3F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6225CE1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color w:val="FFFFFF"/>
          <w:lang w:eastAsia="sk-SK"/>
        </w:rPr>
        <w:t>-</w:t>
      </w: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</w:t>
      </w:r>
    </w:p>
    <w:p w14:paraId="5F5F5EC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2"/>
          <w:szCs w:val="2"/>
        </w:rPr>
        <w:t xml:space="preserve">               </w:t>
      </w:r>
      <w:r w:rsidRPr="00220415"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</w:t>
      </w:r>
    </w:p>
    <w:p w14:paraId="68C3FB1E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1858D4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3B89E5C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3440452E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0AAB94C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0936C4E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2AEC20E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557652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4CF9F3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C1C075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A51EF25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45018D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FD4AA2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C902B5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1DAFFD7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995E27F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61F2B0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4C2A659" w14:textId="77777777" w:rsidR="007A7E3F" w:rsidRPr="00220415" w:rsidRDefault="007A7E3F" w:rsidP="007A7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Správa o zákazke</w:t>
      </w:r>
    </w:p>
    <w:p w14:paraId="6A74995E" w14:textId="77777777" w:rsidR="007A7E3F" w:rsidRPr="00220415" w:rsidRDefault="007A7E3F" w:rsidP="007A7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vyhotovená podľa § 24 zákona č. 343/2015 Z. z. o verejnom obstarávaní a o zmene a doplnení niektorých zákonov v znení neskorších predpisov (ďalej len „ZVO“)</w:t>
      </w:r>
    </w:p>
    <w:p w14:paraId="162CA0DD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4923FF79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verejného obstarávateľa:</w:t>
      </w:r>
    </w:p>
    <w:p w14:paraId="050C9FD9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505D07F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sz w:val="10"/>
          <w:lang w:eastAsia="sk-SK"/>
        </w:rPr>
        <w:t xml:space="preserve">                 </w:t>
      </w:r>
    </w:p>
    <w:p w14:paraId="1C07A184" w14:textId="77777777" w:rsidR="007A7E3F" w:rsidRPr="00220415" w:rsidRDefault="007A7E3F" w:rsidP="0064655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Názov organizácie</w:t>
      </w:r>
      <w:r w:rsidRPr="00220415">
        <w:rPr>
          <w:rFonts w:ascii="Times New Roman" w:eastAsia="Times New Roman" w:hAnsi="Times New Roman" w:cs="Times New Roman"/>
          <w:lang w:eastAsia="sk-SK"/>
        </w:rPr>
        <w:t>:</w:t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Ministerstvo obrany Slovenskej republiky</w:t>
      </w:r>
    </w:p>
    <w:p w14:paraId="6BCC186C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b/>
          <w:sz w:val="4"/>
          <w:szCs w:val="4"/>
          <w:lang w:eastAsia="sk-SK"/>
        </w:rPr>
      </w:pPr>
    </w:p>
    <w:p w14:paraId="0FD1CE6A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Zastúpený: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</w:t>
      </w: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>Hospodárska správa</w:t>
      </w:r>
    </w:p>
    <w:p w14:paraId="7EE870A0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3635AC34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Sídlo organizácie: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>
        <w:rPr>
          <w:rFonts w:ascii="Times New Roman" w:eastAsia="Times New Roman" w:hAnsi="Times New Roman" w:cs="Times New Roman"/>
          <w:lang w:eastAsia="sk-SK"/>
        </w:rPr>
        <w:t xml:space="preserve">Námestie generála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2</w:t>
      </w:r>
      <w:r w:rsidRPr="00220415">
        <w:rPr>
          <w:rFonts w:ascii="Times New Roman" w:eastAsia="Times New Roman" w:hAnsi="Times New Roman" w:cs="Times New Roman"/>
          <w:lang w:eastAsia="sk-SK"/>
        </w:rPr>
        <w:t>, 832 47 Bratislava</w:t>
      </w:r>
    </w:p>
    <w:p w14:paraId="441C06F4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0243A419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IČO: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 w:rsidRPr="00220415">
        <w:rPr>
          <w:rFonts w:ascii="Times New Roman" w:eastAsia="Times New Roman" w:hAnsi="Times New Roman" w:cs="Times New Roman"/>
          <w:lang w:eastAsia="sk-SK"/>
        </w:rPr>
        <w:t>30 845 572</w:t>
      </w:r>
    </w:p>
    <w:p w14:paraId="77FB044F" w14:textId="77777777" w:rsidR="007A7E3F" w:rsidRPr="00220415" w:rsidRDefault="007A7E3F" w:rsidP="007A7E3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2"/>
          <w:szCs w:val="12"/>
          <w:lang w:eastAsia="sk-SK"/>
        </w:rPr>
      </w:pPr>
    </w:p>
    <w:p w14:paraId="73E13180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Dátum uverejnen</w:t>
      </w:r>
      <w:r w:rsidR="0064655F">
        <w:rPr>
          <w:rFonts w:ascii="Times New Roman" w:eastAsia="Times New Roman" w:hAnsi="Times New Roman" w:cs="Times New Roman"/>
          <w:b/>
          <w:lang w:eastAsia="sk-SK"/>
        </w:rPr>
        <w:t xml:space="preserve">ia oznámenia v Úradnom </w:t>
      </w:r>
      <w:proofErr w:type="spellStart"/>
      <w:r w:rsidR="0064655F">
        <w:rPr>
          <w:rFonts w:ascii="Times New Roman" w:eastAsia="Times New Roman" w:hAnsi="Times New Roman" w:cs="Times New Roman"/>
          <w:b/>
          <w:lang w:eastAsia="sk-SK"/>
        </w:rPr>
        <w:t>vestníku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EÚ</w:t>
      </w:r>
      <w:proofErr w:type="spellEnd"/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a vo Vestníku ÚVO a čísla oznámení:</w:t>
      </w:r>
    </w:p>
    <w:p w14:paraId="2134F483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  <w:t xml:space="preserve">          </w:t>
      </w:r>
    </w:p>
    <w:p w14:paraId="0795068E" w14:textId="55AFA36C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4"/>
          <w:szCs w:val="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Oznámenia zverejnené:           </w:t>
      </w:r>
      <w:proofErr w:type="spellStart"/>
      <w:r w:rsidRPr="00220415">
        <w:rPr>
          <w:rFonts w:ascii="Times New Roman" w:eastAsia="Times New Roman" w:hAnsi="Times New Roman" w:cs="Times New Roman"/>
          <w:lang w:eastAsia="sk-SK"/>
        </w:rPr>
        <w:t>Ú.v</w:t>
      </w:r>
      <w:proofErr w:type="spellEnd"/>
      <w:r w:rsidRPr="00220415">
        <w:rPr>
          <w:rFonts w:ascii="Times New Roman" w:eastAsia="Times New Roman" w:hAnsi="Times New Roman" w:cs="Times New Roman"/>
          <w:lang w:eastAsia="sk-SK"/>
        </w:rPr>
        <w:t xml:space="preserve">. EÚ: </w:t>
      </w:r>
      <w:r w:rsidR="00C0595D">
        <w:rPr>
          <w:rFonts w:ascii="Times New Roman" w:eastAsia="Times New Roman" w:hAnsi="Times New Roman" w:cs="Times New Roman"/>
          <w:lang w:eastAsia="sk-SK"/>
        </w:rPr>
        <w:t>OJ</w:t>
      </w:r>
      <w:r w:rsidR="0064655F">
        <w:rPr>
          <w:rFonts w:ascii="Times New Roman" w:eastAsia="Times New Roman" w:hAnsi="Times New Roman" w:cs="Times New Roman"/>
          <w:lang w:eastAsia="sk-SK"/>
        </w:rPr>
        <w:t>S</w:t>
      </w:r>
      <w:r w:rsidR="00C0595D">
        <w:rPr>
          <w:rFonts w:ascii="Times New Roman" w:eastAsia="Times New Roman" w:hAnsi="Times New Roman" w:cs="Times New Roman"/>
          <w:lang w:eastAsia="sk-SK"/>
        </w:rPr>
        <w:t>24</w:t>
      </w:r>
      <w:r w:rsidR="0015743C">
        <w:rPr>
          <w:rFonts w:ascii="Times New Roman" w:eastAsia="Times New Roman" w:hAnsi="Times New Roman" w:cs="Times New Roman"/>
          <w:lang w:eastAsia="sk-SK"/>
        </w:rPr>
        <w:t>3/2025</w:t>
      </w:r>
      <w:r w:rsidR="00C0595D">
        <w:rPr>
          <w:rFonts w:ascii="Times New Roman" w:eastAsia="Times New Roman" w:hAnsi="Times New Roman" w:cs="Times New Roman"/>
          <w:lang w:eastAsia="sk-SK"/>
        </w:rPr>
        <w:t xml:space="preserve"> 8</w:t>
      </w:r>
      <w:r w:rsidR="0015743C">
        <w:rPr>
          <w:rFonts w:ascii="Times New Roman" w:eastAsia="Times New Roman" w:hAnsi="Times New Roman" w:cs="Times New Roman"/>
          <w:lang w:eastAsia="sk-SK"/>
        </w:rPr>
        <w:t>38698</w:t>
      </w:r>
      <w:r w:rsidR="00C0595D">
        <w:rPr>
          <w:rFonts w:ascii="Times New Roman" w:eastAsia="Times New Roman" w:hAnsi="Times New Roman" w:cs="Times New Roman"/>
          <w:lang w:eastAsia="sk-SK"/>
        </w:rPr>
        <w:t>-202</w:t>
      </w:r>
      <w:r w:rsidR="0015743C">
        <w:rPr>
          <w:rFonts w:ascii="Times New Roman" w:eastAsia="Times New Roman" w:hAnsi="Times New Roman" w:cs="Times New Roman"/>
          <w:lang w:eastAsia="sk-SK"/>
        </w:rPr>
        <w:t>5</w:t>
      </w:r>
      <w:r>
        <w:rPr>
          <w:rFonts w:ascii="Times New Roman" w:eastAsia="Times New Roman" w:hAnsi="Times New Roman" w:cs="Times New Roman"/>
          <w:bCs/>
          <w:lang w:eastAsia="sk-SK"/>
        </w:rPr>
        <w:t xml:space="preserve"> zo dňa </w:t>
      </w:r>
      <w:r w:rsidR="0064655F" w:rsidRPr="0064655F">
        <w:rPr>
          <w:rFonts w:ascii="Times New Roman" w:eastAsia="Times New Roman" w:hAnsi="Times New Roman" w:cs="Times New Roman"/>
          <w:bCs/>
          <w:lang w:eastAsia="sk-SK"/>
        </w:rPr>
        <w:t>1</w:t>
      </w:r>
      <w:r w:rsidR="0015743C">
        <w:rPr>
          <w:rFonts w:ascii="Times New Roman" w:eastAsia="Times New Roman" w:hAnsi="Times New Roman" w:cs="Times New Roman"/>
          <w:bCs/>
          <w:lang w:eastAsia="sk-SK"/>
        </w:rPr>
        <w:t>7</w:t>
      </w:r>
      <w:r w:rsidRPr="0064655F">
        <w:rPr>
          <w:rFonts w:ascii="Times New Roman" w:eastAsia="Times New Roman" w:hAnsi="Times New Roman" w:cs="Times New Roman"/>
          <w:bCs/>
          <w:lang w:eastAsia="sk-SK"/>
        </w:rPr>
        <w:t>.</w:t>
      </w:r>
      <w:r w:rsidR="00C0595D">
        <w:rPr>
          <w:rFonts w:ascii="Times New Roman" w:eastAsia="Times New Roman" w:hAnsi="Times New Roman" w:cs="Times New Roman"/>
          <w:bCs/>
          <w:lang w:eastAsia="sk-SK"/>
        </w:rPr>
        <w:t>12</w:t>
      </w:r>
      <w:r w:rsidRPr="0064655F">
        <w:rPr>
          <w:rFonts w:ascii="Times New Roman" w:eastAsia="Times New Roman" w:hAnsi="Times New Roman" w:cs="Times New Roman"/>
          <w:bCs/>
          <w:lang w:eastAsia="sk-SK"/>
        </w:rPr>
        <w:t>.202</w:t>
      </w:r>
      <w:r w:rsidR="0015743C">
        <w:rPr>
          <w:rFonts w:ascii="Times New Roman" w:eastAsia="Times New Roman" w:hAnsi="Times New Roman" w:cs="Times New Roman"/>
          <w:bCs/>
          <w:lang w:eastAsia="sk-SK"/>
        </w:rPr>
        <w:t>5</w:t>
      </w:r>
    </w:p>
    <w:p w14:paraId="7B293B91" w14:textId="02FF8DDC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VVO  č. </w:t>
      </w:r>
      <w:r w:rsidR="0064655F">
        <w:rPr>
          <w:rFonts w:ascii="Times New Roman" w:eastAsia="Times New Roman" w:hAnsi="Times New Roman" w:cs="Times New Roman"/>
          <w:lang w:eastAsia="sk-SK"/>
        </w:rPr>
        <w:t>2</w:t>
      </w:r>
      <w:r w:rsidR="0015743C">
        <w:rPr>
          <w:rFonts w:ascii="Times New Roman" w:eastAsia="Times New Roman" w:hAnsi="Times New Roman" w:cs="Times New Roman"/>
          <w:lang w:eastAsia="sk-SK"/>
        </w:rPr>
        <w:t>55</w:t>
      </w:r>
      <w:r w:rsidRPr="0064655F">
        <w:rPr>
          <w:rFonts w:ascii="Times New Roman" w:eastAsia="Times New Roman" w:hAnsi="Times New Roman" w:cs="Times New Roman"/>
          <w:lang w:eastAsia="sk-SK"/>
        </w:rPr>
        <w:t>/20</w:t>
      </w:r>
      <w:r w:rsidR="0064655F">
        <w:rPr>
          <w:rFonts w:ascii="Times New Roman" w:eastAsia="Times New Roman" w:hAnsi="Times New Roman" w:cs="Times New Roman"/>
          <w:lang w:eastAsia="sk-SK"/>
        </w:rPr>
        <w:t>2</w:t>
      </w:r>
      <w:r w:rsidR="0015743C">
        <w:rPr>
          <w:rFonts w:ascii="Times New Roman" w:eastAsia="Times New Roman" w:hAnsi="Times New Roman" w:cs="Times New Roman"/>
          <w:lang w:eastAsia="sk-SK"/>
        </w:rPr>
        <w:t>5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</w:t>
      </w:r>
      <w:r w:rsidR="00C0595D">
        <w:rPr>
          <w:rFonts w:ascii="Times New Roman" w:eastAsia="Times New Roman" w:hAnsi="Times New Roman" w:cs="Times New Roman"/>
          <w:lang w:eastAsia="sk-SK"/>
        </w:rPr>
        <w:t>pod číslom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</w:t>
      </w:r>
      <w:r w:rsidR="0015743C">
        <w:rPr>
          <w:rFonts w:ascii="Times New Roman" w:eastAsia="Times New Roman" w:hAnsi="Times New Roman" w:cs="Times New Roman"/>
          <w:lang w:eastAsia="sk-SK"/>
        </w:rPr>
        <w:t>20057</w:t>
      </w:r>
      <w:r w:rsidR="0064655F">
        <w:rPr>
          <w:rFonts w:ascii="Times New Roman" w:eastAsia="Times New Roman" w:hAnsi="Times New Roman" w:cs="Times New Roman"/>
          <w:lang w:eastAsia="sk-SK"/>
        </w:rPr>
        <w:t>-MU</w:t>
      </w:r>
      <w:r w:rsidR="0015743C">
        <w:rPr>
          <w:rFonts w:ascii="Times New Roman" w:eastAsia="Times New Roman" w:hAnsi="Times New Roman" w:cs="Times New Roman"/>
          <w:lang w:eastAsia="sk-SK"/>
        </w:rPr>
        <w:t>T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zo dňa </w:t>
      </w:r>
      <w:r w:rsidR="00C0595D">
        <w:rPr>
          <w:rFonts w:ascii="Times New Roman" w:eastAsia="Times New Roman" w:hAnsi="Times New Roman" w:cs="Times New Roman"/>
          <w:lang w:eastAsia="sk-SK"/>
        </w:rPr>
        <w:t>1</w:t>
      </w:r>
      <w:r w:rsidR="0015743C">
        <w:rPr>
          <w:rFonts w:ascii="Times New Roman" w:eastAsia="Times New Roman" w:hAnsi="Times New Roman" w:cs="Times New Roman"/>
          <w:lang w:eastAsia="sk-SK"/>
        </w:rPr>
        <w:t>8</w:t>
      </w:r>
      <w:r w:rsidRPr="0064655F">
        <w:rPr>
          <w:rFonts w:ascii="Times New Roman" w:eastAsia="Times New Roman" w:hAnsi="Times New Roman" w:cs="Times New Roman"/>
          <w:lang w:eastAsia="sk-SK"/>
        </w:rPr>
        <w:t>.</w:t>
      </w:r>
      <w:r w:rsidR="00C0595D">
        <w:rPr>
          <w:rFonts w:ascii="Times New Roman" w:eastAsia="Times New Roman" w:hAnsi="Times New Roman" w:cs="Times New Roman"/>
          <w:lang w:eastAsia="sk-SK"/>
        </w:rPr>
        <w:t>12</w:t>
      </w:r>
      <w:r w:rsidRPr="0064655F">
        <w:rPr>
          <w:rFonts w:ascii="Times New Roman" w:eastAsia="Times New Roman" w:hAnsi="Times New Roman" w:cs="Times New Roman"/>
          <w:lang w:eastAsia="sk-SK"/>
        </w:rPr>
        <w:t>.202</w:t>
      </w:r>
      <w:r w:rsidR="0015743C">
        <w:rPr>
          <w:rFonts w:ascii="Times New Roman" w:eastAsia="Times New Roman" w:hAnsi="Times New Roman" w:cs="Times New Roman"/>
          <w:lang w:eastAsia="sk-SK"/>
        </w:rPr>
        <w:t>5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77DF1C8A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</w:p>
    <w:p w14:paraId="4556C581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dynamického nákupného systému:</w:t>
      </w:r>
    </w:p>
    <w:p w14:paraId="2CE3CAF1" w14:textId="77777777" w:rsidR="007A7E3F" w:rsidRPr="00220415" w:rsidRDefault="007A7E3F" w:rsidP="007A7E3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61BC00CD" w14:textId="15DAD489" w:rsidR="007A7E3F" w:rsidRPr="00C0595D" w:rsidRDefault="00E45B71" w:rsidP="007A7E3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t xml:space="preserve">        </w:t>
      </w:r>
      <w:r w:rsidRPr="00C0595D">
        <w:rPr>
          <w:rFonts w:cstheme="minorHAnsi"/>
          <w:b/>
          <w:bCs/>
        </w:rPr>
        <w:t>„</w:t>
      </w:r>
      <w:r w:rsidR="0015743C">
        <w:rPr>
          <w:rFonts w:cstheme="minorHAnsi"/>
          <w:b/>
          <w:bCs/>
        </w:rPr>
        <w:t>Propagačné predmety</w:t>
      </w:r>
      <w:r w:rsidRPr="00C0595D">
        <w:rPr>
          <w:rFonts w:cstheme="minorHAnsi"/>
          <w:b/>
          <w:bCs/>
        </w:rPr>
        <w:t xml:space="preserve"> - DNS</w:t>
      </w:r>
      <w:r w:rsidRPr="00DF5570">
        <w:rPr>
          <w:rFonts w:ascii="Times New Roman" w:hAnsi="Times New Roman" w:cs="Times New Roman"/>
          <w:b/>
        </w:rPr>
        <w:t>“ pre Ministerstvo obrany Slovenskej republiky.</w:t>
      </w:r>
    </w:p>
    <w:p w14:paraId="04779889" w14:textId="77777777" w:rsidR="00DF5570" w:rsidRPr="00DF5570" w:rsidRDefault="00DF5570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sk-SK"/>
        </w:rPr>
      </w:pPr>
    </w:p>
    <w:p w14:paraId="7B236DFF" w14:textId="77777777" w:rsidR="007A7E3F" w:rsidRPr="00DF5570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</w:pPr>
    </w:p>
    <w:p w14:paraId="193FD29D" w14:textId="21F3EA70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Postup:                                    Dynamický nákupný systém </w:t>
      </w:r>
      <w:r w:rsidR="00C0595D">
        <w:rPr>
          <w:rFonts w:ascii="Times New Roman" w:eastAsia="Times New Roman" w:hAnsi="Times New Roman" w:cs="Times New Roman"/>
          <w:lang w:eastAsia="sk-SK"/>
        </w:rPr>
        <w:t>s využitím systému IS EVO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</w:p>
    <w:p w14:paraId="407F97FE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79F6C5A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Postup z hľadiska limitu: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Nadlimitný postup / nadlimitná zákazka </w:t>
      </w:r>
    </w:p>
    <w:p w14:paraId="0B08DA4E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6DAB9EF3" w14:textId="3AEF2850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Druh predmetu:                       </w:t>
      </w:r>
      <w:r w:rsidR="00C0595D">
        <w:rPr>
          <w:rFonts w:ascii="Times New Roman" w:eastAsia="Times New Roman" w:hAnsi="Times New Roman" w:cs="Times New Roman"/>
          <w:lang w:eastAsia="sk-SK"/>
        </w:rPr>
        <w:t>Služby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6BFDCE74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02E633DA" w14:textId="3E63992A" w:rsidR="007A7E3F" w:rsidRPr="0064655F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Celková PHZ </w:t>
      </w:r>
      <w:r>
        <w:rPr>
          <w:rFonts w:ascii="Times New Roman" w:eastAsia="Times New Roman" w:hAnsi="Times New Roman" w:cs="Times New Roman"/>
          <w:lang w:eastAsia="sk-SK"/>
        </w:rPr>
        <w:t xml:space="preserve">za celé DNS:    </w:t>
      </w:r>
      <w:r w:rsidR="0015743C">
        <w:rPr>
          <w:rFonts w:ascii="Times New Roman" w:eastAsia="Times New Roman" w:hAnsi="Times New Roman" w:cs="Times New Roman"/>
          <w:lang w:eastAsia="sk-SK"/>
        </w:rPr>
        <w:t>860 000</w:t>
      </w:r>
      <w:r w:rsidR="00E45B71" w:rsidRPr="00C0595D">
        <w:rPr>
          <w:rFonts w:cstheme="minorHAnsi"/>
        </w:rPr>
        <w:t>,</w:t>
      </w:r>
      <w:r w:rsidR="0015743C">
        <w:rPr>
          <w:rFonts w:cstheme="minorHAnsi"/>
        </w:rPr>
        <w:t>00</w:t>
      </w:r>
      <w:r w:rsidR="00E45B71" w:rsidRPr="00C0595D">
        <w:rPr>
          <w:rFonts w:cstheme="minorHAnsi"/>
        </w:rPr>
        <w:t xml:space="preserve"> € bez DPH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 </w:t>
      </w:r>
    </w:p>
    <w:p w14:paraId="545FE179" w14:textId="77777777" w:rsidR="007A7E3F" w:rsidRPr="0064655F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7D59D066" w14:textId="6D1AE55F" w:rsidR="007A7E3F" w:rsidRPr="0064655F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64655F">
        <w:rPr>
          <w:rFonts w:ascii="Times New Roman" w:eastAsia="Times New Roman" w:hAnsi="Times New Roman" w:cs="Times New Roman"/>
          <w:lang w:eastAsia="sk-SK"/>
        </w:rPr>
        <w:t xml:space="preserve">         Dátum zriadenia</w:t>
      </w:r>
      <w:r w:rsidRPr="00C0595D">
        <w:rPr>
          <w:rFonts w:ascii="Times New Roman" w:eastAsia="Times New Roman" w:hAnsi="Times New Roman" w:cs="Times New Roman"/>
          <w:lang w:eastAsia="sk-SK"/>
        </w:rPr>
        <w:t xml:space="preserve">:                    </w:t>
      </w:r>
      <w:r w:rsidR="0015743C">
        <w:rPr>
          <w:rFonts w:ascii="Times New Roman" w:eastAsia="Times New Roman" w:hAnsi="Times New Roman" w:cs="Times New Roman"/>
          <w:lang w:eastAsia="sk-SK"/>
        </w:rPr>
        <w:t>13</w:t>
      </w:r>
      <w:r w:rsidRPr="0064655F">
        <w:rPr>
          <w:rFonts w:ascii="Times New Roman" w:eastAsia="Times New Roman" w:hAnsi="Times New Roman" w:cs="Times New Roman"/>
          <w:lang w:eastAsia="sk-SK"/>
        </w:rPr>
        <w:t>.</w:t>
      </w:r>
      <w:r w:rsidR="0064655F" w:rsidRPr="0064655F">
        <w:rPr>
          <w:rFonts w:ascii="Times New Roman" w:eastAsia="Times New Roman" w:hAnsi="Times New Roman" w:cs="Times New Roman"/>
          <w:lang w:eastAsia="sk-SK"/>
        </w:rPr>
        <w:t>0</w:t>
      </w:r>
      <w:r w:rsidR="0015743C">
        <w:rPr>
          <w:rFonts w:ascii="Times New Roman" w:eastAsia="Times New Roman" w:hAnsi="Times New Roman" w:cs="Times New Roman"/>
          <w:lang w:eastAsia="sk-SK"/>
        </w:rPr>
        <w:t>2</w:t>
      </w:r>
      <w:r w:rsidRPr="0064655F">
        <w:rPr>
          <w:rFonts w:ascii="Times New Roman" w:eastAsia="Times New Roman" w:hAnsi="Times New Roman" w:cs="Times New Roman"/>
          <w:lang w:eastAsia="sk-SK"/>
        </w:rPr>
        <w:t>.20</w:t>
      </w:r>
      <w:r w:rsidR="0064655F" w:rsidRPr="0064655F">
        <w:rPr>
          <w:rFonts w:ascii="Times New Roman" w:eastAsia="Times New Roman" w:hAnsi="Times New Roman" w:cs="Times New Roman"/>
          <w:lang w:eastAsia="sk-SK"/>
        </w:rPr>
        <w:t>2</w:t>
      </w:r>
      <w:r w:rsidR="0015743C">
        <w:rPr>
          <w:rFonts w:ascii="Times New Roman" w:eastAsia="Times New Roman" w:hAnsi="Times New Roman" w:cs="Times New Roman"/>
          <w:lang w:eastAsia="sk-SK"/>
        </w:rPr>
        <w:t>6</w:t>
      </w:r>
    </w:p>
    <w:p w14:paraId="799CCA0B" w14:textId="77777777" w:rsidR="007A7E3F" w:rsidRPr="0064655F" w:rsidRDefault="007A7E3F" w:rsidP="007A7E3F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4"/>
          <w:szCs w:val="6"/>
          <w:u w:val="single"/>
          <w:lang w:eastAsia="sk-SK"/>
        </w:rPr>
      </w:pPr>
    </w:p>
    <w:p w14:paraId="0F0004E8" w14:textId="37E85EBA" w:rsidR="007A7E3F" w:rsidRDefault="007A7E3F" w:rsidP="007A7E3F">
      <w:pPr>
        <w:spacing w:after="0" w:line="240" w:lineRule="auto"/>
        <w:ind w:firstLine="240"/>
      </w:pPr>
      <w:r w:rsidRPr="0064655F">
        <w:rPr>
          <w:rFonts w:ascii="Times New Roman" w:eastAsia="Times New Roman" w:hAnsi="Times New Roman" w:cs="Times New Roman"/>
          <w:b/>
          <w:color w:val="0000FF"/>
          <w:lang w:eastAsia="sk-SK"/>
        </w:rPr>
        <w:t xml:space="preserve">    </w:t>
      </w:r>
      <w:r w:rsidR="00E45B71">
        <w:t xml:space="preserve">Adresa profilu:      </w:t>
      </w:r>
      <w:hyperlink r:id="rId6" w:history="1">
        <w:r w:rsidR="00C0595D" w:rsidRPr="00C4385D">
          <w:rPr>
            <w:rStyle w:val="Hypertextovprepojenie"/>
          </w:rPr>
          <w:t>https://www.uvo.gov.sk/vyhladavanie/vyhladavanie-zakaziek/detail/</w:t>
        </w:r>
      </w:hyperlink>
      <w:r w:rsidR="00C0595D">
        <w:rPr>
          <w:rStyle w:val="Hypertextovprepojenie"/>
        </w:rPr>
        <w:t>54</w:t>
      </w:r>
      <w:r w:rsidR="0015743C">
        <w:rPr>
          <w:rStyle w:val="Hypertextovprepojenie"/>
        </w:rPr>
        <w:t>9159</w:t>
      </w:r>
    </w:p>
    <w:p w14:paraId="0EC8E3F8" w14:textId="77777777" w:rsidR="007A7E3F" w:rsidRPr="0064655F" w:rsidRDefault="007A7E3F" w:rsidP="00E45B71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sk-SK"/>
        </w:rPr>
      </w:pPr>
    </w:p>
    <w:p w14:paraId="4BDE5099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Použitý postup zadávania zákazky, koncesie alebo súťaže návrhov:</w:t>
      </w:r>
    </w:p>
    <w:p w14:paraId="2AC6DD91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2A2ED14E" w14:textId="13CC4D55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64655F">
        <w:rPr>
          <w:rFonts w:ascii="Times New Roman" w:eastAsia="Times New Roman" w:hAnsi="Times New Roman" w:cs="Times New Roman"/>
          <w:lang w:eastAsia="sk-SK"/>
        </w:rPr>
        <w:t xml:space="preserve">Zadávanie zákazky na základe výzvy </w:t>
      </w:r>
      <w:r w:rsidRPr="00AD5BEE">
        <w:rPr>
          <w:rFonts w:ascii="Times New Roman" w:eastAsia="Times New Roman" w:hAnsi="Times New Roman" w:cs="Times New Roman"/>
          <w:b/>
          <w:bCs/>
          <w:lang w:eastAsia="sk-SK"/>
        </w:rPr>
        <w:t>č.</w:t>
      </w:r>
      <w:r w:rsidR="00C87428">
        <w:rPr>
          <w:rFonts w:ascii="Times New Roman" w:eastAsia="Times New Roman" w:hAnsi="Times New Roman" w:cs="Times New Roman"/>
          <w:b/>
          <w:bCs/>
          <w:lang w:eastAsia="sk-SK"/>
        </w:rPr>
        <w:t>1</w:t>
      </w:r>
      <w:r w:rsidR="000C2458">
        <w:rPr>
          <w:rFonts w:ascii="Times New Roman" w:eastAsia="Times New Roman" w:hAnsi="Times New Roman" w:cs="Times New Roman"/>
          <w:b/>
          <w:bCs/>
          <w:lang w:eastAsia="sk-SK"/>
        </w:rPr>
        <w:t>5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na predloženie ponuky zo dňa </w:t>
      </w:r>
      <w:r w:rsidR="00C87428">
        <w:rPr>
          <w:rFonts w:ascii="Times New Roman" w:eastAsia="Times New Roman" w:hAnsi="Times New Roman" w:cs="Times New Roman"/>
          <w:lang w:eastAsia="sk-SK"/>
        </w:rPr>
        <w:t>6</w:t>
      </w:r>
      <w:r w:rsidRPr="00AD5BEE">
        <w:rPr>
          <w:rFonts w:ascii="Times New Roman" w:eastAsia="Times New Roman" w:hAnsi="Times New Roman" w:cs="Times New Roman"/>
          <w:lang w:eastAsia="sk-SK"/>
        </w:rPr>
        <w:t>.</w:t>
      </w:r>
      <w:r w:rsidR="00C87428">
        <w:rPr>
          <w:rFonts w:ascii="Times New Roman" w:eastAsia="Times New Roman" w:hAnsi="Times New Roman" w:cs="Times New Roman"/>
          <w:lang w:eastAsia="sk-SK"/>
        </w:rPr>
        <w:t>10</w:t>
      </w:r>
      <w:r w:rsidRPr="00AD5BEE">
        <w:rPr>
          <w:rFonts w:ascii="Times New Roman" w:eastAsia="Times New Roman" w:hAnsi="Times New Roman" w:cs="Times New Roman"/>
          <w:lang w:eastAsia="sk-SK"/>
        </w:rPr>
        <w:t>.202</w:t>
      </w:r>
      <w:r w:rsidR="00E0422E">
        <w:rPr>
          <w:rFonts w:ascii="Times New Roman" w:eastAsia="Times New Roman" w:hAnsi="Times New Roman" w:cs="Times New Roman"/>
          <w:lang w:eastAsia="sk-SK"/>
        </w:rPr>
        <w:t>6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v rámci zriadeného DNS.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612057B4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12"/>
          <w:szCs w:val="12"/>
          <w:lang w:eastAsia="sk-SK"/>
        </w:rPr>
      </w:pPr>
    </w:p>
    <w:p w14:paraId="30D1815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   </w:t>
      </w:r>
    </w:p>
    <w:p w14:paraId="705B9E20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vybraných záujemcov spolu s odôvodnením ich výberu a identifikáciu  záujemcov, ktorí neboli vybraní spolu s uvedením dôvodov:</w:t>
      </w:r>
    </w:p>
    <w:p w14:paraId="05CE2252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50075E75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>Verejný obstarávateľ pre zachovanie hospodárskej súťaže nebude zverejňovať bližšie informácie o</w:t>
      </w:r>
      <w:r>
        <w:rPr>
          <w:rFonts w:ascii="Times New Roman" w:eastAsia="Times New Roman" w:hAnsi="Times New Roman" w:cs="Times New Roman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počte a identifikácií zaradených záujemcov, využíva ustanovenie § 55 ods. 3 ZVO. </w:t>
      </w:r>
    </w:p>
    <w:p w14:paraId="45BF90F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12"/>
          <w:szCs w:val="36"/>
          <w:lang w:eastAsia="sk-SK"/>
        </w:rPr>
      </w:pPr>
    </w:p>
    <w:p w14:paraId="6128FAC4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vylúčených uchádzačov alebo záujemcov a odôvodnenie ich vylúčenia:</w:t>
      </w:r>
    </w:p>
    <w:p w14:paraId="7C292364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513FACA3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64655F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12CEC60E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2190BC9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489F947E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Odôvodnenie vylúčenia mimoriadne nízkych ponúk:</w:t>
      </w:r>
    </w:p>
    <w:p w14:paraId="2D1082FC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D7DD5E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1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</w:t>
      </w:r>
    </w:p>
    <w:p w14:paraId="0F83453A" w14:textId="77777777" w:rsidR="007A7E3F" w:rsidRPr="00220415" w:rsidRDefault="007A7E3F" w:rsidP="007A7E3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64655F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3A037AF1" w14:textId="77777777" w:rsidR="007A7E3F" w:rsidRPr="00220415" w:rsidRDefault="007A7E3F" w:rsidP="007A7E3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sz w:val="12"/>
          <w:szCs w:val="12"/>
          <w:lang w:eastAsia="sk-SK"/>
        </w:rPr>
        <w:t xml:space="preserve">   </w:t>
      </w:r>
    </w:p>
    <w:p w14:paraId="3290443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</w:t>
      </w:r>
    </w:p>
    <w:p w14:paraId="6395FBEC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Identifikácia úspešného uchádzača a odôvodnenie výberu jeho ponuky, podiel zákazky alebo rámcovej dohody, ktorý úspešný uchádzač má v úmysle zadať subdodávateľom a ich identifikáciu, ak sú známi: </w:t>
      </w:r>
    </w:p>
    <w:p w14:paraId="0BEE75F0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62F2C90" w14:textId="77777777" w:rsidR="0064655F" w:rsidRDefault="0064655F" w:rsidP="0064655F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6ACD68E0" w14:textId="408A4CA8" w:rsidR="005679E9" w:rsidRDefault="005679E9" w:rsidP="0064655F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14ABAF03" w14:textId="77777777" w:rsidR="00AD5BEE" w:rsidRDefault="00AD5BEE" w:rsidP="0064655F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653D4E09" w14:textId="77777777" w:rsidR="0064655F" w:rsidRDefault="0064655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7BE7A86D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lastRenderedPageBreak/>
        <w:t xml:space="preserve"> </w:t>
      </w:r>
      <w:r w:rsidRPr="00220415">
        <w:rPr>
          <w:rFonts w:ascii="Times New Roman" w:eastAsia="Times New Roman" w:hAnsi="Times New Roman" w:cs="Times New Roman"/>
          <w:u w:val="single"/>
          <w:lang w:eastAsia="sk-SK"/>
        </w:rPr>
        <w:t>Identifikácia úspešného uchádzača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: </w:t>
      </w:r>
    </w:p>
    <w:p w14:paraId="013552CA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5B5C627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sk-SK"/>
        </w:rPr>
      </w:pPr>
    </w:p>
    <w:p w14:paraId="3834EBD8" w14:textId="3FC7D62C" w:rsidR="003878A9" w:rsidRDefault="000C2458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/>
          <w:bCs/>
          <w:lang w:eastAsia="sk-SK"/>
        </w:rPr>
        <w:t>LM reklama</w:t>
      </w:r>
      <w:r w:rsidR="00E0422E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816008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s.r.o., </w:t>
      </w:r>
      <w:r>
        <w:rPr>
          <w:rFonts w:ascii="Times New Roman" w:eastAsia="Times New Roman" w:hAnsi="Times New Roman" w:cs="Times New Roman"/>
          <w:b/>
          <w:bCs/>
          <w:lang w:eastAsia="sk-SK"/>
        </w:rPr>
        <w:t>Hradská 96</w:t>
      </w:r>
      <w:r w:rsidR="00E45B71">
        <w:rPr>
          <w:rFonts w:ascii="Times New Roman" w:eastAsia="Times New Roman" w:hAnsi="Times New Roman" w:cs="Times New Roman"/>
          <w:b/>
          <w:bCs/>
          <w:lang w:eastAsia="sk-SK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lang w:eastAsia="sk-SK"/>
        </w:rPr>
        <w:t>821</w:t>
      </w:r>
      <w:r w:rsidR="00816008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EA75F7">
        <w:rPr>
          <w:rFonts w:ascii="Times New Roman" w:eastAsia="Times New Roman" w:hAnsi="Times New Roman" w:cs="Times New Roman"/>
          <w:b/>
          <w:bCs/>
          <w:lang w:eastAsia="sk-SK"/>
        </w:rPr>
        <w:t>0</w:t>
      </w:r>
      <w:r>
        <w:rPr>
          <w:rFonts w:ascii="Times New Roman" w:eastAsia="Times New Roman" w:hAnsi="Times New Roman" w:cs="Times New Roman"/>
          <w:b/>
          <w:bCs/>
          <w:lang w:eastAsia="sk-SK"/>
        </w:rPr>
        <w:t>7</w:t>
      </w:r>
      <w:r w:rsidR="00A846DC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EA75F7">
        <w:rPr>
          <w:rFonts w:ascii="Times New Roman" w:eastAsia="Times New Roman" w:hAnsi="Times New Roman" w:cs="Times New Roman"/>
          <w:b/>
          <w:bCs/>
          <w:lang w:eastAsia="sk-SK"/>
        </w:rPr>
        <w:t>B</w:t>
      </w:r>
      <w:r>
        <w:rPr>
          <w:rFonts w:ascii="Times New Roman" w:eastAsia="Times New Roman" w:hAnsi="Times New Roman" w:cs="Times New Roman"/>
          <w:b/>
          <w:bCs/>
          <w:lang w:eastAsia="sk-SK"/>
        </w:rPr>
        <w:t>ratislava</w:t>
      </w:r>
      <w:r w:rsidR="007A7E3F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</w:p>
    <w:p w14:paraId="597FBDE7" w14:textId="06277651" w:rsidR="007A7E3F" w:rsidRPr="00220415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lang w:eastAsia="sk-SK"/>
        </w:rPr>
        <w:t>U</w:t>
      </w:r>
      <w:r>
        <w:rPr>
          <w:rFonts w:ascii="Times New Roman" w:eastAsia="Times New Roman" w:hAnsi="Times New Roman" w:cs="Times New Roman"/>
          <w:bCs/>
          <w:lang w:eastAsia="sk-SK"/>
        </w:rPr>
        <w:t xml:space="preserve">zavretá zmluva zo dňa </w:t>
      </w:r>
      <w:r w:rsidR="00C87428">
        <w:rPr>
          <w:rFonts w:ascii="Times New Roman" w:eastAsia="Times New Roman" w:hAnsi="Times New Roman" w:cs="Times New Roman"/>
          <w:bCs/>
          <w:lang w:eastAsia="sk-SK"/>
        </w:rPr>
        <w:t>20</w:t>
      </w:r>
      <w:r w:rsidRPr="00A6708D">
        <w:rPr>
          <w:rFonts w:ascii="Times New Roman" w:eastAsia="Times New Roman" w:hAnsi="Times New Roman" w:cs="Times New Roman"/>
          <w:bCs/>
          <w:lang w:eastAsia="sk-SK"/>
        </w:rPr>
        <w:t>.</w:t>
      </w:r>
      <w:r w:rsidR="00C87428">
        <w:rPr>
          <w:rFonts w:ascii="Times New Roman" w:eastAsia="Times New Roman" w:hAnsi="Times New Roman" w:cs="Times New Roman"/>
          <w:bCs/>
          <w:lang w:eastAsia="sk-SK"/>
        </w:rPr>
        <w:t>10</w:t>
      </w:r>
      <w:r w:rsidRPr="00A6708D">
        <w:rPr>
          <w:rFonts w:ascii="Times New Roman" w:eastAsia="Times New Roman" w:hAnsi="Times New Roman" w:cs="Times New Roman"/>
          <w:bCs/>
          <w:lang w:eastAsia="sk-SK"/>
        </w:rPr>
        <w:t>.202</w:t>
      </w:r>
      <w:r w:rsidR="00E0422E">
        <w:rPr>
          <w:rFonts w:ascii="Times New Roman" w:eastAsia="Times New Roman" w:hAnsi="Times New Roman" w:cs="Times New Roman"/>
          <w:bCs/>
          <w:lang w:eastAsia="sk-SK"/>
        </w:rPr>
        <w:t>6</w:t>
      </w:r>
      <w:r w:rsidRPr="00A6708D">
        <w:rPr>
          <w:rFonts w:ascii="Times New Roman" w:eastAsia="Times New Roman" w:hAnsi="Times New Roman" w:cs="Times New Roman"/>
          <w:bCs/>
          <w:lang w:eastAsia="sk-SK"/>
        </w:rPr>
        <w:t>.</w:t>
      </w:r>
    </w:p>
    <w:p w14:paraId="434747B6" w14:textId="233C5F35" w:rsidR="00AD5BEE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lang w:eastAsia="sk-SK"/>
        </w:rPr>
        <w:t xml:space="preserve">Zmluvná cena: </w:t>
      </w:r>
      <w:r w:rsidR="00C87428">
        <w:rPr>
          <w:rFonts w:ascii="Times New Roman" w:eastAsia="Times New Roman" w:hAnsi="Times New Roman" w:cs="Times New Roman"/>
          <w:b/>
          <w:lang w:eastAsia="sk-SK"/>
        </w:rPr>
        <w:t>450</w:t>
      </w:r>
      <w:r w:rsidR="00816008" w:rsidRPr="00E45B71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C87428">
        <w:rPr>
          <w:rFonts w:ascii="Times New Roman" w:eastAsia="Times New Roman" w:hAnsi="Times New Roman" w:cs="Times New Roman"/>
          <w:b/>
          <w:bCs/>
          <w:lang w:eastAsia="sk-SK"/>
        </w:rPr>
        <w:t>0</w:t>
      </w:r>
      <w:r w:rsidR="00EA75F7">
        <w:rPr>
          <w:rFonts w:ascii="Times New Roman" w:eastAsia="Times New Roman" w:hAnsi="Times New Roman" w:cs="Times New Roman"/>
          <w:b/>
          <w:bCs/>
          <w:lang w:eastAsia="sk-SK"/>
        </w:rPr>
        <w:t>0</w:t>
      </w:r>
      <w:r w:rsidRPr="00220415">
        <w:rPr>
          <w:rFonts w:ascii="Times New Roman" w:eastAsia="Times New Roman" w:hAnsi="Times New Roman" w:cs="Times New Roman"/>
          <w:bCs/>
          <w:lang w:eastAsia="sk-SK"/>
        </w:rPr>
        <w:t xml:space="preserve"> EUR bez DPH. </w:t>
      </w:r>
    </w:p>
    <w:p w14:paraId="073ADD54" w14:textId="6DE7742E" w:rsidR="00AD5BEE" w:rsidRPr="00B31EF3" w:rsidRDefault="007A7E3F" w:rsidP="006619A9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szCs w:val="24"/>
          <w:lang w:eastAsia="sk-SK"/>
        </w:rPr>
        <w:t>Uchádzač</w:t>
      </w:r>
      <w:r w:rsidRPr="00220415">
        <w:rPr>
          <w:rFonts w:ascii="Times New Roman" w:eastAsia="Times New Roman" w:hAnsi="Times New Roman" w:cs="Times New Roman"/>
          <w:b/>
          <w:bCs/>
          <w:szCs w:val="24"/>
          <w:lang w:eastAsia="sk-SK"/>
        </w:rPr>
        <w:t xml:space="preserve"> </w:t>
      </w:r>
      <w:r w:rsidR="000C2458">
        <w:rPr>
          <w:rFonts w:ascii="Times New Roman" w:eastAsia="Times New Roman" w:hAnsi="Times New Roman" w:cs="Times New Roman"/>
          <w:b/>
          <w:bCs/>
          <w:lang w:eastAsia="sk-SK"/>
        </w:rPr>
        <w:t>LM reklama,</w:t>
      </w:r>
      <w:r w:rsidR="000C2458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s.r.o., </w:t>
      </w:r>
      <w:r w:rsidR="000C2458">
        <w:rPr>
          <w:rFonts w:ascii="Times New Roman" w:eastAsia="Times New Roman" w:hAnsi="Times New Roman" w:cs="Times New Roman"/>
          <w:b/>
          <w:bCs/>
          <w:lang w:eastAsia="sk-SK"/>
        </w:rPr>
        <w:t>Hradská 96, 821</w:t>
      </w:r>
      <w:r w:rsidR="000C2458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0C2458">
        <w:rPr>
          <w:rFonts w:ascii="Times New Roman" w:eastAsia="Times New Roman" w:hAnsi="Times New Roman" w:cs="Times New Roman"/>
          <w:b/>
          <w:bCs/>
          <w:lang w:eastAsia="sk-SK"/>
        </w:rPr>
        <w:t>07 Bratislava</w:t>
      </w:r>
      <w:r w:rsidR="006619A9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EA75F7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B31EF3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220DD6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</w:p>
    <w:p w14:paraId="14A53657" w14:textId="7DCC813C" w:rsidR="007A7E3F" w:rsidRPr="00220415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iCs/>
          <w:szCs w:val="24"/>
          <w:lang w:eastAsia="sk-SK"/>
        </w:rPr>
        <w:t>splnil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všetky požiadavky verejného obstarávateľa na predmet zákazky a v poradí uchádzačov stanovených na</w:t>
      </w:r>
      <w:r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základe uplatnenia kritéria na vyhodnotenie ponúk, ktorým bola najnižšia cena bol prvý v poradí s cenovou ponukou </w:t>
      </w:r>
      <w:r w:rsidR="00C87428">
        <w:rPr>
          <w:rFonts w:ascii="Times New Roman" w:eastAsia="Times New Roman" w:hAnsi="Times New Roman" w:cs="Times New Roman"/>
          <w:b/>
          <w:lang w:eastAsia="sk-SK"/>
        </w:rPr>
        <w:t>4</w:t>
      </w:r>
      <w:r w:rsidR="000C2458">
        <w:rPr>
          <w:rFonts w:ascii="Times New Roman" w:eastAsia="Times New Roman" w:hAnsi="Times New Roman" w:cs="Times New Roman"/>
          <w:b/>
          <w:lang w:eastAsia="sk-SK"/>
        </w:rPr>
        <w:t>5</w:t>
      </w:r>
      <w:r w:rsidR="00C87428">
        <w:rPr>
          <w:rFonts w:ascii="Times New Roman" w:eastAsia="Times New Roman" w:hAnsi="Times New Roman" w:cs="Times New Roman"/>
          <w:b/>
          <w:lang w:eastAsia="sk-SK"/>
        </w:rPr>
        <w:t>0</w:t>
      </w:r>
      <w:r w:rsidR="000C2458" w:rsidRPr="00E45B71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0C2458">
        <w:rPr>
          <w:rFonts w:ascii="Times New Roman" w:eastAsia="Times New Roman" w:hAnsi="Times New Roman" w:cs="Times New Roman"/>
          <w:b/>
          <w:bCs/>
          <w:lang w:eastAsia="sk-SK"/>
        </w:rPr>
        <w:t>40</w:t>
      </w:r>
      <w:r w:rsidR="000C2458" w:rsidRPr="00220415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EUR bez DPH.</w:t>
      </w:r>
    </w:p>
    <w:p w14:paraId="21225EE8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bCs/>
          <w:iCs/>
          <w:sz w:val="6"/>
          <w:szCs w:val="8"/>
          <w:lang w:eastAsia="sk-SK"/>
        </w:rPr>
      </w:pPr>
    </w:p>
    <w:p w14:paraId="3E9F9FB5" w14:textId="77777777" w:rsidR="007A7E3F" w:rsidRPr="00220415" w:rsidRDefault="007A7E3F" w:rsidP="007A7E3F">
      <w:pPr>
        <w:spacing w:after="0" w:line="240" w:lineRule="auto"/>
        <w:ind w:left="480" w:right="138"/>
        <w:contextualSpacing/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  <w:t>Podiel subdodávky:</w:t>
      </w:r>
    </w:p>
    <w:p w14:paraId="0CBEA9CA" w14:textId="77777777" w:rsidR="007A7E3F" w:rsidRPr="00220415" w:rsidRDefault="007A7E3F" w:rsidP="007A7E3F">
      <w:pPr>
        <w:spacing w:after="0" w:line="240" w:lineRule="auto"/>
        <w:ind w:left="480" w:right="138"/>
        <w:contextualSpacing/>
        <w:rPr>
          <w:rFonts w:ascii="Times New Roman" w:eastAsia="Times New Roman" w:hAnsi="Times New Roman" w:cs="Times New Roman"/>
          <w:bCs/>
          <w:iCs/>
          <w:sz w:val="8"/>
          <w:szCs w:val="10"/>
          <w:lang w:eastAsia="sk-SK"/>
        </w:rPr>
      </w:pPr>
    </w:p>
    <w:p w14:paraId="0984655B" w14:textId="77777777" w:rsidR="007A7E3F" w:rsidRPr="00220415" w:rsidRDefault="007A7E3F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  <w:t>Uchádzač vo svojej ponuke neuviedol subdodávateľov pri plnení predmetu zákazky.</w:t>
      </w:r>
    </w:p>
    <w:p w14:paraId="373105A9" w14:textId="77777777" w:rsidR="007A7E3F" w:rsidRPr="00220415" w:rsidRDefault="007A7E3F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z w:val="12"/>
          <w:szCs w:val="20"/>
          <w:lang w:eastAsia="sk-SK"/>
        </w:rPr>
      </w:pPr>
    </w:p>
    <w:p w14:paraId="6EB307AC" w14:textId="77777777" w:rsidR="007A7E3F" w:rsidRPr="00220415" w:rsidRDefault="007A7E3F" w:rsidP="007A7E3F">
      <w:pPr>
        <w:spacing w:after="0" w:line="240" w:lineRule="auto"/>
        <w:ind w:left="480" w:right="138"/>
        <w:rPr>
          <w:rFonts w:ascii="Times New Roman" w:eastAsia="Times New Roman" w:hAnsi="Times New Roman" w:cs="Times New Roman"/>
          <w:sz w:val="2"/>
          <w:lang w:eastAsia="sk-SK"/>
        </w:rPr>
      </w:pPr>
    </w:p>
    <w:p w14:paraId="653A452C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Odôvodnenie použitia rokovacieho konania so zverejnením, súťažného dialógu, priameho rokovacieho konania alebo zadávania koncesie  podľa § 101 ods. 2: </w:t>
      </w:r>
    </w:p>
    <w:p w14:paraId="077C9436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</w:t>
      </w:r>
    </w:p>
    <w:p w14:paraId="514E8C52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</w:t>
      </w:r>
    </w:p>
    <w:p w14:paraId="4D6A022D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76E250C3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4"/>
          <w:lang w:eastAsia="sk-SK"/>
        </w:rPr>
        <w:t xml:space="preserve">                 </w:t>
      </w:r>
    </w:p>
    <w:p w14:paraId="63412F91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Odôvodnenie prekročenia lehoty podľa § 135 ods. 1 písm. h) a l) a prekročenia podielu podľa                      § 135 ods. 1 písm. k):</w:t>
      </w:r>
    </w:p>
    <w:p w14:paraId="56CAA8B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37B7428E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</w:t>
      </w:r>
    </w:p>
    <w:p w14:paraId="0C8125C5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5192A46C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</w:t>
      </w:r>
    </w:p>
    <w:p w14:paraId="01BAA35F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Odôvodnenie prekročenia lehoty podľa  § 133 ods. 2:</w:t>
      </w:r>
    </w:p>
    <w:p w14:paraId="701A28B5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3698A69C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</w:t>
      </w:r>
    </w:p>
    <w:p w14:paraId="193C8D02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42FA5381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862442C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</w:t>
      </w:r>
    </w:p>
    <w:p w14:paraId="0CDE0A54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Dôvody zrušenia použitého postupu zadávania zákazky, koncesie, súťaže  návrhov alebo dôvody  nezriadenia dynamického nákupného systému:</w:t>
      </w:r>
    </w:p>
    <w:p w14:paraId="3D3EF0CA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32A838A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</w:t>
      </w:r>
    </w:p>
    <w:p w14:paraId="7A92D64D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6E345489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689C02AE" w14:textId="77777777" w:rsidR="007A7E3F" w:rsidRPr="00220415" w:rsidRDefault="007A7E3F" w:rsidP="007A7E3F">
      <w:pPr>
        <w:numPr>
          <w:ilvl w:val="0"/>
          <w:numId w:val="1"/>
        </w:numPr>
        <w:tabs>
          <w:tab w:val="left" w:pos="48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Odôvodnenie použitia iných ako elektronických prostriedkov komunikácie:</w:t>
      </w:r>
    </w:p>
    <w:p w14:paraId="441FB13E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0EDF5DCF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2A1E9036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718F426D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FF4557F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7B80B363" w14:textId="77777777" w:rsidR="007A7E3F" w:rsidRPr="00220415" w:rsidRDefault="007A7E3F" w:rsidP="007A7E3F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Zistený konflikt záujmu a následne prijaté opatrenia:</w:t>
      </w:r>
    </w:p>
    <w:p w14:paraId="136EDD65" w14:textId="77777777" w:rsidR="007A7E3F" w:rsidRPr="00220415" w:rsidRDefault="007A7E3F" w:rsidP="007A7E3F">
      <w:pPr>
        <w:tabs>
          <w:tab w:val="left" w:pos="360"/>
        </w:tabs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1F302C0F" w14:textId="77777777" w:rsidR="007A7E3F" w:rsidRPr="00220415" w:rsidRDefault="007A7E3F" w:rsidP="007A7E3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</w:t>
      </w:r>
      <w:r w:rsidRPr="00CB3F33">
        <w:rPr>
          <w:rFonts w:ascii="Times New Roman" w:eastAsia="Times New Roman" w:hAnsi="Times New Roman" w:cs="Times New Roman"/>
          <w:lang w:eastAsia="sk-SK"/>
        </w:rPr>
        <w:t>Verejný obstarávateľ nezistil potenciálny konflikt záujmov.</w:t>
      </w:r>
    </w:p>
    <w:p w14:paraId="1616F00D" w14:textId="77777777" w:rsidR="007A7E3F" w:rsidRPr="00220415" w:rsidRDefault="007A7E3F" w:rsidP="007A7E3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0903E9D5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Opatrenia prijaté v súvislosti s predbežným zapojením záujemcov alebo uchádzačov na účely         prípravy postupu verejného obstarávania:</w:t>
      </w:r>
    </w:p>
    <w:p w14:paraId="762E5250" w14:textId="77777777" w:rsidR="007A7E3F" w:rsidRPr="00220415" w:rsidRDefault="007A7E3F" w:rsidP="007A7E3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6A18C145" w14:textId="77777777" w:rsidR="007A7E3F" w:rsidRPr="00220415" w:rsidRDefault="007A7E3F" w:rsidP="007A7E3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 nakoľko sa prípravné konzultácie neuskutočňovali.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52BB57CC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7823FDE1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17CF999A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                  </w:t>
      </w:r>
    </w:p>
    <w:p w14:paraId="12445BF9" w14:textId="0096A061" w:rsidR="00CB3F33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V Bratislave, dňa: </w:t>
      </w:r>
      <w:r w:rsidR="000C2458">
        <w:rPr>
          <w:rFonts w:ascii="Times New Roman" w:eastAsia="Times New Roman" w:hAnsi="Times New Roman" w:cs="Times New Roman"/>
          <w:sz w:val="23"/>
          <w:szCs w:val="23"/>
          <w:lang w:eastAsia="sk-SK"/>
        </w:rPr>
        <w:t>2</w:t>
      </w:r>
      <w:r w:rsidR="00C87428">
        <w:rPr>
          <w:rFonts w:ascii="Times New Roman" w:eastAsia="Times New Roman" w:hAnsi="Times New Roman" w:cs="Times New Roman"/>
          <w:sz w:val="23"/>
          <w:szCs w:val="23"/>
          <w:lang w:eastAsia="sk-SK"/>
        </w:rPr>
        <w:t>2</w:t>
      </w:r>
      <w:r w:rsidRPr="00A6708D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  <w:r w:rsidR="00C87428">
        <w:rPr>
          <w:rFonts w:ascii="Times New Roman" w:eastAsia="Times New Roman" w:hAnsi="Times New Roman" w:cs="Times New Roman"/>
          <w:sz w:val="23"/>
          <w:szCs w:val="23"/>
          <w:lang w:eastAsia="sk-SK"/>
        </w:rPr>
        <w:t>10</w:t>
      </w:r>
      <w:r w:rsidRPr="00A6708D">
        <w:rPr>
          <w:rFonts w:ascii="Times New Roman" w:eastAsia="Times New Roman" w:hAnsi="Times New Roman" w:cs="Times New Roman"/>
          <w:sz w:val="23"/>
          <w:szCs w:val="23"/>
          <w:lang w:eastAsia="sk-SK"/>
        </w:rPr>
        <w:t>.202</w:t>
      </w:r>
      <w:r w:rsidR="00E0422E">
        <w:rPr>
          <w:rFonts w:ascii="Times New Roman" w:eastAsia="Times New Roman" w:hAnsi="Times New Roman" w:cs="Times New Roman"/>
          <w:sz w:val="23"/>
          <w:szCs w:val="23"/>
          <w:lang w:eastAsia="sk-SK"/>
        </w:rPr>
        <w:t>6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</w:t>
      </w:r>
      <w:r w:rsidR="00CB3F33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Marian  BIELENÝ</w:t>
      </w:r>
    </w:p>
    <w:p w14:paraId="63892DAE" w14:textId="77777777" w:rsidR="00CB3F33" w:rsidRDefault="00CB3F33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osoba zodpovedná za verejné obstarávanie</w:t>
      </w:r>
    </w:p>
    <w:p w14:paraId="20AA5E54" w14:textId="77777777" w:rsidR="007A7E3F" w:rsidRPr="00220415" w:rsidRDefault="00CB3F33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                                                                                                                         v obstarávateľskej organizácii </w:t>
      </w:r>
      <w:r w:rsidR="007A7E3F"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</w:t>
      </w:r>
    </w:p>
    <w:p w14:paraId="42F1887E" w14:textId="77777777" w:rsidR="007A7E3F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9C3DAD">
        <w:rPr>
          <w:rFonts w:ascii="Times New Roman" w:eastAsia="Calibri" w:hAnsi="Times New Roman" w:cs="Times New Roman"/>
          <w:bCs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bCs/>
        </w:rPr>
        <w:t xml:space="preserve">     </w:t>
      </w:r>
    </w:p>
    <w:sectPr w:rsidR="007A7E3F" w:rsidSect="0064655F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314F6"/>
    <w:multiLevelType w:val="hybridMultilevel"/>
    <w:tmpl w:val="D5C81774"/>
    <w:lvl w:ilvl="0" w:tplc="2EDE53FA">
      <w:start w:val="1"/>
      <w:numFmt w:val="lowerLetter"/>
      <w:lvlText w:val="%1)"/>
      <w:lvlJc w:val="left"/>
      <w:pPr>
        <w:ind w:left="2160" w:hanging="360"/>
      </w:pPr>
      <w:rPr>
        <w:rFonts w:hint="default"/>
        <w:b/>
        <w:sz w:val="23"/>
        <w:szCs w:val="23"/>
      </w:rPr>
    </w:lvl>
    <w:lvl w:ilvl="1" w:tplc="041B0019" w:tentative="1">
      <w:start w:val="1"/>
      <w:numFmt w:val="lowerLetter"/>
      <w:lvlText w:val="%2."/>
      <w:lvlJc w:val="left"/>
      <w:pPr>
        <w:ind w:left="3731" w:hanging="360"/>
      </w:pPr>
    </w:lvl>
    <w:lvl w:ilvl="2" w:tplc="041B001B" w:tentative="1">
      <w:start w:val="1"/>
      <w:numFmt w:val="lowerRoman"/>
      <w:lvlText w:val="%3."/>
      <w:lvlJc w:val="right"/>
      <w:pPr>
        <w:ind w:left="4451" w:hanging="180"/>
      </w:pPr>
    </w:lvl>
    <w:lvl w:ilvl="3" w:tplc="041B000F" w:tentative="1">
      <w:start w:val="1"/>
      <w:numFmt w:val="decimal"/>
      <w:lvlText w:val="%4."/>
      <w:lvlJc w:val="left"/>
      <w:pPr>
        <w:ind w:left="5171" w:hanging="360"/>
      </w:pPr>
    </w:lvl>
    <w:lvl w:ilvl="4" w:tplc="041B0019" w:tentative="1">
      <w:start w:val="1"/>
      <w:numFmt w:val="lowerLetter"/>
      <w:lvlText w:val="%5."/>
      <w:lvlJc w:val="left"/>
      <w:pPr>
        <w:ind w:left="5891" w:hanging="360"/>
      </w:pPr>
    </w:lvl>
    <w:lvl w:ilvl="5" w:tplc="041B001B" w:tentative="1">
      <w:start w:val="1"/>
      <w:numFmt w:val="lowerRoman"/>
      <w:lvlText w:val="%6."/>
      <w:lvlJc w:val="right"/>
      <w:pPr>
        <w:ind w:left="6611" w:hanging="180"/>
      </w:pPr>
    </w:lvl>
    <w:lvl w:ilvl="6" w:tplc="041B000F" w:tentative="1">
      <w:start w:val="1"/>
      <w:numFmt w:val="decimal"/>
      <w:lvlText w:val="%7."/>
      <w:lvlJc w:val="left"/>
      <w:pPr>
        <w:ind w:left="7331" w:hanging="360"/>
      </w:pPr>
    </w:lvl>
    <w:lvl w:ilvl="7" w:tplc="041B0019" w:tentative="1">
      <w:start w:val="1"/>
      <w:numFmt w:val="lowerLetter"/>
      <w:lvlText w:val="%8."/>
      <w:lvlJc w:val="left"/>
      <w:pPr>
        <w:ind w:left="8051" w:hanging="360"/>
      </w:pPr>
    </w:lvl>
    <w:lvl w:ilvl="8" w:tplc="041B001B" w:tentative="1">
      <w:start w:val="1"/>
      <w:numFmt w:val="lowerRoman"/>
      <w:lvlText w:val="%9."/>
      <w:lvlJc w:val="right"/>
      <w:pPr>
        <w:ind w:left="8771" w:hanging="180"/>
      </w:pPr>
    </w:lvl>
  </w:abstractNum>
  <w:num w:numId="1" w16cid:durableId="135279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A2B"/>
    <w:rsid w:val="000C2458"/>
    <w:rsid w:val="001066FA"/>
    <w:rsid w:val="0015743C"/>
    <w:rsid w:val="00220DD6"/>
    <w:rsid w:val="003878A9"/>
    <w:rsid w:val="004659E2"/>
    <w:rsid w:val="005679E9"/>
    <w:rsid w:val="00613989"/>
    <w:rsid w:val="0064655F"/>
    <w:rsid w:val="006619A9"/>
    <w:rsid w:val="007A7E3F"/>
    <w:rsid w:val="00816008"/>
    <w:rsid w:val="00A6708D"/>
    <w:rsid w:val="00A846DC"/>
    <w:rsid w:val="00AD5BEE"/>
    <w:rsid w:val="00B31EF3"/>
    <w:rsid w:val="00C0595D"/>
    <w:rsid w:val="00C1377F"/>
    <w:rsid w:val="00C87428"/>
    <w:rsid w:val="00CB3F33"/>
    <w:rsid w:val="00D67A2B"/>
    <w:rsid w:val="00DF5570"/>
    <w:rsid w:val="00E0422E"/>
    <w:rsid w:val="00E12E0D"/>
    <w:rsid w:val="00E45B71"/>
    <w:rsid w:val="00EA75F7"/>
    <w:rsid w:val="00F61A3D"/>
    <w:rsid w:val="00F7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308BA"/>
  <w15:chartTrackingRefBased/>
  <w15:docId w15:val="{BA4E54C2-336E-42CB-A5E3-BED9DB98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A7E3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45B7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05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9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vo.gov.sk/vyhladavanie/vyhladavanie-zakaziek/detai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BIELENY Marian</dc:creator>
  <cp:keywords/>
  <dc:description/>
  <cp:lastModifiedBy>BIELENY Marian</cp:lastModifiedBy>
  <cp:revision>46</cp:revision>
  <cp:lastPrinted>2026-10-22T12:02:00Z</cp:lastPrinted>
  <dcterms:created xsi:type="dcterms:W3CDTF">2024-02-21T06:55:00Z</dcterms:created>
  <dcterms:modified xsi:type="dcterms:W3CDTF">2026-10-22T12:03:00Z</dcterms:modified>
</cp:coreProperties>
</file>