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0D396A4F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 </w:t>
      </w:r>
      <w:r w:rsidR="006E3441">
        <w:rPr>
          <w:rFonts w:ascii="Cambria" w:hAnsi="Cambria" w:cs="Arial"/>
          <w:bCs/>
          <w:i/>
          <w:iCs/>
          <w:sz w:val="22"/>
          <w:szCs w:val="22"/>
        </w:rPr>
        <w:t xml:space="preserve">Rudziniec 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6E3441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późn.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ust. 1 pkt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2BCF3" w14:textId="77777777" w:rsidR="000E3E4F" w:rsidRDefault="000E3E4F">
      <w:r>
        <w:separator/>
      </w:r>
    </w:p>
  </w:endnote>
  <w:endnote w:type="continuationSeparator" w:id="0">
    <w:p w14:paraId="059588AA" w14:textId="77777777" w:rsidR="000E3E4F" w:rsidRDefault="000E3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0AEE" w14:textId="77777777" w:rsidR="000E3E4F" w:rsidRDefault="000E3E4F">
      <w:r>
        <w:separator/>
      </w:r>
    </w:p>
  </w:footnote>
  <w:footnote w:type="continuationSeparator" w:id="0">
    <w:p w14:paraId="4BDD9664" w14:textId="77777777" w:rsidR="000E3E4F" w:rsidRDefault="000E3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3E4F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3441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4F77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Karina Jelonek</cp:lastModifiedBy>
  <cp:revision>5</cp:revision>
  <cp:lastPrinted>2017-05-23T10:32:00Z</cp:lastPrinted>
  <dcterms:created xsi:type="dcterms:W3CDTF">2026-09-08T07:32:00Z</dcterms:created>
  <dcterms:modified xsi:type="dcterms:W3CDTF">2026-10-13T06:48:00Z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