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2C64A" w14:textId="77777777" w:rsidR="0071124B" w:rsidRPr="00CE5A62" w:rsidRDefault="0071124B" w:rsidP="0071124B">
      <w:pPr>
        <w:spacing w:after="0" w:line="240" w:lineRule="auto"/>
        <w:jc w:val="center"/>
        <w:rPr>
          <w:rStyle w:val="ra"/>
          <w:b/>
          <w:sz w:val="32"/>
          <w:szCs w:val="32"/>
        </w:rPr>
      </w:pPr>
      <w:bookmarkStart w:id="0" w:name="_Hlk105655102"/>
      <w:r w:rsidRPr="00703DBD">
        <w:rPr>
          <w:rStyle w:val="ra"/>
          <w:b/>
          <w:sz w:val="32"/>
          <w:szCs w:val="32"/>
        </w:rPr>
        <w:t>Poľnohospodárske družstvo Holice – družstvo</w:t>
      </w:r>
    </w:p>
    <w:p w14:paraId="1D7DEBB0" w14:textId="77777777" w:rsidR="0071124B" w:rsidRPr="00CE5A62" w:rsidRDefault="0071124B" w:rsidP="0071124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</w:pPr>
      <w:r w:rsidRPr="00703DBD">
        <w:rPr>
          <w:rStyle w:val="ra"/>
          <w:sz w:val="24"/>
          <w:szCs w:val="24"/>
        </w:rPr>
        <w:t>Holice 251, Holice 930 34</w:t>
      </w:r>
    </w:p>
    <w:p w14:paraId="02C77A82" w14:textId="77777777" w:rsidR="0071124B" w:rsidRPr="00CE5A62" w:rsidRDefault="0071124B" w:rsidP="0071124B">
      <w:pPr>
        <w:spacing w:after="0" w:line="240" w:lineRule="auto"/>
        <w:jc w:val="center"/>
        <w:rPr>
          <w:rFonts w:ascii="Calibri" w:eastAsia="Times New Roman" w:hAnsi="Calibri" w:cs="Times New Roman"/>
          <w:bCs/>
          <w:color w:val="000000"/>
          <w:sz w:val="24"/>
          <w:szCs w:val="24"/>
          <w:lang w:eastAsia="sk-SK"/>
        </w:rPr>
      </w:pPr>
      <w:r w:rsidRPr="00CE5A62">
        <w:rPr>
          <w:sz w:val="24"/>
          <w:szCs w:val="24"/>
        </w:rPr>
        <w:t xml:space="preserve">IČO: </w:t>
      </w:r>
      <w:r w:rsidRPr="00703DBD">
        <w:rPr>
          <w:sz w:val="24"/>
          <w:szCs w:val="24"/>
        </w:rPr>
        <w:t>00191434</w:t>
      </w:r>
      <w:r w:rsidRPr="00CE5A62">
        <w:rPr>
          <w:sz w:val="24"/>
          <w:szCs w:val="24"/>
        </w:rPr>
        <w:t xml:space="preserve">; IČ DPH: </w:t>
      </w:r>
      <w:r>
        <w:rPr>
          <w:sz w:val="24"/>
          <w:szCs w:val="24"/>
        </w:rPr>
        <w:t>SK</w:t>
      </w:r>
      <w:r w:rsidRPr="00703DBD">
        <w:rPr>
          <w:sz w:val="24"/>
          <w:szCs w:val="24"/>
        </w:rPr>
        <w:t>2020365666</w:t>
      </w:r>
    </w:p>
    <w:p w14:paraId="39B39037" w14:textId="77777777" w:rsidR="0098453B" w:rsidRDefault="0071124B" w:rsidP="0071124B">
      <w:pPr>
        <w:pBdr>
          <w:bottom w:val="single" w:sz="12" w:space="1" w:color="auto"/>
        </w:pBdr>
        <w:jc w:val="center"/>
        <w:rPr>
          <w:rStyle w:val="Hiperhivatkozs"/>
        </w:rPr>
      </w:pPr>
      <w:r w:rsidRPr="00CE5A62">
        <w:rPr>
          <w:sz w:val="24"/>
          <w:szCs w:val="24"/>
        </w:rPr>
        <w:t xml:space="preserve">Tel: </w:t>
      </w:r>
      <w:r w:rsidRPr="00703DBD">
        <w:rPr>
          <w:sz w:val="24"/>
          <w:szCs w:val="24"/>
        </w:rPr>
        <w:t>+421 910 903662</w:t>
      </w:r>
      <w:r w:rsidRPr="00CE5A62">
        <w:rPr>
          <w:sz w:val="24"/>
          <w:szCs w:val="24"/>
        </w:rPr>
        <w:t xml:space="preserve">; E-mail: </w:t>
      </w:r>
      <w:r w:rsidRPr="00703DBD">
        <w:rPr>
          <w:sz w:val="24"/>
          <w:szCs w:val="24"/>
        </w:rPr>
        <w:t>zsanett.fekete@pd-holice.sk</w:t>
      </w:r>
    </w:p>
    <w:p w14:paraId="3AA87659" w14:textId="0FC91C76" w:rsidR="003D7C0E" w:rsidRDefault="00092FBB" w:rsidP="003D7C0E">
      <w:pPr>
        <w:spacing w:before="120" w:after="120" w:line="360" w:lineRule="auto"/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Ind w:w="108" w:type="dxa"/>
        <w:tblLook w:val="04A0" w:firstRow="1" w:lastRow="0" w:firstColumn="1" w:lastColumn="0" w:noHBand="0" w:noVBand="1"/>
      </w:tblPr>
      <w:tblGrid>
        <w:gridCol w:w="2910"/>
        <w:gridCol w:w="6860"/>
      </w:tblGrid>
      <w:tr w:rsidR="00E57600" w14:paraId="489A9387" w14:textId="77777777" w:rsidTr="000E3189">
        <w:trPr>
          <w:trHeight w:val="454"/>
        </w:trPr>
        <w:tc>
          <w:tcPr>
            <w:tcW w:w="5000" w:type="pct"/>
            <w:gridSpan w:val="2"/>
            <w:vAlign w:val="center"/>
          </w:tcPr>
          <w:p w14:paraId="5FA7EF77" w14:textId="77777777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041AD55A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6D1A8013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2CB05788" w14:textId="77777777" w:rsidR="00092FBB" w:rsidRDefault="00092FBB" w:rsidP="009B54A9"/>
        </w:tc>
      </w:tr>
      <w:tr w:rsidR="00092FBB" w14:paraId="446DE066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1477821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47C750A7" w14:textId="77777777" w:rsidR="00092FBB" w:rsidRDefault="00092FBB" w:rsidP="009B54A9"/>
        </w:tc>
      </w:tr>
      <w:tr w:rsidR="00092FBB" w14:paraId="1E47228C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464678B4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18916E74" w14:textId="77777777" w:rsidR="00092FBB" w:rsidRDefault="00092FBB" w:rsidP="009B54A9"/>
        </w:tc>
      </w:tr>
      <w:tr w:rsidR="00092FBB" w14:paraId="5B15C3BB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2A051680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203CE479" w14:textId="77777777" w:rsidR="00092FBB" w:rsidRDefault="00092FBB" w:rsidP="009B54A9"/>
        </w:tc>
      </w:tr>
      <w:tr w:rsidR="00092FBB" w14:paraId="6A1739F0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6D02CB9A" w14:textId="77777777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1F49B7A7" w14:textId="77777777" w:rsidR="00092FBB" w:rsidRDefault="00092FBB" w:rsidP="009B54A9"/>
        </w:tc>
      </w:tr>
      <w:tr w:rsidR="00092FBB" w14:paraId="66B93A4C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181695D7" w14:textId="77777777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357F10EE" w14:textId="77777777" w:rsidR="00092FBB" w:rsidRDefault="00092FBB" w:rsidP="009B54A9"/>
        </w:tc>
      </w:tr>
      <w:tr w:rsidR="00430E55" w14:paraId="40AE52E5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6AFE6C85" w14:textId="77777777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3D960E45" w14:textId="77777777" w:rsidR="00430E55" w:rsidRDefault="00430E55" w:rsidP="009B54A9"/>
        </w:tc>
      </w:tr>
      <w:tr w:rsidR="00430E55" w14:paraId="21E3FEA7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7AAEEF42" w14:textId="77777777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241DAF8A" w14:textId="77777777" w:rsidR="00430E55" w:rsidRDefault="00430E55" w:rsidP="009B54A9"/>
        </w:tc>
      </w:tr>
      <w:tr w:rsidR="00430E55" w14:paraId="3D40DDD1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42AD0504" w14:textId="77777777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02A634B6" w14:textId="77777777" w:rsidR="00430E55" w:rsidRDefault="00430E55" w:rsidP="009B54A9"/>
        </w:tc>
      </w:tr>
      <w:tr w:rsidR="00430E55" w14:paraId="072FB88E" w14:textId="77777777" w:rsidTr="000E3189">
        <w:trPr>
          <w:trHeight w:val="454"/>
        </w:trPr>
        <w:tc>
          <w:tcPr>
            <w:tcW w:w="1489" w:type="pct"/>
            <w:vAlign w:val="center"/>
          </w:tcPr>
          <w:p w14:paraId="7C8A8180" w14:textId="77777777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  <w:vAlign w:val="center"/>
          </w:tcPr>
          <w:p w14:paraId="689715E4" w14:textId="77777777" w:rsidR="00430E55" w:rsidRDefault="00430E55" w:rsidP="009B54A9"/>
        </w:tc>
      </w:tr>
      <w:bookmarkEnd w:id="0"/>
    </w:tbl>
    <w:p w14:paraId="4CC7C234" w14:textId="77777777" w:rsidR="00E57600" w:rsidRDefault="00E57600" w:rsidP="00E57600">
      <w:pPr>
        <w:spacing w:after="0"/>
        <w:rPr>
          <w:b/>
          <w:bCs/>
        </w:rPr>
      </w:pPr>
    </w:p>
    <w:p w14:paraId="26721B96" w14:textId="77777777" w:rsidR="0071124B" w:rsidRDefault="0071124B" w:rsidP="00E57600">
      <w:pPr>
        <w:spacing w:after="0"/>
        <w:rPr>
          <w:b/>
          <w:bCs/>
        </w:rPr>
      </w:pPr>
    </w:p>
    <w:p w14:paraId="0299030B" w14:textId="77777777" w:rsidR="000D55DC" w:rsidRDefault="000D55DC" w:rsidP="003D7C0E">
      <w:pPr>
        <w:spacing w:after="0" w:line="276" w:lineRule="auto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43165D4A" w14:textId="77777777" w:rsidR="000D55DC" w:rsidRDefault="000D55DC" w:rsidP="003D7C0E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4C05C4BD" w14:textId="560F2141" w:rsidR="000D55DC" w:rsidRDefault="000D55DC" w:rsidP="003D7C0E">
      <w:pPr>
        <w:pStyle w:val="Listaszerbekezds"/>
        <w:numPr>
          <w:ilvl w:val="0"/>
          <w:numId w:val="2"/>
        </w:numPr>
        <w:spacing w:after="0" w:line="27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 w:rsidR="001515EF">
        <w:rPr>
          <w:b/>
          <w:bCs/>
        </w:rPr>
        <w:t xml:space="preserve"> </w:t>
      </w:r>
      <w:r>
        <w:rPr>
          <w:u w:val="single"/>
        </w:rPr>
        <w:t>uchádzač môže uviesť ku konkrétnej hodnote</w:t>
      </w:r>
      <w:r w:rsidR="001515EF" w:rsidRPr="001515EF"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145963E0" w14:textId="1D7BA577" w:rsidR="000D55DC" w:rsidRDefault="000D55DC" w:rsidP="003D7C0E">
      <w:pPr>
        <w:pStyle w:val="Listaszerbekezds"/>
        <w:numPr>
          <w:ilvl w:val="0"/>
          <w:numId w:val="2"/>
        </w:numPr>
        <w:spacing w:after="0" w:line="27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 w:rsidR="001515EF">
        <w:rPr>
          <w:b/>
          <w:bCs/>
        </w:rP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44593A5A" w14:textId="77777777" w:rsidR="000D55DC" w:rsidRPr="001515EF" w:rsidRDefault="000D55DC" w:rsidP="003D7C0E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0771A523" w14:textId="4826C768" w:rsidR="001515EF" w:rsidRPr="000D55DC" w:rsidRDefault="001515EF" w:rsidP="003D7C0E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>
        <w:t>Cena za zákazku musí zahŕňať všetky náklady spojené s plnením zákazky, vrátane dopravy, spustenia do prevádzky, odskúšania a zaškolenia obsluhy.</w:t>
      </w:r>
    </w:p>
    <w:p w14:paraId="2E206E75" w14:textId="77777777" w:rsidR="000D55DC" w:rsidRDefault="000D55DC" w:rsidP="00E57600">
      <w:pPr>
        <w:spacing w:after="0"/>
        <w:rPr>
          <w:b/>
          <w:bCs/>
        </w:rPr>
      </w:pPr>
    </w:p>
    <w:p w14:paraId="2D3A373A" w14:textId="77777777" w:rsidR="0071124B" w:rsidRDefault="0071124B" w:rsidP="00E57600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34"/>
        <w:gridCol w:w="7736"/>
      </w:tblGrid>
      <w:tr w:rsidR="00092FBB" w14:paraId="0C1B3BB3" w14:textId="77777777" w:rsidTr="003D7C0E">
        <w:trPr>
          <w:trHeight w:val="454"/>
        </w:trPr>
        <w:tc>
          <w:tcPr>
            <w:tcW w:w="2122" w:type="dxa"/>
            <w:vAlign w:val="center"/>
          </w:tcPr>
          <w:p w14:paraId="2D6572CE" w14:textId="77777777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  <w:vAlign w:val="center"/>
          </w:tcPr>
          <w:p w14:paraId="27F20E4C" w14:textId="672DBE0D" w:rsidR="00092FBB" w:rsidRPr="00430E55" w:rsidRDefault="001515EF" w:rsidP="009B54A9">
            <w:pPr>
              <w:rPr>
                <w:b/>
              </w:rPr>
            </w:pPr>
            <w:r w:rsidRPr="001515EF">
              <w:rPr>
                <w:b/>
              </w:rPr>
              <w:t>Univerzálny poľnohospodársky zhŕňač</w:t>
            </w:r>
            <w:r>
              <w:rPr>
                <w:b/>
              </w:rPr>
              <w:t xml:space="preserve"> – 1 ks</w:t>
            </w:r>
          </w:p>
        </w:tc>
      </w:tr>
      <w:tr w:rsidR="00092FBB" w14:paraId="02316493" w14:textId="77777777" w:rsidTr="003D7C0E">
        <w:trPr>
          <w:trHeight w:val="454"/>
        </w:trPr>
        <w:tc>
          <w:tcPr>
            <w:tcW w:w="2122" w:type="dxa"/>
            <w:vAlign w:val="center"/>
          </w:tcPr>
          <w:p w14:paraId="0BCDFD73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  <w:vAlign w:val="center"/>
          </w:tcPr>
          <w:p w14:paraId="7880D9D3" w14:textId="60E0EA3D" w:rsidR="00092FBB" w:rsidRDefault="00092FBB" w:rsidP="009B54A9"/>
        </w:tc>
      </w:tr>
      <w:tr w:rsidR="00092FBB" w14:paraId="129F2E69" w14:textId="77777777" w:rsidTr="003D7C0E">
        <w:trPr>
          <w:trHeight w:val="454"/>
        </w:trPr>
        <w:tc>
          <w:tcPr>
            <w:tcW w:w="2122" w:type="dxa"/>
            <w:vAlign w:val="center"/>
          </w:tcPr>
          <w:p w14:paraId="3BEC04B0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  <w:vAlign w:val="center"/>
          </w:tcPr>
          <w:p w14:paraId="687CB100" w14:textId="2F87071E" w:rsidR="00092FBB" w:rsidRDefault="00092FBB" w:rsidP="009B54A9"/>
        </w:tc>
      </w:tr>
    </w:tbl>
    <w:p w14:paraId="23A78DA4" w14:textId="77777777" w:rsidR="0071124B" w:rsidRDefault="0071124B"/>
    <w:p w14:paraId="2AD3D18C" w14:textId="77777777" w:rsidR="004A5793" w:rsidRDefault="004A5793"/>
    <w:p w14:paraId="7B53980B" w14:textId="77777777" w:rsidR="003D7C0E" w:rsidRDefault="003D7C0E"/>
    <w:p w14:paraId="0DB4956C" w14:textId="77777777" w:rsidR="003D7C0E" w:rsidRDefault="003D7C0E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394"/>
        <w:gridCol w:w="2722"/>
        <w:gridCol w:w="2835"/>
      </w:tblGrid>
      <w:tr w:rsidR="00330CD3" w14:paraId="2AB26971" w14:textId="77777777" w:rsidTr="001515EF">
        <w:tc>
          <w:tcPr>
            <w:tcW w:w="0" w:type="auto"/>
            <w:vAlign w:val="center"/>
          </w:tcPr>
          <w:p w14:paraId="6DF19A6D" w14:textId="77777777" w:rsidR="00330CD3" w:rsidRDefault="00330CD3"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394" w:type="dxa"/>
            <w:vAlign w:val="center"/>
          </w:tcPr>
          <w:p w14:paraId="68BE3D3C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722" w:type="dxa"/>
            <w:vAlign w:val="center"/>
          </w:tcPr>
          <w:p w14:paraId="65400787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646DB2FD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5F7871CB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30CD3" w14:paraId="52E52835" w14:textId="77777777" w:rsidTr="003D7C0E">
        <w:trPr>
          <w:trHeight w:val="454"/>
        </w:trPr>
        <w:tc>
          <w:tcPr>
            <w:tcW w:w="0" w:type="auto"/>
            <w:vAlign w:val="center"/>
          </w:tcPr>
          <w:p w14:paraId="1983CEB9" w14:textId="77777777" w:rsidR="00330CD3" w:rsidRDefault="000006C1" w:rsidP="003D7C0E">
            <w:pPr>
              <w:jc w:val="center"/>
            </w:pPr>
            <w:r>
              <w:t>1.</w:t>
            </w:r>
          </w:p>
        </w:tc>
        <w:tc>
          <w:tcPr>
            <w:tcW w:w="4394" w:type="dxa"/>
            <w:vAlign w:val="center"/>
          </w:tcPr>
          <w:p w14:paraId="709E4B4C" w14:textId="24AED923" w:rsidR="00330CD3" w:rsidRDefault="0054502C" w:rsidP="004E59B1">
            <w:proofErr w:type="spellStart"/>
            <w:r>
              <w:t>Diesel</w:t>
            </w:r>
            <w:proofErr w:type="spellEnd"/>
            <w:r>
              <w:t xml:space="preserve"> motor</w:t>
            </w:r>
            <w:r w:rsidR="001515EF">
              <w:t xml:space="preserve"> s výkonom</w:t>
            </w:r>
          </w:p>
        </w:tc>
        <w:tc>
          <w:tcPr>
            <w:tcW w:w="2722" w:type="dxa"/>
            <w:vAlign w:val="center"/>
          </w:tcPr>
          <w:p w14:paraId="03BB9661" w14:textId="043550C4" w:rsidR="00330CD3" w:rsidRDefault="001515EF" w:rsidP="005C11E2">
            <w:pPr>
              <w:jc w:val="center"/>
            </w:pPr>
            <w:r>
              <w:t>m</w:t>
            </w:r>
            <w:r w:rsidR="0054502C">
              <w:t>in</w:t>
            </w:r>
            <w:r>
              <w:t>.</w:t>
            </w:r>
            <w:r w:rsidR="0054502C">
              <w:t xml:space="preserve"> </w:t>
            </w:r>
            <w:r>
              <w:t xml:space="preserve">8 – max. 12 </w:t>
            </w:r>
            <w:r w:rsidR="0054502C">
              <w:t>HP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E84ACC7" w14:textId="29E72A0C" w:rsidR="00330CD3" w:rsidRPr="00242A37" w:rsidRDefault="00330CD3" w:rsidP="004E59B1"/>
        </w:tc>
      </w:tr>
      <w:tr w:rsidR="00330CD3" w14:paraId="167D5764" w14:textId="77777777" w:rsidTr="003D7C0E">
        <w:trPr>
          <w:trHeight w:val="454"/>
        </w:trPr>
        <w:tc>
          <w:tcPr>
            <w:tcW w:w="0" w:type="auto"/>
            <w:vAlign w:val="center"/>
          </w:tcPr>
          <w:p w14:paraId="3C4451E5" w14:textId="77777777" w:rsidR="00330CD3" w:rsidRDefault="000006C1" w:rsidP="003D7C0E">
            <w:pPr>
              <w:jc w:val="center"/>
            </w:pPr>
            <w:r>
              <w:t>2.</w:t>
            </w:r>
          </w:p>
        </w:tc>
        <w:tc>
          <w:tcPr>
            <w:tcW w:w="4394" w:type="dxa"/>
            <w:vAlign w:val="center"/>
          </w:tcPr>
          <w:p w14:paraId="24069376" w14:textId="3056EDAA" w:rsidR="00330CD3" w:rsidRDefault="0054502C" w:rsidP="00430E55">
            <w:r>
              <w:t>Nadstavec na otáčanie krmiva</w:t>
            </w:r>
            <w:r w:rsidR="001515EF">
              <w:t xml:space="preserve"> so šírkou</w:t>
            </w:r>
          </w:p>
        </w:tc>
        <w:tc>
          <w:tcPr>
            <w:tcW w:w="2722" w:type="dxa"/>
            <w:vAlign w:val="center"/>
          </w:tcPr>
          <w:p w14:paraId="2B53E478" w14:textId="1E4D6030" w:rsidR="00330CD3" w:rsidRDefault="001515EF" w:rsidP="00430E55">
            <w:pPr>
              <w:jc w:val="center"/>
            </w:pPr>
            <w:r>
              <w:t xml:space="preserve">min. </w:t>
            </w:r>
            <w:r w:rsidR="0054502C">
              <w:t>100</w:t>
            </w:r>
            <w:r>
              <w:t xml:space="preserve"> – max. </w:t>
            </w:r>
            <w:r w:rsidR="0054502C">
              <w:t>120 cm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C7097D3" w14:textId="30DB8D35" w:rsidR="00330CD3" w:rsidRPr="00242A37" w:rsidRDefault="00330CD3" w:rsidP="00430E55"/>
        </w:tc>
      </w:tr>
      <w:tr w:rsidR="00330CD3" w14:paraId="2B1C5FCA" w14:textId="77777777" w:rsidTr="003D7C0E">
        <w:trPr>
          <w:trHeight w:val="454"/>
        </w:trPr>
        <w:tc>
          <w:tcPr>
            <w:tcW w:w="0" w:type="auto"/>
            <w:vAlign w:val="center"/>
          </w:tcPr>
          <w:p w14:paraId="618E53B8" w14:textId="77777777" w:rsidR="00330CD3" w:rsidRDefault="000006C1" w:rsidP="003D7C0E">
            <w:pPr>
              <w:jc w:val="center"/>
            </w:pPr>
            <w:r>
              <w:t>3.</w:t>
            </w:r>
          </w:p>
        </w:tc>
        <w:tc>
          <w:tcPr>
            <w:tcW w:w="4394" w:type="dxa"/>
            <w:vAlign w:val="center"/>
          </w:tcPr>
          <w:p w14:paraId="2C2EA31F" w14:textId="2B049EAE" w:rsidR="00330CD3" w:rsidRDefault="0054502C" w:rsidP="00430E55">
            <w:r>
              <w:t>Nadstavec na prihŕňanie krmiva</w:t>
            </w:r>
            <w:r w:rsidR="001515EF">
              <w:t xml:space="preserve"> so šírkou</w:t>
            </w:r>
          </w:p>
        </w:tc>
        <w:tc>
          <w:tcPr>
            <w:tcW w:w="2722" w:type="dxa"/>
            <w:vAlign w:val="center"/>
          </w:tcPr>
          <w:p w14:paraId="1434979C" w14:textId="0AD1629C" w:rsidR="00330CD3" w:rsidRDefault="001515EF" w:rsidP="00430E55">
            <w:pPr>
              <w:jc w:val="center"/>
            </w:pPr>
            <w:r>
              <w:t xml:space="preserve">min. </w:t>
            </w:r>
            <w:r w:rsidR="0054502C">
              <w:t>135</w:t>
            </w:r>
            <w:r>
              <w:t xml:space="preserve"> – max. </w:t>
            </w:r>
            <w:r w:rsidR="0054502C">
              <w:t>150</w:t>
            </w:r>
            <w:r>
              <w:t xml:space="preserve"> </w:t>
            </w:r>
            <w:r w:rsidR="0054502C">
              <w:t>cm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0A8E9C1" w14:textId="08136B32" w:rsidR="00330CD3" w:rsidRPr="00242A37" w:rsidRDefault="00330CD3" w:rsidP="00330CD3"/>
        </w:tc>
      </w:tr>
      <w:tr w:rsidR="00330CD3" w14:paraId="278937D6" w14:textId="77777777" w:rsidTr="003D7C0E">
        <w:trPr>
          <w:trHeight w:val="454"/>
        </w:trPr>
        <w:tc>
          <w:tcPr>
            <w:tcW w:w="0" w:type="auto"/>
            <w:vAlign w:val="center"/>
          </w:tcPr>
          <w:p w14:paraId="7A939794" w14:textId="77777777" w:rsidR="00330CD3" w:rsidRDefault="000006C1" w:rsidP="003D7C0E">
            <w:pPr>
              <w:jc w:val="center"/>
            </w:pPr>
            <w:r>
              <w:t>4.</w:t>
            </w:r>
          </w:p>
        </w:tc>
        <w:tc>
          <w:tcPr>
            <w:tcW w:w="4394" w:type="dxa"/>
            <w:vAlign w:val="center"/>
          </w:tcPr>
          <w:p w14:paraId="0B2B08BF" w14:textId="470AA852" w:rsidR="00330CD3" w:rsidRDefault="0054502C" w:rsidP="00430E55">
            <w:r>
              <w:t xml:space="preserve">Nadstavec na zametanie </w:t>
            </w:r>
            <w:r w:rsidR="001515EF">
              <w:t>s</w:t>
            </w:r>
            <w:r>
              <w:t xml:space="preserve"> 2 hlavic</w:t>
            </w:r>
            <w:r w:rsidR="001515EF">
              <w:t>ami</w:t>
            </w:r>
          </w:p>
        </w:tc>
        <w:tc>
          <w:tcPr>
            <w:tcW w:w="2722" w:type="dxa"/>
            <w:vAlign w:val="center"/>
          </w:tcPr>
          <w:p w14:paraId="0CFB4428" w14:textId="6E04D8DC" w:rsidR="00330CD3" w:rsidRDefault="001515EF" w:rsidP="00430E55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E7271EC" w14:textId="4B0059CC" w:rsidR="00330CD3" w:rsidRPr="00242A37" w:rsidRDefault="00330CD3" w:rsidP="00330CD3"/>
        </w:tc>
      </w:tr>
      <w:tr w:rsidR="001515EF" w14:paraId="20CDF700" w14:textId="77777777" w:rsidTr="003D7C0E">
        <w:trPr>
          <w:trHeight w:val="454"/>
        </w:trPr>
        <w:tc>
          <w:tcPr>
            <w:tcW w:w="0" w:type="auto"/>
            <w:vAlign w:val="center"/>
          </w:tcPr>
          <w:p w14:paraId="562FE30F" w14:textId="77777777" w:rsidR="001515EF" w:rsidRDefault="001515EF" w:rsidP="003D7C0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394" w:type="dxa"/>
            <w:vAlign w:val="center"/>
          </w:tcPr>
          <w:p w14:paraId="062699E2" w14:textId="63D5013C" w:rsidR="001515EF" w:rsidRPr="00430E55" w:rsidRDefault="001515EF" w:rsidP="001515EF">
            <w:r>
              <w:t>Plné</w:t>
            </w:r>
            <w:r w:rsidR="003D7C0E">
              <w:t>,</w:t>
            </w:r>
            <w:r>
              <w:t xml:space="preserve"> bezdušové kolesá</w:t>
            </w:r>
          </w:p>
        </w:tc>
        <w:tc>
          <w:tcPr>
            <w:tcW w:w="2722" w:type="dxa"/>
            <w:vAlign w:val="center"/>
          </w:tcPr>
          <w:p w14:paraId="11EA2801" w14:textId="54B9AF40" w:rsidR="001515EF" w:rsidRDefault="001515EF" w:rsidP="001515EF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F0D6AFB" w14:textId="72850057" w:rsidR="001515EF" w:rsidRPr="00242A37" w:rsidRDefault="001515EF" w:rsidP="001515EF"/>
        </w:tc>
      </w:tr>
    </w:tbl>
    <w:p w14:paraId="31083C93" w14:textId="77777777" w:rsidR="00F51A61" w:rsidRDefault="00F51A61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17"/>
        <w:gridCol w:w="7753"/>
      </w:tblGrid>
      <w:tr w:rsidR="004E59B1" w14:paraId="6DF4A556" w14:textId="77777777" w:rsidTr="003D7C0E">
        <w:trPr>
          <w:trHeight w:val="454"/>
        </w:trPr>
        <w:tc>
          <w:tcPr>
            <w:tcW w:w="2122" w:type="dxa"/>
            <w:vAlign w:val="center"/>
          </w:tcPr>
          <w:p w14:paraId="2408B230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  <w:vAlign w:val="center"/>
          </w:tcPr>
          <w:p w14:paraId="7CA8ACA8" w14:textId="736AFE7E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2F6868FE" w14:textId="77777777" w:rsidTr="003D7C0E">
        <w:trPr>
          <w:trHeight w:val="454"/>
        </w:trPr>
        <w:tc>
          <w:tcPr>
            <w:tcW w:w="2122" w:type="dxa"/>
            <w:vAlign w:val="center"/>
          </w:tcPr>
          <w:p w14:paraId="5D77BB44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  <w:vAlign w:val="center"/>
          </w:tcPr>
          <w:p w14:paraId="5558169D" w14:textId="77777777" w:rsidR="004E59B1" w:rsidRPr="00242A37" w:rsidRDefault="004E59B1" w:rsidP="009B54A9">
            <w:pPr>
              <w:rPr>
                <w:b/>
                <w:bCs/>
              </w:rPr>
            </w:pPr>
          </w:p>
        </w:tc>
      </w:tr>
      <w:tr w:rsidR="004E59B1" w14:paraId="3D346159" w14:textId="77777777" w:rsidTr="003D7C0E">
        <w:trPr>
          <w:trHeight w:val="454"/>
        </w:trPr>
        <w:tc>
          <w:tcPr>
            <w:tcW w:w="2122" w:type="dxa"/>
            <w:vAlign w:val="center"/>
          </w:tcPr>
          <w:p w14:paraId="53909796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  <w:vAlign w:val="center"/>
          </w:tcPr>
          <w:p w14:paraId="6D1441FC" w14:textId="77777777" w:rsidR="004E59B1" w:rsidRPr="00242A37" w:rsidRDefault="004E59B1" w:rsidP="009B54A9">
            <w:pPr>
              <w:rPr>
                <w:b/>
                <w:bCs/>
              </w:rPr>
            </w:pPr>
          </w:p>
        </w:tc>
      </w:tr>
    </w:tbl>
    <w:p w14:paraId="1D877677" w14:textId="77777777" w:rsidR="003F05E7" w:rsidRDefault="003F05E7"/>
    <w:p w14:paraId="70D8729E" w14:textId="77777777" w:rsidR="000006C1" w:rsidRDefault="000006C1" w:rsidP="000006C1">
      <w:bookmarkStart w:id="2" w:name="_Hlk105655230"/>
      <w:r>
        <w:t xml:space="preserve">Miesto a dátum vystavenia cenovej ponuky:  </w:t>
      </w:r>
    </w:p>
    <w:p w14:paraId="3AB20ADD" w14:textId="77777777" w:rsidR="00094942" w:rsidRDefault="000006C1">
      <w:r>
        <w:t xml:space="preserve">Meno, podpis a pečiatka oprávnenej osoby:  </w:t>
      </w:r>
      <w:bookmarkEnd w:id="2"/>
    </w:p>
    <w:sectPr w:rsidR="00094942" w:rsidSect="000E3189">
      <w:headerReference w:type="default" r:id="rId7"/>
      <w:footerReference w:type="default" r:id="rId8"/>
      <w:pgSz w:w="11906" w:h="16838"/>
      <w:pgMar w:top="967" w:right="1133" w:bottom="709" w:left="993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DFE55" w14:textId="77777777" w:rsidR="001F16DA" w:rsidRDefault="001F16DA" w:rsidP="003F05E7">
      <w:pPr>
        <w:spacing w:after="0" w:line="240" w:lineRule="auto"/>
      </w:pPr>
      <w:r>
        <w:separator/>
      </w:r>
    </w:p>
  </w:endnote>
  <w:endnote w:type="continuationSeparator" w:id="0">
    <w:p w14:paraId="4066B3F4" w14:textId="77777777" w:rsidR="001F16DA" w:rsidRDefault="001F16DA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2430254"/>
      <w:docPartObj>
        <w:docPartGallery w:val="Page Numbers (Bottom of Page)"/>
        <w:docPartUnique/>
      </w:docPartObj>
    </w:sdtPr>
    <w:sdtContent>
      <w:p w14:paraId="0625ED44" w14:textId="77777777" w:rsidR="00AD4F9D" w:rsidRDefault="00877B10">
        <w:pPr>
          <w:pStyle w:val="llb"/>
          <w:jc w:val="right"/>
        </w:pPr>
        <w:r>
          <w:fldChar w:fldCharType="begin"/>
        </w:r>
        <w:r w:rsidR="00AD4F9D">
          <w:instrText>PAGE   \* MERGEFORMAT</w:instrText>
        </w:r>
        <w:r>
          <w:fldChar w:fldCharType="separate"/>
        </w:r>
        <w:r w:rsidR="00A2088B" w:rsidRPr="00A2088B">
          <w:rPr>
            <w:noProof/>
            <w:lang w:val="hu-HU"/>
          </w:rPr>
          <w:t>1</w:t>
        </w:r>
        <w:r>
          <w:fldChar w:fldCharType="end"/>
        </w:r>
      </w:p>
    </w:sdtContent>
  </w:sdt>
  <w:p w14:paraId="780BF7EE" w14:textId="77777777" w:rsidR="00AD4F9D" w:rsidRDefault="00AD4F9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23EEE" w14:textId="77777777" w:rsidR="001F16DA" w:rsidRDefault="001F16DA" w:rsidP="003F05E7">
      <w:pPr>
        <w:spacing w:after="0" w:line="240" w:lineRule="auto"/>
      </w:pPr>
      <w:r>
        <w:separator/>
      </w:r>
    </w:p>
  </w:footnote>
  <w:footnote w:type="continuationSeparator" w:id="0">
    <w:p w14:paraId="5A99BA56" w14:textId="77777777" w:rsidR="001F16DA" w:rsidRDefault="001F16DA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9AFCE" w14:textId="77777777" w:rsidR="00AD4F9D" w:rsidRDefault="00AD4F9D" w:rsidP="00AD4F9D">
    <w:pPr>
      <w:pStyle w:val="lfej"/>
      <w:jc w:val="right"/>
    </w:pPr>
    <w:r>
      <w:t>Príloha č. 1 – Technická špecifikácia</w:t>
    </w:r>
  </w:p>
  <w:p w14:paraId="1B0A3D97" w14:textId="77777777" w:rsidR="00AD4F9D" w:rsidRDefault="00AD4F9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535656">
    <w:abstractNumId w:val="1"/>
  </w:num>
  <w:num w:numId="2" w16cid:durableId="853811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006C1"/>
    <w:rsid w:val="000200ED"/>
    <w:rsid w:val="00023EA2"/>
    <w:rsid w:val="000452C9"/>
    <w:rsid w:val="000530C0"/>
    <w:rsid w:val="00092FBB"/>
    <w:rsid w:val="00094942"/>
    <w:rsid w:val="000D196F"/>
    <w:rsid w:val="000D55DC"/>
    <w:rsid w:val="000E3189"/>
    <w:rsid w:val="0014195A"/>
    <w:rsid w:val="001511C3"/>
    <w:rsid w:val="001515EF"/>
    <w:rsid w:val="001669F3"/>
    <w:rsid w:val="001D4468"/>
    <w:rsid w:val="001F16DA"/>
    <w:rsid w:val="00201DF9"/>
    <w:rsid w:val="00211FE5"/>
    <w:rsid w:val="00242A37"/>
    <w:rsid w:val="00251CED"/>
    <w:rsid w:val="00267CBD"/>
    <w:rsid w:val="00292FC9"/>
    <w:rsid w:val="002A600B"/>
    <w:rsid w:val="002B2FFE"/>
    <w:rsid w:val="002E15CD"/>
    <w:rsid w:val="00330CD3"/>
    <w:rsid w:val="003444E9"/>
    <w:rsid w:val="0037147D"/>
    <w:rsid w:val="003A07DB"/>
    <w:rsid w:val="003A524D"/>
    <w:rsid w:val="003B5B41"/>
    <w:rsid w:val="003D7C0E"/>
    <w:rsid w:val="003F05E7"/>
    <w:rsid w:val="003F07AD"/>
    <w:rsid w:val="00420DF0"/>
    <w:rsid w:val="00430E55"/>
    <w:rsid w:val="00436B75"/>
    <w:rsid w:val="00442529"/>
    <w:rsid w:val="00445C94"/>
    <w:rsid w:val="004A5793"/>
    <w:rsid w:val="004E59B1"/>
    <w:rsid w:val="00506101"/>
    <w:rsid w:val="00522FE4"/>
    <w:rsid w:val="00530C25"/>
    <w:rsid w:val="0054502C"/>
    <w:rsid w:val="00562777"/>
    <w:rsid w:val="00592268"/>
    <w:rsid w:val="005C11E2"/>
    <w:rsid w:val="005C5DAE"/>
    <w:rsid w:val="005D17C2"/>
    <w:rsid w:val="005E1933"/>
    <w:rsid w:val="005E3816"/>
    <w:rsid w:val="005E74F4"/>
    <w:rsid w:val="006B06A3"/>
    <w:rsid w:val="006C72B2"/>
    <w:rsid w:val="006D0ECB"/>
    <w:rsid w:val="0070516F"/>
    <w:rsid w:val="0071124B"/>
    <w:rsid w:val="00740473"/>
    <w:rsid w:val="00757902"/>
    <w:rsid w:val="007640BE"/>
    <w:rsid w:val="00805F7A"/>
    <w:rsid w:val="008235CB"/>
    <w:rsid w:val="00826C94"/>
    <w:rsid w:val="008554D5"/>
    <w:rsid w:val="00877B10"/>
    <w:rsid w:val="008A2EC0"/>
    <w:rsid w:val="008C3223"/>
    <w:rsid w:val="008E7871"/>
    <w:rsid w:val="00915FC7"/>
    <w:rsid w:val="00925123"/>
    <w:rsid w:val="00951201"/>
    <w:rsid w:val="00951A6F"/>
    <w:rsid w:val="0098453B"/>
    <w:rsid w:val="00A2088B"/>
    <w:rsid w:val="00A26843"/>
    <w:rsid w:val="00AC4DD5"/>
    <w:rsid w:val="00AD4F9D"/>
    <w:rsid w:val="00AE4377"/>
    <w:rsid w:val="00AF3F99"/>
    <w:rsid w:val="00B10A25"/>
    <w:rsid w:val="00B33B53"/>
    <w:rsid w:val="00B70703"/>
    <w:rsid w:val="00BC2753"/>
    <w:rsid w:val="00BC525F"/>
    <w:rsid w:val="00BF7EF6"/>
    <w:rsid w:val="00C04ACE"/>
    <w:rsid w:val="00C05A91"/>
    <w:rsid w:val="00C41AFC"/>
    <w:rsid w:val="00CA6619"/>
    <w:rsid w:val="00CD1DDB"/>
    <w:rsid w:val="00CD6CB9"/>
    <w:rsid w:val="00D64632"/>
    <w:rsid w:val="00D94FC4"/>
    <w:rsid w:val="00DA077B"/>
    <w:rsid w:val="00E01011"/>
    <w:rsid w:val="00E57600"/>
    <w:rsid w:val="00E8220A"/>
    <w:rsid w:val="00E85EA9"/>
    <w:rsid w:val="00F4243F"/>
    <w:rsid w:val="00F51A61"/>
    <w:rsid w:val="00F75208"/>
    <w:rsid w:val="00F807A1"/>
    <w:rsid w:val="00FA4190"/>
    <w:rsid w:val="00FB5056"/>
    <w:rsid w:val="00FE7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37F4B"/>
  <w15:docId w15:val="{5CC38CFE-ECD1-4C66-BE02-04CD498D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7B1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2026-10-08T14:05:00Z</dcterms:created>
  <dcterms:modified xsi:type="dcterms:W3CDTF">2026-10-09T07:00:00Z</dcterms:modified>
</cp:coreProperties>
</file>