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C478A" w:rsidR="001A15AE" w:rsidP="001A15AE" w:rsidRDefault="001A15AE" w14:paraId="7CED5A91" w14:textId="04518ABD">
      <w:pPr>
        <w:rPr>
          <w:rFonts w:ascii="Arial" w:hAnsi="Arial" w:cs="Arial"/>
          <w:b/>
          <w:bCs/>
          <w:sz w:val="22"/>
          <w:szCs w:val="22"/>
        </w:rPr>
      </w:pPr>
      <w:r w:rsidRPr="009C478A">
        <w:rPr>
          <w:rFonts w:ascii="Arial" w:hAnsi="Arial" w:cs="Arial"/>
          <w:b/>
          <w:bCs/>
          <w:sz w:val="22"/>
          <w:szCs w:val="22"/>
        </w:rPr>
        <w:t xml:space="preserve">PC – </w:t>
      </w:r>
      <w:proofErr w:type="spellStart"/>
      <w:r w:rsidRPr="009C478A">
        <w:rPr>
          <w:rFonts w:ascii="Arial" w:hAnsi="Arial" w:cs="Arial"/>
          <w:b/>
          <w:bCs/>
          <w:sz w:val="22"/>
          <w:szCs w:val="22"/>
        </w:rPr>
        <w:t>micro</w:t>
      </w:r>
      <w:proofErr w:type="spellEnd"/>
    </w:p>
    <w:p w:rsidRPr="009C478A" w:rsidR="001A15AE" w:rsidP="001A15AE" w:rsidRDefault="001A15AE" w14:paraId="78E4C031" w14:textId="77777777">
      <w:pPr>
        <w:rPr>
          <w:rFonts w:ascii="Arial" w:hAnsi="Arial" w:cs="Arial"/>
          <w:sz w:val="22"/>
          <w:szCs w:val="22"/>
        </w:rPr>
      </w:pPr>
    </w:p>
    <w:p w:rsidRPr="009C478A" w:rsidR="001A15AE" w:rsidP="001A15AE" w:rsidRDefault="001A15AE" w14:paraId="38B85CB2" w14:textId="6AC73688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Šasi </w:t>
      </w:r>
      <w:proofErr w:type="spellStart"/>
      <w:r w:rsidRPr="009C478A">
        <w:rPr>
          <w:rFonts w:ascii="Arial" w:hAnsi="Arial" w:cs="Arial"/>
          <w:sz w:val="22"/>
          <w:szCs w:val="22"/>
        </w:rPr>
        <w:t>Micro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rozměry max. 190 x 190 x 40 mm, </w:t>
      </w:r>
      <w:proofErr w:type="spellStart"/>
      <w:r w:rsidRPr="009C478A">
        <w:rPr>
          <w:rFonts w:ascii="Arial" w:hAnsi="Arial" w:cs="Arial"/>
          <w:sz w:val="22"/>
          <w:szCs w:val="22"/>
        </w:rPr>
        <w:t>beznástrojový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přístup ke všem komponentám PC</w:t>
      </w:r>
    </w:p>
    <w:p w:rsidRPr="009C478A" w:rsidR="001A15AE" w:rsidP="001A15AE" w:rsidRDefault="001A15AE" w14:paraId="13C8E16C" w14:textId="726DCE31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CPU min. výkon 30.000 bodů v testu https://www.cpubenchmark.net/, min. 13 TOPS NPU</w:t>
      </w:r>
    </w:p>
    <w:p w:rsidRPr="009C478A" w:rsidR="001A15AE" w:rsidP="001A15AE" w:rsidRDefault="001A15AE" w14:paraId="1C7CAE06" w14:textId="0F33F03A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RAM min. 1x16GB DDR5 5600MT/s (volny slot na rozšíření, podpora až </w:t>
      </w:r>
      <w:proofErr w:type="gramStart"/>
      <w:r w:rsidRPr="009C478A">
        <w:rPr>
          <w:rFonts w:ascii="Arial" w:hAnsi="Arial" w:cs="Arial"/>
          <w:sz w:val="22"/>
          <w:szCs w:val="22"/>
        </w:rPr>
        <w:t>64GB</w:t>
      </w:r>
      <w:proofErr w:type="gramEnd"/>
      <w:r w:rsidRPr="009C478A">
        <w:rPr>
          <w:rFonts w:ascii="Arial" w:hAnsi="Arial" w:cs="Arial"/>
          <w:sz w:val="22"/>
          <w:szCs w:val="22"/>
        </w:rPr>
        <w:t xml:space="preserve"> DDR5)</w:t>
      </w:r>
    </w:p>
    <w:p w:rsidRPr="009C478A" w:rsidR="001A15AE" w:rsidP="001A15AE" w:rsidRDefault="001A15AE" w14:paraId="762CE216" w14:textId="774AB531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HDD min. 256BG SSD TLC </w:t>
      </w:r>
      <w:proofErr w:type="spellStart"/>
      <w:r w:rsidRPr="009C478A">
        <w:rPr>
          <w:rFonts w:ascii="Arial" w:hAnsi="Arial" w:cs="Arial"/>
          <w:sz w:val="22"/>
          <w:szCs w:val="22"/>
        </w:rPr>
        <w:t>PCIe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Gen 4 </w:t>
      </w:r>
      <w:proofErr w:type="spellStart"/>
      <w:r w:rsidRPr="009C478A">
        <w:rPr>
          <w:rFonts w:ascii="Arial" w:hAnsi="Arial" w:cs="Arial"/>
          <w:sz w:val="22"/>
          <w:szCs w:val="22"/>
        </w:rPr>
        <w:t>NVMe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</w:t>
      </w:r>
    </w:p>
    <w:p w:rsidRPr="009C478A" w:rsidR="001A15AE" w:rsidP="001A15AE" w:rsidRDefault="001A15AE" w14:paraId="32EA51E4" w14:textId="6E25BCDD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Integrovaná grafická karta, podpora </w:t>
      </w:r>
      <w:proofErr w:type="spellStart"/>
      <w:r w:rsidRPr="009C478A">
        <w:rPr>
          <w:rFonts w:ascii="Arial" w:hAnsi="Arial" w:cs="Arial"/>
          <w:sz w:val="22"/>
          <w:szCs w:val="22"/>
        </w:rPr>
        <w:t>dual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display 3840x2160 / </w:t>
      </w:r>
      <w:proofErr w:type="gramStart"/>
      <w:r w:rsidRPr="009C478A">
        <w:rPr>
          <w:rFonts w:ascii="Arial" w:hAnsi="Arial" w:cs="Arial"/>
          <w:sz w:val="22"/>
          <w:szCs w:val="22"/>
        </w:rPr>
        <w:t>60Hz</w:t>
      </w:r>
      <w:proofErr w:type="gramEnd"/>
      <w:r w:rsidRPr="009C478A">
        <w:rPr>
          <w:rFonts w:ascii="Arial" w:hAnsi="Arial" w:cs="Arial"/>
          <w:sz w:val="22"/>
          <w:szCs w:val="22"/>
        </w:rPr>
        <w:t xml:space="preserve"> </w:t>
      </w:r>
    </w:p>
    <w:p w:rsidRPr="009C478A" w:rsidR="001A15AE" w:rsidP="001A15AE" w:rsidRDefault="001A15AE" w14:paraId="625460E2" w14:textId="251EB852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Porty vpředu min. 1x USB-A 3.2, 1x USB-C 3.2 10Gbps, 1x Universal audio </w:t>
      </w:r>
      <w:proofErr w:type="spellStart"/>
      <w:r w:rsidRPr="009C478A">
        <w:rPr>
          <w:rFonts w:ascii="Arial" w:hAnsi="Arial" w:cs="Arial"/>
          <w:sz w:val="22"/>
          <w:szCs w:val="22"/>
        </w:rPr>
        <w:t>jack</w:t>
      </w:r>
      <w:proofErr w:type="spellEnd"/>
    </w:p>
    <w:p w:rsidRPr="009C478A" w:rsidR="001A15AE" w:rsidP="001A15AE" w:rsidRDefault="001A15AE" w14:paraId="5A159BC3" w14:textId="2F8CC495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Porty vzadu min. 2x DP 1.</w:t>
      </w:r>
      <w:proofErr w:type="gramStart"/>
      <w:r w:rsidRPr="009C478A">
        <w:rPr>
          <w:rFonts w:ascii="Arial" w:hAnsi="Arial" w:cs="Arial"/>
          <w:sz w:val="22"/>
          <w:szCs w:val="22"/>
        </w:rPr>
        <w:t>4a</w:t>
      </w:r>
      <w:proofErr w:type="gramEnd"/>
      <w:r w:rsidRPr="009C478A">
        <w:rPr>
          <w:rFonts w:ascii="Arial" w:hAnsi="Arial" w:cs="Arial"/>
          <w:sz w:val="22"/>
          <w:szCs w:val="22"/>
        </w:rPr>
        <w:t>, 1x HDMI 2.1, 4x USB-A (z toho min. 2x USB 3.2), 1x Gigabit Ethernet RJ45</w:t>
      </w:r>
    </w:p>
    <w:p w:rsidRPr="009C478A" w:rsidR="001A15AE" w:rsidP="001A15AE" w:rsidRDefault="001A15AE" w14:paraId="0A0563A1" w14:textId="35841564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Bezdrátová karta Wifi 7 802.11be MU-MIMO s externí anténou + BT </w:t>
      </w:r>
    </w:p>
    <w:p w:rsidRPr="009C478A" w:rsidR="001A15AE" w:rsidP="001A15AE" w:rsidRDefault="001A15AE" w14:paraId="596FFEAB" w14:textId="2B0DF5FF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Napájecí zdroj min. </w:t>
      </w:r>
      <w:proofErr w:type="gramStart"/>
      <w:r w:rsidRPr="009C478A">
        <w:rPr>
          <w:rFonts w:ascii="Arial" w:hAnsi="Arial" w:cs="Arial"/>
          <w:sz w:val="22"/>
          <w:szCs w:val="22"/>
        </w:rPr>
        <w:t>90W</w:t>
      </w:r>
      <w:proofErr w:type="gramEnd"/>
      <w:r w:rsidRPr="009C478A">
        <w:rPr>
          <w:rFonts w:ascii="Arial" w:hAnsi="Arial" w:cs="Arial"/>
          <w:sz w:val="22"/>
          <w:szCs w:val="22"/>
        </w:rPr>
        <w:t xml:space="preserve"> AC</w:t>
      </w:r>
    </w:p>
    <w:p w:rsidRPr="009C478A" w:rsidR="001A15AE" w:rsidP="001A15AE" w:rsidRDefault="001A15AE" w14:paraId="3CC23945" w14:textId="110510F0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šasi </w:t>
      </w:r>
      <w:proofErr w:type="spellStart"/>
      <w:r w:rsidRPr="009C478A">
        <w:rPr>
          <w:rFonts w:ascii="Arial" w:hAnsi="Arial" w:cs="Arial"/>
          <w:sz w:val="22"/>
          <w:szCs w:val="22"/>
        </w:rPr>
        <w:t>intrusion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switch, </w:t>
      </w:r>
      <w:proofErr w:type="spellStart"/>
      <w:r w:rsidRPr="009C478A">
        <w:rPr>
          <w:rFonts w:ascii="Arial" w:hAnsi="Arial" w:cs="Arial"/>
          <w:sz w:val="22"/>
          <w:szCs w:val="22"/>
        </w:rPr>
        <w:t>Kensington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slot, TPM 2.0, BIOS </w:t>
      </w:r>
      <w:proofErr w:type="spellStart"/>
      <w:r w:rsidRPr="009C478A">
        <w:rPr>
          <w:rFonts w:ascii="Arial" w:hAnsi="Arial" w:cs="Arial"/>
          <w:sz w:val="22"/>
          <w:szCs w:val="22"/>
        </w:rPr>
        <w:t>security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478A">
        <w:rPr>
          <w:rFonts w:ascii="Arial" w:hAnsi="Arial" w:cs="Arial"/>
          <w:sz w:val="22"/>
          <w:szCs w:val="22"/>
        </w:rPr>
        <w:t>erase</w:t>
      </w:r>
      <w:proofErr w:type="spellEnd"/>
    </w:p>
    <w:p w:rsidRPr="009C478A" w:rsidR="001A15AE" w:rsidP="001A15AE" w:rsidRDefault="001A15AE" w14:paraId="021BEF5A" w14:textId="4C1F9EE8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Udržitelnost a ekologie splňuje normu EPEAT Gold https://www.epeat.net/ a </w:t>
      </w:r>
      <w:proofErr w:type="spellStart"/>
      <w:r w:rsidRPr="009C478A">
        <w:rPr>
          <w:rFonts w:ascii="Arial" w:hAnsi="Arial" w:cs="Arial"/>
          <w:sz w:val="22"/>
          <w:szCs w:val="22"/>
        </w:rPr>
        <w:t>Energy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Star, balení min. 80 % z recyklovaných materiálů, šasi využívající recyklovaných plastů a kovů</w:t>
      </w:r>
    </w:p>
    <w:p w:rsidRPr="009C478A" w:rsidR="001A15AE" w:rsidP="001A15AE" w:rsidRDefault="001A15AE" w14:paraId="6D387641" w14:textId="5EE0D128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Intel </w:t>
      </w:r>
      <w:proofErr w:type="spellStart"/>
      <w:r w:rsidRPr="009C478A">
        <w:rPr>
          <w:rFonts w:ascii="Arial" w:hAnsi="Arial" w:cs="Arial"/>
          <w:sz w:val="22"/>
          <w:szCs w:val="22"/>
        </w:rPr>
        <w:t>vPro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® </w:t>
      </w:r>
      <w:proofErr w:type="spellStart"/>
      <w:r w:rsidRPr="009C478A">
        <w:rPr>
          <w:rFonts w:ascii="Arial" w:hAnsi="Arial" w:cs="Arial"/>
          <w:sz w:val="22"/>
          <w:szCs w:val="22"/>
        </w:rPr>
        <w:t>Enterprise</w:t>
      </w:r>
      <w:proofErr w:type="spellEnd"/>
    </w:p>
    <w:p w:rsidRPr="009C478A" w:rsidR="001A15AE" w:rsidP="001A15AE" w:rsidRDefault="001A15AE" w14:paraId="2A1D89AD" w14:textId="23FC2961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zdarma dostupný software na webu výrobce na update driverů, vzdálený management, nasazení a monitoring PC, softwarový balík pro integraci do Microsoft </w:t>
      </w:r>
      <w:proofErr w:type="spellStart"/>
      <w:r w:rsidRPr="009C478A">
        <w:rPr>
          <w:rFonts w:ascii="Arial" w:hAnsi="Arial" w:cs="Arial"/>
          <w:sz w:val="22"/>
          <w:szCs w:val="22"/>
        </w:rPr>
        <w:t>System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Center </w:t>
      </w:r>
      <w:proofErr w:type="spellStart"/>
      <w:r w:rsidRPr="009C478A">
        <w:rPr>
          <w:rFonts w:ascii="Arial" w:hAnsi="Arial" w:cs="Arial"/>
          <w:sz w:val="22"/>
          <w:szCs w:val="22"/>
        </w:rPr>
        <w:t>Configuration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Manager a Microsoft </w:t>
      </w:r>
      <w:proofErr w:type="spellStart"/>
      <w:r w:rsidRPr="009C478A">
        <w:rPr>
          <w:rFonts w:ascii="Arial" w:hAnsi="Arial" w:cs="Arial"/>
          <w:sz w:val="22"/>
          <w:szCs w:val="22"/>
        </w:rPr>
        <w:t>Intune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</w:t>
      </w:r>
    </w:p>
    <w:p w:rsidRPr="009C478A" w:rsidR="001A15AE" w:rsidP="001A15AE" w:rsidRDefault="001A15AE" w14:paraId="4CB5161D" w14:textId="610A3A09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Klávesnice česká USB vč. numerického bloku (stejná záruka jako PC)</w:t>
      </w:r>
    </w:p>
    <w:p w:rsidRPr="009C478A" w:rsidR="001A15AE" w:rsidP="001A15AE" w:rsidRDefault="001A15AE" w14:paraId="5A1E35C5" w14:textId="3EE8227A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myš USB optická (stejná záruka jako PC)</w:t>
      </w:r>
    </w:p>
    <w:p w:rsidRPr="009C478A" w:rsidR="001A15AE" w:rsidP="001A15AE" w:rsidRDefault="001A15AE" w14:paraId="54019B3C" w14:textId="19999E96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Předinstalovaný OS Windows 11 Pro bez nutnosti aktivace</w:t>
      </w:r>
    </w:p>
    <w:p w:rsidRPr="009C478A" w:rsidR="2950E785" w:rsidP="001A15AE" w:rsidRDefault="001A15AE" w14:paraId="15B0CA69" w14:textId="0BEDD4D4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Záruka min. 5 let dohledatelná na webu výrobce pro konkrétní sériové číslo, oprava následující pracovní den technikem v dohodnutém místě, podpora prostřednictvím internetu musí umožňovat stahování ovladačů a manuálů z internetu pro konkrétní PC dle sériového čísla</w:t>
      </w:r>
    </w:p>
    <w:sectPr w:rsidRPr="009C478A" w:rsidR="2950E785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3DAC" w:rsidP="00B308AA" w:rsidRDefault="00E83DAC" w14:paraId="3C7001EB" w14:textId="77777777">
      <w:r>
        <w:separator/>
      </w:r>
    </w:p>
  </w:endnote>
  <w:endnote w:type="continuationSeparator" w:id="0">
    <w:p w:rsidR="00E83DAC" w:rsidP="00B308AA" w:rsidRDefault="00E83DAC" w14:paraId="011DE68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8D59EB" w:rsidTr="648D59EB" w14:paraId="42C5474B" w14:textId="77777777">
      <w:trPr>
        <w:trHeight w:val="300"/>
      </w:trPr>
      <w:tc>
        <w:tcPr>
          <w:tcW w:w="3020" w:type="dxa"/>
        </w:tcPr>
        <w:p w:rsidR="648D59EB" w:rsidP="648D59EB" w:rsidRDefault="648D59EB" w14:paraId="195A29F7" w14:textId="1C35E690">
          <w:pPr>
            <w:pStyle w:val="Zhlav"/>
            <w:ind w:left="-115"/>
          </w:pPr>
        </w:p>
      </w:tc>
      <w:tc>
        <w:tcPr>
          <w:tcW w:w="3020" w:type="dxa"/>
        </w:tcPr>
        <w:p w:rsidR="648D59EB" w:rsidP="648D59EB" w:rsidRDefault="648D59EB" w14:paraId="2F67E45B" w14:textId="7426228A">
          <w:pPr>
            <w:pStyle w:val="Zhlav"/>
            <w:jc w:val="center"/>
          </w:pPr>
        </w:p>
      </w:tc>
      <w:tc>
        <w:tcPr>
          <w:tcW w:w="3020" w:type="dxa"/>
        </w:tcPr>
        <w:p w:rsidR="648D59EB" w:rsidP="648D59EB" w:rsidRDefault="648D59EB" w14:paraId="3B81A6C3" w14:textId="55CC6D81">
          <w:pPr>
            <w:pStyle w:val="Zhlav"/>
            <w:ind w:right="-115"/>
            <w:jc w:val="right"/>
          </w:pPr>
        </w:p>
      </w:tc>
    </w:tr>
  </w:tbl>
  <w:p w:rsidR="648D59EB" w:rsidP="648D59EB" w:rsidRDefault="648D59EB" w14:paraId="3930A510" w14:textId="5BFED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3DAC" w:rsidP="00B308AA" w:rsidRDefault="00E83DAC" w14:paraId="236B5BAD" w14:textId="77777777">
      <w:r>
        <w:separator/>
      </w:r>
    </w:p>
  </w:footnote>
  <w:footnote w:type="continuationSeparator" w:id="0">
    <w:p w:rsidR="00E83DAC" w:rsidP="00B308AA" w:rsidRDefault="00E83DAC" w14:paraId="2DFE2AE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08AA" w:rsidP="00B308AA" w:rsidRDefault="12236D47" w14:paraId="221E9346" w14:textId="57456434">
    <w:pPr>
      <w:pStyle w:val="Zhlav"/>
    </w:pPr>
    <w:r w:rsidR="00312C3F">
      <w:rPr/>
      <w:t xml:space="preserve">Příloha č. </w:t>
    </w:r>
    <w:r w:rsidR="00312C3F">
      <w:rPr/>
      <w:t>3</w:t>
    </w:r>
    <w:r w:rsidR="00312C3F">
      <w:rPr/>
      <w:t xml:space="preserve"> </w:t>
    </w:r>
    <w:r w:rsidR="00312C3F">
      <w:rPr/>
      <w:t xml:space="preserve">- Technická specifikace PC </w:t>
    </w:r>
    <w:r w:rsidR="00312C3F">
      <w:rPr/>
      <w:t>micro</w:t>
    </w:r>
  </w:p>
  <w:p w:rsidR="00B308AA" w:rsidRDefault="00B308AA" w14:paraId="676B23A8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CF41"/>
    <w:multiLevelType w:val="hybridMultilevel"/>
    <w:tmpl w:val="39CA6144"/>
    <w:lvl w:ilvl="0" w:tplc="F46A3DD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17CB2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765B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02F5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AE5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E63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B4DB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9225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9220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D4102A"/>
    <w:multiLevelType w:val="hybridMultilevel"/>
    <w:tmpl w:val="A10CE196"/>
    <w:lvl w:ilvl="0" w:tplc="3B463F60"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07C1DE"/>
    <w:multiLevelType w:val="hybridMultilevel"/>
    <w:tmpl w:val="DA50AD0E"/>
    <w:lvl w:ilvl="0" w:tplc="5DF882E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88E7C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922C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1C5F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CC41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FEBC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641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4043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72F2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1C52B7"/>
    <w:multiLevelType w:val="hybridMultilevel"/>
    <w:tmpl w:val="A3AA588E"/>
    <w:lvl w:ilvl="0" w:tplc="CF4668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50171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172401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82C8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E69F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E2BA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800A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F272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3C0F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9823A5"/>
    <w:multiLevelType w:val="hybridMultilevel"/>
    <w:tmpl w:val="CDF27B84"/>
    <w:lvl w:ilvl="0" w:tplc="DE1A11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F43F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5413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1866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BE40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B0AD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5653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40C7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F8FE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992227"/>
    <w:multiLevelType w:val="hybridMultilevel"/>
    <w:tmpl w:val="DFCE9EDA"/>
    <w:lvl w:ilvl="0" w:tplc="57CA39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18361F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4E8250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877409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BD1EB5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ED9C20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20C209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F03603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2E5E18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1C6F9DD"/>
    <w:multiLevelType w:val="hybridMultilevel"/>
    <w:tmpl w:val="402E94E6"/>
    <w:lvl w:ilvl="0" w:tplc="C73CC4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6D85B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6610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7EA9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DA0C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94F9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2A20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81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2838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2F0768"/>
    <w:multiLevelType w:val="hybridMultilevel"/>
    <w:tmpl w:val="8F227C88"/>
    <w:lvl w:ilvl="0" w:tplc="11703F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B7B88C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229868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254C20D6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plc="2AE28C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F43AFA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745698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64B85C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76D43B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A2BABC5"/>
    <w:multiLevelType w:val="hybridMultilevel"/>
    <w:tmpl w:val="057A6496"/>
    <w:lvl w:ilvl="0" w:tplc="537085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026E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B072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F2CD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8812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6EF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AA14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1CA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C4E9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CBFF68"/>
    <w:multiLevelType w:val="hybridMultilevel"/>
    <w:tmpl w:val="A878A976"/>
    <w:lvl w:ilvl="0" w:tplc="96FE0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7ABC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F2F12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3" w:tplc="F2F429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36B1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5A7C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52A3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D6C5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3A4D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67C6B98"/>
    <w:multiLevelType w:val="hybridMultilevel"/>
    <w:tmpl w:val="714848CE"/>
    <w:lvl w:ilvl="0" w:tplc="765E96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0EB2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0EAB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9462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84F0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2C03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566A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185A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5438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6876C4B"/>
    <w:multiLevelType w:val="multilevel"/>
    <w:tmpl w:val="9A06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DDCA438"/>
    <w:multiLevelType w:val="hybridMultilevel"/>
    <w:tmpl w:val="8E18D96C"/>
    <w:lvl w:ilvl="0" w:tplc="B2C6EFA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D8E6E4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78A8CC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484302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DEE822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1D4539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D08C51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A0AAF7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698675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470312">
    <w:abstractNumId w:val="8"/>
  </w:num>
  <w:num w:numId="2" w16cid:durableId="1346902013">
    <w:abstractNumId w:val="10"/>
  </w:num>
  <w:num w:numId="3" w16cid:durableId="1346395108">
    <w:abstractNumId w:val="6"/>
  </w:num>
  <w:num w:numId="4" w16cid:durableId="349378160">
    <w:abstractNumId w:val="0"/>
  </w:num>
  <w:num w:numId="5" w16cid:durableId="244461538">
    <w:abstractNumId w:val="4"/>
  </w:num>
  <w:num w:numId="6" w16cid:durableId="780996210">
    <w:abstractNumId w:val="12"/>
  </w:num>
  <w:num w:numId="7" w16cid:durableId="1168327140">
    <w:abstractNumId w:val="2"/>
  </w:num>
  <w:num w:numId="8" w16cid:durableId="1237739918">
    <w:abstractNumId w:val="3"/>
  </w:num>
  <w:num w:numId="9" w16cid:durableId="1147015737">
    <w:abstractNumId w:val="9"/>
  </w:num>
  <w:num w:numId="10" w16cid:durableId="1541092610">
    <w:abstractNumId w:val="5"/>
  </w:num>
  <w:num w:numId="11" w16cid:durableId="121121592">
    <w:abstractNumId w:val="7"/>
  </w:num>
  <w:num w:numId="12" w16cid:durableId="2050180256">
    <w:abstractNumId w:val="7"/>
    <w:lvlOverride w:ilvl="2">
      <w:lvl w:ilvl="2" w:tplc="229868F0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hint="default" w:ascii="Symbol" w:hAnsi="Symbol"/>
          <w:sz w:val="20"/>
        </w:rPr>
      </w:lvl>
    </w:lvlOverride>
  </w:num>
  <w:num w:numId="13" w16cid:durableId="114492622">
    <w:abstractNumId w:val="11"/>
  </w:num>
  <w:num w:numId="14" w16cid:durableId="367723546">
    <w:abstractNumId w:val="1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hint="default" w:ascii="Symbol" w:hAnsi="Symbol"/>
          <w:sz w:val="20"/>
        </w:rPr>
      </w:lvl>
    </w:lvlOverride>
  </w:num>
  <w:num w:numId="15" w16cid:durableId="753547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B8"/>
    <w:rsid w:val="000264EE"/>
    <w:rsid w:val="000A00F4"/>
    <w:rsid w:val="000C79B8"/>
    <w:rsid w:val="0017F5A3"/>
    <w:rsid w:val="001A15AE"/>
    <w:rsid w:val="00312C3F"/>
    <w:rsid w:val="00324ED6"/>
    <w:rsid w:val="003D09C5"/>
    <w:rsid w:val="0050649F"/>
    <w:rsid w:val="0078312A"/>
    <w:rsid w:val="008770F3"/>
    <w:rsid w:val="009C478A"/>
    <w:rsid w:val="009D7A34"/>
    <w:rsid w:val="00A04A26"/>
    <w:rsid w:val="00A16CF4"/>
    <w:rsid w:val="00AF54F4"/>
    <w:rsid w:val="00B308AA"/>
    <w:rsid w:val="00BA3A2D"/>
    <w:rsid w:val="00C4038D"/>
    <w:rsid w:val="00CA01E3"/>
    <w:rsid w:val="00D84801"/>
    <w:rsid w:val="00E83DAC"/>
    <w:rsid w:val="00F45842"/>
    <w:rsid w:val="01726A24"/>
    <w:rsid w:val="026FB840"/>
    <w:rsid w:val="0310E1E7"/>
    <w:rsid w:val="031F6BAC"/>
    <w:rsid w:val="0324B228"/>
    <w:rsid w:val="034C1041"/>
    <w:rsid w:val="064A54AB"/>
    <w:rsid w:val="07F2587E"/>
    <w:rsid w:val="0A2EA4CA"/>
    <w:rsid w:val="0A8858D6"/>
    <w:rsid w:val="0BF0DE12"/>
    <w:rsid w:val="0E9DA48C"/>
    <w:rsid w:val="0FF6A98D"/>
    <w:rsid w:val="10076EE3"/>
    <w:rsid w:val="10FA3BA0"/>
    <w:rsid w:val="113EE8F6"/>
    <w:rsid w:val="11648DBB"/>
    <w:rsid w:val="12236D47"/>
    <w:rsid w:val="12ED0A72"/>
    <w:rsid w:val="13201921"/>
    <w:rsid w:val="1331A47B"/>
    <w:rsid w:val="15229999"/>
    <w:rsid w:val="1577E64D"/>
    <w:rsid w:val="17D846AA"/>
    <w:rsid w:val="181E07F3"/>
    <w:rsid w:val="1927DE5E"/>
    <w:rsid w:val="195CD52B"/>
    <w:rsid w:val="1A40A24C"/>
    <w:rsid w:val="1A7921DC"/>
    <w:rsid w:val="1C108436"/>
    <w:rsid w:val="1DF49E50"/>
    <w:rsid w:val="1E41A915"/>
    <w:rsid w:val="1EA44CBB"/>
    <w:rsid w:val="1EC86998"/>
    <w:rsid w:val="21AC558E"/>
    <w:rsid w:val="228664E7"/>
    <w:rsid w:val="22DBF4EC"/>
    <w:rsid w:val="243BFC5D"/>
    <w:rsid w:val="24899F4A"/>
    <w:rsid w:val="25D8AEEE"/>
    <w:rsid w:val="25F3702D"/>
    <w:rsid w:val="26BDD44D"/>
    <w:rsid w:val="273BDDD6"/>
    <w:rsid w:val="2771F9E1"/>
    <w:rsid w:val="2950E785"/>
    <w:rsid w:val="29C01F7A"/>
    <w:rsid w:val="2A63D54F"/>
    <w:rsid w:val="2AFE2F6D"/>
    <w:rsid w:val="2C6197C0"/>
    <w:rsid w:val="2D2E052F"/>
    <w:rsid w:val="2DD07BCD"/>
    <w:rsid w:val="2DE8E50B"/>
    <w:rsid w:val="2E8C7BFE"/>
    <w:rsid w:val="2F81E5CE"/>
    <w:rsid w:val="2FDE3CEE"/>
    <w:rsid w:val="31090007"/>
    <w:rsid w:val="315A168B"/>
    <w:rsid w:val="317EA486"/>
    <w:rsid w:val="33269648"/>
    <w:rsid w:val="35D09475"/>
    <w:rsid w:val="35E942A2"/>
    <w:rsid w:val="36A7D715"/>
    <w:rsid w:val="384261F2"/>
    <w:rsid w:val="399F1461"/>
    <w:rsid w:val="3CA99E97"/>
    <w:rsid w:val="3D39A0ED"/>
    <w:rsid w:val="401E0719"/>
    <w:rsid w:val="413DA155"/>
    <w:rsid w:val="42118F3F"/>
    <w:rsid w:val="428AF154"/>
    <w:rsid w:val="435B4B72"/>
    <w:rsid w:val="47198650"/>
    <w:rsid w:val="47576984"/>
    <w:rsid w:val="4966BC11"/>
    <w:rsid w:val="49E9F277"/>
    <w:rsid w:val="4AC04162"/>
    <w:rsid w:val="4D25EB3A"/>
    <w:rsid w:val="4DB0BB5F"/>
    <w:rsid w:val="4DD92426"/>
    <w:rsid w:val="4E96C368"/>
    <w:rsid w:val="4EE74248"/>
    <w:rsid w:val="505088DB"/>
    <w:rsid w:val="52219FE5"/>
    <w:rsid w:val="5240B8E5"/>
    <w:rsid w:val="53D1103D"/>
    <w:rsid w:val="53E0B0E9"/>
    <w:rsid w:val="5404F945"/>
    <w:rsid w:val="587D1100"/>
    <w:rsid w:val="58F7E5F1"/>
    <w:rsid w:val="59580DD4"/>
    <w:rsid w:val="5BA5C0DD"/>
    <w:rsid w:val="5BBC7EC5"/>
    <w:rsid w:val="5C18AF40"/>
    <w:rsid w:val="5CB118BC"/>
    <w:rsid w:val="5ED27847"/>
    <w:rsid w:val="5F789B56"/>
    <w:rsid w:val="5F9F5BBA"/>
    <w:rsid w:val="62999524"/>
    <w:rsid w:val="630A50C5"/>
    <w:rsid w:val="633FAAF1"/>
    <w:rsid w:val="648D59EB"/>
    <w:rsid w:val="649CF371"/>
    <w:rsid w:val="65BF7DD1"/>
    <w:rsid w:val="66200C57"/>
    <w:rsid w:val="66B10208"/>
    <w:rsid w:val="66ED9598"/>
    <w:rsid w:val="6AA7D271"/>
    <w:rsid w:val="6BE7A18E"/>
    <w:rsid w:val="6CB2678F"/>
    <w:rsid w:val="6CBE8F99"/>
    <w:rsid w:val="6D80AF1C"/>
    <w:rsid w:val="6DAA1013"/>
    <w:rsid w:val="6E0C768A"/>
    <w:rsid w:val="6EC0E76F"/>
    <w:rsid w:val="6FDE9412"/>
    <w:rsid w:val="6FE06470"/>
    <w:rsid w:val="6FF532B5"/>
    <w:rsid w:val="70D2567F"/>
    <w:rsid w:val="7339A849"/>
    <w:rsid w:val="738868A7"/>
    <w:rsid w:val="73E99F82"/>
    <w:rsid w:val="742A44E7"/>
    <w:rsid w:val="75435804"/>
    <w:rsid w:val="75638B3D"/>
    <w:rsid w:val="760D2FDE"/>
    <w:rsid w:val="782C22AA"/>
    <w:rsid w:val="7A867EB0"/>
    <w:rsid w:val="7B3257F5"/>
    <w:rsid w:val="7B83D93A"/>
    <w:rsid w:val="7CE1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AA184"/>
  <w15:chartTrackingRefBased/>
  <w15:docId w15:val="{92004F9B-DAA8-4981-95BD-577502FF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Pr>
      <w:rFonts w:eastAsiaTheme="minorEastAsia"/>
      <w:sz w:val="24"/>
      <w:szCs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msonormal0" w:customStyle="1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308AA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B308AA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08AA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B308AA"/>
    <w:rPr>
      <w:rFonts w:eastAsiaTheme="minorEastAsia"/>
      <w:sz w:val="24"/>
      <w:szCs w:val="24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1A15AE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1A15AE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6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40B68-1831-4339-B518-F40CB544F0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DED8D9-DFAF-4F85-A7F3-0FDB9533E7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3834E-7277-4AC2-82E2-8E2CE79E1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Jirsová Martina Ing.</dc:creator>
  <cp:keywords/>
  <dc:description/>
  <cp:lastModifiedBy>Jirsová Martina Ing.</cp:lastModifiedBy>
  <cp:revision>32</cp:revision>
  <dcterms:created xsi:type="dcterms:W3CDTF">2024-03-03T03:57:00Z</dcterms:created>
  <dcterms:modified xsi:type="dcterms:W3CDTF">2026-02-25T14:12:11Z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0x010100287E8B818424544C9B64308CA8F59D7E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