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E8E0A" w14:textId="33F364BE" w:rsidR="00E04BE7" w:rsidRPr="00E04BE7" w:rsidRDefault="00E04BE7" w:rsidP="0052562F">
      <w:pPr>
        <w:tabs>
          <w:tab w:val="clear" w:pos="2160"/>
          <w:tab w:val="clear" w:pos="2880"/>
          <w:tab w:val="clear" w:pos="4500"/>
          <w:tab w:val="center" w:pos="4536"/>
        </w:tabs>
        <w:spacing w:before="100" w:after="100" w:line="288" w:lineRule="auto"/>
        <w:rPr>
          <w:rFonts w:ascii="Times New Roman" w:eastAsia="Calibri" w:hAnsi="Times New Roman"/>
          <w:b/>
          <w:sz w:val="32"/>
          <w:szCs w:val="32"/>
          <w:lang w:eastAsia="en-US"/>
        </w:rPr>
      </w:pPr>
      <w:r>
        <w:rPr>
          <w:rFonts w:ascii="Times New Roman" w:hAnsi="Times New Roman"/>
          <w:sz w:val="22"/>
          <w:szCs w:val="22"/>
        </w:rPr>
        <w:t xml:space="preserve">                                                 </w:t>
      </w:r>
      <w:r w:rsidR="006D3442">
        <w:rPr>
          <w:rFonts w:ascii="Times New Roman" w:hAnsi="Times New Roman"/>
          <w:sz w:val="22"/>
          <w:szCs w:val="22"/>
        </w:rPr>
        <w:t xml:space="preserve">                                                              </w:t>
      </w:r>
      <w:r>
        <w:rPr>
          <w:rFonts w:ascii="Times New Roman" w:hAnsi="Times New Roman"/>
          <w:sz w:val="22"/>
          <w:szCs w:val="22"/>
        </w:rPr>
        <w:t xml:space="preserve">  </w:t>
      </w:r>
      <w:r w:rsidRPr="00E04BE7">
        <w:rPr>
          <w:rFonts w:ascii="Times New Roman" w:hAnsi="Times New Roman"/>
          <w:sz w:val="22"/>
          <w:szCs w:val="22"/>
        </w:rPr>
        <w:t>Príloha č.</w:t>
      </w:r>
      <w:r w:rsidR="00AF6DA1">
        <w:rPr>
          <w:rFonts w:ascii="Times New Roman" w:hAnsi="Times New Roman"/>
          <w:sz w:val="22"/>
          <w:szCs w:val="22"/>
        </w:rPr>
        <w:t xml:space="preserve"> </w:t>
      </w:r>
      <w:r w:rsidR="00A60912">
        <w:rPr>
          <w:rFonts w:ascii="Times New Roman" w:hAnsi="Times New Roman"/>
          <w:sz w:val="22"/>
          <w:szCs w:val="22"/>
        </w:rPr>
        <w:t>1</w:t>
      </w:r>
      <w:r w:rsidRPr="00E04BE7">
        <w:rPr>
          <w:rFonts w:ascii="Times New Roman" w:hAnsi="Times New Roman"/>
          <w:sz w:val="22"/>
          <w:szCs w:val="22"/>
        </w:rPr>
        <w:t xml:space="preserve"> </w:t>
      </w:r>
      <w:r w:rsidR="006D3442">
        <w:rPr>
          <w:rFonts w:ascii="Times New Roman" w:hAnsi="Times New Roman"/>
          <w:sz w:val="22"/>
          <w:szCs w:val="22"/>
        </w:rPr>
        <w:t>k súťažným podkladom</w:t>
      </w:r>
    </w:p>
    <w:p w14:paraId="4B1248F2" w14:textId="77777777" w:rsidR="00A60912" w:rsidRDefault="00A60912" w:rsidP="00E04BE7">
      <w:pPr>
        <w:pStyle w:val="Zkladntext"/>
        <w:tabs>
          <w:tab w:val="left" w:pos="567"/>
        </w:tabs>
        <w:autoSpaceDE w:val="0"/>
        <w:autoSpaceDN w:val="0"/>
        <w:ind w:right="139"/>
        <w:jc w:val="center"/>
        <w:rPr>
          <w:rFonts w:ascii="Times New Roman" w:hAnsi="Times New Roman"/>
          <w:b/>
          <w:bCs/>
          <w:color w:val="00B050"/>
          <w:sz w:val="24"/>
        </w:rPr>
      </w:pPr>
    </w:p>
    <w:p w14:paraId="13F5B51C" w14:textId="79C664B4" w:rsidR="00E04BE7" w:rsidRDefault="00A60912" w:rsidP="00E04BE7">
      <w:pPr>
        <w:pStyle w:val="Zkladntext"/>
        <w:tabs>
          <w:tab w:val="left" w:pos="567"/>
        </w:tabs>
        <w:autoSpaceDE w:val="0"/>
        <w:autoSpaceDN w:val="0"/>
        <w:ind w:right="139"/>
        <w:jc w:val="center"/>
        <w:rPr>
          <w:rFonts w:ascii="Times New Roman" w:hAnsi="Times New Roman"/>
          <w:b/>
          <w:bCs/>
          <w:color w:val="00B050"/>
          <w:sz w:val="24"/>
        </w:rPr>
      </w:pPr>
      <w:r>
        <w:rPr>
          <w:rFonts w:ascii="Times New Roman" w:hAnsi="Times New Roman"/>
          <w:b/>
          <w:bCs/>
          <w:color w:val="00B050"/>
          <w:sz w:val="24"/>
        </w:rPr>
        <w:t>Opis predmetu zákazky</w:t>
      </w:r>
    </w:p>
    <w:p w14:paraId="1316601A" w14:textId="486E2FC7" w:rsidR="0091210B" w:rsidRDefault="00AF6DA1"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r>
        <w:rPr>
          <w:rFonts w:ascii="Times New Roman" w:hAnsi="Times New Roman"/>
          <w:sz w:val="22"/>
          <w:szCs w:val="22"/>
        </w:rPr>
        <w:t xml:space="preserve">                                                                                </w:t>
      </w:r>
    </w:p>
    <w:p w14:paraId="19D9900D" w14:textId="22336A8F" w:rsidR="00461AF0" w:rsidRDefault="00461AF0" w:rsidP="00461AF0">
      <w:pPr>
        <w:tabs>
          <w:tab w:val="clear" w:pos="2160"/>
          <w:tab w:val="clear" w:pos="2880"/>
          <w:tab w:val="clear" w:pos="4500"/>
          <w:tab w:val="center" w:pos="1701"/>
          <w:tab w:val="center" w:pos="5670"/>
        </w:tabs>
        <w:spacing w:after="60" w:line="264" w:lineRule="auto"/>
        <w:jc w:val="center"/>
        <w:rPr>
          <w:rFonts w:ascii="Times New Roman" w:hAnsi="Times New Roman"/>
          <w:b/>
          <w:sz w:val="28"/>
          <w:szCs w:val="28"/>
        </w:rPr>
      </w:pPr>
      <w:r w:rsidRPr="00190A15">
        <w:rPr>
          <w:rFonts w:ascii="Times New Roman" w:hAnsi="Times New Roman"/>
          <w:b/>
          <w:sz w:val="28"/>
          <w:szCs w:val="28"/>
        </w:rPr>
        <w:t xml:space="preserve">Technická </w:t>
      </w:r>
      <w:r w:rsidRPr="00837B4E">
        <w:rPr>
          <w:rFonts w:ascii="Times New Roman" w:hAnsi="Times New Roman"/>
          <w:b/>
          <w:sz w:val="28"/>
          <w:szCs w:val="28"/>
        </w:rPr>
        <w:t xml:space="preserve">špecifikácia </w:t>
      </w:r>
      <w:r w:rsidR="00AC676B" w:rsidRPr="00837B4E">
        <w:rPr>
          <w:rFonts w:ascii="Times New Roman" w:hAnsi="Times New Roman"/>
          <w:b/>
          <w:sz w:val="28"/>
          <w:szCs w:val="28"/>
        </w:rPr>
        <w:t xml:space="preserve">a opis </w:t>
      </w:r>
      <w:r w:rsidR="00837B4E" w:rsidRPr="00837B4E">
        <w:rPr>
          <w:rFonts w:ascii="Times New Roman" w:hAnsi="Times New Roman"/>
          <w:b/>
          <w:sz w:val="28"/>
          <w:szCs w:val="28"/>
        </w:rPr>
        <w:t xml:space="preserve">diela </w:t>
      </w:r>
    </w:p>
    <w:p w14:paraId="4A78058F" w14:textId="75CAF468" w:rsidR="00461AF0" w:rsidRDefault="00102B1F" w:rsidP="00102B1F">
      <w:pPr>
        <w:tabs>
          <w:tab w:val="clear" w:pos="2160"/>
          <w:tab w:val="clear" w:pos="2880"/>
          <w:tab w:val="clear" w:pos="4500"/>
          <w:tab w:val="center" w:pos="1701"/>
          <w:tab w:val="center" w:pos="5670"/>
        </w:tabs>
        <w:spacing w:after="60" w:line="264" w:lineRule="auto"/>
        <w:jc w:val="both"/>
        <w:rPr>
          <w:rFonts w:ascii="Times New Roman" w:hAnsi="Times New Roman"/>
          <w:sz w:val="22"/>
          <w:szCs w:val="22"/>
        </w:rPr>
      </w:pPr>
      <w:r w:rsidRPr="00102B1F">
        <w:rPr>
          <w:rFonts w:ascii="Times New Roman" w:hAnsi="Times New Roman"/>
          <w:sz w:val="22"/>
          <w:szCs w:val="22"/>
        </w:rPr>
        <w:t xml:space="preserve">Predmetom </w:t>
      </w:r>
      <w:r w:rsidR="00A60912">
        <w:rPr>
          <w:rFonts w:ascii="Times New Roman" w:hAnsi="Times New Roman"/>
          <w:sz w:val="22"/>
          <w:szCs w:val="22"/>
        </w:rPr>
        <w:t xml:space="preserve">zákazky </w:t>
      </w:r>
      <w:r w:rsidRPr="00102B1F">
        <w:rPr>
          <w:rFonts w:ascii="Times New Roman" w:hAnsi="Times New Roman"/>
          <w:sz w:val="22"/>
          <w:szCs w:val="22"/>
        </w:rPr>
        <w:t xml:space="preserve">je vykonanie diela pre potreby Ministerstva obrany Slovenskej republiky a </w:t>
      </w:r>
      <w:r w:rsidR="006C6A0C">
        <w:rPr>
          <w:rFonts w:ascii="Times New Roman" w:hAnsi="Times New Roman"/>
          <w:sz w:val="22"/>
          <w:szCs w:val="22"/>
        </w:rPr>
        <w:t>o</w:t>
      </w:r>
      <w:r w:rsidRPr="00102B1F">
        <w:rPr>
          <w:rFonts w:ascii="Times New Roman" w:hAnsi="Times New Roman"/>
          <w:sz w:val="22"/>
          <w:szCs w:val="22"/>
        </w:rPr>
        <w:t xml:space="preserve">zbrojených síl Slovenskej republiky, ktorými sa rozumie </w:t>
      </w:r>
      <w:r>
        <w:rPr>
          <w:rFonts w:ascii="Times New Roman" w:hAnsi="Times New Roman"/>
          <w:sz w:val="22"/>
          <w:szCs w:val="22"/>
        </w:rPr>
        <w:t xml:space="preserve">ušitie </w:t>
      </w:r>
      <w:r w:rsidRPr="00102B1F">
        <w:rPr>
          <w:rFonts w:ascii="Times New Roman" w:hAnsi="Times New Roman"/>
          <w:sz w:val="22"/>
          <w:szCs w:val="22"/>
        </w:rPr>
        <w:t xml:space="preserve">odevov podľa nasledujúceho výkazu jednotlivých položiek sortimentu predmetu </w:t>
      </w:r>
      <w:r w:rsidR="00A60912">
        <w:rPr>
          <w:rFonts w:ascii="Times New Roman" w:hAnsi="Times New Roman"/>
          <w:sz w:val="22"/>
          <w:szCs w:val="22"/>
        </w:rPr>
        <w:t>zákazky</w:t>
      </w:r>
      <w:r>
        <w:rPr>
          <w:rFonts w:ascii="Times New Roman" w:hAnsi="Times New Roman"/>
          <w:sz w:val="22"/>
          <w:szCs w:val="22"/>
        </w:rPr>
        <w:t xml:space="preserve">: </w:t>
      </w:r>
    </w:p>
    <w:p w14:paraId="2CCDFE25" w14:textId="77777777" w:rsidR="001A5A3A" w:rsidRPr="001A5A3A" w:rsidRDefault="001A5A3A" w:rsidP="00102B1F">
      <w:pPr>
        <w:tabs>
          <w:tab w:val="clear" w:pos="2160"/>
          <w:tab w:val="clear" w:pos="2880"/>
          <w:tab w:val="clear" w:pos="4500"/>
          <w:tab w:val="center" w:pos="1701"/>
          <w:tab w:val="center" w:pos="5670"/>
        </w:tabs>
        <w:spacing w:after="60" w:line="264" w:lineRule="auto"/>
        <w:jc w:val="both"/>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2"/>
        <w:gridCol w:w="3948"/>
        <w:gridCol w:w="1561"/>
        <w:gridCol w:w="3367"/>
      </w:tblGrid>
      <w:tr w:rsidR="00102B1F" w:rsidRPr="00DB30AB" w14:paraId="7E2C7517" w14:textId="4AD8344E" w:rsidTr="009C6F8E">
        <w:trPr>
          <w:trHeight w:val="645"/>
        </w:trPr>
        <w:tc>
          <w:tcPr>
            <w:tcW w:w="308" w:type="pct"/>
            <w:vAlign w:val="center"/>
          </w:tcPr>
          <w:p w14:paraId="2035C10E" w14:textId="77777777" w:rsidR="00102B1F" w:rsidRPr="00102B1F" w:rsidRDefault="00102B1F" w:rsidP="00DD5CE9">
            <w:pPr>
              <w:jc w:val="center"/>
              <w:rPr>
                <w:rFonts w:ascii="Times New Roman" w:hAnsi="Times New Roman"/>
                <w:b/>
                <w:bCs/>
                <w:sz w:val="22"/>
                <w:szCs w:val="22"/>
              </w:rPr>
            </w:pPr>
            <w:proofErr w:type="spellStart"/>
            <w:r w:rsidRPr="00102B1F">
              <w:rPr>
                <w:rFonts w:ascii="Times New Roman" w:hAnsi="Times New Roman"/>
                <w:b/>
                <w:bCs/>
                <w:sz w:val="22"/>
                <w:szCs w:val="22"/>
              </w:rPr>
              <w:t>P.č</w:t>
            </w:r>
            <w:proofErr w:type="spellEnd"/>
            <w:r w:rsidRPr="00102B1F">
              <w:rPr>
                <w:rFonts w:ascii="Times New Roman" w:hAnsi="Times New Roman"/>
                <w:b/>
                <w:bCs/>
                <w:sz w:val="22"/>
                <w:szCs w:val="22"/>
              </w:rPr>
              <w:t>.</w:t>
            </w:r>
          </w:p>
        </w:tc>
        <w:tc>
          <w:tcPr>
            <w:tcW w:w="2087" w:type="pct"/>
            <w:vAlign w:val="center"/>
          </w:tcPr>
          <w:p w14:paraId="493C0AD4" w14:textId="77777777" w:rsidR="00102B1F" w:rsidRPr="00102B1F" w:rsidRDefault="00102B1F" w:rsidP="00DD5CE9">
            <w:pPr>
              <w:jc w:val="center"/>
              <w:rPr>
                <w:rFonts w:ascii="Times New Roman" w:hAnsi="Times New Roman"/>
                <w:b/>
                <w:bCs/>
                <w:sz w:val="22"/>
                <w:szCs w:val="22"/>
              </w:rPr>
            </w:pPr>
            <w:r w:rsidRPr="00102B1F">
              <w:rPr>
                <w:rFonts w:ascii="Times New Roman" w:hAnsi="Times New Roman"/>
                <w:b/>
                <w:bCs/>
                <w:sz w:val="22"/>
                <w:szCs w:val="22"/>
              </w:rPr>
              <w:t>Názov tovaru</w:t>
            </w:r>
          </w:p>
        </w:tc>
        <w:tc>
          <w:tcPr>
            <w:tcW w:w="825" w:type="pct"/>
            <w:vAlign w:val="center"/>
          </w:tcPr>
          <w:p w14:paraId="71EDB2A0" w14:textId="77777777" w:rsidR="009C6F8E" w:rsidRDefault="00102B1F" w:rsidP="00DD5CE9">
            <w:pPr>
              <w:jc w:val="center"/>
              <w:rPr>
                <w:rFonts w:ascii="Times New Roman" w:hAnsi="Times New Roman"/>
                <w:b/>
                <w:bCs/>
                <w:sz w:val="22"/>
                <w:szCs w:val="22"/>
              </w:rPr>
            </w:pPr>
            <w:r w:rsidRPr="00102B1F">
              <w:rPr>
                <w:rFonts w:ascii="Times New Roman" w:hAnsi="Times New Roman"/>
                <w:b/>
                <w:bCs/>
                <w:sz w:val="22"/>
                <w:szCs w:val="22"/>
              </w:rPr>
              <w:t xml:space="preserve">Merná </w:t>
            </w:r>
          </w:p>
          <w:p w14:paraId="1F785191" w14:textId="4ED58F77" w:rsidR="00102B1F" w:rsidRPr="00102B1F" w:rsidRDefault="00102B1F" w:rsidP="00DD5CE9">
            <w:pPr>
              <w:jc w:val="center"/>
              <w:rPr>
                <w:rFonts w:ascii="Times New Roman" w:hAnsi="Times New Roman"/>
                <w:b/>
                <w:bCs/>
                <w:sz w:val="22"/>
                <w:szCs w:val="22"/>
              </w:rPr>
            </w:pPr>
            <w:r w:rsidRPr="00102B1F">
              <w:rPr>
                <w:rFonts w:ascii="Times New Roman" w:hAnsi="Times New Roman"/>
                <w:b/>
                <w:bCs/>
                <w:sz w:val="22"/>
                <w:szCs w:val="22"/>
              </w:rPr>
              <w:t>jednotka</w:t>
            </w:r>
          </w:p>
        </w:tc>
        <w:tc>
          <w:tcPr>
            <w:tcW w:w="1780" w:type="pct"/>
            <w:vAlign w:val="center"/>
          </w:tcPr>
          <w:p w14:paraId="635B70A5" w14:textId="2991862F" w:rsidR="00102B1F" w:rsidRPr="00102B1F" w:rsidRDefault="009C6F8E" w:rsidP="00DD5CE9">
            <w:pPr>
              <w:jc w:val="center"/>
              <w:rPr>
                <w:rFonts w:ascii="Times New Roman" w:hAnsi="Times New Roman"/>
                <w:b/>
                <w:bCs/>
                <w:sz w:val="22"/>
                <w:szCs w:val="22"/>
              </w:rPr>
            </w:pPr>
            <w:r>
              <w:rPr>
                <w:rFonts w:ascii="Times New Roman" w:hAnsi="Times New Roman"/>
                <w:b/>
                <w:bCs/>
                <w:sz w:val="22"/>
                <w:szCs w:val="22"/>
              </w:rPr>
              <w:t>Požadované množstvo</w:t>
            </w:r>
          </w:p>
        </w:tc>
      </w:tr>
      <w:tr w:rsidR="00102B1F" w:rsidRPr="00DB30AB" w14:paraId="6CB9D45D" w14:textId="45FD61C0" w:rsidTr="009C6F8E">
        <w:trPr>
          <w:trHeight w:val="243"/>
        </w:trPr>
        <w:tc>
          <w:tcPr>
            <w:tcW w:w="308" w:type="pct"/>
            <w:vAlign w:val="center"/>
          </w:tcPr>
          <w:p w14:paraId="0A94F9C8" w14:textId="77777777" w:rsidR="00102B1F" w:rsidRPr="00102B1F" w:rsidRDefault="00102B1F" w:rsidP="00102B1F">
            <w:pPr>
              <w:jc w:val="center"/>
              <w:rPr>
                <w:rFonts w:ascii="Times New Roman" w:hAnsi="Times New Roman"/>
                <w:sz w:val="22"/>
                <w:szCs w:val="22"/>
                <w:highlight w:val="green"/>
              </w:rPr>
            </w:pPr>
            <w:r w:rsidRPr="00102B1F">
              <w:rPr>
                <w:rFonts w:ascii="Times New Roman" w:hAnsi="Times New Roman"/>
                <w:sz w:val="22"/>
                <w:szCs w:val="22"/>
              </w:rPr>
              <w:t>1.</w:t>
            </w:r>
          </w:p>
        </w:tc>
        <w:tc>
          <w:tcPr>
            <w:tcW w:w="2087" w:type="pct"/>
            <w:vAlign w:val="center"/>
          </w:tcPr>
          <w:p w14:paraId="103F1C0A" w14:textId="77777777" w:rsidR="00102B1F" w:rsidRPr="00102B1F" w:rsidRDefault="00102B1F" w:rsidP="00102B1F">
            <w:pPr>
              <w:jc w:val="both"/>
              <w:rPr>
                <w:rFonts w:ascii="Times New Roman" w:hAnsi="Times New Roman"/>
                <w:sz w:val="22"/>
                <w:szCs w:val="22"/>
                <w:highlight w:val="green"/>
              </w:rPr>
            </w:pPr>
            <w:r w:rsidRPr="00102B1F">
              <w:rPr>
                <w:rFonts w:ascii="Times New Roman" w:hAnsi="Times New Roman"/>
                <w:sz w:val="22"/>
                <w:szCs w:val="22"/>
              </w:rPr>
              <w:t>Tričko kaki košeľové s krátkymi rukávmi</w:t>
            </w:r>
          </w:p>
        </w:tc>
        <w:tc>
          <w:tcPr>
            <w:tcW w:w="825" w:type="pct"/>
          </w:tcPr>
          <w:p w14:paraId="60236FD1" w14:textId="75D6470D"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ks</w:t>
            </w:r>
          </w:p>
        </w:tc>
        <w:tc>
          <w:tcPr>
            <w:tcW w:w="1780" w:type="pct"/>
          </w:tcPr>
          <w:p w14:paraId="249BED9A" w14:textId="1088298F"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3 470</w:t>
            </w:r>
          </w:p>
        </w:tc>
      </w:tr>
      <w:tr w:rsidR="00102B1F" w:rsidRPr="00DB30AB" w14:paraId="47224F42" w14:textId="0CF6E12C" w:rsidTr="009C6F8E">
        <w:trPr>
          <w:trHeight w:val="243"/>
        </w:trPr>
        <w:tc>
          <w:tcPr>
            <w:tcW w:w="308" w:type="pct"/>
            <w:vAlign w:val="center"/>
          </w:tcPr>
          <w:p w14:paraId="3014D3D9" w14:textId="77777777"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2.</w:t>
            </w:r>
          </w:p>
        </w:tc>
        <w:tc>
          <w:tcPr>
            <w:tcW w:w="2087" w:type="pct"/>
            <w:vAlign w:val="center"/>
          </w:tcPr>
          <w:p w14:paraId="2A0FE7DA" w14:textId="77777777" w:rsidR="00102B1F" w:rsidRPr="00102B1F" w:rsidRDefault="00102B1F" w:rsidP="00102B1F">
            <w:pPr>
              <w:jc w:val="both"/>
              <w:rPr>
                <w:rFonts w:ascii="Times New Roman" w:hAnsi="Times New Roman"/>
                <w:sz w:val="22"/>
                <w:szCs w:val="22"/>
              </w:rPr>
            </w:pPr>
            <w:r w:rsidRPr="00102B1F">
              <w:rPr>
                <w:rFonts w:ascii="Times New Roman" w:hAnsi="Times New Roman"/>
                <w:sz w:val="22"/>
                <w:szCs w:val="22"/>
              </w:rPr>
              <w:t>Tričko kaki s dlhými rukávmi</w:t>
            </w:r>
          </w:p>
        </w:tc>
        <w:tc>
          <w:tcPr>
            <w:tcW w:w="825" w:type="pct"/>
          </w:tcPr>
          <w:p w14:paraId="3F3E5CA1" w14:textId="5DBA67F6"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ks</w:t>
            </w:r>
          </w:p>
        </w:tc>
        <w:tc>
          <w:tcPr>
            <w:tcW w:w="1780" w:type="pct"/>
          </w:tcPr>
          <w:p w14:paraId="76291F9C" w14:textId="52AF03A7"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1 501</w:t>
            </w:r>
          </w:p>
        </w:tc>
      </w:tr>
    </w:tbl>
    <w:p w14:paraId="6281D303" w14:textId="77777777" w:rsidR="000A4CB7" w:rsidRPr="001A5A3A" w:rsidRDefault="000A4CB7" w:rsidP="00461AF0">
      <w:pPr>
        <w:spacing w:after="120"/>
        <w:ind w:firstLine="567"/>
        <w:jc w:val="both"/>
        <w:rPr>
          <w:rFonts w:ascii="Times New Roman" w:eastAsia="Calibri" w:hAnsi="Times New Roman"/>
          <w:sz w:val="16"/>
          <w:szCs w:val="16"/>
          <w:lang w:eastAsia="en-US"/>
        </w:rPr>
      </w:pPr>
    </w:p>
    <w:p w14:paraId="69378EAA" w14:textId="20C2B2BD" w:rsidR="001A5A3A" w:rsidRDefault="001A5A3A" w:rsidP="001A5A3A">
      <w:pPr>
        <w:spacing w:after="120"/>
        <w:jc w:val="both"/>
        <w:rPr>
          <w:rFonts w:ascii="Times New Roman" w:eastAsia="Calibri" w:hAnsi="Times New Roman"/>
          <w:sz w:val="22"/>
          <w:szCs w:val="22"/>
          <w:lang w:eastAsia="en-US"/>
        </w:rPr>
      </w:pPr>
      <w:r w:rsidRPr="001A5A3A">
        <w:rPr>
          <w:rFonts w:ascii="Times New Roman" w:eastAsia="Calibri" w:hAnsi="Times New Roman"/>
          <w:sz w:val="22"/>
          <w:szCs w:val="22"/>
          <w:lang w:eastAsia="en-US"/>
        </w:rPr>
        <w:t xml:space="preserve">a podľa požiadaviek na </w:t>
      </w:r>
      <w:r>
        <w:rPr>
          <w:rFonts w:ascii="Times New Roman" w:eastAsia="Calibri" w:hAnsi="Times New Roman"/>
          <w:sz w:val="22"/>
          <w:szCs w:val="22"/>
          <w:lang w:eastAsia="en-US"/>
        </w:rPr>
        <w:t>dielo</w:t>
      </w:r>
      <w:r w:rsidRPr="001A5A3A">
        <w:rPr>
          <w:rFonts w:ascii="Times New Roman" w:eastAsia="Calibri" w:hAnsi="Times New Roman"/>
          <w:sz w:val="22"/>
          <w:szCs w:val="22"/>
          <w:lang w:eastAsia="en-US"/>
        </w:rPr>
        <w:t xml:space="preserve"> - </w:t>
      </w:r>
      <w:r w:rsidRPr="00BF7C37">
        <w:rPr>
          <w:rFonts w:ascii="Times New Roman" w:eastAsia="Calibri" w:hAnsi="Times New Roman"/>
          <w:sz w:val="22"/>
          <w:szCs w:val="22"/>
          <w:lang w:eastAsia="en-US"/>
        </w:rPr>
        <w:t>bod č.1- bod č.</w:t>
      </w:r>
      <w:r w:rsidR="00BF7C37" w:rsidRPr="00BF7C37">
        <w:rPr>
          <w:rFonts w:ascii="Times New Roman" w:eastAsia="Calibri" w:hAnsi="Times New Roman"/>
          <w:sz w:val="22"/>
          <w:szCs w:val="22"/>
          <w:lang w:eastAsia="en-US"/>
        </w:rPr>
        <w:t xml:space="preserve">4 </w:t>
      </w:r>
      <w:r w:rsidRPr="00BF7C37">
        <w:rPr>
          <w:rFonts w:ascii="Times New Roman" w:eastAsia="Calibri" w:hAnsi="Times New Roman"/>
          <w:sz w:val="22"/>
          <w:szCs w:val="22"/>
          <w:lang w:eastAsia="en-US"/>
        </w:rPr>
        <w:t xml:space="preserve"> </w:t>
      </w:r>
      <w:r w:rsidR="00BF7C37" w:rsidRPr="00BF7C37">
        <w:rPr>
          <w:rFonts w:ascii="Times New Roman" w:eastAsia="Calibri" w:hAnsi="Times New Roman"/>
          <w:sz w:val="22"/>
          <w:szCs w:val="22"/>
          <w:lang w:eastAsia="en-US"/>
        </w:rPr>
        <w:t>t</w:t>
      </w:r>
      <w:r w:rsidRPr="00BF7C37">
        <w:rPr>
          <w:rFonts w:ascii="Times New Roman" w:eastAsia="Calibri" w:hAnsi="Times New Roman"/>
          <w:sz w:val="22"/>
          <w:szCs w:val="22"/>
          <w:lang w:eastAsia="en-US"/>
        </w:rPr>
        <w:t xml:space="preserve">ejto prílohy </w:t>
      </w:r>
      <w:r w:rsidR="00A60912">
        <w:rPr>
          <w:rFonts w:ascii="Times New Roman" w:eastAsia="Calibri" w:hAnsi="Times New Roman"/>
          <w:sz w:val="22"/>
          <w:szCs w:val="22"/>
          <w:lang w:eastAsia="en-US"/>
        </w:rPr>
        <w:t>súťažných podkladov</w:t>
      </w:r>
      <w:r w:rsidRPr="00BF7C37">
        <w:rPr>
          <w:rFonts w:ascii="Times New Roman" w:eastAsia="Calibri" w:hAnsi="Times New Roman"/>
          <w:sz w:val="22"/>
          <w:szCs w:val="22"/>
          <w:lang w:eastAsia="en-US"/>
        </w:rPr>
        <w:t xml:space="preserve">. Súčasťou </w:t>
      </w:r>
      <w:r w:rsidRPr="001A5A3A">
        <w:rPr>
          <w:rFonts w:ascii="Times New Roman" w:eastAsia="Calibri" w:hAnsi="Times New Roman"/>
          <w:sz w:val="22"/>
          <w:szCs w:val="22"/>
          <w:lang w:eastAsia="en-US"/>
        </w:rPr>
        <w:t>predmetu</w:t>
      </w:r>
      <w:r w:rsidR="00A60912">
        <w:rPr>
          <w:rFonts w:ascii="Times New Roman" w:eastAsia="Calibri" w:hAnsi="Times New Roman"/>
          <w:sz w:val="22"/>
          <w:szCs w:val="22"/>
          <w:lang w:eastAsia="en-US"/>
        </w:rPr>
        <w:t xml:space="preserve"> zákazky </w:t>
      </w:r>
      <w:r>
        <w:rPr>
          <w:rFonts w:ascii="Times New Roman" w:eastAsia="Calibri" w:hAnsi="Times New Roman"/>
          <w:sz w:val="22"/>
          <w:szCs w:val="22"/>
          <w:lang w:eastAsia="en-US"/>
        </w:rPr>
        <w:t>je komplexné</w:t>
      </w:r>
      <w:r w:rsidRPr="001A5A3A">
        <w:rPr>
          <w:rFonts w:ascii="Times New Roman" w:eastAsia="Calibri" w:hAnsi="Times New Roman"/>
          <w:sz w:val="22"/>
          <w:szCs w:val="22"/>
          <w:lang w:eastAsia="en-US"/>
        </w:rPr>
        <w:t xml:space="preserve"> zabezpečenie služieb spojených s</w:t>
      </w:r>
      <w:r>
        <w:rPr>
          <w:rFonts w:ascii="Times New Roman" w:eastAsia="Calibri" w:hAnsi="Times New Roman"/>
          <w:sz w:val="22"/>
          <w:szCs w:val="22"/>
          <w:lang w:eastAsia="en-US"/>
        </w:rPr>
        <w:t> vyhotovením a do</w:t>
      </w:r>
      <w:r w:rsidR="00A116FB">
        <w:rPr>
          <w:rFonts w:ascii="Times New Roman" w:eastAsia="Calibri" w:hAnsi="Times New Roman"/>
          <w:sz w:val="22"/>
          <w:szCs w:val="22"/>
          <w:lang w:eastAsia="en-US"/>
        </w:rPr>
        <w:t>d</w:t>
      </w:r>
      <w:r>
        <w:rPr>
          <w:rFonts w:ascii="Times New Roman" w:eastAsia="Calibri" w:hAnsi="Times New Roman"/>
          <w:sz w:val="22"/>
          <w:szCs w:val="22"/>
          <w:lang w:eastAsia="en-US"/>
        </w:rPr>
        <w:t xml:space="preserve">aním diela, </w:t>
      </w:r>
      <w:r w:rsidRPr="001A5A3A">
        <w:rPr>
          <w:rFonts w:ascii="Times New Roman" w:eastAsia="Calibri" w:hAnsi="Times New Roman"/>
          <w:sz w:val="22"/>
          <w:szCs w:val="22"/>
          <w:lang w:eastAsia="en-US"/>
        </w:rPr>
        <w:t xml:space="preserve"> vrátane</w:t>
      </w:r>
      <w:r>
        <w:rPr>
          <w:rFonts w:ascii="Times New Roman" w:eastAsia="Calibri" w:hAnsi="Times New Roman"/>
          <w:sz w:val="22"/>
          <w:szCs w:val="22"/>
          <w:lang w:eastAsia="en-US"/>
        </w:rPr>
        <w:t xml:space="preserve"> jeho</w:t>
      </w:r>
      <w:r w:rsidRPr="001A5A3A">
        <w:rPr>
          <w:rFonts w:ascii="Times New Roman" w:eastAsia="Calibri" w:hAnsi="Times New Roman"/>
          <w:sz w:val="22"/>
          <w:szCs w:val="22"/>
          <w:lang w:eastAsia="en-US"/>
        </w:rPr>
        <w:t xml:space="preserve"> dopravy do miest</w:t>
      </w:r>
      <w:r w:rsidR="00A116FB">
        <w:rPr>
          <w:rFonts w:ascii="Times New Roman" w:eastAsia="Calibri" w:hAnsi="Times New Roman"/>
          <w:sz w:val="22"/>
          <w:szCs w:val="22"/>
          <w:lang w:eastAsia="en-US"/>
        </w:rPr>
        <w:t>a</w:t>
      </w:r>
      <w:r w:rsidRPr="001A5A3A">
        <w:rPr>
          <w:rFonts w:ascii="Times New Roman" w:eastAsia="Calibri" w:hAnsi="Times New Roman"/>
          <w:sz w:val="22"/>
          <w:szCs w:val="22"/>
          <w:lang w:eastAsia="en-US"/>
        </w:rPr>
        <w:t xml:space="preserve"> dodania a balenia. Náklady na dopravu, balenie a ostatné náklady spojené s</w:t>
      </w:r>
      <w:r w:rsidR="00D24FD9">
        <w:rPr>
          <w:rFonts w:ascii="Times New Roman" w:eastAsia="Calibri" w:hAnsi="Times New Roman"/>
          <w:sz w:val="22"/>
          <w:szCs w:val="22"/>
          <w:lang w:eastAsia="en-US"/>
        </w:rPr>
        <w:t xml:space="preserve"> vyhotovením diela a jeho </w:t>
      </w:r>
      <w:r w:rsidRPr="001A5A3A">
        <w:rPr>
          <w:rFonts w:ascii="Times New Roman" w:eastAsia="Calibri" w:hAnsi="Times New Roman"/>
          <w:sz w:val="22"/>
          <w:szCs w:val="22"/>
          <w:lang w:eastAsia="en-US"/>
        </w:rPr>
        <w:t>dod</w:t>
      </w:r>
      <w:r w:rsidR="00D24FD9">
        <w:rPr>
          <w:rFonts w:ascii="Times New Roman" w:eastAsia="Calibri" w:hAnsi="Times New Roman"/>
          <w:sz w:val="22"/>
          <w:szCs w:val="22"/>
          <w:lang w:eastAsia="en-US"/>
        </w:rPr>
        <w:t xml:space="preserve">aním </w:t>
      </w:r>
      <w:r w:rsidRPr="001A5A3A">
        <w:rPr>
          <w:rFonts w:ascii="Times New Roman" w:eastAsia="Calibri" w:hAnsi="Times New Roman"/>
          <w:sz w:val="22"/>
          <w:szCs w:val="22"/>
          <w:lang w:eastAsia="en-US"/>
        </w:rPr>
        <w:t>sú súčasťou ceny</w:t>
      </w:r>
      <w:r w:rsidR="00D24FD9">
        <w:rPr>
          <w:rFonts w:ascii="Times New Roman" w:eastAsia="Calibri" w:hAnsi="Times New Roman"/>
          <w:sz w:val="22"/>
          <w:szCs w:val="22"/>
          <w:lang w:eastAsia="en-US"/>
        </w:rPr>
        <w:t xml:space="preserve"> za vyhotovenie diela. </w:t>
      </w:r>
    </w:p>
    <w:p w14:paraId="2497A8F5" w14:textId="30CAE35E" w:rsidR="001859A7" w:rsidRPr="00C25F57" w:rsidRDefault="00A5450B" w:rsidP="001859A7">
      <w:pPr>
        <w:tabs>
          <w:tab w:val="left" w:pos="8382"/>
        </w:tabs>
        <w:ind w:right="140"/>
        <w:jc w:val="both"/>
        <w:rPr>
          <w:rFonts w:ascii="Times New Roman" w:hAnsi="Times New Roman"/>
          <w:bCs/>
          <w:sz w:val="22"/>
          <w:szCs w:val="22"/>
        </w:rPr>
      </w:pPr>
      <w:r w:rsidRPr="00C25F57">
        <w:rPr>
          <w:rFonts w:ascii="Times New Roman" w:hAnsi="Times New Roman"/>
          <w:sz w:val="22"/>
          <w:szCs w:val="22"/>
        </w:rPr>
        <w:t>Vyhotove</w:t>
      </w:r>
      <w:r>
        <w:rPr>
          <w:rFonts w:ascii="Times New Roman" w:hAnsi="Times New Roman"/>
          <w:sz w:val="22"/>
          <w:szCs w:val="22"/>
        </w:rPr>
        <w:t xml:space="preserve">né dielo </w:t>
      </w:r>
      <w:r w:rsidRPr="00C25F57">
        <w:rPr>
          <w:rFonts w:ascii="Times New Roman" w:hAnsi="Times New Roman"/>
          <w:sz w:val="22"/>
          <w:szCs w:val="22"/>
        </w:rPr>
        <w:t>musí zodpovedať požadovaným príslušným technickým špecifikáciám uvedeným v</w:t>
      </w:r>
      <w:r w:rsidR="001859A7">
        <w:rPr>
          <w:rFonts w:ascii="Times New Roman" w:hAnsi="Times New Roman"/>
          <w:sz w:val="22"/>
          <w:szCs w:val="22"/>
        </w:rPr>
        <w:t> </w:t>
      </w:r>
      <w:r w:rsidRPr="00C25F57">
        <w:rPr>
          <w:rFonts w:ascii="Times New Roman" w:hAnsi="Times New Roman"/>
          <w:sz w:val="22"/>
          <w:szCs w:val="22"/>
        </w:rPr>
        <w:t>t</w:t>
      </w:r>
      <w:r w:rsidR="001859A7">
        <w:rPr>
          <w:rFonts w:ascii="Times New Roman" w:hAnsi="Times New Roman"/>
          <w:sz w:val="22"/>
          <w:szCs w:val="22"/>
        </w:rPr>
        <w:t>ejto prílohe</w:t>
      </w:r>
      <w:r w:rsidR="001170C9">
        <w:rPr>
          <w:rFonts w:ascii="Times New Roman" w:hAnsi="Times New Roman"/>
          <w:sz w:val="22"/>
          <w:szCs w:val="22"/>
        </w:rPr>
        <w:t xml:space="preserve"> zmluvy</w:t>
      </w:r>
      <w:r w:rsidR="001859A7">
        <w:rPr>
          <w:rFonts w:ascii="Times New Roman" w:hAnsi="Times New Roman"/>
          <w:sz w:val="22"/>
          <w:szCs w:val="22"/>
        </w:rPr>
        <w:t>, v bode 1.2. „Základné konštrukčno-technologické parametre úpletov a tkaniny na „Tričko kaki košeľové s krátkymi rukávmi“, v bode 2.2. „Základné konštrukčno-technologické parametre úpletov a tkaniny na „</w:t>
      </w:r>
      <w:r w:rsidR="001170C9">
        <w:rPr>
          <w:rFonts w:ascii="Times New Roman" w:hAnsi="Times New Roman"/>
          <w:sz w:val="22"/>
          <w:szCs w:val="22"/>
        </w:rPr>
        <w:t>T</w:t>
      </w:r>
      <w:r w:rsidR="001859A7">
        <w:rPr>
          <w:rFonts w:ascii="Times New Roman" w:hAnsi="Times New Roman"/>
          <w:sz w:val="22"/>
          <w:szCs w:val="22"/>
        </w:rPr>
        <w:t>ričko kaki s dlhými rukávmi“</w:t>
      </w:r>
      <w:r w:rsidR="001170C9">
        <w:rPr>
          <w:rFonts w:ascii="Times New Roman" w:hAnsi="Times New Roman"/>
          <w:sz w:val="22"/>
          <w:szCs w:val="22"/>
        </w:rPr>
        <w:t xml:space="preserve"> a v bode 2.4.“Základné konštrukčno-technologické parametre úpletov na lemy a </w:t>
      </w:r>
      <w:proofErr w:type="spellStart"/>
      <w:r w:rsidR="001170C9">
        <w:rPr>
          <w:rFonts w:ascii="Times New Roman" w:hAnsi="Times New Roman"/>
          <w:sz w:val="22"/>
          <w:szCs w:val="22"/>
        </w:rPr>
        <w:t>priekrčníky</w:t>
      </w:r>
      <w:proofErr w:type="spellEnd"/>
      <w:r w:rsidR="001170C9">
        <w:rPr>
          <w:rFonts w:ascii="Times New Roman" w:hAnsi="Times New Roman"/>
          <w:sz w:val="22"/>
          <w:szCs w:val="22"/>
        </w:rPr>
        <w:t xml:space="preserve"> pre obidva druhy tričiek (tričko kaki košeľové s krátkymi rukávmi a tričko kaki s dlhými rukávmi)“</w:t>
      </w:r>
      <w:r w:rsidRPr="00C25F57">
        <w:rPr>
          <w:rFonts w:ascii="Times New Roman" w:hAnsi="Times New Roman"/>
          <w:sz w:val="22"/>
          <w:szCs w:val="22"/>
        </w:rPr>
        <w:t xml:space="preserve">: </w:t>
      </w:r>
      <w:r w:rsidRPr="001859A7">
        <w:rPr>
          <w:rFonts w:ascii="Times New Roman" w:hAnsi="Times New Roman"/>
          <w:sz w:val="22"/>
          <w:szCs w:val="22"/>
        </w:rPr>
        <w:t>NARIADENIE EURÓPSKEHO PARLAMENTU A RADY(EÚ) č.1007/2011, STN ISO 8288, STN 80 0018,STN 80 5009,</w:t>
      </w:r>
      <w:r w:rsidRPr="00C25F57">
        <w:rPr>
          <w:rFonts w:ascii="Times New Roman" w:hAnsi="Times New Roman"/>
          <w:sz w:val="22"/>
          <w:szCs w:val="22"/>
        </w:rPr>
        <w:t xml:space="preserve"> </w:t>
      </w:r>
      <w:r>
        <w:rPr>
          <w:rFonts w:ascii="Times New Roman" w:hAnsi="Times New Roman"/>
          <w:sz w:val="22"/>
          <w:szCs w:val="22"/>
        </w:rPr>
        <w:t xml:space="preserve">STN EN 12127, STN EN 1233, STN EN 14362-1,3, STN EN 14971, STN EN 20 105-A02, STN EN ISO 105-C06, STN EN ISO 105-E01, STN EN ISO 105-E04, STN EN ISO 105-X12, STN EN ISO 11 969, STN EN ISO12945-2, STN EN ISO 12947-2, STN EN ISO 14184-1, STN EN ISO 1483, STN EN ISO 3071, STN EN ISO 3758, STN EN ISO 5077, </w:t>
      </w:r>
      <w:r w:rsidR="001859A7">
        <w:rPr>
          <w:rFonts w:ascii="Times New Roman" w:hAnsi="Times New Roman"/>
          <w:sz w:val="22"/>
          <w:szCs w:val="22"/>
        </w:rPr>
        <w:t xml:space="preserve">STN EN ISO 5961, STN EN ISO 6330, STN EN ISO  8559-2, STN ISO 3572, AATCC 100 </w:t>
      </w:r>
      <w:r w:rsidR="001859A7" w:rsidRPr="00C25F57">
        <w:rPr>
          <w:rFonts w:ascii="Times New Roman" w:hAnsi="Times New Roman"/>
          <w:sz w:val="22"/>
          <w:szCs w:val="22"/>
        </w:rPr>
        <w:t>alebo ekvivalen</w:t>
      </w:r>
      <w:r w:rsidR="001859A7">
        <w:rPr>
          <w:rFonts w:ascii="Times New Roman" w:hAnsi="Times New Roman"/>
          <w:sz w:val="22"/>
          <w:szCs w:val="22"/>
        </w:rPr>
        <w:t>tným</w:t>
      </w:r>
      <w:r w:rsidR="001859A7" w:rsidRPr="00C25F57">
        <w:rPr>
          <w:rFonts w:ascii="Times New Roman" w:hAnsi="Times New Roman"/>
          <w:sz w:val="22"/>
          <w:szCs w:val="22"/>
        </w:rPr>
        <w:t>.</w:t>
      </w:r>
    </w:p>
    <w:p w14:paraId="76A01C3B" w14:textId="69397553" w:rsidR="00A5450B" w:rsidRDefault="001859A7" w:rsidP="00A5450B">
      <w:pPr>
        <w:tabs>
          <w:tab w:val="left" w:pos="8382"/>
        </w:tabs>
        <w:ind w:right="140"/>
        <w:jc w:val="both"/>
        <w:rPr>
          <w:rFonts w:ascii="Times New Roman" w:hAnsi="Times New Roman"/>
          <w:sz w:val="22"/>
          <w:szCs w:val="22"/>
        </w:rPr>
      </w:pPr>
      <w:r>
        <w:rPr>
          <w:rFonts w:ascii="Times New Roman" w:hAnsi="Times New Roman"/>
          <w:sz w:val="22"/>
          <w:szCs w:val="22"/>
        </w:rPr>
        <w:t xml:space="preserve">  </w:t>
      </w:r>
      <w:r w:rsidR="00A5450B">
        <w:rPr>
          <w:rFonts w:ascii="Times New Roman" w:hAnsi="Times New Roman"/>
          <w:sz w:val="22"/>
          <w:szCs w:val="22"/>
        </w:rPr>
        <w:t xml:space="preserve"> </w:t>
      </w:r>
    </w:p>
    <w:p w14:paraId="712FCB55" w14:textId="77777777" w:rsidR="00E22ED9" w:rsidRPr="001A5A3A" w:rsidRDefault="00E22ED9" w:rsidP="001A5A3A">
      <w:pPr>
        <w:pStyle w:val="Odsekzoznamu"/>
        <w:numPr>
          <w:ilvl w:val="0"/>
          <w:numId w:val="28"/>
        </w:numPr>
        <w:tabs>
          <w:tab w:val="clear" w:pos="2160"/>
          <w:tab w:val="clear" w:pos="2880"/>
          <w:tab w:val="clear" w:pos="4500"/>
        </w:tabs>
        <w:spacing w:before="120" w:after="120" w:line="240" w:lineRule="atLeast"/>
        <w:ind w:left="426"/>
        <w:rPr>
          <w:rFonts w:ascii="Times New Roman" w:hAnsi="Times New Roman"/>
          <w:b/>
          <w:sz w:val="22"/>
          <w:szCs w:val="22"/>
          <w:lang w:eastAsia="sk-SK"/>
        </w:rPr>
      </w:pPr>
      <w:r w:rsidRPr="001A5A3A">
        <w:rPr>
          <w:rFonts w:ascii="Times New Roman" w:hAnsi="Times New Roman"/>
          <w:b/>
          <w:sz w:val="22"/>
          <w:szCs w:val="22"/>
          <w:lang w:eastAsia="sk-SK"/>
        </w:rPr>
        <w:t>Tričko kaki košeľové s krátkymi rukávmi</w:t>
      </w:r>
    </w:p>
    <w:p w14:paraId="605BD4B4" w14:textId="00DB4580" w:rsidR="00E22ED9" w:rsidRPr="001A5A3A" w:rsidRDefault="00E22ED9" w:rsidP="00E22ED9">
      <w:pPr>
        <w:pStyle w:val="Odsekzoznamu"/>
        <w:numPr>
          <w:ilvl w:val="1"/>
          <w:numId w:val="29"/>
        </w:numPr>
        <w:tabs>
          <w:tab w:val="clear" w:pos="2160"/>
          <w:tab w:val="clear" w:pos="2880"/>
          <w:tab w:val="clear" w:pos="4500"/>
        </w:tabs>
        <w:spacing w:before="120" w:after="120" w:line="240" w:lineRule="atLeast"/>
        <w:rPr>
          <w:rFonts w:ascii="Times New Roman" w:hAnsi="Times New Roman"/>
          <w:b/>
          <w:sz w:val="22"/>
          <w:szCs w:val="22"/>
          <w:lang w:eastAsia="sk-SK"/>
        </w:rPr>
      </w:pPr>
      <w:r w:rsidRPr="001A5A3A">
        <w:rPr>
          <w:rFonts w:ascii="Times New Roman" w:hAnsi="Times New Roman"/>
          <w:b/>
          <w:sz w:val="22"/>
          <w:szCs w:val="22"/>
          <w:lang w:eastAsia="sk-SK"/>
        </w:rPr>
        <w:t>Technická špecifikácia</w:t>
      </w:r>
      <w:r w:rsidR="001A5A3A" w:rsidRPr="001A5A3A">
        <w:rPr>
          <w:rFonts w:ascii="Times New Roman" w:hAnsi="Times New Roman"/>
          <w:b/>
          <w:sz w:val="22"/>
          <w:szCs w:val="22"/>
          <w:lang w:eastAsia="sk-SK"/>
        </w:rPr>
        <w:t xml:space="preserve">  a opis diela</w:t>
      </w:r>
    </w:p>
    <w:p w14:paraId="04BB7EBC" w14:textId="2320060B"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
          <w:bCs/>
          <w:sz w:val="22"/>
          <w:szCs w:val="22"/>
          <w:lang w:eastAsia="sk-SK"/>
        </w:rPr>
        <w:t>Tričko</w:t>
      </w:r>
      <w:r w:rsidRPr="00102B1F">
        <w:rPr>
          <w:rFonts w:ascii="Times New Roman" w:hAnsi="Times New Roman"/>
          <w:bCs/>
          <w:sz w:val="22"/>
          <w:szCs w:val="22"/>
          <w:lang w:eastAsia="sk-SK"/>
        </w:rPr>
        <w:t xml:space="preserve"> </w:t>
      </w:r>
      <w:r w:rsidRPr="00102B1F">
        <w:rPr>
          <w:rFonts w:ascii="Times New Roman" w:hAnsi="Times New Roman"/>
          <w:b/>
          <w:bCs/>
          <w:sz w:val="22"/>
          <w:szCs w:val="22"/>
          <w:lang w:eastAsia="sk-SK"/>
        </w:rPr>
        <w:t>kaki košeľové s krátkymi rukávmi</w:t>
      </w:r>
      <w:r w:rsidRPr="00102B1F">
        <w:rPr>
          <w:rFonts w:ascii="Times New Roman" w:hAnsi="Times New Roman"/>
          <w:bCs/>
          <w:sz w:val="22"/>
          <w:szCs w:val="22"/>
          <w:lang w:eastAsia="sk-SK"/>
        </w:rPr>
        <w:t xml:space="preserve"> je zhotovené z úpletu vyrobeného pletiarskou technológiou  </w:t>
      </w:r>
      <w:r w:rsidRPr="00BF7C37">
        <w:rPr>
          <w:rFonts w:ascii="Times New Roman" w:hAnsi="Times New Roman"/>
          <w:bCs/>
          <w:sz w:val="22"/>
          <w:szCs w:val="22"/>
          <w:lang w:eastAsia="sk-SK"/>
        </w:rPr>
        <w:t>jednolícnej  hladkej väzby s </w:t>
      </w:r>
      <w:proofErr w:type="spellStart"/>
      <w:r w:rsidRPr="00BF7C37">
        <w:rPr>
          <w:rFonts w:ascii="Times New Roman" w:hAnsi="Times New Roman"/>
          <w:bCs/>
          <w:sz w:val="22"/>
          <w:szCs w:val="22"/>
          <w:lang w:eastAsia="sk-SK"/>
        </w:rPr>
        <w:t>elastanom</w:t>
      </w:r>
      <w:proofErr w:type="spellEnd"/>
      <w:r w:rsidRPr="00BF7C37">
        <w:rPr>
          <w:rFonts w:ascii="Times New Roman" w:hAnsi="Times New Roman"/>
          <w:bCs/>
          <w:sz w:val="22"/>
          <w:szCs w:val="22"/>
          <w:lang w:eastAsia="sk-SK"/>
        </w:rPr>
        <w:t>.</w:t>
      </w:r>
      <w:r w:rsidRPr="00102B1F">
        <w:rPr>
          <w:rFonts w:ascii="Times New Roman" w:hAnsi="Times New Roman"/>
          <w:bCs/>
          <w:sz w:val="22"/>
          <w:szCs w:val="22"/>
          <w:lang w:eastAsia="sk-SK"/>
        </w:rPr>
        <w:t xml:space="preserve"> Tento úplet je vytvorený striedavým vpletaním bavlnených priadzí  </w:t>
      </w:r>
      <w:proofErr w:type="spellStart"/>
      <w:r w:rsidRPr="00102B1F">
        <w:rPr>
          <w:rFonts w:ascii="Times New Roman" w:hAnsi="Times New Roman"/>
          <w:bCs/>
          <w:sz w:val="22"/>
          <w:szCs w:val="22"/>
          <w:lang w:eastAsia="sk-SK"/>
        </w:rPr>
        <w:t>zákrutov</w:t>
      </w:r>
      <w:proofErr w:type="spellEnd"/>
      <w:r w:rsidRPr="00102B1F">
        <w:rPr>
          <w:rFonts w:ascii="Times New Roman" w:hAnsi="Times New Roman"/>
          <w:bCs/>
          <w:sz w:val="22"/>
          <w:szCs w:val="22"/>
          <w:lang w:eastAsia="sk-SK"/>
        </w:rPr>
        <w:t xml:space="preserve"> „S“ a „Z“ pričom </w:t>
      </w:r>
      <w:proofErr w:type="spellStart"/>
      <w:r w:rsidRPr="00102B1F">
        <w:rPr>
          <w:rFonts w:ascii="Times New Roman" w:hAnsi="Times New Roman"/>
          <w:bCs/>
          <w:sz w:val="22"/>
          <w:szCs w:val="22"/>
          <w:lang w:eastAsia="sk-SK"/>
        </w:rPr>
        <w:t>elastan</w:t>
      </w:r>
      <w:proofErr w:type="spellEnd"/>
      <w:r w:rsidRPr="00102B1F">
        <w:rPr>
          <w:rFonts w:ascii="Times New Roman" w:hAnsi="Times New Roman"/>
          <w:bCs/>
          <w:sz w:val="22"/>
          <w:szCs w:val="22"/>
          <w:lang w:eastAsia="sk-SK"/>
        </w:rPr>
        <w:t xml:space="preserve"> je vkladaný do každého systému pletiarskeho stroja. Zároveň je modifikovaný  antibakteriálnou úpravou a má zloženie 95% bavlna/ 5% </w:t>
      </w:r>
      <w:proofErr w:type="spellStart"/>
      <w:r w:rsidRPr="00102B1F">
        <w:rPr>
          <w:rFonts w:ascii="Times New Roman" w:hAnsi="Times New Roman"/>
          <w:bCs/>
          <w:sz w:val="22"/>
          <w:szCs w:val="22"/>
          <w:lang w:eastAsia="sk-SK"/>
        </w:rPr>
        <w:t>elastan</w:t>
      </w:r>
      <w:proofErr w:type="spellEnd"/>
      <w:r w:rsidRPr="00102B1F">
        <w:rPr>
          <w:rFonts w:ascii="Times New Roman" w:hAnsi="Times New Roman"/>
          <w:bCs/>
          <w:sz w:val="22"/>
          <w:szCs w:val="22"/>
          <w:lang w:eastAsia="sk-SK"/>
        </w:rPr>
        <w:t xml:space="preserve">. Tričká sú rovného strihu prispôsobeného postave s okrúhlym </w:t>
      </w:r>
      <w:proofErr w:type="spellStart"/>
      <w:r w:rsidRPr="00102B1F">
        <w:rPr>
          <w:rFonts w:ascii="Times New Roman" w:hAnsi="Times New Roman"/>
          <w:bCs/>
          <w:sz w:val="22"/>
          <w:szCs w:val="22"/>
          <w:lang w:eastAsia="sk-SK"/>
        </w:rPr>
        <w:t>priekrčníkom</w:t>
      </w:r>
      <w:proofErr w:type="spellEnd"/>
      <w:r w:rsidRPr="00102B1F">
        <w:rPr>
          <w:rFonts w:ascii="Times New Roman" w:hAnsi="Times New Roman"/>
          <w:bCs/>
          <w:sz w:val="22"/>
          <w:szCs w:val="22"/>
          <w:lang w:eastAsia="sk-SK"/>
        </w:rPr>
        <w:t xml:space="preserve"> riešeným ku krku a s krátkymi raglánovými rukávmi. Na prednom </w:t>
      </w:r>
      <w:proofErr w:type="spellStart"/>
      <w:r w:rsidRPr="00102B1F">
        <w:rPr>
          <w:rFonts w:ascii="Times New Roman" w:hAnsi="Times New Roman"/>
          <w:bCs/>
          <w:sz w:val="22"/>
          <w:szCs w:val="22"/>
          <w:lang w:eastAsia="sk-SK"/>
        </w:rPr>
        <w:t>dieli</w:t>
      </w:r>
      <w:proofErr w:type="spellEnd"/>
      <w:r w:rsidRPr="00102B1F">
        <w:rPr>
          <w:rFonts w:ascii="Times New Roman" w:hAnsi="Times New Roman"/>
          <w:bCs/>
          <w:sz w:val="22"/>
          <w:szCs w:val="22"/>
          <w:lang w:eastAsia="sk-SK"/>
        </w:rPr>
        <w:t xml:space="preserve"> v prsnej výške sú našité dve vrecká s príklopkami, príklopky sú umiestnené 12 cm ± 1cm od stredu predného dielu </w:t>
      </w:r>
      <w:proofErr w:type="spellStart"/>
      <w:r w:rsidRPr="00102B1F">
        <w:rPr>
          <w:rFonts w:ascii="Times New Roman" w:hAnsi="Times New Roman"/>
          <w:bCs/>
          <w:sz w:val="22"/>
          <w:szCs w:val="22"/>
          <w:lang w:eastAsia="sk-SK"/>
        </w:rPr>
        <w:t>priekrčníka</w:t>
      </w:r>
      <w:proofErr w:type="spellEnd"/>
      <w:r w:rsidRPr="00102B1F">
        <w:rPr>
          <w:rFonts w:ascii="Times New Roman" w:hAnsi="Times New Roman"/>
          <w:bCs/>
          <w:sz w:val="22"/>
          <w:szCs w:val="22"/>
          <w:lang w:eastAsia="sk-SK"/>
        </w:rPr>
        <w:t>, rozostup medzi príklopkami  je 10 cm ± 1cm (viď. nákres), tieto údaje platia pre veľ. L, ostatné veľkosti podľa stupňovania. Príklopky sú našité 1,5 cm ± 2mm nad vreckami. Hrany vreciek a príklopiek sú zrezané a okraje príklopiek sú preštepované. Zapínanie vreciek je riešené gombíkmi vo farbe trička.</w:t>
      </w:r>
    </w:p>
    <w:p w14:paraId="2F06125A"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Nad ľavým vreckom tričiek košeľových je našitý suchý zips vo farbe základného úpletu na umiestnenie hodnostného označenia. Nad pravým vreckom tričiek košeľových je našitý suchý zips vo farbe základného materiálu na umiestnenie menovky. Na tričku je našitá plyšová časť suchého zipsu. Na hodnostnom označení a menovke je háčiková časť (nie je súčasťou dodávky).</w:t>
      </w:r>
    </w:p>
    <w:p w14:paraId="321D1297"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 xml:space="preserve">Na prednom diely trička kaki košeľového s krátkymi rukávmi je 5 mm </w:t>
      </w:r>
      <w:bookmarkStart w:id="0" w:name="_Hlk158120205"/>
      <w:r w:rsidRPr="00102B1F">
        <w:rPr>
          <w:rFonts w:ascii="Times New Roman" w:hAnsi="Times New Roman"/>
          <w:bCs/>
          <w:sz w:val="22"/>
          <w:szCs w:val="22"/>
          <w:lang w:eastAsia="sk-SK"/>
        </w:rPr>
        <w:t xml:space="preserve">v tolerancii ± 3 mm </w:t>
      </w:r>
      <w:bookmarkEnd w:id="0"/>
      <w:r w:rsidRPr="00102B1F">
        <w:rPr>
          <w:rFonts w:ascii="Times New Roman" w:hAnsi="Times New Roman"/>
          <w:bCs/>
          <w:sz w:val="22"/>
          <w:szCs w:val="22"/>
          <w:lang w:eastAsia="sk-SK"/>
        </w:rPr>
        <w:t xml:space="preserve">nad vrchnou časťou príklopky pravého prsného vrecka trička našitý   suchý zips (plyšová časť) na prichytenie menovky s rozmermi 13,0 x 2,5 cm v tolerancii </w:t>
      </w:r>
      <w:bookmarkStart w:id="1" w:name="_Hlk160456352"/>
      <w:r w:rsidRPr="00102B1F">
        <w:rPr>
          <w:rFonts w:ascii="Times New Roman" w:hAnsi="Times New Roman"/>
          <w:bCs/>
          <w:sz w:val="22"/>
          <w:szCs w:val="22"/>
          <w:lang w:eastAsia="sk-SK"/>
        </w:rPr>
        <w:t>±</w:t>
      </w:r>
      <w:bookmarkEnd w:id="1"/>
      <w:r w:rsidRPr="00102B1F">
        <w:rPr>
          <w:rFonts w:ascii="Times New Roman" w:hAnsi="Times New Roman"/>
          <w:bCs/>
          <w:sz w:val="22"/>
          <w:szCs w:val="22"/>
          <w:lang w:eastAsia="sk-SK"/>
        </w:rPr>
        <w:t xml:space="preserve"> 2 mm . Na menovku sa našíva háčiková časť suchého zipsu  s rozmermi 13,0 x 2,5 cm v tolerancii ± 2 mm, avšak táto časť suchého zipsu  sa na výrobkoch nedodáva.</w:t>
      </w:r>
    </w:p>
    <w:p w14:paraId="74364105"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lastRenderedPageBreak/>
        <w:t>Na prednom diely trička kaki košeľového s krátkymi rukávmi je 5mm v tolerancii ±  3mm nad vrchnou častou príklopky ľavého prsného vrecka trička našitý suchý zips ( plyšová časť ) na prichytenie hodnostného označenia o rozmere 9 x 6 cm v tolerancii ± 2 mm. Všetky suché zipsy majú v rohoch mierne zaoblenie, aby ich ostré hrany nepoškodzovali výrobok.</w:t>
      </w:r>
    </w:p>
    <w:p w14:paraId="43CC49E1"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 xml:space="preserve">Na ľavom rukáve tričiek košeľových vo vzdialenosti 6 cm (± 3mm)   od dolného okraja  rukáva je našitý suchý zips – plyšová časť o rozmeroch cca 7 x 5 cm  v tolerancii ± 2 mm podľa farby základného úpletu na umiestnenie štátnej vlajky o rozmeroch 7 x 5 cm v tolerancii ± 2 mm, ktorá má háčikovú časť suchého zipsu. </w:t>
      </w:r>
    </w:p>
    <w:p w14:paraId="678DAC91" w14:textId="11EBA246" w:rsidR="00E22ED9"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 xml:space="preserve">Krátke raglánové rukávy sú ukončené pružnými lemami širokými 3 cm ± 0,2 cm.  Spodný okraj trička je podohnutý na šírku 2 cm ± 0,2 cm a prešitý na dvojihlovom stroji so </w:t>
      </w:r>
      <w:proofErr w:type="spellStart"/>
      <w:r w:rsidRPr="00102B1F">
        <w:rPr>
          <w:rFonts w:ascii="Times New Roman" w:hAnsi="Times New Roman"/>
          <w:bCs/>
          <w:sz w:val="22"/>
          <w:szCs w:val="22"/>
          <w:lang w:eastAsia="sk-SK"/>
        </w:rPr>
        <w:t>spodom</w:t>
      </w:r>
      <w:proofErr w:type="spellEnd"/>
      <w:r w:rsidRPr="00102B1F">
        <w:rPr>
          <w:rFonts w:ascii="Times New Roman" w:hAnsi="Times New Roman"/>
          <w:bCs/>
          <w:sz w:val="22"/>
          <w:szCs w:val="22"/>
          <w:lang w:eastAsia="sk-SK"/>
        </w:rPr>
        <w:t xml:space="preserve"> krycím stehom. V </w:t>
      </w:r>
      <w:proofErr w:type="spellStart"/>
      <w:r w:rsidRPr="00102B1F">
        <w:rPr>
          <w:rFonts w:ascii="Times New Roman" w:hAnsi="Times New Roman"/>
          <w:bCs/>
          <w:sz w:val="22"/>
          <w:szCs w:val="22"/>
          <w:lang w:eastAsia="sk-SK"/>
        </w:rPr>
        <w:t>priekrčníku</w:t>
      </w:r>
      <w:proofErr w:type="spellEnd"/>
      <w:r w:rsidRPr="00102B1F">
        <w:rPr>
          <w:rFonts w:ascii="Times New Roman" w:hAnsi="Times New Roman"/>
          <w:bCs/>
          <w:sz w:val="22"/>
          <w:szCs w:val="22"/>
          <w:lang w:eastAsia="sk-SK"/>
        </w:rPr>
        <w:t xml:space="preserve"> je všitý dvojitý pružný lem široký 1,5 cm ± 0,2 cm. </w:t>
      </w:r>
      <w:proofErr w:type="spellStart"/>
      <w:r w:rsidRPr="00102B1F">
        <w:rPr>
          <w:rFonts w:ascii="Times New Roman" w:hAnsi="Times New Roman"/>
          <w:bCs/>
          <w:sz w:val="22"/>
          <w:szCs w:val="22"/>
          <w:lang w:eastAsia="sk-SK"/>
        </w:rPr>
        <w:t>Priekrčník</w:t>
      </w:r>
      <w:proofErr w:type="spellEnd"/>
      <w:r w:rsidRPr="00102B1F">
        <w:rPr>
          <w:rFonts w:ascii="Times New Roman" w:hAnsi="Times New Roman"/>
          <w:bCs/>
          <w:sz w:val="22"/>
          <w:szCs w:val="22"/>
          <w:lang w:eastAsia="sk-SK"/>
        </w:rPr>
        <w:t xml:space="preserve"> je oštepovaný dvojihlovým strojom so </w:t>
      </w:r>
      <w:proofErr w:type="spellStart"/>
      <w:r w:rsidRPr="00102B1F">
        <w:rPr>
          <w:rFonts w:ascii="Times New Roman" w:hAnsi="Times New Roman"/>
          <w:bCs/>
          <w:sz w:val="22"/>
          <w:szCs w:val="22"/>
          <w:lang w:eastAsia="sk-SK"/>
        </w:rPr>
        <w:t>spodom</w:t>
      </w:r>
      <w:proofErr w:type="spellEnd"/>
      <w:r w:rsidRPr="00102B1F">
        <w:rPr>
          <w:rFonts w:ascii="Times New Roman" w:hAnsi="Times New Roman"/>
          <w:bCs/>
          <w:sz w:val="22"/>
          <w:szCs w:val="22"/>
          <w:lang w:eastAsia="sk-SK"/>
        </w:rPr>
        <w:t xml:space="preserve"> krycím stehom. Úplet na pružné lemy a </w:t>
      </w:r>
      <w:proofErr w:type="spellStart"/>
      <w:r w:rsidRPr="00102B1F">
        <w:rPr>
          <w:rFonts w:ascii="Times New Roman" w:hAnsi="Times New Roman"/>
          <w:bCs/>
          <w:sz w:val="22"/>
          <w:szCs w:val="22"/>
          <w:lang w:eastAsia="sk-SK"/>
        </w:rPr>
        <w:t>priekrčník</w:t>
      </w:r>
      <w:proofErr w:type="spellEnd"/>
      <w:r w:rsidRPr="00102B1F">
        <w:rPr>
          <w:rFonts w:ascii="Times New Roman" w:hAnsi="Times New Roman"/>
          <w:bCs/>
          <w:sz w:val="22"/>
          <w:szCs w:val="22"/>
          <w:lang w:eastAsia="sk-SK"/>
        </w:rPr>
        <w:t xml:space="preserve"> sú zhotovené v </w:t>
      </w:r>
      <w:proofErr w:type="spellStart"/>
      <w:r w:rsidRPr="00102B1F">
        <w:rPr>
          <w:rFonts w:ascii="Times New Roman" w:hAnsi="Times New Roman"/>
          <w:bCs/>
          <w:sz w:val="22"/>
          <w:szCs w:val="22"/>
          <w:lang w:eastAsia="sk-SK"/>
        </w:rPr>
        <w:t>obojlícnej</w:t>
      </w:r>
      <w:proofErr w:type="spellEnd"/>
      <w:r w:rsidRPr="00102B1F">
        <w:rPr>
          <w:rFonts w:ascii="Times New Roman" w:hAnsi="Times New Roman"/>
          <w:bCs/>
          <w:sz w:val="22"/>
          <w:szCs w:val="22"/>
          <w:lang w:eastAsia="sk-SK"/>
        </w:rPr>
        <w:t xml:space="preserve"> rebrovej väzbe 1:1 v zložení 95% polypropylén a 5 % </w:t>
      </w:r>
      <w:proofErr w:type="spellStart"/>
      <w:r w:rsidRPr="00102B1F">
        <w:rPr>
          <w:rFonts w:ascii="Times New Roman" w:hAnsi="Times New Roman"/>
          <w:bCs/>
          <w:sz w:val="22"/>
          <w:szCs w:val="22"/>
          <w:lang w:eastAsia="sk-SK"/>
        </w:rPr>
        <w:t>elastan</w:t>
      </w:r>
      <w:proofErr w:type="spellEnd"/>
      <w:r w:rsidRPr="00102B1F">
        <w:rPr>
          <w:rFonts w:ascii="Times New Roman" w:hAnsi="Times New Roman"/>
          <w:bCs/>
          <w:sz w:val="22"/>
          <w:szCs w:val="22"/>
          <w:lang w:eastAsia="sk-SK"/>
        </w:rPr>
        <w:t xml:space="preserve">, pričom polypropylénové vlákno je v hmote modifikované prírodnou pre človeka nedráždivou látkou odpudzujúcou kliešte. Lemy na koncoch rukávov a </w:t>
      </w:r>
      <w:proofErr w:type="spellStart"/>
      <w:r w:rsidRPr="00102B1F">
        <w:rPr>
          <w:rFonts w:ascii="Times New Roman" w:hAnsi="Times New Roman"/>
          <w:bCs/>
          <w:sz w:val="22"/>
          <w:szCs w:val="22"/>
          <w:lang w:eastAsia="sk-SK"/>
        </w:rPr>
        <w:t>priekrčník</w:t>
      </w:r>
      <w:proofErr w:type="spellEnd"/>
      <w:r w:rsidRPr="00102B1F">
        <w:rPr>
          <w:rFonts w:ascii="Times New Roman" w:hAnsi="Times New Roman"/>
          <w:bCs/>
          <w:sz w:val="22"/>
          <w:szCs w:val="22"/>
          <w:lang w:eastAsia="sk-SK"/>
        </w:rPr>
        <w:t xml:space="preserve"> touto svojou schopnosťou tvoria bariéru, ktorá zamedzuje tomu, aby sa pri pohybe v teréne kliešť dostal pod tričko používateľa na jeho trup a tým ho ochraňujú  pred možnou nákazou spôsobenou uštipnutím infikovanými kliešťami počas pohybu v teréne. Takto spolu so samotným tričkom vytvárajú prirodzenú ochranu používateľa. Montážne švy sú spracované na </w:t>
      </w:r>
      <w:proofErr w:type="spellStart"/>
      <w:r w:rsidRPr="00102B1F">
        <w:rPr>
          <w:rFonts w:ascii="Times New Roman" w:hAnsi="Times New Roman"/>
          <w:bCs/>
          <w:sz w:val="22"/>
          <w:szCs w:val="22"/>
          <w:lang w:eastAsia="sk-SK"/>
        </w:rPr>
        <w:t>orezávacom</w:t>
      </w:r>
      <w:proofErr w:type="spellEnd"/>
      <w:r w:rsidRPr="00102B1F">
        <w:rPr>
          <w:rFonts w:ascii="Times New Roman" w:hAnsi="Times New Roman"/>
          <w:bCs/>
          <w:sz w:val="22"/>
          <w:szCs w:val="22"/>
          <w:lang w:eastAsia="sk-SK"/>
        </w:rPr>
        <w:t xml:space="preserve"> stroji so súčasným </w:t>
      </w:r>
      <w:proofErr w:type="spellStart"/>
      <w:r w:rsidRPr="00102B1F">
        <w:rPr>
          <w:rFonts w:ascii="Times New Roman" w:hAnsi="Times New Roman"/>
          <w:bCs/>
          <w:sz w:val="22"/>
          <w:szCs w:val="22"/>
          <w:lang w:eastAsia="sk-SK"/>
        </w:rPr>
        <w:t>obnitkovaním</w:t>
      </w:r>
      <w:proofErr w:type="spellEnd"/>
      <w:r w:rsidRPr="00102B1F">
        <w:rPr>
          <w:rFonts w:ascii="Times New Roman" w:hAnsi="Times New Roman"/>
          <w:bCs/>
          <w:sz w:val="22"/>
          <w:szCs w:val="22"/>
          <w:lang w:eastAsia="sk-SK"/>
        </w:rPr>
        <w:t xml:space="preserve">. V strede </w:t>
      </w:r>
      <w:proofErr w:type="spellStart"/>
      <w:r w:rsidRPr="00102B1F">
        <w:rPr>
          <w:rFonts w:ascii="Times New Roman" w:hAnsi="Times New Roman"/>
          <w:bCs/>
          <w:sz w:val="22"/>
          <w:szCs w:val="22"/>
          <w:lang w:eastAsia="sk-SK"/>
        </w:rPr>
        <w:t>priekrčníka</w:t>
      </w:r>
      <w:proofErr w:type="spellEnd"/>
      <w:r w:rsidRPr="00102B1F">
        <w:rPr>
          <w:rFonts w:ascii="Times New Roman" w:hAnsi="Times New Roman"/>
          <w:bCs/>
          <w:sz w:val="22"/>
          <w:szCs w:val="22"/>
          <w:lang w:eastAsia="sk-SK"/>
        </w:rPr>
        <w:t xml:space="preserve"> zadného dielu je našitá etiketa. Všetky stehy musia mať maximálnu pevnosť voči uvoľneniu, resp. rozpáraniu. Farebné vyhotovenie: kaki.</w:t>
      </w:r>
    </w:p>
    <w:p w14:paraId="1F803153" w14:textId="2A5DE5AA" w:rsidR="001170C9" w:rsidRDefault="00A60912" w:rsidP="001A5A3A">
      <w:pPr>
        <w:pStyle w:val="Odsekzoznamu"/>
        <w:spacing w:before="120" w:after="120" w:line="240" w:lineRule="atLeast"/>
        <w:ind w:left="851"/>
        <w:jc w:val="both"/>
        <w:rPr>
          <w:rFonts w:ascii="Times New Roman" w:hAnsi="Times New Roman"/>
          <w:b/>
          <w:bCs/>
          <w:sz w:val="22"/>
          <w:szCs w:val="22"/>
          <w:lang w:eastAsia="sk-SK"/>
        </w:rPr>
      </w:pPr>
      <w:r w:rsidRPr="001A5A3A">
        <w:rPr>
          <w:rFonts w:ascii="Times New Roman" w:hAnsi="Times New Roman"/>
          <w:b/>
          <w:bCs/>
          <w:sz w:val="22"/>
          <w:szCs w:val="22"/>
          <w:lang w:eastAsia="sk-SK"/>
        </w:rPr>
        <w:t>Ilustračný obrázok č. 1: Tričko košeľové s krátkymi rukávmi</w:t>
      </w:r>
    </w:p>
    <w:p w14:paraId="7341539A" w14:textId="1E964421" w:rsidR="00A60912" w:rsidRPr="00102B1F" w:rsidRDefault="00A60912" w:rsidP="001A5A3A">
      <w:pPr>
        <w:pStyle w:val="Odsekzoznamu"/>
        <w:spacing w:before="120" w:after="120" w:line="240" w:lineRule="atLeast"/>
        <w:ind w:left="851"/>
        <w:jc w:val="both"/>
        <w:rPr>
          <w:rFonts w:ascii="Times New Roman" w:hAnsi="Times New Roman"/>
          <w:bCs/>
          <w:sz w:val="22"/>
          <w:szCs w:val="22"/>
          <w:lang w:eastAsia="sk-SK"/>
        </w:rPr>
      </w:pPr>
      <w:r w:rsidRPr="001A5A3A">
        <w:rPr>
          <w:rFonts w:ascii="Times New Roman" w:hAnsi="Times New Roman"/>
          <w:bCs/>
          <w:noProof/>
          <w:sz w:val="22"/>
          <w:szCs w:val="22"/>
          <w:lang w:eastAsia="sk-SK"/>
        </w:rPr>
        <w:drawing>
          <wp:anchor distT="0" distB="0" distL="114300" distR="114300" simplePos="0" relativeHeight="251659264" behindDoc="1" locked="0" layoutInCell="1" allowOverlap="1" wp14:anchorId="7F805CBC" wp14:editId="41502088">
            <wp:simplePos x="0" y="0"/>
            <wp:positionH relativeFrom="margin">
              <wp:posOffset>531004</wp:posOffset>
            </wp:positionH>
            <wp:positionV relativeFrom="margin">
              <wp:posOffset>4176358</wp:posOffset>
            </wp:positionV>
            <wp:extent cx="5252400" cy="2829600"/>
            <wp:effectExtent l="0" t="0" r="5715" b="8890"/>
            <wp:wrapSquare wrapText="bothSides"/>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400" cy="282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777C72" w14:textId="7D9E26C8" w:rsidR="00A60912" w:rsidRDefault="001A5A3A" w:rsidP="00E22ED9">
      <w:pPr>
        <w:pStyle w:val="Odsekzoznamu"/>
        <w:spacing w:before="120" w:after="120" w:line="240" w:lineRule="atLeast"/>
        <w:rPr>
          <w:rFonts w:ascii="Times New Roman" w:hAnsi="Times New Roman"/>
          <w:b/>
          <w:bCs/>
          <w:sz w:val="22"/>
          <w:szCs w:val="22"/>
          <w:lang w:eastAsia="sk-SK"/>
        </w:rPr>
      </w:pPr>
      <w:r>
        <w:rPr>
          <w:rFonts w:ascii="Times New Roman" w:hAnsi="Times New Roman"/>
          <w:b/>
          <w:bCs/>
          <w:sz w:val="22"/>
          <w:szCs w:val="22"/>
          <w:lang w:eastAsia="sk-SK"/>
        </w:rPr>
        <w:t xml:space="preserve">  </w:t>
      </w:r>
    </w:p>
    <w:p w14:paraId="5613A4C4" w14:textId="281CC6B9" w:rsidR="00E22ED9" w:rsidRPr="001A5A3A" w:rsidRDefault="00A60912" w:rsidP="00E22ED9">
      <w:pPr>
        <w:pStyle w:val="Odsekzoznamu"/>
        <w:spacing w:before="120" w:after="120" w:line="240" w:lineRule="atLeast"/>
        <w:rPr>
          <w:rFonts w:ascii="Times New Roman" w:hAnsi="Times New Roman"/>
          <w:b/>
          <w:bCs/>
          <w:sz w:val="22"/>
          <w:szCs w:val="22"/>
          <w:lang w:eastAsia="sk-SK"/>
        </w:rPr>
      </w:pPr>
      <w:r>
        <w:rPr>
          <w:rFonts w:ascii="Times New Roman" w:hAnsi="Times New Roman"/>
          <w:b/>
          <w:bCs/>
          <w:sz w:val="22"/>
          <w:szCs w:val="22"/>
          <w:lang w:eastAsia="sk-SK"/>
        </w:rPr>
        <w:t xml:space="preserve">             </w:t>
      </w:r>
      <w:r w:rsidR="001A5A3A">
        <w:rPr>
          <w:rFonts w:ascii="Times New Roman" w:hAnsi="Times New Roman"/>
          <w:b/>
          <w:bCs/>
          <w:sz w:val="22"/>
          <w:szCs w:val="22"/>
          <w:lang w:eastAsia="sk-SK"/>
        </w:rPr>
        <w:t xml:space="preserve"> </w:t>
      </w:r>
    </w:p>
    <w:p w14:paraId="4AA4DB5A" w14:textId="1EEDA9C2" w:rsidR="00E22ED9" w:rsidRDefault="00E22ED9" w:rsidP="00E22ED9">
      <w:pPr>
        <w:pStyle w:val="Odsekzoznamu"/>
        <w:spacing w:before="120" w:after="120" w:line="240" w:lineRule="atLeast"/>
        <w:rPr>
          <w:b/>
          <w:bCs/>
          <w:lang w:eastAsia="sk-SK"/>
        </w:rPr>
      </w:pPr>
    </w:p>
    <w:p w14:paraId="1BA1944A" w14:textId="6E63C2F2" w:rsidR="00E46A9D" w:rsidRDefault="00E46A9D" w:rsidP="00E22ED9">
      <w:pPr>
        <w:pStyle w:val="Odsekzoznamu"/>
        <w:spacing w:before="120" w:after="120" w:line="240" w:lineRule="atLeast"/>
        <w:rPr>
          <w:b/>
          <w:bCs/>
          <w:lang w:eastAsia="sk-SK"/>
        </w:rPr>
      </w:pPr>
    </w:p>
    <w:p w14:paraId="66F561E3" w14:textId="3FE89A74" w:rsidR="00E46A9D" w:rsidRPr="004F560B" w:rsidRDefault="00E46A9D" w:rsidP="00E22ED9">
      <w:pPr>
        <w:pStyle w:val="Odsekzoznamu"/>
        <w:spacing w:before="120" w:after="120" w:line="240" w:lineRule="atLeast"/>
        <w:rPr>
          <w:b/>
          <w:bCs/>
          <w:lang w:eastAsia="sk-SK"/>
        </w:rPr>
      </w:pPr>
    </w:p>
    <w:p w14:paraId="0596AB8C" w14:textId="174A77BF" w:rsidR="00E22ED9" w:rsidRDefault="00E22ED9" w:rsidP="00E22ED9">
      <w:pPr>
        <w:pStyle w:val="Odsekzoznamu"/>
        <w:spacing w:before="120" w:after="120" w:line="240" w:lineRule="atLeast"/>
        <w:rPr>
          <w:bCs/>
          <w:lang w:eastAsia="sk-SK"/>
        </w:rPr>
      </w:pPr>
    </w:p>
    <w:p w14:paraId="0F498137" w14:textId="516B431C" w:rsidR="001A5A3A" w:rsidRPr="004F560B" w:rsidRDefault="001A5A3A" w:rsidP="00E22ED9">
      <w:pPr>
        <w:pStyle w:val="Odsekzoznamu"/>
        <w:spacing w:before="120" w:after="120" w:line="240" w:lineRule="atLeast"/>
        <w:rPr>
          <w:bCs/>
          <w:lang w:eastAsia="sk-SK"/>
        </w:rPr>
      </w:pPr>
    </w:p>
    <w:p w14:paraId="7BE76540"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44784D46"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6CDDDA5C"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39FB5AF9" w14:textId="37BD8AB2" w:rsidR="00E22ED9" w:rsidRPr="004F560B" w:rsidRDefault="00E22ED9" w:rsidP="00E22ED9">
      <w:pPr>
        <w:pStyle w:val="Odsekzoznamu"/>
        <w:spacing w:before="120" w:after="120" w:line="240" w:lineRule="atLeast"/>
        <w:rPr>
          <w:bCs/>
          <w:lang w:eastAsia="sk-SK"/>
        </w:rPr>
      </w:pPr>
      <w:r w:rsidRPr="001A5A3A">
        <w:rPr>
          <w:rFonts w:ascii="Times New Roman" w:hAnsi="Times New Roman"/>
          <w:b/>
          <w:bCs/>
          <w:sz w:val="22"/>
          <w:szCs w:val="22"/>
          <w:lang w:eastAsia="sk-SK"/>
        </w:rPr>
        <w:lastRenderedPageBreak/>
        <w:t>Ilustračný obrázok č. 2:</w:t>
      </w:r>
      <w:r w:rsidRPr="001A5A3A">
        <w:rPr>
          <w:rFonts w:ascii="Times New Roman" w:hAnsi="Times New Roman"/>
          <w:bCs/>
          <w:sz w:val="22"/>
          <w:szCs w:val="22"/>
          <w:lang w:eastAsia="sk-SK"/>
        </w:rPr>
        <w:t xml:space="preserve"> </w:t>
      </w:r>
      <w:r w:rsidRPr="001A5A3A">
        <w:rPr>
          <w:rFonts w:ascii="Times New Roman" w:hAnsi="Times New Roman"/>
          <w:b/>
          <w:bCs/>
          <w:sz w:val="22"/>
          <w:szCs w:val="22"/>
          <w:lang w:eastAsia="sk-SK"/>
        </w:rPr>
        <w:t>Vrecká, príklopky a suchých zipsov tričiek kaki košeľových s krátkymi rukávmi</w:t>
      </w:r>
      <w:r w:rsidRPr="004F560B">
        <w:rPr>
          <w:bCs/>
          <w:noProof/>
          <w:lang w:eastAsia="sk-SK"/>
        </w:rPr>
        <w:drawing>
          <wp:inline distT="0" distB="0" distL="0" distR="0" wp14:anchorId="160F9DC1" wp14:editId="7023B506">
            <wp:extent cx="5524500" cy="40386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7269" cy="4091797"/>
                    </a:xfrm>
                    <a:prstGeom prst="rect">
                      <a:avLst/>
                    </a:prstGeom>
                    <a:noFill/>
                    <a:ln>
                      <a:noFill/>
                    </a:ln>
                  </pic:spPr>
                </pic:pic>
              </a:graphicData>
            </a:graphic>
          </wp:inline>
        </w:drawing>
      </w:r>
    </w:p>
    <w:p w14:paraId="7ADDD4BA" w14:textId="77777777" w:rsidR="00E22ED9" w:rsidRPr="004F560B" w:rsidRDefault="00E22ED9" w:rsidP="00E22ED9">
      <w:pPr>
        <w:pStyle w:val="Odsekzoznamu"/>
        <w:spacing w:before="120" w:after="120" w:line="240" w:lineRule="atLeast"/>
        <w:ind w:left="0"/>
        <w:rPr>
          <w:bCs/>
          <w:lang w:eastAsia="sk-SK"/>
        </w:rPr>
      </w:pPr>
    </w:p>
    <w:p w14:paraId="2B36CE58" w14:textId="77777777" w:rsidR="00E22ED9" w:rsidRPr="00E46A9D" w:rsidRDefault="00E22ED9" w:rsidP="00E22ED9">
      <w:pPr>
        <w:pStyle w:val="Odsekzoznamu"/>
        <w:numPr>
          <w:ilvl w:val="1"/>
          <w:numId w:val="29"/>
        </w:numPr>
        <w:tabs>
          <w:tab w:val="clear" w:pos="2160"/>
          <w:tab w:val="clear" w:pos="2880"/>
          <w:tab w:val="clear" w:pos="4500"/>
        </w:tabs>
        <w:spacing w:before="120" w:after="120" w:line="240" w:lineRule="atLeast"/>
        <w:rPr>
          <w:rFonts w:ascii="Times New Roman" w:hAnsi="Times New Roman"/>
          <w:b/>
          <w:sz w:val="24"/>
          <w:szCs w:val="24"/>
          <w:lang w:eastAsia="sk-SK"/>
        </w:rPr>
      </w:pPr>
      <w:r w:rsidRPr="00E46A9D">
        <w:rPr>
          <w:rFonts w:ascii="Times New Roman" w:hAnsi="Times New Roman"/>
          <w:b/>
          <w:sz w:val="24"/>
          <w:szCs w:val="24"/>
          <w:lang w:eastAsia="sk-SK"/>
        </w:rPr>
        <w:t>Základné konštrukčno-technologické parametre úpletov a tkaniny na „Tričko kaki košeľové s krátkymi rukávmi“</w:t>
      </w:r>
    </w:p>
    <w:tbl>
      <w:tblPr>
        <w:tblW w:w="9498" w:type="dxa"/>
        <w:tblInd w:w="-5" w:type="dxa"/>
        <w:tblLayout w:type="fixed"/>
        <w:tblCellMar>
          <w:left w:w="0" w:type="dxa"/>
          <w:right w:w="0" w:type="dxa"/>
        </w:tblCellMar>
        <w:tblLook w:val="0000" w:firstRow="0" w:lastRow="0" w:firstColumn="0" w:lastColumn="0" w:noHBand="0" w:noVBand="0"/>
      </w:tblPr>
      <w:tblGrid>
        <w:gridCol w:w="3654"/>
        <w:gridCol w:w="2294"/>
        <w:gridCol w:w="3550"/>
      </w:tblGrid>
      <w:tr w:rsidR="00E22ED9" w:rsidRPr="004F560B" w14:paraId="6968536F" w14:textId="77777777" w:rsidTr="00DD5CE9">
        <w:tc>
          <w:tcPr>
            <w:tcW w:w="3654" w:type="dxa"/>
            <w:tcBorders>
              <w:top w:val="single" w:sz="4" w:space="0" w:color="auto"/>
              <w:left w:val="single" w:sz="4" w:space="0" w:color="auto"/>
              <w:bottom w:val="single" w:sz="4" w:space="0" w:color="000000"/>
            </w:tcBorders>
            <w:shd w:val="clear" w:color="auto" w:fill="FFFFFF"/>
          </w:tcPr>
          <w:p w14:paraId="66292479" w14:textId="77777777" w:rsidR="00E22ED9" w:rsidRPr="00E46A9D" w:rsidRDefault="00E22ED9" w:rsidP="00DD5CE9">
            <w:pPr>
              <w:jc w:val="both"/>
              <w:rPr>
                <w:rFonts w:ascii="Times New Roman" w:hAnsi="Times New Roman"/>
                <w:b/>
                <w:sz w:val="22"/>
                <w:szCs w:val="22"/>
                <w:lang w:eastAsia="sk-SK"/>
              </w:rPr>
            </w:pPr>
            <w:r w:rsidRPr="00E46A9D">
              <w:rPr>
                <w:rFonts w:ascii="Times New Roman" w:hAnsi="Times New Roman"/>
                <w:b/>
                <w:sz w:val="22"/>
                <w:szCs w:val="22"/>
                <w:lang w:eastAsia="sk-SK"/>
              </w:rPr>
              <w:t>Parameter</w:t>
            </w:r>
          </w:p>
        </w:tc>
        <w:tc>
          <w:tcPr>
            <w:tcW w:w="2294" w:type="dxa"/>
            <w:tcBorders>
              <w:top w:val="single" w:sz="4" w:space="0" w:color="auto"/>
              <w:left w:val="single" w:sz="4" w:space="0" w:color="000000"/>
              <w:bottom w:val="single" w:sz="4" w:space="0" w:color="000000"/>
            </w:tcBorders>
            <w:shd w:val="clear" w:color="auto" w:fill="FFFFFF"/>
          </w:tcPr>
          <w:p w14:paraId="53692E5E" w14:textId="77777777" w:rsidR="00E22ED9" w:rsidRPr="00E46A9D" w:rsidRDefault="00E22ED9" w:rsidP="00DD5CE9">
            <w:pPr>
              <w:jc w:val="both"/>
              <w:rPr>
                <w:rFonts w:ascii="Times New Roman" w:hAnsi="Times New Roman"/>
                <w:b/>
                <w:sz w:val="22"/>
                <w:szCs w:val="22"/>
                <w:lang w:eastAsia="sk-SK"/>
              </w:rPr>
            </w:pPr>
            <w:r w:rsidRPr="00E46A9D">
              <w:rPr>
                <w:rFonts w:ascii="Times New Roman" w:hAnsi="Times New Roman"/>
                <w:b/>
                <w:sz w:val="22"/>
                <w:szCs w:val="22"/>
                <w:lang w:eastAsia="sk-SK"/>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0524A205" w14:textId="77777777" w:rsidR="00E22ED9" w:rsidRPr="00E46A9D" w:rsidRDefault="00E22ED9" w:rsidP="00DD5CE9">
            <w:pPr>
              <w:jc w:val="both"/>
              <w:rPr>
                <w:rFonts w:ascii="Times New Roman" w:hAnsi="Times New Roman"/>
                <w:b/>
                <w:sz w:val="22"/>
                <w:szCs w:val="22"/>
                <w:lang w:eastAsia="sk-SK"/>
              </w:rPr>
            </w:pPr>
            <w:r w:rsidRPr="00E46A9D">
              <w:rPr>
                <w:rFonts w:ascii="Times New Roman" w:hAnsi="Times New Roman"/>
                <w:b/>
                <w:sz w:val="22"/>
                <w:szCs w:val="22"/>
                <w:lang w:eastAsia="sk-SK"/>
              </w:rPr>
              <w:t>Požadovaná hodnota</w:t>
            </w:r>
          </w:p>
        </w:tc>
      </w:tr>
      <w:tr w:rsidR="00E22ED9" w:rsidRPr="004F560B" w14:paraId="506A05C4" w14:textId="77777777" w:rsidTr="00DD5CE9">
        <w:tc>
          <w:tcPr>
            <w:tcW w:w="3654" w:type="dxa"/>
            <w:tcBorders>
              <w:top w:val="single" w:sz="4" w:space="0" w:color="000000"/>
              <w:left w:val="single" w:sz="4" w:space="0" w:color="auto"/>
              <w:bottom w:val="single" w:sz="4" w:space="0" w:color="000000"/>
            </w:tcBorders>
            <w:shd w:val="clear" w:color="auto" w:fill="FFFFFF"/>
          </w:tcPr>
          <w:p w14:paraId="6255BD50"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Materiálové zloženie</w:t>
            </w:r>
          </w:p>
        </w:tc>
        <w:tc>
          <w:tcPr>
            <w:tcW w:w="2294" w:type="dxa"/>
            <w:tcBorders>
              <w:top w:val="single" w:sz="4" w:space="0" w:color="000000"/>
              <w:left w:val="single" w:sz="4" w:space="0" w:color="000000"/>
              <w:bottom w:val="single" w:sz="4" w:space="0" w:color="000000"/>
            </w:tcBorders>
            <w:shd w:val="clear" w:color="auto" w:fill="FFFFFF"/>
          </w:tcPr>
          <w:p w14:paraId="0E4C86CC"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Nariadenie Európskeho parlamentu a Rady (EÚ) č. 1007/2011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35E29AE1" w14:textId="77777777" w:rsid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 xml:space="preserve">95% ± 1% bavlna česaná, zákrut “S” </w:t>
            </w:r>
          </w:p>
          <w:p w14:paraId="1BF99230" w14:textId="12213C04" w:rsidR="00E22ED9" w:rsidRPr="00E46A9D" w:rsidRDefault="00E46A9D" w:rsidP="00E46A9D">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a “Z” / 5% ± 1% pružné vlákno (</w:t>
            </w:r>
            <w:proofErr w:type="spellStart"/>
            <w:r w:rsidR="00E22ED9" w:rsidRPr="00E46A9D">
              <w:rPr>
                <w:rFonts w:ascii="Times New Roman" w:hAnsi="Times New Roman"/>
                <w:sz w:val="22"/>
                <w:szCs w:val="22"/>
                <w:lang w:eastAsia="sk-SK"/>
              </w:rPr>
              <w:t>elastan</w:t>
            </w:r>
            <w:proofErr w:type="spellEnd"/>
            <w:r w:rsidR="00E22ED9" w:rsidRPr="00E46A9D">
              <w:rPr>
                <w:rFonts w:ascii="Times New Roman" w:hAnsi="Times New Roman"/>
                <w:sz w:val="22"/>
                <w:szCs w:val="22"/>
                <w:lang w:eastAsia="sk-SK"/>
              </w:rPr>
              <w:t>)</w:t>
            </w:r>
          </w:p>
        </w:tc>
      </w:tr>
      <w:tr w:rsidR="00E22ED9" w:rsidRPr="004F560B" w14:paraId="53946C35" w14:textId="77777777" w:rsidTr="00DD5CE9">
        <w:tc>
          <w:tcPr>
            <w:tcW w:w="3654" w:type="dxa"/>
            <w:tcBorders>
              <w:top w:val="single" w:sz="4" w:space="0" w:color="000000"/>
              <w:left w:val="single" w:sz="4" w:space="0" w:color="auto"/>
              <w:bottom w:val="single" w:sz="4" w:space="0" w:color="000000"/>
            </w:tcBorders>
            <w:shd w:val="clear" w:color="auto" w:fill="FFFFFF"/>
          </w:tcPr>
          <w:p w14:paraId="0E6C113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Väzba </w:t>
            </w:r>
          </w:p>
        </w:tc>
        <w:tc>
          <w:tcPr>
            <w:tcW w:w="2294" w:type="dxa"/>
            <w:tcBorders>
              <w:top w:val="single" w:sz="4" w:space="0" w:color="000000"/>
              <w:left w:val="single" w:sz="4" w:space="0" w:color="000000"/>
              <w:bottom w:val="single" w:sz="4" w:space="0" w:color="000000"/>
            </w:tcBorders>
            <w:shd w:val="clear" w:color="auto" w:fill="FFFFFF"/>
          </w:tcPr>
          <w:p w14:paraId="62DE0D40"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80 0018</w:t>
            </w:r>
          </w:p>
          <w:p w14:paraId="7BAF4403"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80 5009</w:t>
            </w:r>
          </w:p>
          <w:p w14:paraId="0DD11949"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ISO 3572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29C3B21B"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jednolícna hladká pletenina s </w:t>
            </w:r>
            <w:proofErr w:type="spellStart"/>
            <w:r w:rsidRPr="00E46A9D">
              <w:rPr>
                <w:rFonts w:ascii="Times New Roman" w:hAnsi="Times New Roman"/>
                <w:sz w:val="22"/>
                <w:szCs w:val="22"/>
                <w:lang w:eastAsia="sk-SK"/>
              </w:rPr>
              <w:t>elastanom</w:t>
            </w:r>
            <w:proofErr w:type="spellEnd"/>
            <w:r w:rsidRPr="00E46A9D">
              <w:rPr>
                <w:rFonts w:ascii="Times New Roman" w:hAnsi="Times New Roman"/>
                <w:sz w:val="22"/>
                <w:szCs w:val="22"/>
                <w:lang w:eastAsia="sk-SK"/>
              </w:rPr>
              <w:t xml:space="preserve"> v každom systéme a so striedavým pletením bavlnených nití zákrutu “S” a “Z”</w:t>
            </w:r>
          </w:p>
        </w:tc>
      </w:tr>
      <w:tr w:rsidR="00E22ED9" w:rsidRPr="004F560B" w14:paraId="5D506366" w14:textId="77777777" w:rsidTr="00DD5CE9">
        <w:tc>
          <w:tcPr>
            <w:tcW w:w="3654" w:type="dxa"/>
            <w:tcBorders>
              <w:top w:val="single" w:sz="4" w:space="0" w:color="000000"/>
              <w:left w:val="single" w:sz="4" w:space="0" w:color="auto"/>
              <w:bottom w:val="single" w:sz="4" w:space="0" w:color="000000"/>
            </w:tcBorders>
            <w:shd w:val="clear" w:color="auto" w:fill="FFFFFF"/>
          </w:tcPr>
          <w:p w14:paraId="00080227"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Farba</w:t>
            </w:r>
          </w:p>
        </w:tc>
        <w:tc>
          <w:tcPr>
            <w:tcW w:w="2294" w:type="dxa"/>
            <w:tcBorders>
              <w:top w:val="single" w:sz="4" w:space="0" w:color="000000"/>
              <w:left w:val="single" w:sz="4" w:space="0" w:color="000000"/>
              <w:bottom w:val="single" w:sz="4" w:space="0" w:color="000000"/>
            </w:tcBorders>
            <w:shd w:val="clear" w:color="auto" w:fill="FFFFFF"/>
          </w:tcPr>
          <w:p w14:paraId="4E473DE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20 105-A02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1E1F89F0"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kaki  </w:t>
            </w:r>
            <w:proofErr w:type="spellStart"/>
            <w:r w:rsidRPr="00E46A9D">
              <w:rPr>
                <w:rFonts w:ascii="Times New Roman" w:hAnsi="Times New Roman"/>
                <w:sz w:val="22"/>
                <w:szCs w:val="22"/>
                <w:lang w:eastAsia="sk-SK"/>
              </w:rPr>
              <w:t>Pantone</w:t>
            </w:r>
            <w:proofErr w:type="spellEnd"/>
            <w:r w:rsidRPr="00E46A9D">
              <w:rPr>
                <w:rFonts w:ascii="Times New Roman" w:hAnsi="Times New Roman"/>
                <w:sz w:val="22"/>
                <w:szCs w:val="22"/>
                <w:lang w:eastAsia="sk-SK"/>
              </w:rPr>
              <w:t xml:space="preserve"> 18-0523 TCX</w:t>
            </w:r>
          </w:p>
          <w:p w14:paraId="3AFB7F53"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odchýlka farieb je do stupňa 4 sivej stupnice</w:t>
            </w:r>
          </w:p>
        </w:tc>
      </w:tr>
      <w:tr w:rsidR="00E22ED9" w:rsidRPr="004F560B" w14:paraId="492EACB4" w14:textId="77777777" w:rsidTr="00DD5CE9">
        <w:trPr>
          <w:trHeight w:val="354"/>
        </w:trPr>
        <w:tc>
          <w:tcPr>
            <w:tcW w:w="3654" w:type="dxa"/>
            <w:tcBorders>
              <w:top w:val="single" w:sz="4" w:space="0" w:color="000000"/>
              <w:left w:val="single" w:sz="4" w:space="0" w:color="auto"/>
              <w:bottom w:val="single" w:sz="4" w:space="0" w:color="000000"/>
            </w:tcBorders>
            <w:shd w:val="clear" w:color="auto" w:fill="FFFFFF"/>
          </w:tcPr>
          <w:p w14:paraId="70022E7F"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Plošná hmotnosť</w:t>
            </w:r>
          </w:p>
        </w:tc>
        <w:tc>
          <w:tcPr>
            <w:tcW w:w="2294" w:type="dxa"/>
            <w:tcBorders>
              <w:top w:val="single" w:sz="4" w:space="0" w:color="000000"/>
              <w:left w:val="single" w:sz="4" w:space="0" w:color="000000"/>
              <w:bottom w:val="single" w:sz="4" w:space="0" w:color="000000"/>
            </w:tcBorders>
            <w:shd w:val="clear" w:color="auto" w:fill="FFFFFF"/>
          </w:tcPr>
          <w:p w14:paraId="1EBEB44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12127</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1517B2AF"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 190 g/m</w:t>
            </w:r>
            <w:r w:rsidRPr="00E46A9D">
              <w:rPr>
                <w:rFonts w:ascii="Times New Roman" w:hAnsi="Times New Roman"/>
                <w:sz w:val="22"/>
                <w:szCs w:val="22"/>
                <w:vertAlign w:val="superscript"/>
                <w:lang w:eastAsia="sk-SK"/>
              </w:rPr>
              <w:t xml:space="preserve">2  </w:t>
            </w:r>
            <w:r w:rsidRPr="00E46A9D">
              <w:rPr>
                <w:rFonts w:ascii="Times New Roman" w:hAnsi="Times New Roman"/>
                <w:sz w:val="22"/>
                <w:szCs w:val="22"/>
                <w:lang w:eastAsia="sk-SK"/>
              </w:rPr>
              <w:t>± 5 %</w:t>
            </w:r>
          </w:p>
        </w:tc>
      </w:tr>
      <w:tr w:rsidR="00E22ED9" w:rsidRPr="004F560B" w14:paraId="74484526" w14:textId="77777777" w:rsidTr="00DD5CE9">
        <w:tc>
          <w:tcPr>
            <w:tcW w:w="3654" w:type="dxa"/>
            <w:tcBorders>
              <w:top w:val="single" w:sz="4" w:space="0" w:color="000000"/>
              <w:left w:val="single" w:sz="4" w:space="0" w:color="auto"/>
              <w:bottom w:val="single" w:sz="4" w:space="0" w:color="000000"/>
            </w:tcBorders>
            <w:shd w:val="clear" w:color="auto" w:fill="FFFFFF"/>
          </w:tcPr>
          <w:p w14:paraId="1EA45A06"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Zmena rozmerov po 5 cykloch prania a sušenia pri 40ºC</w:t>
            </w:r>
          </w:p>
        </w:tc>
        <w:tc>
          <w:tcPr>
            <w:tcW w:w="2294" w:type="dxa"/>
            <w:tcBorders>
              <w:top w:val="single" w:sz="4" w:space="0" w:color="000000"/>
              <w:left w:val="single" w:sz="4" w:space="0" w:color="000000"/>
              <w:bottom w:val="single" w:sz="4" w:space="0" w:color="000000"/>
            </w:tcBorders>
            <w:shd w:val="clear" w:color="auto" w:fill="FFFFFF"/>
          </w:tcPr>
          <w:p w14:paraId="221E497C"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5077,</w:t>
            </w:r>
          </w:p>
          <w:p w14:paraId="7EF5E173"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6330,</w:t>
            </w:r>
          </w:p>
          <w:p w14:paraId="39D6FCF4"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3758</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07B2E001"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5 %</w:t>
            </w:r>
          </w:p>
        </w:tc>
      </w:tr>
      <w:tr w:rsidR="00E22ED9" w:rsidRPr="004F560B" w14:paraId="2D732C20" w14:textId="77777777" w:rsidTr="00E46A9D">
        <w:trPr>
          <w:trHeight w:val="312"/>
        </w:trPr>
        <w:tc>
          <w:tcPr>
            <w:tcW w:w="3654" w:type="dxa"/>
            <w:tcBorders>
              <w:top w:val="single" w:sz="4" w:space="0" w:color="000000"/>
              <w:left w:val="single" w:sz="4" w:space="0" w:color="auto"/>
              <w:bottom w:val="single" w:sz="4" w:space="0" w:color="000000"/>
            </w:tcBorders>
            <w:shd w:val="clear" w:color="auto" w:fill="FFFFFF"/>
          </w:tcPr>
          <w:p w14:paraId="5B2F273F" w14:textId="2E61F4E8" w:rsidR="00E22ED9" w:rsidRPr="00E46A9D" w:rsidRDefault="00E22ED9" w:rsidP="00E46A9D">
            <w:pPr>
              <w:jc w:val="both"/>
              <w:rPr>
                <w:rFonts w:ascii="Times New Roman" w:hAnsi="Times New Roman"/>
                <w:sz w:val="22"/>
                <w:szCs w:val="22"/>
                <w:lang w:eastAsia="sk-SK"/>
              </w:rPr>
            </w:pPr>
            <w:r w:rsidRPr="00E46A9D">
              <w:rPr>
                <w:rFonts w:ascii="Times New Roman" w:hAnsi="Times New Roman"/>
                <w:sz w:val="22"/>
                <w:szCs w:val="22"/>
                <w:lang w:eastAsia="sk-SK"/>
              </w:rPr>
              <w:t>Počet riadkov</w:t>
            </w:r>
          </w:p>
        </w:tc>
        <w:tc>
          <w:tcPr>
            <w:tcW w:w="2294" w:type="dxa"/>
            <w:tcBorders>
              <w:top w:val="single" w:sz="4" w:space="0" w:color="000000"/>
              <w:left w:val="single" w:sz="4" w:space="0" w:color="000000"/>
              <w:bottom w:val="single" w:sz="4" w:space="0" w:color="000000"/>
            </w:tcBorders>
            <w:shd w:val="clear" w:color="auto" w:fill="FFFFFF"/>
          </w:tcPr>
          <w:p w14:paraId="3B01834A"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44167AD6"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 19 ±1/1 cm</w:t>
            </w:r>
          </w:p>
        </w:tc>
      </w:tr>
      <w:tr w:rsidR="00E22ED9" w:rsidRPr="004F560B" w14:paraId="05EC835F" w14:textId="77777777" w:rsidTr="00DD5CE9">
        <w:tc>
          <w:tcPr>
            <w:tcW w:w="3654" w:type="dxa"/>
            <w:tcBorders>
              <w:top w:val="single" w:sz="4" w:space="0" w:color="000000"/>
              <w:left w:val="single" w:sz="4" w:space="0" w:color="auto"/>
              <w:bottom w:val="single" w:sz="4" w:space="0" w:color="000000"/>
            </w:tcBorders>
            <w:shd w:val="clear" w:color="auto" w:fill="FFFFFF"/>
          </w:tcPr>
          <w:p w14:paraId="36708CEF"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Počet </w:t>
            </w:r>
            <w:proofErr w:type="spellStart"/>
            <w:r w:rsidRPr="00E46A9D">
              <w:rPr>
                <w:rFonts w:ascii="Times New Roman" w:hAnsi="Times New Roman"/>
                <w:sz w:val="22"/>
                <w:szCs w:val="22"/>
                <w:lang w:eastAsia="sk-SK"/>
              </w:rPr>
              <w:t>stĺpkov</w:t>
            </w:r>
            <w:proofErr w:type="spellEnd"/>
          </w:p>
        </w:tc>
        <w:tc>
          <w:tcPr>
            <w:tcW w:w="2294" w:type="dxa"/>
            <w:tcBorders>
              <w:top w:val="single" w:sz="4" w:space="0" w:color="000000"/>
              <w:left w:val="single" w:sz="4" w:space="0" w:color="000000"/>
              <w:bottom w:val="single" w:sz="4" w:space="0" w:color="000000"/>
            </w:tcBorders>
            <w:shd w:val="clear" w:color="auto" w:fill="FFFFFF"/>
          </w:tcPr>
          <w:p w14:paraId="16DB8757"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EE3D843" w14:textId="20082632"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15 ±1/1 cm</w:t>
            </w:r>
          </w:p>
        </w:tc>
      </w:tr>
      <w:tr w:rsidR="00E22ED9" w:rsidRPr="004F560B" w14:paraId="0D52B0B9" w14:textId="77777777" w:rsidTr="00DD5CE9">
        <w:tc>
          <w:tcPr>
            <w:tcW w:w="3654" w:type="dxa"/>
            <w:tcBorders>
              <w:top w:val="single" w:sz="4" w:space="0" w:color="000000"/>
              <w:left w:val="single" w:sz="4" w:space="0" w:color="auto"/>
              <w:bottom w:val="single" w:sz="4" w:space="0" w:color="000000"/>
            </w:tcBorders>
            <w:shd w:val="clear" w:color="auto" w:fill="FFFFFF"/>
          </w:tcPr>
          <w:p w14:paraId="5D787EE5"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pH vodného výluhu</w:t>
            </w:r>
          </w:p>
        </w:tc>
        <w:tc>
          <w:tcPr>
            <w:tcW w:w="2294" w:type="dxa"/>
            <w:tcBorders>
              <w:top w:val="single" w:sz="4" w:space="0" w:color="000000"/>
              <w:left w:val="single" w:sz="4" w:space="0" w:color="000000"/>
              <w:bottom w:val="single" w:sz="4" w:space="0" w:color="000000"/>
            </w:tcBorders>
            <w:shd w:val="clear" w:color="auto" w:fill="FFFFFF"/>
          </w:tcPr>
          <w:p w14:paraId="72A8F78C"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3071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572DA653" w14:textId="73ADFD3D"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4,0 – 7,5</w:t>
            </w:r>
          </w:p>
        </w:tc>
      </w:tr>
      <w:tr w:rsidR="00E22ED9" w:rsidRPr="004F560B" w14:paraId="15FF36D6" w14:textId="77777777" w:rsidTr="00DD5CE9">
        <w:tc>
          <w:tcPr>
            <w:tcW w:w="3654" w:type="dxa"/>
            <w:tcBorders>
              <w:top w:val="single" w:sz="4" w:space="0" w:color="000000"/>
              <w:left w:val="single" w:sz="4" w:space="0" w:color="auto"/>
              <w:bottom w:val="single" w:sz="4" w:space="0" w:color="000000"/>
            </w:tcBorders>
            <w:shd w:val="clear" w:color="auto" w:fill="FFFFFF"/>
          </w:tcPr>
          <w:p w14:paraId="38525245"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Obsah formaldehydu</w:t>
            </w:r>
          </w:p>
        </w:tc>
        <w:tc>
          <w:tcPr>
            <w:tcW w:w="2294" w:type="dxa"/>
            <w:tcBorders>
              <w:top w:val="single" w:sz="4" w:space="0" w:color="000000"/>
              <w:left w:val="single" w:sz="4" w:space="0" w:color="000000"/>
              <w:bottom w:val="single" w:sz="4" w:space="0" w:color="000000"/>
            </w:tcBorders>
            <w:shd w:val="clear" w:color="auto" w:fill="FFFFFF"/>
          </w:tcPr>
          <w:p w14:paraId="492AE939"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14184-1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0E42067A" w14:textId="74D90C63"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 75 mg/kg</w:t>
            </w:r>
          </w:p>
        </w:tc>
      </w:tr>
      <w:tr w:rsidR="00E22ED9" w:rsidRPr="004F560B" w14:paraId="004BC453" w14:textId="77777777" w:rsidTr="00DD5CE9">
        <w:tc>
          <w:tcPr>
            <w:tcW w:w="3654" w:type="dxa"/>
            <w:tcBorders>
              <w:top w:val="single" w:sz="4" w:space="0" w:color="000000"/>
              <w:left w:val="single" w:sz="4" w:space="0" w:color="auto"/>
              <w:bottom w:val="single" w:sz="4" w:space="0" w:color="000000"/>
            </w:tcBorders>
            <w:shd w:val="clear" w:color="auto" w:fill="FFFFFF"/>
          </w:tcPr>
          <w:p w14:paraId="7AE77246"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Obsah pesticídov</w:t>
            </w:r>
          </w:p>
        </w:tc>
        <w:tc>
          <w:tcPr>
            <w:tcW w:w="2294" w:type="dxa"/>
            <w:tcBorders>
              <w:top w:val="single" w:sz="4" w:space="0" w:color="000000"/>
              <w:left w:val="single" w:sz="4" w:space="0" w:color="000000"/>
              <w:bottom w:val="single" w:sz="4" w:space="0" w:color="000000"/>
            </w:tcBorders>
            <w:shd w:val="clear" w:color="auto" w:fill="FFFFFF"/>
          </w:tcPr>
          <w:p w14:paraId="1C17F306" w14:textId="037E4863" w:rsidR="00E22ED9" w:rsidRPr="00E46A9D" w:rsidRDefault="00E22ED9" w:rsidP="00DD5CE9">
            <w:pPr>
              <w:jc w:val="both"/>
              <w:rPr>
                <w:rFonts w:ascii="Times New Roman" w:hAnsi="Times New Roman"/>
                <w:sz w:val="22"/>
                <w:szCs w:val="22"/>
                <w:lang w:eastAsia="sk-SK"/>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5DD2EFF0" w14:textId="45BD1C4A"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 1,0 mg/kg</w:t>
            </w:r>
          </w:p>
        </w:tc>
      </w:tr>
      <w:tr w:rsidR="00E22ED9" w:rsidRPr="004F560B" w14:paraId="2466889F" w14:textId="77777777" w:rsidTr="00DD5CE9">
        <w:tc>
          <w:tcPr>
            <w:tcW w:w="3654" w:type="dxa"/>
            <w:tcBorders>
              <w:top w:val="single" w:sz="4" w:space="0" w:color="000000"/>
              <w:left w:val="single" w:sz="4" w:space="0" w:color="auto"/>
              <w:bottom w:val="single" w:sz="4" w:space="0" w:color="000000"/>
            </w:tcBorders>
            <w:shd w:val="clear" w:color="auto" w:fill="FFFFFF"/>
          </w:tcPr>
          <w:p w14:paraId="75B75A79"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Obsah </w:t>
            </w:r>
            <w:proofErr w:type="spellStart"/>
            <w:r w:rsidRPr="00E46A9D">
              <w:rPr>
                <w:rFonts w:ascii="Times New Roman" w:hAnsi="Times New Roman"/>
                <w:sz w:val="22"/>
                <w:szCs w:val="22"/>
                <w:lang w:eastAsia="sk-SK"/>
              </w:rPr>
              <w:t>arylamínov</w:t>
            </w:r>
            <w:proofErr w:type="spellEnd"/>
          </w:p>
        </w:tc>
        <w:tc>
          <w:tcPr>
            <w:tcW w:w="2294" w:type="dxa"/>
            <w:tcBorders>
              <w:top w:val="single" w:sz="4" w:space="0" w:color="000000"/>
              <w:left w:val="single" w:sz="4" w:space="0" w:color="000000"/>
              <w:bottom w:val="single" w:sz="4" w:space="0" w:color="000000"/>
            </w:tcBorders>
            <w:shd w:val="clear" w:color="auto" w:fill="FFFFFF"/>
          </w:tcPr>
          <w:p w14:paraId="1616C840"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14362-1,3</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030CFD85" w14:textId="02F31323"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max.30 mg/kg</w:t>
            </w:r>
          </w:p>
        </w:tc>
      </w:tr>
      <w:tr w:rsidR="00E22ED9" w:rsidRPr="004F560B" w14:paraId="5EFBE229" w14:textId="77777777" w:rsidTr="00DD5CE9">
        <w:tc>
          <w:tcPr>
            <w:tcW w:w="3654" w:type="dxa"/>
            <w:tcBorders>
              <w:top w:val="single" w:sz="4" w:space="0" w:color="000000"/>
              <w:left w:val="single" w:sz="4" w:space="0" w:color="auto"/>
              <w:bottom w:val="single" w:sz="4" w:space="0" w:color="000000"/>
            </w:tcBorders>
            <w:shd w:val="clear" w:color="auto" w:fill="FFFFFF"/>
          </w:tcPr>
          <w:p w14:paraId="0C94032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Obsah </w:t>
            </w:r>
            <w:proofErr w:type="spellStart"/>
            <w:r w:rsidRPr="00E46A9D">
              <w:rPr>
                <w:rFonts w:ascii="Times New Roman" w:hAnsi="Times New Roman"/>
                <w:sz w:val="22"/>
                <w:szCs w:val="22"/>
                <w:lang w:eastAsia="sk-SK"/>
              </w:rPr>
              <w:t>pentachlórfenolu</w:t>
            </w:r>
            <w:proofErr w:type="spellEnd"/>
          </w:p>
        </w:tc>
        <w:tc>
          <w:tcPr>
            <w:tcW w:w="2294" w:type="dxa"/>
            <w:tcBorders>
              <w:top w:val="single" w:sz="4" w:space="0" w:color="000000"/>
              <w:left w:val="single" w:sz="4" w:space="0" w:color="000000"/>
              <w:bottom w:val="single" w:sz="4" w:space="0" w:color="000000"/>
            </w:tcBorders>
            <w:shd w:val="clear" w:color="auto" w:fill="FFFFFF"/>
          </w:tcPr>
          <w:p w14:paraId="254A7D70" w14:textId="33199862" w:rsidR="00E22ED9" w:rsidRPr="00E46A9D" w:rsidRDefault="00E22ED9" w:rsidP="00DD5CE9">
            <w:pPr>
              <w:jc w:val="both"/>
              <w:rPr>
                <w:rFonts w:ascii="Times New Roman" w:hAnsi="Times New Roman"/>
                <w:sz w:val="22"/>
                <w:szCs w:val="22"/>
                <w:lang w:eastAsia="sk-SK"/>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35BAEBFC" w14:textId="4231C76F"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 0,5 mg/kg</w:t>
            </w:r>
          </w:p>
        </w:tc>
      </w:tr>
    </w:tbl>
    <w:p w14:paraId="1E83DAA0" w14:textId="77777777" w:rsidR="00E22ED9" w:rsidRDefault="00E22ED9" w:rsidP="00E22ED9">
      <w:pPr>
        <w:pStyle w:val="Odsekzoznamu"/>
        <w:spacing w:before="120" w:after="120" w:line="240" w:lineRule="atLeast"/>
        <w:ind w:left="0"/>
        <w:rPr>
          <w:bCs/>
          <w:lang w:eastAsia="sk-SK"/>
        </w:rPr>
      </w:pPr>
    </w:p>
    <w:p w14:paraId="29D14DAB" w14:textId="77777777" w:rsidR="00D24FD9" w:rsidRDefault="00D24FD9" w:rsidP="00E22ED9">
      <w:pPr>
        <w:pStyle w:val="Odsekzoznamu"/>
        <w:spacing w:before="120" w:after="120" w:line="240" w:lineRule="atLeast"/>
        <w:ind w:left="0"/>
        <w:rPr>
          <w:bCs/>
          <w:lang w:eastAsia="sk-SK"/>
        </w:rPr>
      </w:pPr>
    </w:p>
    <w:tbl>
      <w:tblPr>
        <w:tblW w:w="9498" w:type="dxa"/>
        <w:tblInd w:w="-5" w:type="dxa"/>
        <w:tblLayout w:type="fixed"/>
        <w:tblCellMar>
          <w:left w:w="0" w:type="dxa"/>
          <w:right w:w="0" w:type="dxa"/>
        </w:tblCellMar>
        <w:tblLook w:val="0000" w:firstRow="0" w:lastRow="0" w:firstColumn="0" w:lastColumn="0" w:noHBand="0" w:noVBand="0"/>
      </w:tblPr>
      <w:tblGrid>
        <w:gridCol w:w="3654"/>
        <w:gridCol w:w="2294"/>
        <w:gridCol w:w="3550"/>
      </w:tblGrid>
      <w:tr w:rsidR="00D24FD9" w:rsidRPr="004F560B" w14:paraId="72AD2ED6" w14:textId="77777777" w:rsidTr="00684DCE">
        <w:tc>
          <w:tcPr>
            <w:tcW w:w="3654" w:type="dxa"/>
            <w:tcBorders>
              <w:top w:val="single" w:sz="4" w:space="0" w:color="auto"/>
              <w:left w:val="single" w:sz="4" w:space="0" w:color="auto"/>
              <w:bottom w:val="single" w:sz="4" w:space="0" w:color="000000"/>
            </w:tcBorders>
            <w:shd w:val="clear" w:color="auto" w:fill="FFFFFF"/>
          </w:tcPr>
          <w:p w14:paraId="3D39149C" w14:textId="77777777" w:rsidR="00D24FD9" w:rsidRPr="00E46A9D" w:rsidRDefault="00D24FD9" w:rsidP="00684DCE">
            <w:pPr>
              <w:jc w:val="both"/>
              <w:rPr>
                <w:rFonts w:ascii="Times New Roman" w:hAnsi="Times New Roman"/>
                <w:b/>
                <w:sz w:val="22"/>
                <w:szCs w:val="22"/>
                <w:lang w:eastAsia="sk-SK"/>
              </w:rPr>
            </w:pPr>
            <w:r w:rsidRPr="00E46A9D">
              <w:rPr>
                <w:rFonts w:ascii="Times New Roman" w:hAnsi="Times New Roman"/>
                <w:b/>
                <w:sz w:val="22"/>
                <w:szCs w:val="22"/>
                <w:lang w:eastAsia="sk-SK"/>
              </w:rPr>
              <w:lastRenderedPageBreak/>
              <w:t>Parameter</w:t>
            </w:r>
          </w:p>
        </w:tc>
        <w:tc>
          <w:tcPr>
            <w:tcW w:w="2294" w:type="dxa"/>
            <w:tcBorders>
              <w:top w:val="single" w:sz="4" w:space="0" w:color="auto"/>
              <w:left w:val="single" w:sz="4" w:space="0" w:color="000000"/>
              <w:bottom w:val="single" w:sz="4" w:space="0" w:color="000000"/>
            </w:tcBorders>
            <w:shd w:val="clear" w:color="auto" w:fill="FFFFFF"/>
          </w:tcPr>
          <w:p w14:paraId="51D87E6F" w14:textId="77777777" w:rsidR="00D24FD9" w:rsidRPr="00E46A9D" w:rsidRDefault="00D24FD9" w:rsidP="00684DCE">
            <w:pPr>
              <w:jc w:val="both"/>
              <w:rPr>
                <w:rFonts w:ascii="Times New Roman" w:hAnsi="Times New Roman"/>
                <w:b/>
                <w:sz w:val="22"/>
                <w:szCs w:val="22"/>
                <w:lang w:eastAsia="sk-SK"/>
              </w:rPr>
            </w:pPr>
            <w:r w:rsidRPr="00E46A9D">
              <w:rPr>
                <w:rFonts w:ascii="Times New Roman" w:hAnsi="Times New Roman"/>
                <w:b/>
                <w:sz w:val="22"/>
                <w:szCs w:val="22"/>
                <w:lang w:eastAsia="sk-SK"/>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79775963" w14:textId="77777777" w:rsidR="00D24FD9" w:rsidRPr="00E46A9D" w:rsidRDefault="00D24FD9" w:rsidP="00684DCE">
            <w:pPr>
              <w:jc w:val="both"/>
              <w:rPr>
                <w:rFonts w:ascii="Times New Roman" w:hAnsi="Times New Roman"/>
                <w:b/>
                <w:sz w:val="22"/>
                <w:szCs w:val="22"/>
                <w:lang w:eastAsia="sk-SK"/>
              </w:rPr>
            </w:pPr>
            <w:r w:rsidRPr="00E46A9D">
              <w:rPr>
                <w:rFonts w:ascii="Times New Roman" w:hAnsi="Times New Roman"/>
                <w:b/>
                <w:sz w:val="22"/>
                <w:szCs w:val="22"/>
                <w:lang w:eastAsia="sk-SK"/>
              </w:rPr>
              <w:t>Požadovaná hodnota</w:t>
            </w:r>
          </w:p>
        </w:tc>
      </w:tr>
      <w:tr w:rsidR="00D24FD9" w:rsidRPr="004F560B" w14:paraId="26188BEB" w14:textId="77777777" w:rsidTr="00684DCE">
        <w:trPr>
          <w:trHeight w:val="2391"/>
        </w:trPr>
        <w:tc>
          <w:tcPr>
            <w:tcW w:w="3654" w:type="dxa"/>
            <w:tcBorders>
              <w:top w:val="single" w:sz="4" w:space="0" w:color="000000"/>
              <w:left w:val="single" w:sz="4" w:space="0" w:color="auto"/>
              <w:bottom w:val="single" w:sz="4" w:space="0" w:color="000000"/>
            </w:tcBorders>
            <w:shd w:val="clear" w:color="auto" w:fill="FFFFFF"/>
          </w:tcPr>
          <w:p w14:paraId="3B29A22C"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Obsah ťažkých kovov (mg/kg) :</w:t>
            </w:r>
          </w:p>
          <w:p w14:paraId="473F369E"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Arzén, As   </w:t>
            </w:r>
          </w:p>
          <w:p w14:paraId="5F1F33EC"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Kadmium , Cd </w:t>
            </w:r>
          </w:p>
          <w:p w14:paraId="4B17CD7C"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Olovo , Pb </w:t>
            </w:r>
          </w:p>
          <w:p w14:paraId="6B32E556"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Meď, Cu  </w:t>
            </w:r>
          </w:p>
          <w:p w14:paraId="1A950589"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Chróm , Cr </w:t>
            </w:r>
          </w:p>
          <w:p w14:paraId="620224D2"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Kobalt, </w:t>
            </w:r>
            <w:proofErr w:type="spellStart"/>
            <w:r w:rsidRPr="00E46A9D">
              <w:rPr>
                <w:rFonts w:ascii="Times New Roman" w:hAnsi="Times New Roman"/>
                <w:sz w:val="22"/>
                <w:szCs w:val="22"/>
                <w:lang w:eastAsia="sk-SK"/>
              </w:rPr>
              <w:t>Co</w:t>
            </w:r>
            <w:proofErr w:type="spellEnd"/>
            <w:r w:rsidRPr="00E46A9D">
              <w:rPr>
                <w:rFonts w:ascii="Times New Roman" w:hAnsi="Times New Roman"/>
                <w:sz w:val="22"/>
                <w:szCs w:val="22"/>
                <w:lang w:eastAsia="sk-SK"/>
              </w:rPr>
              <w:t xml:space="preserve">  </w:t>
            </w:r>
          </w:p>
          <w:p w14:paraId="074B7425"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Nikel , Ni </w:t>
            </w:r>
          </w:p>
          <w:p w14:paraId="74B35979"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Ortuť, Hg</w:t>
            </w:r>
          </w:p>
          <w:p w14:paraId="1F7C7357" w14:textId="77777777" w:rsidR="00D24FD9" w:rsidRPr="00E46A9D" w:rsidRDefault="00D24FD9" w:rsidP="00684DCE">
            <w:pPr>
              <w:jc w:val="both"/>
              <w:rPr>
                <w:rFonts w:ascii="Times New Roman" w:hAnsi="Times New Roman"/>
                <w:sz w:val="22"/>
                <w:szCs w:val="22"/>
                <w:lang w:eastAsia="sk-SK"/>
              </w:rPr>
            </w:pPr>
          </w:p>
        </w:tc>
        <w:tc>
          <w:tcPr>
            <w:tcW w:w="2294" w:type="dxa"/>
            <w:tcBorders>
              <w:top w:val="single" w:sz="4" w:space="0" w:color="000000"/>
              <w:left w:val="single" w:sz="4" w:space="0" w:color="000000"/>
              <w:bottom w:val="single" w:sz="4" w:space="0" w:color="000000"/>
            </w:tcBorders>
            <w:shd w:val="clear" w:color="auto" w:fill="FFFFFF"/>
          </w:tcPr>
          <w:p w14:paraId="0461982A" w14:textId="77777777" w:rsidR="00D24FD9" w:rsidRPr="00E46A9D" w:rsidRDefault="00D24FD9" w:rsidP="00684DCE">
            <w:pPr>
              <w:jc w:val="both"/>
              <w:rPr>
                <w:rFonts w:ascii="Times New Roman" w:hAnsi="Times New Roman"/>
                <w:sz w:val="22"/>
                <w:szCs w:val="22"/>
                <w:lang w:eastAsia="sk-SK"/>
              </w:rPr>
            </w:pPr>
          </w:p>
          <w:p w14:paraId="2F1748A5"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11 969</w:t>
            </w:r>
          </w:p>
          <w:p w14:paraId="2B4A9D10"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5961</w:t>
            </w:r>
          </w:p>
          <w:p w14:paraId="68782E59"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65970DBB"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6EF6B35F"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1233</w:t>
            </w:r>
          </w:p>
          <w:p w14:paraId="094C27B2"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499B8598"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6E60FF51"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1483</w:t>
            </w:r>
          </w:p>
          <w:p w14:paraId="1A2FC43C" w14:textId="77777777" w:rsidR="00D24FD9" w:rsidRPr="00E46A9D" w:rsidRDefault="00D24FD9" w:rsidP="00684DCE">
            <w:pPr>
              <w:jc w:val="both"/>
              <w:rPr>
                <w:rFonts w:ascii="Times New Roman" w:hAnsi="Times New Roman"/>
                <w:sz w:val="22"/>
                <w:szCs w:val="22"/>
                <w:lang w:eastAsia="sk-SK"/>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3587E460" w14:textId="77777777" w:rsidR="00D24FD9" w:rsidRPr="00E46A9D" w:rsidRDefault="00D24FD9" w:rsidP="00684DCE">
            <w:pPr>
              <w:jc w:val="both"/>
              <w:rPr>
                <w:rFonts w:ascii="Times New Roman" w:hAnsi="Times New Roman"/>
                <w:sz w:val="22"/>
                <w:szCs w:val="22"/>
                <w:lang w:eastAsia="sk-SK"/>
              </w:rPr>
            </w:pPr>
          </w:p>
          <w:p w14:paraId="395101A7" w14:textId="77777777" w:rsidR="00D24FD9" w:rsidRPr="00E46A9D" w:rsidRDefault="00D24FD9" w:rsidP="00684DCE">
            <w:pPr>
              <w:jc w:val="both"/>
              <w:rPr>
                <w:rFonts w:ascii="Times New Roman" w:hAnsi="Times New Roman"/>
                <w:sz w:val="22"/>
                <w:szCs w:val="22"/>
                <w:lang w:eastAsia="sk-SK"/>
              </w:rPr>
            </w:pPr>
            <w:r>
              <w:rPr>
                <w:rFonts w:ascii="Times New Roman" w:hAnsi="Times New Roman"/>
                <w:sz w:val="22"/>
                <w:szCs w:val="22"/>
                <w:lang w:eastAsia="sk-SK"/>
              </w:rPr>
              <w:t xml:space="preserve"> </w:t>
            </w:r>
            <w:r w:rsidRPr="00E46A9D">
              <w:rPr>
                <w:rFonts w:ascii="Times New Roman" w:hAnsi="Times New Roman"/>
                <w:sz w:val="22"/>
                <w:szCs w:val="22"/>
                <w:lang w:eastAsia="sk-SK"/>
              </w:rPr>
              <w:t xml:space="preserve">max 1,0 </w:t>
            </w:r>
          </w:p>
          <w:p w14:paraId="73B94825" w14:textId="77777777" w:rsidR="00D24FD9" w:rsidRPr="00E46A9D" w:rsidRDefault="00D24FD9" w:rsidP="00684DCE">
            <w:pPr>
              <w:jc w:val="both"/>
              <w:rPr>
                <w:rFonts w:ascii="Times New Roman" w:hAnsi="Times New Roman"/>
                <w:sz w:val="22"/>
                <w:szCs w:val="22"/>
                <w:lang w:eastAsia="sk-SK"/>
              </w:rPr>
            </w:pPr>
            <w:r>
              <w:rPr>
                <w:rFonts w:ascii="Times New Roman" w:hAnsi="Times New Roman"/>
                <w:sz w:val="22"/>
                <w:szCs w:val="22"/>
                <w:lang w:eastAsia="sk-SK"/>
              </w:rPr>
              <w:t xml:space="preserve"> </w:t>
            </w:r>
            <w:r w:rsidRPr="00E46A9D">
              <w:rPr>
                <w:rFonts w:ascii="Times New Roman" w:hAnsi="Times New Roman"/>
                <w:sz w:val="22"/>
                <w:szCs w:val="22"/>
                <w:lang w:eastAsia="sk-SK"/>
              </w:rPr>
              <w:t xml:space="preserve">max 0,1 </w:t>
            </w:r>
          </w:p>
          <w:p w14:paraId="2611A389"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1,0 </w:t>
            </w:r>
          </w:p>
          <w:p w14:paraId="0DBB8E6C"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50,0 </w:t>
            </w:r>
          </w:p>
          <w:p w14:paraId="6F537BEE"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2,0 </w:t>
            </w:r>
          </w:p>
          <w:p w14:paraId="70C64A3A"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4,0 </w:t>
            </w:r>
          </w:p>
          <w:p w14:paraId="021A7B26"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4,0</w:t>
            </w:r>
          </w:p>
          <w:p w14:paraId="4CF31FD2"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0,02 </w:t>
            </w:r>
          </w:p>
        </w:tc>
      </w:tr>
      <w:tr w:rsidR="00D24FD9" w:rsidRPr="004F560B" w14:paraId="47F75C70"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16BC6B93"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otere</w:t>
            </w:r>
          </w:p>
          <w:p w14:paraId="55779887"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suchý oter</w:t>
            </w:r>
          </w:p>
          <w:p w14:paraId="682360BC"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mokrý oter</w:t>
            </w:r>
          </w:p>
        </w:tc>
        <w:tc>
          <w:tcPr>
            <w:tcW w:w="2294" w:type="dxa"/>
            <w:tcBorders>
              <w:top w:val="single" w:sz="4" w:space="0" w:color="000000"/>
              <w:left w:val="single" w:sz="4" w:space="0" w:color="000000"/>
              <w:bottom w:val="single" w:sz="4" w:space="0" w:color="000000"/>
            </w:tcBorders>
          </w:tcPr>
          <w:p w14:paraId="30430981"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105-X12</w:t>
            </w:r>
          </w:p>
        </w:tc>
        <w:tc>
          <w:tcPr>
            <w:tcW w:w="3550" w:type="dxa"/>
            <w:tcBorders>
              <w:top w:val="single" w:sz="4" w:space="0" w:color="000000"/>
              <w:left w:val="single" w:sz="4" w:space="0" w:color="000000"/>
              <w:bottom w:val="single" w:sz="4" w:space="0" w:color="000000"/>
              <w:right w:val="single" w:sz="4" w:space="0" w:color="auto"/>
            </w:tcBorders>
          </w:tcPr>
          <w:p w14:paraId="16D06159" w14:textId="77777777" w:rsidR="00D24FD9" w:rsidRPr="00E46A9D" w:rsidRDefault="00D24FD9" w:rsidP="00684DCE">
            <w:pPr>
              <w:jc w:val="both"/>
              <w:rPr>
                <w:rFonts w:ascii="Times New Roman" w:hAnsi="Times New Roman"/>
                <w:sz w:val="22"/>
                <w:szCs w:val="22"/>
                <w:lang w:eastAsia="sk-SK"/>
              </w:rPr>
            </w:pPr>
          </w:p>
          <w:p w14:paraId="533351BF"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72D3F1FD"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tc>
      </w:tr>
      <w:tr w:rsidR="00D24FD9" w:rsidRPr="004F560B" w14:paraId="442C8025"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77A21352"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pote – alkalický</w:t>
            </w:r>
          </w:p>
          <w:p w14:paraId="1FCC1A71"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741F1905"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p w14:paraId="680FC8F4"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pote – kyslý</w:t>
            </w:r>
          </w:p>
          <w:p w14:paraId="409D2776"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67FFA624"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tc>
        <w:tc>
          <w:tcPr>
            <w:tcW w:w="2294" w:type="dxa"/>
            <w:tcBorders>
              <w:top w:val="single" w:sz="4" w:space="0" w:color="000000"/>
              <w:left w:val="single" w:sz="4" w:space="0" w:color="000000"/>
              <w:bottom w:val="single" w:sz="4" w:space="0" w:color="000000"/>
            </w:tcBorders>
          </w:tcPr>
          <w:p w14:paraId="5595AFD5"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105-E04</w:t>
            </w:r>
          </w:p>
        </w:tc>
        <w:tc>
          <w:tcPr>
            <w:tcW w:w="3550" w:type="dxa"/>
            <w:tcBorders>
              <w:top w:val="single" w:sz="4" w:space="0" w:color="000000"/>
              <w:left w:val="single" w:sz="4" w:space="0" w:color="000000"/>
              <w:bottom w:val="single" w:sz="4" w:space="0" w:color="000000"/>
              <w:right w:val="single" w:sz="4" w:space="0" w:color="auto"/>
            </w:tcBorders>
          </w:tcPr>
          <w:p w14:paraId="6A8768C6" w14:textId="77777777" w:rsidR="00D24FD9" w:rsidRPr="00E46A9D" w:rsidRDefault="00D24FD9" w:rsidP="00684DCE">
            <w:pPr>
              <w:jc w:val="both"/>
              <w:rPr>
                <w:rFonts w:ascii="Times New Roman" w:hAnsi="Times New Roman"/>
                <w:sz w:val="22"/>
                <w:szCs w:val="22"/>
                <w:lang w:eastAsia="sk-SK"/>
              </w:rPr>
            </w:pPr>
          </w:p>
          <w:p w14:paraId="67CB716F"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02CB92AF"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p w14:paraId="56C6F181" w14:textId="77777777" w:rsidR="00D24FD9" w:rsidRPr="00E46A9D" w:rsidRDefault="00D24FD9" w:rsidP="00684DCE">
            <w:pPr>
              <w:jc w:val="both"/>
              <w:rPr>
                <w:rFonts w:ascii="Times New Roman" w:hAnsi="Times New Roman"/>
                <w:sz w:val="22"/>
                <w:szCs w:val="22"/>
                <w:lang w:eastAsia="sk-SK"/>
              </w:rPr>
            </w:pPr>
          </w:p>
          <w:p w14:paraId="292BC8F8"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0FC99A2E"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tc>
      </w:tr>
      <w:tr w:rsidR="00D24FD9" w:rsidRPr="004F560B" w14:paraId="451C269C"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7A3CF670"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vo vode</w:t>
            </w:r>
          </w:p>
          <w:p w14:paraId="0FC70F37"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629F7371"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tc>
        <w:tc>
          <w:tcPr>
            <w:tcW w:w="2294" w:type="dxa"/>
            <w:tcBorders>
              <w:top w:val="single" w:sz="4" w:space="0" w:color="000000"/>
              <w:left w:val="single" w:sz="4" w:space="0" w:color="000000"/>
              <w:bottom w:val="single" w:sz="4" w:space="0" w:color="000000"/>
            </w:tcBorders>
          </w:tcPr>
          <w:p w14:paraId="1A1C9450"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105-E01</w:t>
            </w:r>
          </w:p>
        </w:tc>
        <w:tc>
          <w:tcPr>
            <w:tcW w:w="3550" w:type="dxa"/>
            <w:tcBorders>
              <w:top w:val="single" w:sz="4" w:space="0" w:color="000000"/>
              <w:left w:val="single" w:sz="4" w:space="0" w:color="000000"/>
              <w:bottom w:val="single" w:sz="4" w:space="0" w:color="000000"/>
              <w:right w:val="single" w:sz="4" w:space="0" w:color="auto"/>
            </w:tcBorders>
          </w:tcPr>
          <w:p w14:paraId="557287DE" w14:textId="77777777" w:rsidR="00D24FD9" w:rsidRPr="00E46A9D" w:rsidRDefault="00D24FD9" w:rsidP="00684DCE">
            <w:pPr>
              <w:jc w:val="both"/>
              <w:rPr>
                <w:rFonts w:ascii="Times New Roman" w:hAnsi="Times New Roman"/>
                <w:sz w:val="22"/>
                <w:szCs w:val="22"/>
                <w:lang w:eastAsia="sk-SK"/>
              </w:rPr>
            </w:pPr>
          </w:p>
          <w:p w14:paraId="25D34271"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34A8A704"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tc>
      </w:tr>
      <w:tr w:rsidR="00D24FD9" w:rsidRPr="004F560B" w14:paraId="4BA3BD27"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64020690"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praní pri 40ºC</w:t>
            </w:r>
          </w:p>
          <w:p w14:paraId="3CC29EA0"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114C3193"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tc>
        <w:tc>
          <w:tcPr>
            <w:tcW w:w="2294" w:type="dxa"/>
            <w:tcBorders>
              <w:top w:val="single" w:sz="4" w:space="0" w:color="000000"/>
              <w:left w:val="single" w:sz="4" w:space="0" w:color="000000"/>
              <w:bottom w:val="single" w:sz="4" w:space="0" w:color="000000"/>
            </w:tcBorders>
          </w:tcPr>
          <w:p w14:paraId="331698E3"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105-C06</w:t>
            </w:r>
          </w:p>
        </w:tc>
        <w:tc>
          <w:tcPr>
            <w:tcW w:w="3550" w:type="dxa"/>
            <w:tcBorders>
              <w:top w:val="single" w:sz="4" w:space="0" w:color="000000"/>
              <w:left w:val="single" w:sz="4" w:space="0" w:color="000000"/>
              <w:bottom w:val="single" w:sz="4" w:space="0" w:color="000000"/>
              <w:right w:val="single" w:sz="4" w:space="0" w:color="auto"/>
            </w:tcBorders>
          </w:tcPr>
          <w:p w14:paraId="04F4170F" w14:textId="77777777" w:rsidR="00D24FD9" w:rsidRPr="00E46A9D" w:rsidRDefault="00D24FD9" w:rsidP="00684DCE">
            <w:pPr>
              <w:jc w:val="both"/>
              <w:rPr>
                <w:rFonts w:ascii="Times New Roman" w:hAnsi="Times New Roman"/>
                <w:sz w:val="22"/>
                <w:szCs w:val="22"/>
                <w:lang w:eastAsia="sk-SK"/>
              </w:rPr>
            </w:pPr>
          </w:p>
          <w:p w14:paraId="23253EB7"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66E3C905"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tc>
      </w:tr>
      <w:tr w:rsidR="00D24FD9" w:rsidRPr="004F560B" w14:paraId="2874D51D"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639C5011"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Odolnosť voči oderu</w:t>
            </w:r>
          </w:p>
        </w:tc>
        <w:tc>
          <w:tcPr>
            <w:tcW w:w="2294" w:type="dxa"/>
            <w:tcBorders>
              <w:top w:val="single" w:sz="4" w:space="0" w:color="000000"/>
              <w:left w:val="single" w:sz="4" w:space="0" w:color="000000"/>
              <w:bottom w:val="single" w:sz="4" w:space="0" w:color="000000"/>
            </w:tcBorders>
          </w:tcPr>
          <w:p w14:paraId="7EB88047"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12947-2</w:t>
            </w:r>
          </w:p>
        </w:tc>
        <w:tc>
          <w:tcPr>
            <w:tcW w:w="3550" w:type="dxa"/>
            <w:tcBorders>
              <w:top w:val="single" w:sz="4" w:space="0" w:color="000000"/>
              <w:left w:val="single" w:sz="4" w:space="0" w:color="000000"/>
              <w:bottom w:val="single" w:sz="4" w:space="0" w:color="000000"/>
              <w:right w:val="single" w:sz="4" w:space="0" w:color="auto"/>
            </w:tcBorders>
          </w:tcPr>
          <w:p w14:paraId="071E1769"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85 000 otáčok – bez predratia</w:t>
            </w:r>
          </w:p>
        </w:tc>
      </w:tr>
      <w:tr w:rsidR="00D24FD9" w:rsidRPr="004F560B" w14:paraId="4546E51B"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25207554"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Odolnosť voči </w:t>
            </w:r>
            <w:proofErr w:type="spellStart"/>
            <w:r w:rsidRPr="00E46A9D">
              <w:rPr>
                <w:rFonts w:ascii="Times New Roman" w:hAnsi="Times New Roman"/>
                <w:sz w:val="22"/>
                <w:szCs w:val="22"/>
                <w:lang w:eastAsia="sk-SK"/>
              </w:rPr>
              <w:t>žmolkovaniu</w:t>
            </w:r>
            <w:proofErr w:type="spellEnd"/>
          </w:p>
        </w:tc>
        <w:tc>
          <w:tcPr>
            <w:tcW w:w="2294" w:type="dxa"/>
            <w:tcBorders>
              <w:top w:val="single" w:sz="4" w:space="0" w:color="000000"/>
              <w:left w:val="single" w:sz="4" w:space="0" w:color="000000"/>
              <w:bottom w:val="single" w:sz="4" w:space="0" w:color="000000"/>
            </w:tcBorders>
          </w:tcPr>
          <w:p w14:paraId="6941EF68"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12945-2,</w:t>
            </w:r>
          </w:p>
          <w:p w14:paraId="218A4518"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ČSN EN ISO 12945-4</w:t>
            </w:r>
          </w:p>
        </w:tc>
        <w:tc>
          <w:tcPr>
            <w:tcW w:w="3550" w:type="dxa"/>
            <w:tcBorders>
              <w:top w:val="single" w:sz="4" w:space="0" w:color="000000"/>
              <w:left w:val="single" w:sz="4" w:space="0" w:color="000000"/>
              <w:bottom w:val="single" w:sz="4" w:space="0" w:color="000000"/>
              <w:right w:val="single" w:sz="4" w:space="0" w:color="auto"/>
            </w:tcBorders>
          </w:tcPr>
          <w:p w14:paraId="50897B2A"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min 15 000 otáčok pri stupni 4</w:t>
            </w:r>
          </w:p>
        </w:tc>
      </w:tr>
      <w:tr w:rsidR="00D24FD9" w:rsidRPr="004F560B" w14:paraId="76BC7EDE"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4BD01766"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Antibakteriálna úprava</w:t>
            </w:r>
          </w:p>
        </w:tc>
        <w:tc>
          <w:tcPr>
            <w:tcW w:w="2294" w:type="dxa"/>
            <w:tcBorders>
              <w:top w:val="single" w:sz="4" w:space="0" w:color="000000"/>
              <w:left w:val="single" w:sz="4" w:space="0" w:color="000000"/>
              <w:bottom w:val="single" w:sz="4" w:space="0" w:color="000000"/>
            </w:tcBorders>
          </w:tcPr>
          <w:p w14:paraId="091E6EB0"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AATCC 100</w:t>
            </w:r>
          </w:p>
        </w:tc>
        <w:tc>
          <w:tcPr>
            <w:tcW w:w="3550" w:type="dxa"/>
            <w:tcBorders>
              <w:top w:val="single" w:sz="4" w:space="0" w:color="000000"/>
              <w:left w:val="single" w:sz="4" w:space="0" w:color="000000"/>
              <w:bottom w:val="single" w:sz="4" w:space="0" w:color="000000"/>
              <w:right w:val="single" w:sz="4" w:space="0" w:color="auto"/>
            </w:tcBorders>
          </w:tcPr>
          <w:p w14:paraId="6F89061D"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Preukázaná redukcia baktérií</w:t>
            </w:r>
          </w:p>
        </w:tc>
      </w:tr>
      <w:tr w:rsidR="00D24FD9" w:rsidRPr="004F560B" w14:paraId="157B0E8E"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385C0010" w14:textId="77777777" w:rsidR="00D24FD9" w:rsidRPr="00E46A9D" w:rsidRDefault="00D24FD9" w:rsidP="00684DCE">
            <w:pPr>
              <w:rPr>
                <w:rFonts w:ascii="Times New Roman" w:hAnsi="Times New Roman"/>
                <w:sz w:val="22"/>
                <w:szCs w:val="22"/>
                <w:lang w:eastAsia="sk-SK"/>
              </w:rPr>
            </w:pPr>
            <w:r w:rsidRPr="00E46A9D">
              <w:rPr>
                <w:rFonts w:ascii="Times New Roman" w:hAnsi="Times New Roman"/>
                <w:sz w:val="22"/>
                <w:szCs w:val="22"/>
                <w:lang w:eastAsia="sk-SK"/>
              </w:rPr>
              <w:t>Zásady konštrukcie, vypracovania a vybavenia odevov</w:t>
            </w:r>
          </w:p>
        </w:tc>
        <w:tc>
          <w:tcPr>
            <w:tcW w:w="2294" w:type="dxa"/>
            <w:tcBorders>
              <w:top w:val="single" w:sz="4" w:space="0" w:color="000000"/>
              <w:left w:val="single" w:sz="4" w:space="0" w:color="000000"/>
              <w:bottom w:val="single" w:sz="4" w:space="0" w:color="000000"/>
            </w:tcBorders>
          </w:tcPr>
          <w:p w14:paraId="3C7B3191"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8559-2</w:t>
            </w:r>
          </w:p>
        </w:tc>
        <w:tc>
          <w:tcPr>
            <w:tcW w:w="3550" w:type="dxa"/>
            <w:tcBorders>
              <w:top w:val="single" w:sz="4" w:space="0" w:color="000000"/>
              <w:left w:val="single" w:sz="4" w:space="0" w:color="000000"/>
              <w:bottom w:val="single" w:sz="4" w:space="0" w:color="000000"/>
              <w:right w:val="single" w:sz="4" w:space="0" w:color="auto"/>
            </w:tcBorders>
          </w:tcPr>
          <w:p w14:paraId="5D2953A7" w14:textId="77777777" w:rsidR="00D24FD9" w:rsidRPr="00E46A9D" w:rsidRDefault="00D24FD9" w:rsidP="00684DCE">
            <w:pPr>
              <w:jc w:val="both"/>
              <w:rPr>
                <w:rFonts w:ascii="Times New Roman" w:hAnsi="Times New Roman"/>
                <w:sz w:val="22"/>
                <w:szCs w:val="22"/>
                <w:lang w:eastAsia="sk-SK"/>
              </w:rPr>
            </w:pPr>
            <w:r w:rsidRPr="00E46A9D">
              <w:rPr>
                <w:rFonts w:ascii="Times New Roman" w:hAnsi="Times New Roman"/>
                <w:sz w:val="22"/>
                <w:szCs w:val="22"/>
                <w:lang w:eastAsia="sk-SK"/>
              </w:rPr>
              <w:t>V súlade s normou</w:t>
            </w:r>
          </w:p>
        </w:tc>
      </w:tr>
    </w:tbl>
    <w:p w14:paraId="4366F52E" w14:textId="77777777" w:rsidR="00E22ED9" w:rsidRPr="00E46A9D" w:rsidRDefault="00E22ED9" w:rsidP="00E22ED9">
      <w:pPr>
        <w:pStyle w:val="Odsekzoznamu"/>
        <w:numPr>
          <w:ilvl w:val="1"/>
          <w:numId w:val="29"/>
        </w:numPr>
        <w:tabs>
          <w:tab w:val="clear" w:pos="2160"/>
          <w:tab w:val="clear" w:pos="2880"/>
          <w:tab w:val="clear" w:pos="4500"/>
        </w:tabs>
        <w:spacing w:before="120" w:after="120" w:line="240" w:lineRule="atLeast"/>
        <w:rPr>
          <w:rFonts w:ascii="Times New Roman" w:hAnsi="Times New Roman"/>
          <w:b/>
          <w:sz w:val="22"/>
          <w:szCs w:val="22"/>
          <w:u w:val="single"/>
          <w:lang w:eastAsia="sk-SK"/>
        </w:rPr>
      </w:pPr>
      <w:r w:rsidRPr="00B7468A">
        <w:rPr>
          <w:rFonts w:ascii="Times New Roman" w:hAnsi="Times New Roman"/>
          <w:b/>
          <w:bCs/>
          <w:sz w:val="22"/>
          <w:szCs w:val="22"/>
          <w:lang w:eastAsia="sk-SK"/>
        </w:rPr>
        <w:t>Tabuľky konštrukčných a kontrolných mier „Tričko kaki košeľové s krátkymi rukávmi“</w:t>
      </w:r>
      <w:r w:rsidRPr="00E46A9D">
        <w:rPr>
          <w:rFonts w:ascii="Times New Roman" w:hAnsi="Times New Roman"/>
          <w:b/>
          <w:sz w:val="22"/>
          <w:szCs w:val="22"/>
          <w:u w:val="single"/>
          <w:lang w:eastAsia="sk-SK"/>
        </w:rPr>
        <w:t xml:space="preserve">                </w:t>
      </w:r>
    </w:p>
    <w:tbl>
      <w:tblPr>
        <w:tblW w:w="5238" w:type="pct"/>
        <w:tblCellMar>
          <w:left w:w="70" w:type="dxa"/>
          <w:right w:w="70" w:type="dxa"/>
        </w:tblCellMar>
        <w:tblLook w:val="0000" w:firstRow="0" w:lastRow="0" w:firstColumn="0" w:lastColumn="0" w:noHBand="0" w:noVBand="0"/>
      </w:tblPr>
      <w:tblGrid>
        <w:gridCol w:w="330"/>
        <w:gridCol w:w="3070"/>
        <w:gridCol w:w="1034"/>
        <w:gridCol w:w="886"/>
        <w:gridCol w:w="888"/>
        <w:gridCol w:w="888"/>
        <w:gridCol w:w="890"/>
        <w:gridCol w:w="1034"/>
        <w:gridCol w:w="888"/>
      </w:tblGrid>
      <w:tr w:rsidR="00E22ED9" w:rsidRPr="00E1710B" w14:paraId="1B4850C6" w14:textId="77777777" w:rsidTr="00DD5CE9">
        <w:tc>
          <w:tcPr>
            <w:tcW w:w="166" w:type="pct"/>
            <w:tcBorders>
              <w:top w:val="single" w:sz="4" w:space="0" w:color="000000"/>
              <w:left w:val="single" w:sz="4" w:space="0" w:color="000000"/>
              <w:bottom w:val="single" w:sz="4" w:space="0" w:color="000000"/>
            </w:tcBorders>
            <w:shd w:val="clear" w:color="auto" w:fill="FFFFFF"/>
          </w:tcPr>
          <w:p w14:paraId="5FD8C35F"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 xml:space="preserve">         </w:t>
            </w:r>
            <w:r w:rsidRPr="00E46A9D">
              <w:rPr>
                <w:rFonts w:ascii="Times New Roman" w:eastAsia="Calibri" w:hAnsi="Times New Roman"/>
                <w:color w:val="FF0000"/>
                <w:sz w:val="22"/>
                <w:szCs w:val="22"/>
              </w:rPr>
              <w:t xml:space="preserve">  </w:t>
            </w:r>
          </w:p>
        </w:tc>
        <w:tc>
          <w:tcPr>
            <w:tcW w:w="1549" w:type="pct"/>
            <w:tcBorders>
              <w:top w:val="single" w:sz="4" w:space="0" w:color="000000"/>
              <w:left w:val="single" w:sz="4" w:space="0" w:color="000000"/>
              <w:bottom w:val="single" w:sz="4" w:space="0" w:color="000000"/>
            </w:tcBorders>
            <w:shd w:val="clear" w:color="auto" w:fill="FFFFFF"/>
          </w:tcPr>
          <w:p w14:paraId="19CBEF4D"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Veľkosť</w:t>
            </w:r>
          </w:p>
        </w:tc>
        <w:tc>
          <w:tcPr>
            <w:tcW w:w="522" w:type="pct"/>
            <w:tcBorders>
              <w:top w:val="single" w:sz="4" w:space="0" w:color="000000"/>
              <w:left w:val="single" w:sz="4" w:space="0" w:color="000000"/>
              <w:bottom w:val="single" w:sz="4" w:space="0" w:color="000000"/>
            </w:tcBorders>
            <w:shd w:val="clear" w:color="auto" w:fill="FFFFFF"/>
          </w:tcPr>
          <w:p w14:paraId="3FA82401"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XS</w:t>
            </w:r>
          </w:p>
        </w:tc>
        <w:tc>
          <w:tcPr>
            <w:tcW w:w="447" w:type="pct"/>
            <w:tcBorders>
              <w:top w:val="single" w:sz="4" w:space="0" w:color="000000"/>
              <w:left w:val="single" w:sz="4" w:space="0" w:color="000000"/>
              <w:bottom w:val="single" w:sz="4" w:space="0" w:color="000000"/>
            </w:tcBorders>
            <w:shd w:val="clear" w:color="auto" w:fill="FFFFFF"/>
          </w:tcPr>
          <w:p w14:paraId="307A1BB2"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S</w:t>
            </w:r>
          </w:p>
        </w:tc>
        <w:tc>
          <w:tcPr>
            <w:tcW w:w="448" w:type="pct"/>
            <w:tcBorders>
              <w:top w:val="single" w:sz="4" w:space="0" w:color="000000"/>
              <w:left w:val="single" w:sz="4" w:space="0" w:color="000000"/>
              <w:bottom w:val="single" w:sz="4" w:space="0" w:color="000000"/>
            </w:tcBorders>
            <w:shd w:val="clear" w:color="auto" w:fill="FFFFFF"/>
          </w:tcPr>
          <w:p w14:paraId="578553A1"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M</w:t>
            </w:r>
          </w:p>
        </w:tc>
        <w:tc>
          <w:tcPr>
            <w:tcW w:w="448" w:type="pct"/>
            <w:tcBorders>
              <w:top w:val="single" w:sz="4" w:space="0" w:color="000000"/>
              <w:left w:val="single" w:sz="4" w:space="0" w:color="000000"/>
              <w:bottom w:val="single" w:sz="4" w:space="0" w:color="000000"/>
            </w:tcBorders>
            <w:shd w:val="clear" w:color="auto" w:fill="FFFFFF"/>
          </w:tcPr>
          <w:p w14:paraId="30E62AC5"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L</w:t>
            </w:r>
          </w:p>
        </w:tc>
        <w:tc>
          <w:tcPr>
            <w:tcW w:w="449" w:type="pct"/>
            <w:tcBorders>
              <w:top w:val="single" w:sz="4" w:space="0" w:color="000000"/>
              <w:left w:val="single" w:sz="4" w:space="0" w:color="000000"/>
              <w:bottom w:val="single" w:sz="4" w:space="0" w:color="000000"/>
            </w:tcBorders>
            <w:shd w:val="clear" w:color="auto" w:fill="FFFFFF"/>
          </w:tcPr>
          <w:p w14:paraId="090394E5"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XL</w:t>
            </w:r>
          </w:p>
        </w:tc>
        <w:tc>
          <w:tcPr>
            <w:tcW w:w="522" w:type="pct"/>
            <w:tcBorders>
              <w:top w:val="single" w:sz="4" w:space="0" w:color="000000"/>
              <w:left w:val="single" w:sz="4" w:space="0" w:color="000000"/>
              <w:bottom w:val="single" w:sz="4" w:space="0" w:color="000000"/>
              <w:right w:val="single" w:sz="4" w:space="0" w:color="000000"/>
            </w:tcBorders>
            <w:shd w:val="clear" w:color="auto" w:fill="FFFFFF"/>
          </w:tcPr>
          <w:p w14:paraId="6973DA0C"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XXL</w:t>
            </w:r>
          </w:p>
        </w:tc>
        <w:tc>
          <w:tcPr>
            <w:tcW w:w="448" w:type="pct"/>
            <w:tcBorders>
              <w:top w:val="single" w:sz="4" w:space="0" w:color="000000"/>
              <w:left w:val="single" w:sz="4" w:space="0" w:color="000000"/>
              <w:bottom w:val="single" w:sz="4" w:space="0" w:color="000000"/>
              <w:right w:val="single" w:sz="4" w:space="0" w:color="000000"/>
            </w:tcBorders>
            <w:shd w:val="clear" w:color="auto" w:fill="FFFFFF"/>
          </w:tcPr>
          <w:p w14:paraId="1C80FBCB"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XXXL</w:t>
            </w:r>
          </w:p>
        </w:tc>
      </w:tr>
      <w:tr w:rsidR="00E22ED9" w:rsidRPr="00E1710B" w14:paraId="4BE1FA5F" w14:textId="77777777" w:rsidTr="00DD5CE9">
        <w:tc>
          <w:tcPr>
            <w:tcW w:w="166" w:type="pct"/>
            <w:tcBorders>
              <w:left w:val="single" w:sz="4" w:space="0" w:color="000000"/>
              <w:bottom w:val="single" w:sz="4" w:space="0" w:color="000000"/>
            </w:tcBorders>
            <w:shd w:val="clear" w:color="auto" w:fill="FFFFFF"/>
          </w:tcPr>
          <w:p w14:paraId="404F6DFB"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A</w:t>
            </w:r>
          </w:p>
        </w:tc>
        <w:tc>
          <w:tcPr>
            <w:tcW w:w="1549" w:type="pct"/>
            <w:tcBorders>
              <w:left w:val="single" w:sz="4" w:space="0" w:color="000000"/>
              <w:bottom w:val="single" w:sz="4" w:space="0" w:color="000000"/>
            </w:tcBorders>
            <w:shd w:val="clear" w:color="auto" w:fill="FFFFFF"/>
          </w:tcPr>
          <w:p w14:paraId="423B1CE9"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½ šírka cez prsia</w:t>
            </w:r>
          </w:p>
        </w:tc>
        <w:tc>
          <w:tcPr>
            <w:tcW w:w="522" w:type="pct"/>
            <w:tcBorders>
              <w:left w:val="single" w:sz="4" w:space="0" w:color="000000"/>
              <w:bottom w:val="single" w:sz="4" w:space="0" w:color="000000"/>
            </w:tcBorders>
            <w:shd w:val="clear" w:color="auto" w:fill="FFFFFF"/>
          </w:tcPr>
          <w:p w14:paraId="70D0F19B"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40</w:t>
            </w:r>
          </w:p>
        </w:tc>
        <w:tc>
          <w:tcPr>
            <w:tcW w:w="447" w:type="pct"/>
            <w:tcBorders>
              <w:left w:val="single" w:sz="4" w:space="0" w:color="000000"/>
              <w:bottom w:val="single" w:sz="4" w:space="0" w:color="000000"/>
            </w:tcBorders>
            <w:shd w:val="clear" w:color="auto" w:fill="FFFFFF"/>
          </w:tcPr>
          <w:p w14:paraId="1AD1B4C8"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44</w:t>
            </w:r>
          </w:p>
        </w:tc>
        <w:tc>
          <w:tcPr>
            <w:tcW w:w="448" w:type="pct"/>
            <w:tcBorders>
              <w:left w:val="single" w:sz="4" w:space="0" w:color="000000"/>
              <w:bottom w:val="single" w:sz="4" w:space="0" w:color="000000"/>
            </w:tcBorders>
            <w:shd w:val="clear" w:color="auto" w:fill="FFFFFF"/>
          </w:tcPr>
          <w:p w14:paraId="7A111EAA"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48</w:t>
            </w:r>
          </w:p>
        </w:tc>
        <w:tc>
          <w:tcPr>
            <w:tcW w:w="448" w:type="pct"/>
            <w:tcBorders>
              <w:left w:val="single" w:sz="4" w:space="0" w:color="000000"/>
              <w:bottom w:val="single" w:sz="4" w:space="0" w:color="000000"/>
            </w:tcBorders>
            <w:shd w:val="clear" w:color="auto" w:fill="FFFFFF"/>
          </w:tcPr>
          <w:p w14:paraId="7DD260EE"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52</w:t>
            </w:r>
          </w:p>
        </w:tc>
        <w:tc>
          <w:tcPr>
            <w:tcW w:w="449" w:type="pct"/>
            <w:tcBorders>
              <w:left w:val="single" w:sz="4" w:space="0" w:color="000000"/>
              <w:bottom w:val="single" w:sz="4" w:space="0" w:color="000000"/>
            </w:tcBorders>
            <w:shd w:val="clear" w:color="auto" w:fill="FFFFFF"/>
          </w:tcPr>
          <w:p w14:paraId="0ADD905D"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56</w:t>
            </w:r>
          </w:p>
        </w:tc>
        <w:tc>
          <w:tcPr>
            <w:tcW w:w="522" w:type="pct"/>
            <w:tcBorders>
              <w:left w:val="single" w:sz="4" w:space="0" w:color="000000"/>
              <w:bottom w:val="single" w:sz="4" w:space="0" w:color="000000"/>
              <w:right w:val="single" w:sz="4" w:space="0" w:color="000000"/>
            </w:tcBorders>
            <w:shd w:val="clear" w:color="auto" w:fill="FFFFFF"/>
          </w:tcPr>
          <w:p w14:paraId="70F7E3AC"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60</w:t>
            </w:r>
          </w:p>
        </w:tc>
        <w:tc>
          <w:tcPr>
            <w:tcW w:w="448" w:type="pct"/>
            <w:tcBorders>
              <w:left w:val="single" w:sz="4" w:space="0" w:color="000000"/>
              <w:bottom w:val="single" w:sz="4" w:space="0" w:color="000000"/>
              <w:right w:val="single" w:sz="4" w:space="0" w:color="000000"/>
            </w:tcBorders>
            <w:shd w:val="clear" w:color="auto" w:fill="FFFFFF"/>
          </w:tcPr>
          <w:p w14:paraId="70E63DE9"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64</w:t>
            </w:r>
          </w:p>
        </w:tc>
      </w:tr>
      <w:tr w:rsidR="00E22ED9" w:rsidRPr="00E1710B" w14:paraId="1756D799" w14:textId="77777777" w:rsidTr="00DD5CE9">
        <w:tc>
          <w:tcPr>
            <w:tcW w:w="166" w:type="pct"/>
            <w:tcBorders>
              <w:left w:val="single" w:sz="4" w:space="0" w:color="000000"/>
              <w:bottom w:val="single" w:sz="4" w:space="0" w:color="000000"/>
            </w:tcBorders>
            <w:shd w:val="clear" w:color="auto" w:fill="FFFFFF"/>
          </w:tcPr>
          <w:p w14:paraId="374EE98D"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B</w:t>
            </w:r>
          </w:p>
        </w:tc>
        <w:tc>
          <w:tcPr>
            <w:tcW w:w="1549" w:type="pct"/>
            <w:tcBorders>
              <w:left w:val="single" w:sz="4" w:space="0" w:color="000000"/>
              <w:bottom w:val="single" w:sz="4" w:space="0" w:color="000000"/>
            </w:tcBorders>
            <w:shd w:val="clear" w:color="auto" w:fill="FFFFFF"/>
          </w:tcPr>
          <w:p w14:paraId="6962944C"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Celková dĺžka</w:t>
            </w:r>
          </w:p>
        </w:tc>
        <w:tc>
          <w:tcPr>
            <w:tcW w:w="522" w:type="pct"/>
            <w:tcBorders>
              <w:left w:val="single" w:sz="4" w:space="0" w:color="000000"/>
              <w:bottom w:val="single" w:sz="4" w:space="0" w:color="000000"/>
            </w:tcBorders>
            <w:shd w:val="clear" w:color="auto" w:fill="FFFFFF"/>
          </w:tcPr>
          <w:p w14:paraId="05E00BCB"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68</w:t>
            </w:r>
          </w:p>
        </w:tc>
        <w:tc>
          <w:tcPr>
            <w:tcW w:w="447" w:type="pct"/>
            <w:tcBorders>
              <w:left w:val="single" w:sz="4" w:space="0" w:color="000000"/>
              <w:bottom w:val="single" w:sz="4" w:space="0" w:color="000000"/>
            </w:tcBorders>
            <w:shd w:val="clear" w:color="auto" w:fill="FFFFFF"/>
          </w:tcPr>
          <w:p w14:paraId="7F311899"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70</w:t>
            </w:r>
          </w:p>
        </w:tc>
        <w:tc>
          <w:tcPr>
            <w:tcW w:w="448" w:type="pct"/>
            <w:tcBorders>
              <w:left w:val="single" w:sz="4" w:space="0" w:color="000000"/>
              <w:bottom w:val="single" w:sz="4" w:space="0" w:color="000000"/>
            </w:tcBorders>
            <w:shd w:val="clear" w:color="auto" w:fill="FFFFFF"/>
          </w:tcPr>
          <w:p w14:paraId="1989AC15"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72</w:t>
            </w:r>
          </w:p>
        </w:tc>
        <w:tc>
          <w:tcPr>
            <w:tcW w:w="448" w:type="pct"/>
            <w:tcBorders>
              <w:left w:val="single" w:sz="4" w:space="0" w:color="000000"/>
              <w:bottom w:val="single" w:sz="4" w:space="0" w:color="000000"/>
            </w:tcBorders>
            <w:shd w:val="clear" w:color="auto" w:fill="FFFFFF"/>
          </w:tcPr>
          <w:p w14:paraId="519B56E7"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74</w:t>
            </w:r>
          </w:p>
        </w:tc>
        <w:tc>
          <w:tcPr>
            <w:tcW w:w="449" w:type="pct"/>
            <w:tcBorders>
              <w:left w:val="single" w:sz="4" w:space="0" w:color="000000"/>
              <w:bottom w:val="single" w:sz="4" w:space="0" w:color="000000"/>
            </w:tcBorders>
            <w:shd w:val="clear" w:color="auto" w:fill="FFFFFF"/>
          </w:tcPr>
          <w:p w14:paraId="4F61BB60"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76</w:t>
            </w:r>
          </w:p>
        </w:tc>
        <w:tc>
          <w:tcPr>
            <w:tcW w:w="522" w:type="pct"/>
            <w:tcBorders>
              <w:left w:val="single" w:sz="4" w:space="0" w:color="000000"/>
              <w:bottom w:val="single" w:sz="4" w:space="0" w:color="000000"/>
              <w:right w:val="single" w:sz="4" w:space="0" w:color="000000"/>
            </w:tcBorders>
            <w:shd w:val="clear" w:color="auto" w:fill="FFFFFF"/>
          </w:tcPr>
          <w:p w14:paraId="735E3B72"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78</w:t>
            </w:r>
          </w:p>
        </w:tc>
        <w:tc>
          <w:tcPr>
            <w:tcW w:w="448" w:type="pct"/>
            <w:tcBorders>
              <w:left w:val="single" w:sz="4" w:space="0" w:color="000000"/>
              <w:bottom w:val="single" w:sz="4" w:space="0" w:color="000000"/>
              <w:right w:val="single" w:sz="4" w:space="0" w:color="000000"/>
            </w:tcBorders>
            <w:shd w:val="clear" w:color="auto" w:fill="FFFFFF"/>
          </w:tcPr>
          <w:p w14:paraId="011B81FF"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80</w:t>
            </w:r>
          </w:p>
        </w:tc>
      </w:tr>
      <w:tr w:rsidR="00E22ED9" w:rsidRPr="00E1710B" w14:paraId="4577E7D7" w14:textId="77777777" w:rsidTr="00DD5CE9">
        <w:tc>
          <w:tcPr>
            <w:tcW w:w="166" w:type="pct"/>
            <w:tcBorders>
              <w:left w:val="single" w:sz="4" w:space="0" w:color="000000"/>
              <w:bottom w:val="single" w:sz="4" w:space="0" w:color="000000"/>
            </w:tcBorders>
            <w:shd w:val="clear" w:color="auto" w:fill="FFFFFF"/>
          </w:tcPr>
          <w:p w14:paraId="7999D8C1"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C</w:t>
            </w:r>
          </w:p>
        </w:tc>
        <w:tc>
          <w:tcPr>
            <w:tcW w:w="1549" w:type="pct"/>
            <w:tcBorders>
              <w:left w:val="single" w:sz="4" w:space="0" w:color="000000"/>
              <w:bottom w:val="single" w:sz="4" w:space="0" w:color="000000"/>
            </w:tcBorders>
            <w:shd w:val="clear" w:color="auto" w:fill="FFFFFF"/>
          </w:tcPr>
          <w:p w14:paraId="1E1D5718"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Dĺžka krátkeho rukáva</w:t>
            </w:r>
          </w:p>
        </w:tc>
        <w:tc>
          <w:tcPr>
            <w:tcW w:w="522" w:type="pct"/>
            <w:tcBorders>
              <w:left w:val="single" w:sz="4" w:space="0" w:color="000000"/>
              <w:bottom w:val="single" w:sz="4" w:space="0" w:color="000000"/>
            </w:tcBorders>
            <w:shd w:val="clear" w:color="auto" w:fill="FFFFFF"/>
          </w:tcPr>
          <w:p w14:paraId="66A2F009"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36</w:t>
            </w:r>
          </w:p>
        </w:tc>
        <w:tc>
          <w:tcPr>
            <w:tcW w:w="447" w:type="pct"/>
            <w:tcBorders>
              <w:left w:val="single" w:sz="4" w:space="0" w:color="000000"/>
              <w:bottom w:val="single" w:sz="4" w:space="0" w:color="000000"/>
            </w:tcBorders>
            <w:shd w:val="clear" w:color="auto" w:fill="FFFFFF"/>
          </w:tcPr>
          <w:p w14:paraId="13DF6B94"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37</w:t>
            </w:r>
          </w:p>
        </w:tc>
        <w:tc>
          <w:tcPr>
            <w:tcW w:w="448" w:type="pct"/>
            <w:tcBorders>
              <w:left w:val="single" w:sz="4" w:space="0" w:color="000000"/>
              <w:bottom w:val="single" w:sz="4" w:space="0" w:color="000000"/>
            </w:tcBorders>
            <w:shd w:val="clear" w:color="auto" w:fill="FFFFFF"/>
          </w:tcPr>
          <w:p w14:paraId="7D2ECC3A"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38</w:t>
            </w:r>
          </w:p>
        </w:tc>
        <w:tc>
          <w:tcPr>
            <w:tcW w:w="448" w:type="pct"/>
            <w:tcBorders>
              <w:left w:val="single" w:sz="4" w:space="0" w:color="000000"/>
              <w:bottom w:val="single" w:sz="4" w:space="0" w:color="000000"/>
            </w:tcBorders>
            <w:shd w:val="clear" w:color="auto" w:fill="FFFFFF"/>
          </w:tcPr>
          <w:p w14:paraId="075DC782"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39</w:t>
            </w:r>
          </w:p>
        </w:tc>
        <w:tc>
          <w:tcPr>
            <w:tcW w:w="449" w:type="pct"/>
            <w:tcBorders>
              <w:left w:val="single" w:sz="4" w:space="0" w:color="000000"/>
              <w:bottom w:val="single" w:sz="4" w:space="0" w:color="000000"/>
            </w:tcBorders>
            <w:shd w:val="clear" w:color="auto" w:fill="FFFFFF"/>
          </w:tcPr>
          <w:p w14:paraId="33BB7236"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40</w:t>
            </w:r>
          </w:p>
        </w:tc>
        <w:tc>
          <w:tcPr>
            <w:tcW w:w="522" w:type="pct"/>
            <w:tcBorders>
              <w:left w:val="single" w:sz="4" w:space="0" w:color="000000"/>
              <w:bottom w:val="single" w:sz="4" w:space="0" w:color="000000"/>
              <w:right w:val="single" w:sz="4" w:space="0" w:color="000000"/>
            </w:tcBorders>
            <w:shd w:val="clear" w:color="auto" w:fill="FFFFFF"/>
          </w:tcPr>
          <w:p w14:paraId="39194CFF"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41</w:t>
            </w:r>
          </w:p>
        </w:tc>
        <w:tc>
          <w:tcPr>
            <w:tcW w:w="448" w:type="pct"/>
            <w:tcBorders>
              <w:left w:val="single" w:sz="4" w:space="0" w:color="000000"/>
              <w:bottom w:val="single" w:sz="4" w:space="0" w:color="000000"/>
              <w:right w:val="single" w:sz="4" w:space="0" w:color="000000"/>
            </w:tcBorders>
            <w:shd w:val="clear" w:color="auto" w:fill="FFFFFF"/>
          </w:tcPr>
          <w:p w14:paraId="1AABA223"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42</w:t>
            </w:r>
          </w:p>
        </w:tc>
      </w:tr>
      <w:tr w:rsidR="00E22ED9" w:rsidRPr="00E1710B" w14:paraId="56B3D933" w14:textId="77777777" w:rsidTr="00DD5CE9">
        <w:tc>
          <w:tcPr>
            <w:tcW w:w="166" w:type="pct"/>
            <w:tcBorders>
              <w:left w:val="single" w:sz="4" w:space="0" w:color="000000"/>
              <w:bottom w:val="single" w:sz="4" w:space="0" w:color="000000"/>
            </w:tcBorders>
            <w:shd w:val="clear" w:color="auto" w:fill="FFFFFF"/>
          </w:tcPr>
          <w:p w14:paraId="2405F5C1"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D</w:t>
            </w:r>
          </w:p>
        </w:tc>
        <w:tc>
          <w:tcPr>
            <w:tcW w:w="1549" w:type="pct"/>
            <w:tcBorders>
              <w:left w:val="single" w:sz="4" w:space="0" w:color="000000"/>
              <w:bottom w:val="single" w:sz="4" w:space="0" w:color="000000"/>
            </w:tcBorders>
            <w:shd w:val="clear" w:color="auto" w:fill="FFFFFF"/>
          </w:tcPr>
          <w:p w14:paraId="13B1AE01"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½ šírka rukáva</w:t>
            </w:r>
          </w:p>
        </w:tc>
        <w:tc>
          <w:tcPr>
            <w:tcW w:w="522" w:type="pct"/>
            <w:tcBorders>
              <w:left w:val="single" w:sz="4" w:space="0" w:color="000000"/>
              <w:bottom w:val="single" w:sz="4" w:space="0" w:color="000000"/>
            </w:tcBorders>
            <w:shd w:val="clear" w:color="auto" w:fill="FFFFFF"/>
          </w:tcPr>
          <w:p w14:paraId="226D1B61"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17</w:t>
            </w:r>
          </w:p>
        </w:tc>
        <w:tc>
          <w:tcPr>
            <w:tcW w:w="447" w:type="pct"/>
            <w:tcBorders>
              <w:left w:val="single" w:sz="4" w:space="0" w:color="000000"/>
              <w:bottom w:val="single" w:sz="4" w:space="0" w:color="000000"/>
            </w:tcBorders>
            <w:shd w:val="clear" w:color="auto" w:fill="FFFFFF"/>
          </w:tcPr>
          <w:p w14:paraId="4EC028DC"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18</w:t>
            </w:r>
          </w:p>
        </w:tc>
        <w:tc>
          <w:tcPr>
            <w:tcW w:w="448" w:type="pct"/>
            <w:tcBorders>
              <w:left w:val="single" w:sz="4" w:space="0" w:color="000000"/>
              <w:bottom w:val="single" w:sz="4" w:space="0" w:color="000000"/>
            </w:tcBorders>
            <w:shd w:val="clear" w:color="auto" w:fill="FFFFFF"/>
          </w:tcPr>
          <w:p w14:paraId="3CEC6AD8"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19</w:t>
            </w:r>
          </w:p>
        </w:tc>
        <w:tc>
          <w:tcPr>
            <w:tcW w:w="448" w:type="pct"/>
            <w:tcBorders>
              <w:left w:val="single" w:sz="4" w:space="0" w:color="000000"/>
              <w:bottom w:val="single" w:sz="4" w:space="0" w:color="000000"/>
            </w:tcBorders>
            <w:shd w:val="clear" w:color="auto" w:fill="FFFFFF"/>
          </w:tcPr>
          <w:p w14:paraId="54CBC206"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20</w:t>
            </w:r>
          </w:p>
        </w:tc>
        <w:tc>
          <w:tcPr>
            <w:tcW w:w="449" w:type="pct"/>
            <w:tcBorders>
              <w:left w:val="single" w:sz="4" w:space="0" w:color="000000"/>
              <w:bottom w:val="single" w:sz="4" w:space="0" w:color="000000"/>
            </w:tcBorders>
            <w:shd w:val="clear" w:color="auto" w:fill="FFFFFF"/>
          </w:tcPr>
          <w:p w14:paraId="27DF4D0D"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21</w:t>
            </w:r>
          </w:p>
        </w:tc>
        <w:tc>
          <w:tcPr>
            <w:tcW w:w="522" w:type="pct"/>
            <w:tcBorders>
              <w:left w:val="single" w:sz="4" w:space="0" w:color="000000"/>
              <w:bottom w:val="single" w:sz="4" w:space="0" w:color="000000"/>
              <w:right w:val="single" w:sz="4" w:space="0" w:color="000000"/>
            </w:tcBorders>
            <w:shd w:val="clear" w:color="auto" w:fill="FFFFFF"/>
          </w:tcPr>
          <w:p w14:paraId="3C9BC2A4"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22</w:t>
            </w:r>
          </w:p>
        </w:tc>
        <w:tc>
          <w:tcPr>
            <w:tcW w:w="448" w:type="pct"/>
            <w:tcBorders>
              <w:left w:val="single" w:sz="4" w:space="0" w:color="000000"/>
              <w:bottom w:val="single" w:sz="4" w:space="0" w:color="000000"/>
              <w:right w:val="single" w:sz="4" w:space="0" w:color="000000"/>
            </w:tcBorders>
            <w:shd w:val="clear" w:color="auto" w:fill="FFFFFF"/>
          </w:tcPr>
          <w:p w14:paraId="3E86DC07"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23</w:t>
            </w:r>
          </w:p>
        </w:tc>
      </w:tr>
    </w:tbl>
    <w:p w14:paraId="4CA05F81" w14:textId="77777777" w:rsidR="00E22ED9" w:rsidRPr="004F560B" w:rsidRDefault="00E22ED9" w:rsidP="00E22ED9">
      <w:pPr>
        <w:jc w:val="both"/>
        <w:rPr>
          <w:b/>
          <w:lang w:eastAsia="sk-SK"/>
        </w:rPr>
      </w:pPr>
    </w:p>
    <w:p w14:paraId="3F7CB9DF" w14:textId="77777777" w:rsidR="00E22ED9" w:rsidRDefault="00E22ED9" w:rsidP="00E22ED9">
      <w:pPr>
        <w:jc w:val="both"/>
        <w:rPr>
          <w:lang w:eastAsia="sk-SK"/>
        </w:rPr>
      </w:pPr>
    </w:p>
    <w:p w14:paraId="2EF369F8" w14:textId="77777777" w:rsidR="00E22ED9" w:rsidRPr="00D100C1" w:rsidRDefault="00E22ED9" w:rsidP="00E22ED9">
      <w:pPr>
        <w:pStyle w:val="Odsekzoznamu"/>
        <w:numPr>
          <w:ilvl w:val="0"/>
          <w:numId w:val="29"/>
        </w:numPr>
        <w:tabs>
          <w:tab w:val="clear" w:pos="2160"/>
          <w:tab w:val="clear" w:pos="2880"/>
          <w:tab w:val="clear" w:pos="4500"/>
        </w:tabs>
        <w:jc w:val="both"/>
        <w:rPr>
          <w:rFonts w:ascii="Times New Roman" w:hAnsi="Times New Roman"/>
          <w:b/>
          <w:sz w:val="22"/>
          <w:szCs w:val="22"/>
          <w:lang w:eastAsia="sk-SK"/>
        </w:rPr>
      </w:pPr>
      <w:r w:rsidRPr="00D100C1">
        <w:rPr>
          <w:rFonts w:ascii="Times New Roman" w:hAnsi="Times New Roman"/>
          <w:b/>
          <w:sz w:val="22"/>
          <w:szCs w:val="22"/>
          <w:lang w:eastAsia="sk-SK"/>
        </w:rPr>
        <w:t>Tričko kaki s dlhými rukávmi</w:t>
      </w:r>
    </w:p>
    <w:p w14:paraId="4B350D49" w14:textId="77777777" w:rsidR="00E22ED9" w:rsidRPr="00E46A9D" w:rsidRDefault="00E22ED9" w:rsidP="00E22ED9">
      <w:pPr>
        <w:pStyle w:val="Odsekzoznamu"/>
        <w:ind w:left="360"/>
        <w:jc w:val="both"/>
        <w:rPr>
          <w:rFonts w:ascii="Times New Roman" w:hAnsi="Times New Roman"/>
          <w:b/>
          <w:sz w:val="22"/>
          <w:szCs w:val="22"/>
          <w:u w:val="single"/>
          <w:lang w:eastAsia="sk-SK"/>
        </w:rPr>
      </w:pPr>
    </w:p>
    <w:p w14:paraId="4D4B7A38" w14:textId="77777777" w:rsidR="00E22ED9" w:rsidRPr="00D100C1" w:rsidRDefault="00E22ED9" w:rsidP="00E22ED9">
      <w:pPr>
        <w:pStyle w:val="Odsekzoznamu"/>
        <w:numPr>
          <w:ilvl w:val="1"/>
          <w:numId w:val="29"/>
        </w:numPr>
        <w:tabs>
          <w:tab w:val="clear" w:pos="2160"/>
          <w:tab w:val="clear" w:pos="2880"/>
          <w:tab w:val="clear" w:pos="4500"/>
        </w:tabs>
        <w:jc w:val="both"/>
        <w:rPr>
          <w:rFonts w:ascii="Times New Roman" w:hAnsi="Times New Roman"/>
          <w:b/>
          <w:sz w:val="22"/>
          <w:szCs w:val="22"/>
          <w:lang w:eastAsia="sk-SK"/>
        </w:rPr>
      </w:pPr>
      <w:r w:rsidRPr="00D100C1">
        <w:rPr>
          <w:rFonts w:ascii="Times New Roman" w:hAnsi="Times New Roman"/>
          <w:b/>
          <w:sz w:val="22"/>
          <w:szCs w:val="22"/>
          <w:lang w:eastAsia="sk-SK"/>
        </w:rPr>
        <w:t>Technická špecifikácia</w:t>
      </w:r>
    </w:p>
    <w:p w14:paraId="639C81DF" w14:textId="77777777" w:rsidR="00E22ED9" w:rsidRPr="00E46A9D" w:rsidRDefault="00E22ED9" w:rsidP="00E22ED9">
      <w:pPr>
        <w:pStyle w:val="Odsekzoznamu"/>
        <w:ind w:left="360"/>
        <w:jc w:val="both"/>
        <w:rPr>
          <w:rFonts w:ascii="Times New Roman" w:hAnsi="Times New Roman"/>
          <w:b/>
          <w:sz w:val="22"/>
          <w:szCs w:val="22"/>
          <w:u w:val="single"/>
          <w:lang w:eastAsia="sk-SK"/>
        </w:rPr>
      </w:pPr>
    </w:p>
    <w:p w14:paraId="062F2573" w14:textId="77777777" w:rsidR="00E22ED9" w:rsidRPr="00E46A9D" w:rsidRDefault="00E22ED9" w:rsidP="00E46A9D">
      <w:pPr>
        <w:ind w:left="900"/>
        <w:jc w:val="both"/>
        <w:rPr>
          <w:rFonts w:ascii="Times New Roman" w:hAnsi="Times New Roman"/>
          <w:sz w:val="22"/>
          <w:szCs w:val="22"/>
        </w:rPr>
      </w:pPr>
      <w:r w:rsidRPr="00E46A9D">
        <w:rPr>
          <w:rFonts w:ascii="Times New Roman" w:hAnsi="Times New Roman"/>
          <w:sz w:val="22"/>
          <w:szCs w:val="22"/>
        </w:rPr>
        <w:t xml:space="preserve">Tričko je vyrobené pletiarskou  technológiou v </w:t>
      </w:r>
      <w:proofErr w:type="spellStart"/>
      <w:r w:rsidRPr="00E46A9D">
        <w:rPr>
          <w:rFonts w:ascii="Times New Roman" w:hAnsi="Times New Roman"/>
          <w:sz w:val="22"/>
          <w:szCs w:val="22"/>
          <w:u w:val="single"/>
        </w:rPr>
        <w:t>obojlícnej</w:t>
      </w:r>
      <w:proofErr w:type="spellEnd"/>
      <w:r w:rsidRPr="00E46A9D">
        <w:rPr>
          <w:rFonts w:ascii="Times New Roman" w:hAnsi="Times New Roman"/>
          <w:sz w:val="22"/>
          <w:szCs w:val="22"/>
          <w:u w:val="single"/>
        </w:rPr>
        <w:t xml:space="preserve"> hladkej väzbe s </w:t>
      </w:r>
      <w:proofErr w:type="spellStart"/>
      <w:r w:rsidRPr="00E46A9D">
        <w:rPr>
          <w:rFonts w:ascii="Times New Roman" w:hAnsi="Times New Roman"/>
          <w:sz w:val="22"/>
          <w:szCs w:val="22"/>
          <w:u w:val="single"/>
        </w:rPr>
        <w:t>elastanom</w:t>
      </w:r>
      <w:proofErr w:type="spellEnd"/>
      <w:r w:rsidRPr="00E46A9D">
        <w:rPr>
          <w:rFonts w:ascii="Times New Roman" w:hAnsi="Times New Roman"/>
          <w:sz w:val="22"/>
          <w:szCs w:val="22"/>
        </w:rPr>
        <w:t xml:space="preserve"> (bavlna/</w:t>
      </w:r>
      <w:proofErr w:type="spellStart"/>
      <w:r w:rsidRPr="00E46A9D">
        <w:rPr>
          <w:rFonts w:ascii="Times New Roman" w:hAnsi="Times New Roman"/>
          <w:sz w:val="22"/>
          <w:szCs w:val="22"/>
        </w:rPr>
        <w:t>elastan</w:t>
      </w:r>
      <w:proofErr w:type="spellEnd"/>
      <w:r w:rsidRPr="00E46A9D">
        <w:rPr>
          <w:rFonts w:ascii="Times New Roman" w:hAnsi="Times New Roman"/>
          <w:sz w:val="22"/>
          <w:szCs w:val="22"/>
        </w:rPr>
        <w:t xml:space="preserve">, 95%/5%) a antibakteriálnou úpravou. Sú rovného strihu s okrúhlym </w:t>
      </w:r>
      <w:proofErr w:type="spellStart"/>
      <w:r w:rsidRPr="00E46A9D">
        <w:rPr>
          <w:rFonts w:ascii="Times New Roman" w:hAnsi="Times New Roman"/>
          <w:sz w:val="22"/>
          <w:szCs w:val="22"/>
        </w:rPr>
        <w:t>priekrčníkom</w:t>
      </w:r>
      <w:proofErr w:type="spellEnd"/>
      <w:r w:rsidRPr="00E46A9D">
        <w:rPr>
          <w:rFonts w:ascii="Times New Roman" w:hAnsi="Times New Roman"/>
          <w:sz w:val="22"/>
          <w:szCs w:val="22"/>
        </w:rPr>
        <w:t xml:space="preserve"> riešeným ku krku s dlhými rukávmi. Ramená sú spevnené vložením konštrukčnej stuhy do ramenného šva. </w:t>
      </w:r>
    </w:p>
    <w:p w14:paraId="59BC73A9" w14:textId="77777777" w:rsidR="00E22ED9" w:rsidRPr="00E46A9D" w:rsidRDefault="00E22ED9" w:rsidP="00E46A9D">
      <w:pPr>
        <w:ind w:left="900" w:firstLine="708"/>
        <w:jc w:val="both"/>
        <w:rPr>
          <w:rFonts w:ascii="Times New Roman" w:hAnsi="Times New Roman"/>
          <w:sz w:val="22"/>
          <w:szCs w:val="22"/>
        </w:rPr>
      </w:pPr>
    </w:p>
    <w:p w14:paraId="2DADEDCB" w14:textId="4ECA8C7D" w:rsidR="00E22ED9" w:rsidRPr="00E46A9D" w:rsidRDefault="00E22ED9" w:rsidP="00E46A9D">
      <w:pPr>
        <w:tabs>
          <w:tab w:val="clear" w:pos="2160"/>
          <w:tab w:val="left" w:pos="709"/>
        </w:tabs>
        <w:ind w:left="900"/>
        <w:jc w:val="both"/>
        <w:rPr>
          <w:rFonts w:ascii="Times New Roman" w:hAnsi="Times New Roman"/>
          <w:sz w:val="22"/>
          <w:szCs w:val="22"/>
        </w:rPr>
      </w:pPr>
      <w:r w:rsidRPr="00E46A9D">
        <w:rPr>
          <w:rFonts w:ascii="Times New Roman" w:hAnsi="Times New Roman"/>
          <w:sz w:val="22"/>
          <w:szCs w:val="22"/>
        </w:rPr>
        <w:t xml:space="preserve">Dlhé rukávy sú ukončené dvojitými pružnými lemami širokými 5 cm ± 0,2 cm. a prešité na dvojihlovom stroji so </w:t>
      </w:r>
      <w:proofErr w:type="spellStart"/>
      <w:r w:rsidRPr="00E46A9D">
        <w:rPr>
          <w:rFonts w:ascii="Times New Roman" w:hAnsi="Times New Roman"/>
          <w:sz w:val="22"/>
          <w:szCs w:val="22"/>
        </w:rPr>
        <w:t>spodom</w:t>
      </w:r>
      <w:proofErr w:type="spellEnd"/>
      <w:r w:rsidRPr="00E46A9D">
        <w:rPr>
          <w:rFonts w:ascii="Times New Roman" w:hAnsi="Times New Roman"/>
          <w:sz w:val="22"/>
          <w:szCs w:val="22"/>
        </w:rPr>
        <w:t xml:space="preserve"> krycím stehom. V </w:t>
      </w:r>
      <w:proofErr w:type="spellStart"/>
      <w:r w:rsidRPr="00E46A9D">
        <w:rPr>
          <w:rFonts w:ascii="Times New Roman" w:hAnsi="Times New Roman"/>
          <w:sz w:val="22"/>
          <w:szCs w:val="22"/>
        </w:rPr>
        <w:t>priekrčníku</w:t>
      </w:r>
      <w:proofErr w:type="spellEnd"/>
      <w:r w:rsidRPr="00E46A9D">
        <w:rPr>
          <w:rFonts w:ascii="Times New Roman" w:hAnsi="Times New Roman"/>
          <w:sz w:val="22"/>
          <w:szCs w:val="22"/>
        </w:rPr>
        <w:t xml:space="preserve"> je všitý dvojitý pružný lem široký 3 cm ± 0,2 cm. V strede </w:t>
      </w:r>
      <w:proofErr w:type="spellStart"/>
      <w:r w:rsidRPr="00E46A9D">
        <w:rPr>
          <w:rFonts w:ascii="Times New Roman" w:hAnsi="Times New Roman"/>
          <w:sz w:val="22"/>
          <w:szCs w:val="22"/>
        </w:rPr>
        <w:t>priekrčníka</w:t>
      </w:r>
      <w:proofErr w:type="spellEnd"/>
      <w:r w:rsidRPr="00E46A9D">
        <w:rPr>
          <w:rFonts w:ascii="Times New Roman" w:hAnsi="Times New Roman"/>
          <w:sz w:val="22"/>
          <w:szCs w:val="22"/>
        </w:rPr>
        <w:t xml:space="preserve"> zadného dielu je našitá etiketa. Montážne švy sú spracované na </w:t>
      </w:r>
      <w:proofErr w:type="spellStart"/>
      <w:r w:rsidRPr="00E46A9D">
        <w:rPr>
          <w:rFonts w:ascii="Times New Roman" w:hAnsi="Times New Roman"/>
          <w:sz w:val="22"/>
          <w:szCs w:val="22"/>
        </w:rPr>
        <w:t>orezávacom</w:t>
      </w:r>
      <w:proofErr w:type="spellEnd"/>
      <w:r w:rsidRPr="00E46A9D">
        <w:rPr>
          <w:rFonts w:ascii="Times New Roman" w:hAnsi="Times New Roman"/>
          <w:sz w:val="22"/>
          <w:szCs w:val="22"/>
        </w:rPr>
        <w:t xml:space="preserve"> stroji so súčasným </w:t>
      </w:r>
      <w:proofErr w:type="spellStart"/>
      <w:r w:rsidRPr="00E46A9D">
        <w:rPr>
          <w:rFonts w:ascii="Times New Roman" w:hAnsi="Times New Roman"/>
          <w:sz w:val="22"/>
          <w:szCs w:val="22"/>
        </w:rPr>
        <w:t>obnitkovaním</w:t>
      </w:r>
      <w:proofErr w:type="spellEnd"/>
      <w:r w:rsidRPr="00E46A9D">
        <w:rPr>
          <w:rFonts w:ascii="Times New Roman" w:hAnsi="Times New Roman"/>
          <w:sz w:val="22"/>
          <w:szCs w:val="22"/>
        </w:rPr>
        <w:t xml:space="preserve">. Všetky stehy musia mať maximálnu pevnosť voči uvoľneniu,  resp. rozpáraniu. Úplet na pružné lemy a </w:t>
      </w:r>
      <w:proofErr w:type="spellStart"/>
      <w:r w:rsidRPr="00E46A9D">
        <w:rPr>
          <w:rFonts w:ascii="Times New Roman" w:hAnsi="Times New Roman"/>
          <w:sz w:val="22"/>
          <w:szCs w:val="22"/>
        </w:rPr>
        <w:t>priekrčník</w:t>
      </w:r>
      <w:proofErr w:type="spellEnd"/>
      <w:r w:rsidRPr="00E46A9D">
        <w:rPr>
          <w:rFonts w:ascii="Times New Roman" w:hAnsi="Times New Roman"/>
          <w:sz w:val="22"/>
          <w:szCs w:val="22"/>
        </w:rPr>
        <w:t xml:space="preserve"> sú zhotovené v </w:t>
      </w:r>
      <w:proofErr w:type="spellStart"/>
      <w:r w:rsidRPr="00E46A9D">
        <w:rPr>
          <w:rFonts w:ascii="Times New Roman" w:hAnsi="Times New Roman"/>
          <w:sz w:val="22"/>
          <w:szCs w:val="22"/>
        </w:rPr>
        <w:t>obojlícnej</w:t>
      </w:r>
      <w:proofErr w:type="spellEnd"/>
      <w:r w:rsidRPr="00E46A9D">
        <w:rPr>
          <w:rFonts w:ascii="Times New Roman" w:hAnsi="Times New Roman"/>
          <w:sz w:val="22"/>
          <w:szCs w:val="22"/>
        </w:rPr>
        <w:t xml:space="preserve"> rebrovej väzbe 1:1 v zložení 95% polypropylén a 5 % </w:t>
      </w:r>
      <w:proofErr w:type="spellStart"/>
      <w:r w:rsidRPr="00E46A9D">
        <w:rPr>
          <w:rFonts w:ascii="Times New Roman" w:hAnsi="Times New Roman"/>
          <w:sz w:val="22"/>
          <w:szCs w:val="22"/>
        </w:rPr>
        <w:t>elastan</w:t>
      </w:r>
      <w:proofErr w:type="spellEnd"/>
      <w:r w:rsidRPr="00E46A9D">
        <w:rPr>
          <w:rFonts w:ascii="Times New Roman" w:hAnsi="Times New Roman"/>
          <w:sz w:val="22"/>
          <w:szCs w:val="22"/>
        </w:rPr>
        <w:t xml:space="preserve">, pričom polypropylénové vlákno je v hmote modifikované prírodnou pre človeka nedráždivou látkou odpudzujúcou kliešte. Lemy na koncoch rukávov a </w:t>
      </w:r>
      <w:proofErr w:type="spellStart"/>
      <w:r w:rsidRPr="00E46A9D">
        <w:rPr>
          <w:rFonts w:ascii="Times New Roman" w:hAnsi="Times New Roman"/>
          <w:sz w:val="22"/>
          <w:szCs w:val="22"/>
        </w:rPr>
        <w:t>priekrčník</w:t>
      </w:r>
      <w:proofErr w:type="spellEnd"/>
      <w:r w:rsidRPr="00E46A9D">
        <w:rPr>
          <w:rFonts w:ascii="Times New Roman" w:hAnsi="Times New Roman"/>
          <w:sz w:val="22"/>
          <w:szCs w:val="22"/>
        </w:rPr>
        <w:t xml:space="preserve"> touto svojou schopnosťou tvoria bariéru, ktorá zamedzuje tomu, aby sa pri </w:t>
      </w:r>
      <w:r w:rsidRPr="00E46A9D">
        <w:rPr>
          <w:rFonts w:ascii="Times New Roman" w:hAnsi="Times New Roman"/>
          <w:sz w:val="22"/>
          <w:szCs w:val="22"/>
        </w:rPr>
        <w:lastRenderedPageBreak/>
        <w:t>pohybe v teréne kliešť dostal pod tričko používateľa na jeho trup a tým ho ochraňujú  pred možnou nákazou spôsobenou uštipnutím infikovanými kliešťami počas pohybu v teréne. Takto spolu so samotným tričkom vytvárajú prirodzenú ochranu používateľa. Farebné vyhotovenie: kaki.</w:t>
      </w:r>
    </w:p>
    <w:p w14:paraId="04883E98" w14:textId="77777777" w:rsidR="00E22ED9" w:rsidRPr="00E46A9D" w:rsidRDefault="00E22ED9" w:rsidP="00E22ED9">
      <w:pPr>
        <w:pStyle w:val="Odsekzoznamu"/>
        <w:ind w:left="0"/>
        <w:jc w:val="both"/>
        <w:rPr>
          <w:rFonts w:ascii="Times New Roman" w:hAnsi="Times New Roman"/>
          <w:bCs/>
          <w:sz w:val="22"/>
          <w:szCs w:val="22"/>
          <w:lang w:eastAsia="sk-SK"/>
        </w:rPr>
      </w:pPr>
    </w:p>
    <w:p w14:paraId="79D60962" w14:textId="4B2EA736" w:rsidR="00E22ED9" w:rsidRPr="00E46A9D" w:rsidRDefault="00E46A9D" w:rsidP="00E22ED9">
      <w:pPr>
        <w:pStyle w:val="Odsekzoznamu"/>
        <w:ind w:left="0"/>
        <w:jc w:val="both"/>
        <w:rPr>
          <w:rFonts w:ascii="Times New Roman" w:hAnsi="Times New Roman"/>
          <w:b/>
          <w:bCs/>
          <w:sz w:val="22"/>
          <w:szCs w:val="22"/>
          <w:lang w:eastAsia="sk-SK"/>
        </w:rPr>
      </w:pPr>
      <w:r>
        <w:rPr>
          <w:rFonts w:ascii="Times New Roman" w:hAnsi="Times New Roman"/>
          <w:b/>
          <w:bCs/>
          <w:sz w:val="22"/>
          <w:szCs w:val="22"/>
          <w:lang w:eastAsia="sk-SK"/>
        </w:rPr>
        <w:t xml:space="preserve">                 </w:t>
      </w:r>
      <w:r w:rsidR="00E22ED9" w:rsidRPr="00E46A9D">
        <w:rPr>
          <w:rFonts w:ascii="Times New Roman" w:hAnsi="Times New Roman"/>
          <w:b/>
          <w:bCs/>
          <w:sz w:val="22"/>
          <w:szCs w:val="22"/>
          <w:lang w:eastAsia="sk-SK"/>
        </w:rPr>
        <w:t>Ilustračný obrázok č. 3: Tričko kaki s dlhými rukávmi</w:t>
      </w:r>
    </w:p>
    <w:p w14:paraId="2332EF56" w14:textId="77777777" w:rsidR="00E22ED9" w:rsidRDefault="00E22ED9" w:rsidP="00E22ED9">
      <w:pPr>
        <w:pStyle w:val="Odsekzoznamu"/>
        <w:ind w:left="0"/>
        <w:jc w:val="both"/>
        <w:rPr>
          <w:b/>
          <w:bCs/>
          <w:lang w:eastAsia="sk-SK"/>
        </w:rPr>
      </w:pPr>
    </w:p>
    <w:p w14:paraId="74147E18" w14:textId="77777777" w:rsidR="00E22ED9" w:rsidRDefault="00E22ED9" w:rsidP="00E22ED9">
      <w:pPr>
        <w:pStyle w:val="Odsekzoznamu"/>
        <w:ind w:left="0"/>
        <w:jc w:val="both"/>
        <w:rPr>
          <w:b/>
          <w:bCs/>
          <w:lang w:eastAsia="sk-SK"/>
        </w:rPr>
      </w:pPr>
      <w:r w:rsidRPr="00E1710B">
        <w:rPr>
          <w:noProof/>
        </w:rPr>
        <w:drawing>
          <wp:inline distT="0" distB="0" distL="0" distR="0" wp14:anchorId="24E4A510" wp14:editId="729D1048">
            <wp:extent cx="5275415" cy="3760967"/>
            <wp:effectExtent l="0" t="0" r="1905" b="0"/>
            <wp:docPr id="9441" name="Picture 9441"/>
            <wp:cNvGraphicFramePr/>
            <a:graphic xmlns:a="http://schemas.openxmlformats.org/drawingml/2006/main">
              <a:graphicData uri="http://schemas.openxmlformats.org/drawingml/2006/picture">
                <pic:pic xmlns:pic="http://schemas.openxmlformats.org/drawingml/2006/picture">
                  <pic:nvPicPr>
                    <pic:cNvPr id="9441" name="Picture 9441"/>
                    <pic:cNvPicPr/>
                  </pic:nvPicPr>
                  <pic:blipFill>
                    <a:blip r:embed="rId10"/>
                    <a:stretch>
                      <a:fillRect/>
                    </a:stretch>
                  </pic:blipFill>
                  <pic:spPr>
                    <a:xfrm flipV="1">
                      <a:off x="0" y="0"/>
                      <a:ext cx="5307796" cy="3784052"/>
                    </a:xfrm>
                    <a:prstGeom prst="rect">
                      <a:avLst/>
                    </a:prstGeom>
                  </pic:spPr>
                </pic:pic>
              </a:graphicData>
            </a:graphic>
          </wp:inline>
        </w:drawing>
      </w:r>
    </w:p>
    <w:p w14:paraId="51366657" w14:textId="77777777" w:rsidR="00E22ED9" w:rsidRDefault="00E22ED9" w:rsidP="00E22ED9">
      <w:pPr>
        <w:pStyle w:val="Odsekzoznamu"/>
        <w:ind w:left="0"/>
        <w:jc w:val="both"/>
        <w:rPr>
          <w:b/>
          <w:bCs/>
          <w:lang w:eastAsia="sk-SK"/>
        </w:rPr>
      </w:pPr>
    </w:p>
    <w:p w14:paraId="55F94E10" w14:textId="77777777" w:rsidR="00E22ED9" w:rsidRDefault="00E22ED9" w:rsidP="00E22ED9">
      <w:pPr>
        <w:pStyle w:val="Odsekzoznamu"/>
        <w:ind w:left="792"/>
        <w:jc w:val="both"/>
        <w:rPr>
          <w:b/>
          <w:u w:val="single"/>
          <w:lang w:eastAsia="sk-SK"/>
        </w:rPr>
      </w:pPr>
    </w:p>
    <w:p w14:paraId="5834AB4E" w14:textId="77777777" w:rsidR="00E22ED9" w:rsidRPr="00E46A9D" w:rsidRDefault="00E22ED9" w:rsidP="00E22ED9">
      <w:pPr>
        <w:pStyle w:val="Odsekzoznamu"/>
        <w:numPr>
          <w:ilvl w:val="1"/>
          <w:numId w:val="29"/>
        </w:numPr>
        <w:tabs>
          <w:tab w:val="clear" w:pos="2160"/>
          <w:tab w:val="clear" w:pos="2880"/>
          <w:tab w:val="clear" w:pos="4500"/>
        </w:tabs>
        <w:jc w:val="both"/>
        <w:rPr>
          <w:rFonts w:ascii="Times New Roman" w:hAnsi="Times New Roman"/>
          <w:b/>
          <w:sz w:val="22"/>
          <w:szCs w:val="22"/>
          <w:u w:val="single"/>
          <w:lang w:eastAsia="sk-SK"/>
        </w:rPr>
      </w:pPr>
      <w:r w:rsidRPr="00E46A9D">
        <w:rPr>
          <w:rFonts w:ascii="Times New Roman" w:hAnsi="Times New Roman"/>
          <w:b/>
          <w:sz w:val="22"/>
          <w:szCs w:val="22"/>
          <w:u w:val="single"/>
          <w:lang w:eastAsia="sk-SK"/>
        </w:rPr>
        <w:t>Základné konštrukčno-technologické parametre úpletov a tkaniny na „Tričko kaki s dlhými rukávmi“</w:t>
      </w:r>
    </w:p>
    <w:p w14:paraId="779CB3F6" w14:textId="77777777" w:rsidR="00E22ED9" w:rsidRPr="00E46A9D" w:rsidRDefault="00E22ED9" w:rsidP="00E22ED9">
      <w:pPr>
        <w:pStyle w:val="Odsekzoznamu"/>
        <w:rPr>
          <w:rFonts w:ascii="Times New Roman" w:hAnsi="Times New Roman"/>
          <w:b/>
          <w:sz w:val="22"/>
          <w:szCs w:val="22"/>
          <w:u w:val="single"/>
          <w:lang w:eastAsia="sk-SK"/>
        </w:rPr>
      </w:pPr>
    </w:p>
    <w:p w14:paraId="51B0E265" w14:textId="77777777" w:rsidR="00E22ED9" w:rsidRDefault="00E22ED9" w:rsidP="00E22ED9">
      <w:pPr>
        <w:pStyle w:val="Odsekzoznamu"/>
        <w:rPr>
          <w:b/>
          <w:u w:val="single"/>
          <w:lang w:eastAsia="sk-SK"/>
        </w:rPr>
      </w:pPr>
    </w:p>
    <w:tbl>
      <w:tblPr>
        <w:tblW w:w="9498" w:type="dxa"/>
        <w:tblInd w:w="-5" w:type="dxa"/>
        <w:tblLayout w:type="fixed"/>
        <w:tblCellMar>
          <w:left w:w="0" w:type="dxa"/>
          <w:right w:w="0" w:type="dxa"/>
        </w:tblCellMar>
        <w:tblLook w:val="0000" w:firstRow="0" w:lastRow="0" w:firstColumn="0" w:lastColumn="0" w:noHBand="0" w:noVBand="0"/>
      </w:tblPr>
      <w:tblGrid>
        <w:gridCol w:w="3654"/>
        <w:gridCol w:w="2294"/>
        <w:gridCol w:w="3550"/>
      </w:tblGrid>
      <w:tr w:rsidR="00E22ED9" w:rsidRPr="00E1710B" w14:paraId="4F55E2AC" w14:textId="77777777" w:rsidTr="00DD5CE9">
        <w:tc>
          <w:tcPr>
            <w:tcW w:w="3654" w:type="dxa"/>
            <w:tcBorders>
              <w:top w:val="single" w:sz="4" w:space="0" w:color="auto"/>
              <w:left w:val="single" w:sz="4" w:space="0" w:color="auto"/>
              <w:bottom w:val="single" w:sz="4" w:space="0" w:color="000000"/>
            </w:tcBorders>
            <w:shd w:val="clear" w:color="auto" w:fill="FFFFFF"/>
          </w:tcPr>
          <w:p w14:paraId="09EA2A9D" w14:textId="77777777" w:rsidR="00E22ED9" w:rsidRPr="009C6F8E" w:rsidRDefault="00E22ED9" w:rsidP="00DD5CE9">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Parameter</w:t>
            </w:r>
          </w:p>
        </w:tc>
        <w:tc>
          <w:tcPr>
            <w:tcW w:w="2294" w:type="dxa"/>
            <w:tcBorders>
              <w:top w:val="single" w:sz="4" w:space="0" w:color="auto"/>
              <w:left w:val="single" w:sz="4" w:space="0" w:color="000000"/>
              <w:bottom w:val="single" w:sz="4" w:space="0" w:color="000000"/>
            </w:tcBorders>
            <w:shd w:val="clear" w:color="auto" w:fill="FFFFFF"/>
          </w:tcPr>
          <w:p w14:paraId="77718E6A" w14:textId="77777777" w:rsidR="00E22ED9" w:rsidRPr="009C6F8E" w:rsidRDefault="00E22ED9" w:rsidP="00DD5CE9">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5A71805A" w14:textId="77777777" w:rsidR="00E22ED9" w:rsidRPr="009C6F8E" w:rsidRDefault="00E22ED9" w:rsidP="00DD5CE9">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Požadovaná hodnota</w:t>
            </w:r>
          </w:p>
        </w:tc>
      </w:tr>
      <w:tr w:rsidR="00E22ED9" w:rsidRPr="00E1710B" w14:paraId="2DD2E4A6" w14:textId="77777777" w:rsidTr="00DD5CE9">
        <w:tc>
          <w:tcPr>
            <w:tcW w:w="3654" w:type="dxa"/>
            <w:tcBorders>
              <w:top w:val="single" w:sz="4" w:space="0" w:color="000000"/>
              <w:left w:val="single" w:sz="4" w:space="0" w:color="auto"/>
              <w:bottom w:val="single" w:sz="4" w:space="0" w:color="000000"/>
            </w:tcBorders>
            <w:shd w:val="clear" w:color="auto" w:fill="FFFFFF"/>
          </w:tcPr>
          <w:p w14:paraId="2CE5C27E"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Materiálové zloženie</w:t>
            </w:r>
          </w:p>
        </w:tc>
        <w:tc>
          <w:tcPr>
            <w:tcW w:w="2294" w:type="dxa"/>
            <w:tcBorders>
              <w:top w:val="single" w:sz="4" w:space="0" w:color="000000"/>
              <w:left w:val="single" w:sz="4" w:space="0" w:color="000000"/>
              <w:bottom w:val="single" w:sz="4" w:space="0" w:color="000000"/>
            </w:tcBorders>
            <w:shd w:val="clear" w:color="auto" w:fill="FFFFFF"/>
          </w:tcPr>
          <w:p w14:paraId="056325B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Nariadenie Európskeho parlamentu a Rady (EÚ) č. 1007/2011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47AB3520" w14:textId="5725AC44"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xml:space="preserve">95% ± 1% bavlna česaná, </w:t>
            </w:r>
          </w:p>
          <w:p w14:paraId="0E21DD53" w14:textId="6DC31D38"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5% </w:t>
            </w:r>
            <w:r w:rsidR="009C6F8E">
              <w:rPr>
                <w:rFonts w:ascii="Times New Roman" w:eastAsia="Calibri" w:hAnsi="Times New Roman"/>
                <w:sz w:val="22"/>
                <w:szCs w:val="22"/>
              </w:rPr>
              <w:t xml:space="preserve">  </w:t>
            </w:r>
            <w:r w:rsidRPr="009C6F8E">
              <w:rPr>
                <w:rFonts w:ascii="Times New Roman" w:eastAsia="Calibri" w:hAnsi="Times New Roman"/>
                <w:sz w:val="22"/>
                <w:szCs w:val="22"/>
              </w:rPr>
              <w:t>± 1% pružné vlákno (</w:t>
            </w:r>
            <w:proofErr w:type="spellStart"/>
            <w:r w:rsidRPr="009C6F8E">
              <w:rPr>
                <w:rFonts w:ascii="Times New Roman" w:eastAsia="Calibri" w:hAnsi="Times New Roman"/>
                <w:sz w:val="22"/>
                <w:szCs w:val="22"/>
              </w:rPr>
              <w:t>elastan</w:t>
            </w:r>
            <w:proofErr w:type="spellEnd"/>
            <w:r w:rsidRPr="009C6F8E">
              <w:rPr>
                <w:rFonts w:ascii="Times New Roman" w:eastAsia="Calibri" w:hAnsi="Times New Roman"/>
                <w:sz w:val="22"/>
                <w:szCs w:val="22"/>
              </w:rPr>
              <w:t>)</w:t>
            </w:r>
          </w:p>
          <w:p w14:paraId="443484AE" w14:textId="77777777" w:rsidR="00E22ED9" w:rsidRPr="009C6F8E" w:rsidRDefault="00E22ED9" w:rsidP="00DD5CE9">
            <w:pPr>
              <w:widowControl w:val="0"/>
              <w:tabs>
                <w:tab w:val="left" w:pos="8080"/>
              </w:tabs>
              <w:rPr>
                <w:rFonts w:ascii="Times New Roman" w:eastAsia="Calibri" w:hAnsi="Times New Roman"/>
                <w:sz w:val="22"/>
                <w:szCs w:val="22"/>
              </w:rPr>
            </w:pPr>
          </w:p>
        </w:tc>
      </w:tr>
      <w:tr w:rsidR="00E22ED9" w:rsidRPr="00E1710B" w14:paraId="57EA99EE" w14:textId="77777777" w:rsidTr="00DD5CE9">
        <w:tc>
          <w:tcPr>
            <w:tcW w:w="3654" w:type="dxa"/>
            <w:tcBorders>
              <w:top w:val="single" w:sz="4" w:space="0" w:color="000000"/>
              <w:left w:val="single" w:sz="4" w:space="0" w:color="auto"/>
              <w:bottom w:val="single" w:sz="4" w:space="0" w:color="000000"/>
            </w:tcBorders>
            <w:shd w:val="clear" w:color="auto" w:fill="FFFFFF"/>
          </w:tcPr>
          <w:p w14:paraId="0E9A7B31"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Väzba </w:t>
            </w:r>
          </w:p>
        </w:tc>
        <w:tc>
          <w:tcPr>
            <w:tcW w:w="2294" w:type="dxa"/>
            <w:tcBorders>
              <w:top w:val="single" w:sz="4" w:space="0" w:color="000000"/>
              <w:left w:val="single" w:sz="4" w:space="0" w:color="000000"/>
              <w:bottom w:val="single" w:sz="4" w:space="0" w:color="000000"/>
            </w:tcBorders>
            <w:shd w:val="clear" w:color="auto" w:fill="FFFFFF"/>
          </w:tcPr>
          <w:p w14:paraId="5774B3D5"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0018</w:t>
            </w:r>
          </w:p>
          <w:p w14:paraId="3323D297"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5009</w:t>
            </w:r>
          </w:p>
          <w:p w14:paraId="0052A707"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lang w:bidi="en-US"/>
              </w:rPr>
              <w:t>STN ISO 3572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DDE658C" w14:textId="7144DAA9"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proofErr w:type="spellStart"/>
            <w:r w:rsidR="00E22ED9" w:rsidRPr="009C6F8E">
              <w:rPr>
                <w:rFonts w:ascii="Times New Roman" w:eastAsia="Calibri" w:hAnsi="Times New Roman"/>
                <w:sz w:val="22"/>
                <w:szCs w:val="22"/>
              </w:rPr>
              <w:t>obojlícna</w:t>
            </w:r>
            <w:proofErr w:type="spellEnd"/>
            <w:r w:rsidR="00E22ED9" w:rsidRPr="009C6F8E">
              <w:rPr>
                <w:rFonts w:ascii="Times New Roman" w:eastAsia="Calibri" w:hAnsi="Times New Roman"/>
                <w:sz w:val="22"/>
                <w:szCs w:val="22"/>
              </w:rPr>
              <w:t xml:space="preserve"> hladká pletenina s </w:t>
            </w:r>
            <w:proofErr w:type="spellStart"/>
            <w:r w:rsidR="00E22ED9" w:rsidRPr="009C6F8E">
              <w:rPr>
                <w:rFonts w:ascii="Times New Roman" w:eastAsia="Calibri" w:hAnsi="Times New Roman"/>
                <w:sz w:val="22"/>
                <w:szCs w:val="22"/>
              </w:rPr>
              <w:t>elastanom</w:t>
            </w:r>
            <w:proofErr w:type="spellEnd"/>
            <w:r w:rsidR="00E22ED9" w:rsidRPr="009C6F8E">
              <w:rPr>
                <w:rFonts w:ascii="Times New Roman" w:eastAsia="Calibri" w:hAnsi="Times New Roman"/>
                <w:sz w:val="22"/>
                <w:szCs w:val="22"/>
              </w:rPr>
              <w:t xml:space="preserve"> </w:t>
            </w:r>
          </w:p>
        </w:tc>
      </w:tr>
      <w:tr w:rsidR="00E22ED9" w:rsidRPr="00E1710B" w14:paraId="29701ED4" w14:textId="77777777" w:rsidTr="00DD5CE9">
        <w:tc>
          <w:tcPr>
            <w:tcW w:w="3654" w:type="dxa"/>
            <w:tcBorders>
              <w:top w:val="single" w:sz="4" w:space="0" w:color="000000"/>
              <w:left w:val="single" w:sz="4" w:space="0" w:color="auto"/>
              <w:bottom w:val="single" w:sz="4" w:space="0" w:color="000000"/>
            </w:tcBorders>
            <w:shd w:val="clear" w:color="auto" w:fill="FFFFFF"/>
          </w:tcPr>
          <w:p w14:paraId="5E20213E"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Farba</w:t>
            </w:r>
          </w:p>
        </w:tc>
        <w:tc>
          <w:tcPr>
            <w:tcW w:w="2294" w:type="dxa"/>
            <w:tcBorders>
              <w:top w:val="single" w:sz="4" w:space="0" w:color="000000"/>
              <w:left w:val="single" w:sz="4" w:space="0" w:color="000000"/>
              <w:bottom w:val="single" w:sz="4" w:space="0" w:color="000000"/>
            </w:tcBorders>
            <w:shd w:val="clear" w:color="auto" w:fill="FFFFFF"/>
          </w:tcPr>
          <w:p w14:paraId="11A822F0"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20 105-A02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A511BBD" w14:textId="79858631"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xml:space="preserve">kaki  </w:t>
            </w:r>
            <w:proofErr w:type="spellStart"/>
            <w:r w:rsidR="00E22ED9" w:rsidRPr="009C6F8E">
              <w:rPr>
                <w:rFonts w:ascii="Times New Roman" w:eastAsia="Calibri" w:hAnsi="Times New Roman"/>
                <w:sz w:val="22"/>
                <w:szCs w:val="22"/>
              </w:rPr>
              <w:t>Pantone</w:t>
            </w:r>
            <w:proofErr w:type="spellEnd"/>
            <w:r w:rsidR="00E22ED9" w:rsidRPr="009C6F8E">
              <w:rPr>
                <w:rFonts w:ascii="Times New Roman" w:eastAsia="Calibri" w:hAnsi="Times New Roman"/>
                <w:sz w:val="22"/>
                <w:szCs w:val="22"/>
              </w:rPr>
              <w:t xml:space="preserve"> 18-0523 TCX</w:t>
            </w:r>
          </w:p>
          <w:p w14:paraId="6037FE36" w14:textId="77777777" w:rsid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xml:space="preserve">odchýlka farieb je do stupňa 4 sivej </w:t>
            </w:r>
            <w:r>
              <w:rPr>
                <w:rFonts w:ascii="Times New Roman" w:eastAsia="Calibri" w:hAnsi="Times New Roman"/>
                <w:sz w:val="22"/>
                <w:szCs w:val="22"/>
              </w:rPr>
              <w:t xml:space="preserve"> </w:t>
            </w:r>
          </w:p>
          <w:p w14:paraId="14A2179A" w14:textId="0D5064CF"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stupnice</w:t>
            </w:r>
          </w:p>
        </w:tc>
      </w:tr>
      <w:tr w:rsidR="00E22ED9" w:rsidRPr="00E1710B" w14:paraId="78117B28" w14:textId="77777777" w:rsidTr="00DD5CE9">
        <w:trPr>
          <w:trHeight w:val="354"/>
        </w:trPr>
        <w:tc>
          <w:tcPr>
            <w:tcW w:w="3654" w:type="dxa"/>
            <w:tcBorders>
              <w:top w:val="single" w:sz="4" w:space="0" w:color="000000"/>
              <w:left w:val="single" w:sz="4" w:space="0" w:color="auto"/>
              <w:bottom w:val="single" w:sz="4" w:space="0" w:color="000000"/>
            </w:tcBorders>
            <w:shd w:val="clear" w:color="auto" w:fill="FFFFFF"/>
          </w:tcPr>
          <w:p w14:paraId="4D5B611D"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Plošná hmotnosť</w:t>
            </w:r>
          </w:p>
        </w:tc>
        <w:tc>
          <w:tcPr>
            <w:tcW w:w="2294" w:type="dxa"/>
            <w:tcBorders>
              <w:top w:val="single" w:sz="4" w:space="0" w:color="000000"/>
              <w:left w:val="single" w:sz="4" w:space="0" w:color="000000"/>
              <w:bottom w:val="single" w:sz="4" w:space="0" w:color="000000"/>
            </w:tcBorders>
            <w:shd w:val="clear" w:color="auto" w:fill="FFFFFF"/>
          </w:tcPr>
          <w:p w14:paraId="45A974E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12127</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10F73DF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190 g/m</w:t>
            </w:r>
            <w:r w:rsidRPr="009C6F8E">
              <w:rPr>
                <w:rFonts w:ascii="Times New Roman" w:eastAsia="Calibri" w:hAnsi="Times New Roman"/>
                <w:sz w:val="22"/>
                <w:szCs w:val="22"/>
                <w:vertAlign w:val="superscript"/>
              </w:rPr>
              <w:t xml:space="preserve">2  </w:t>
            </w:r>
            <w:r w:rsidRPr="009C6F8E">
              <w:rPr>
                <w:rFonts w:ascii="Times New Roman" w:eastAsia="Calibri" w:hAnsi="Times New Roman"/>
                <w:sz w:val="22"/>
                <w:szCs w:val="22"/>
              </w:rPr>
              <w:t>± 5 %</w:t>
            </w:r>
          </w:p>
        </w:tc>
      </w:tr>
      <w:tr w:rsidR="00E22ED9" w:rsidRPr="00E1710B" w14:paraId="240EEB94" w14:textId="77777777" w:rsidTr="00DD5CE9">
        <w:tc>
          <w:tcPr>
            <w:tcW w:w="3654" w:type="dxa"/>
            <w:tcBorders>
              <w:top w:val="single" w:sz="4" w:space="0" w:color="000000"/>
              <w:left w:val="single" w:sz="4" w:space="0" w:color="auto"/>
              <w:bottom w:val="single" w:sz="4" w:space="0" w:color="000000"/>
            </w:tcBorders>
            <w:shd w:val="clear" w:color="auto" w:fill="FFFFFF"/>
          </w:tcPr>
          <w:p w14:paraId="51AE977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rozmerov po 5 cykloch prania a sušenia pri 40ºC</w:t>
            </w:r>
          </w:p>
        </w:tc>
        <w:tc>
          <w:tcPr>
            <w:tcW w:w="2294" w:type="dxa"/>
            <w:tcBorders>
              <w:top w:val="single" w:sz="4" w:space="0" w:color="000000"/>
              <w:left w:val="single" w:sz="4" w:space="0" w:color="000000"/>
              <w:bottom w:val="single" w:sz="4" w:space="0" w:color="000000"/>
            </w:tcBorders>
            <w:shd w:val="clear" w:color="auto" w:fill="FFFFFF"/>
          </w:tcPr>
          <w:p w14:paraId="31F61D88"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5077,</w:t>
            </w:r>
          </w:p>
          <w:p w14:paraId="49D7A7B3"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6330,</w:t>
            </w:r>
          </w:p>
          <w:p w14:paraId="714947D4"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3758</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23558D00" w14:textId="5F20537A"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5 %</w:t>
            </w:r>
          </w:p>
        </w:tc>
      </w:tr>
      <w:tr w:rsidR="00E22ED9" w:rsidRPr="00E1710B" w14:paraId="733DC0F6" w14:textId="77777777" w:rsidTr="00DD5CE9">
        <w:tc>
          <w:tcPr>
            <w:tcW w:w="3654" w:type="dxa"/>
            <w:tcBorders>
              <w:top w:val="single" w:sz="4" w:space="0" w:color="000000"/>
              <w:left w:val="single" w:sz="4" w:space="0" w:color="auto"/>
              <w:bottom w:val="single" w:sz="4" w:space="0" w:color="000000"/>
            </w:tcBorders>
            <w:shd w:val="clear" w:color="auto" w:fill="FFFFFF"/>
          </w:tcPr>
          <w:p w14:paraId="6B70578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Počet riadkov</w:t>
            </w:r>
          </w:p>
          <w:p w14:paraId="4FDB53F9" w14:textId="77777777" w:rsidR="00E22ED9" w:rsidRPr="009C6F8E" w:rsidRDefault="00E22ED9" w:rsidP="00DD5CE9">
            <w:pPr>
              <w:widowControl w:val="0"/>
              <w:tabs>
                <w:tab w:val="left" w:pos="8080"/>
              </w:tabs>
              <w:rPr>
                <w:rFonts w:ascii="Times New Roman" w:eastAsia="Calibri" w:hAnsi="Times New Roman"/>
                <w:sz w:val="22"/>
                <w:szCs w:val="22"/>
              </w:rPr>
            </w:pPr>
          </w:p>
        </w:tc>
        <w:tc>
          <w:tcPr>
            <w:tcW w:w="2294" w:type="dxa"/>
            <w:tcBorders>
              <w:top w:val="single" w:sz="4" w:space="0" w:color="000000"/>
              <w:left w:val="single" w:sz="4" w:space="0" w:color="000000"/>
              <w:bottom w:val="single" w:sz="4" w:space="0" w:color="000000"/>
            </w:tcBorders>
            <w:shd w:val="clear" w:color="auto" w:fill="FFFFFF"/>
          </w:tcPr>
          <w:p w14:paraId="2C3167A0"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E613BBD"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19 ±1/1 cm</w:t>
            </w:r>
          </w:p>
        </w:tc>
      </w:tr>
      <w:tr w:rsidR="00E22ED9" w:rsidRPr="00E1710B" w14:paraId="12E820CB" w14:textId="77777777" w:rsidTr="00DD5CE9">
        <w:tc>
          <w:tcPr>
            <w:tcW w:w="3654" w:type="dxa"/>
            <w:tcBorders>
              <w:top w:val="single" w:sz="4" w:space="0" w:color="000000"/>
              <w:left w:val="single" w:sz="4" w:space="0" w:color="auto"/>
              <w:bottom w:val="single" w:sz="4" w:space="0" w:color="000000"/>
            </w:tcBorders>
            <w:shd w:val="clear" w:color="auto" w:fill="FFFFFF"/>
          </w:tcPr>
          <w:p w14:paraId="23208E96"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Počet </w:t>
            </w:r>
            <w:proofErr w:type="spellStart"/>
            <w:r w:rsidRPr="009C6F8E">
              <w:rPr>
                <w:rFonts w:ascii="Times New Roman" w:eastAsia="Calibri" w:hAnsi="Times New Roman"/>
                <w:sz w:val="22"/>
                <w:szCs w:val="22"/>
              </w:rPr>
              <w:t>stĺpkov</w:t>
            </w:r>
            <w:proofErr w:type="spellEnd"/>
          </w:p>
        </w:tc>
        <w:tc>
          <w:tcPr>
            <w:tcW w:w="2294" w:type="dxa"/>
            <w:tcBorders>
              <w:top w:val="single" w:sz="4" w:space="0" w:color="000000"/>
              <w:left w:val="single" w:sz="4" w:space="0" w:color="000000"/>
              <w:bottom w:val="single" w:sz="4" w:space="0" w:color="000000"/>
            </w:tcBorders>
            <w:shd w:val="clear" w:color="auto" w:fill="FFFFFF"/>
          </w:tcPr>
          <w:p w14:paraId="330AD5A7"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41B3343F" w14:textId="762F64CE"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15 ±1/1 cm</w:t>
            </w:r>
          </w:p>
        </w:tc>
      </w:tr>
      <w:tr w:rsidR="00E22ED9" w:rsidRPr="00E1710B" w14:paraId="4E15AFDC" w14:textId="77777777" w:rsidTr="00DD5CE9">
        <w:tc>
          <w:tcPr>
            <w:tcW w:w="3654" w:type="dxa"/>
            <w:tcBorders>
              <w:top w:val="single" w:sz="4" w:space="0" w:color="000000"/>
              <w:left w:val="single" w:sz="4" w:space="0" w:color="auto"/>
              <w:bottom w:val="single" w:sz="4" w:space="0" w:color="000000"/>
            </w:tcBorders>
            <w:shd w:val="clear" w:color="auto" w:fill="FFFFFF"/>
          </w:tcPr>
          <w:p w14:paraId="6E3EBF4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pH vodného výluhu</w:t>
            </w:r>
          </w:p>
        </w:tc>
        <w:tc>
          <w:tcPr>
            <w:tcW w:w="2294" w:type="dxa"/>
            <w:tcBorders>
              <w:top w:val="single" w:sz="4" w:space="0" w:color="000000"/>
              <w:left w:val="single" w:sz="4" w:space="0" w:color="000000"/>
              <w:bottom w:val="single" w:sz="4" w:space="0" w:color="000000"/>
            </w:tcBorders>
            <w:shd w:val="clear" w:color="auto" w:fill="FFFFFF"/>
          </w:tcPr>
          <w:p w14:paraId="783D9F3F"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3071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6F132F97" w14:textId="133B2BD9"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4,0 – 7,5</w:t>
            </w:r>
          </w:p>
        </w:tc>
      </w:tr>
      <w:tr w:rsidR="00E22ED9" w:rsidRPr="00E1710B" w14:paraId="1CFB8B7C" w14:textId="77777777" w:rsidTr="00DD5CE9">
        <w:tc>
          <w:tcPr>
            <w:tcW w:w="3654" w:type="dxa"/>
            <w:tcBorders>
              <w:top w:val="single" w:sz="4" w:space="0" w:color="000000"/>
              <w:left w:val="single" w:sz="4" w:space="0" w:color="auto"/>
              <w:bottom w:val="single" w:sz="4" w:space="0" w:color="000000"/>
            </w:tcBorders>
            <w:shd w:val="clear" w:color="auto" w:fill="FFFFFF"/>
          </w:tcPr>
          <w:p w14:paraId="31087C71"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formaldehydu</w:t>
            </w:r>
          </w:p>
        </w:tc>
        <w:tc>
          <w:tcPr>
            <w:tcW w:w="2294" w:type="dxa"/>
            <w:tcBorders>
              <w:top w:val="single" w:sz="4" w:space="0" w:color="000000"/>
              <w:left w:val="single" w:sz="4" w:space="0" w:color="000000"/>
              <w:bottom w:val="single" w:sz="4" w:space="0" w:color="000000"/>
            </w:tcBorders>
            <w:shd w:val="clear" w:color="auto" w:fill="FFFFFF"/>
          </w:tcPr>
          <w:p w14:paraId="2D9AB5A5"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14184-1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2337566E" w14:textId="600DE4CB"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 75 mg/kg</w:t>
            </w:r>
          </w:p>
        </w:tc>
      </w:tr>
      <w:tr w:rsidR="00E22ED9" w:rsidRPr="00E1710B" w14:paraId="3A97D1D8" w14:textId="77777777" w:rsidTr="00DD5CE9">
        <w:tc>
          <w:tcPr>
            <w:tcW w:w="3654" w:type="dxa"/>
            <w:tcBorders>
              <w:top w:val="single" w:sz="4" w:space="0" w:color="000000"/>
              <w:left w:val="single" w:sz="4" w:space="0" w:color="auto"/>
              <w:bottom w:val="single" w:sz="4" w:space="0" w:color="000000"/>
            </w:tcBorders>
            <w:shd w:val="clear" w:color="auto" w:fill="FFFFFF"/>
          </w:tcPr>
          <w:p w14:paraId="7922DF7F"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pesticídov</w:t>
            </w:r>
          </w:p>
        </w:tc>
        <w:tc>
          <w:tcPr>
            <w:tcW w:w="2294" w:type="dxa"/>
            <w:tcBorders>
              <w:top w:val="single" w:sz="4" w:space="0" w:color="000000"/>
              <w:left w:val="single" w:sz="4" w:space="0" w:color="000000"/>
              <w:bottom w:val="single" w:sz="4" w:space="0" w:color="000000"/>
            </w:tcBorders>
            <w:shd w:val="clear" w:color="auto" w:fill="FFFFFF"/>
          </w:tcPr>
          <w:p w14:paraId="49E507F8" w14:textId="4EC97684" w:rsidR="00E22ED9" w:rsidRPr="009C6F8E" w:rsidRDefault="00E22ED9" w:rsidP="00DD5CE9">
            <w:pPr>
              <w:widowControl w:val="0"/>
              <w:tabs>
                <w:tab w:val="left" w:pos="8080"/>
              </w:tabs>
              <w:rPr>
                <w:rFonts w:ascii="Times New Roman" w:eastAsia="Calibri" w:hAnsi="Times New Roman"/>
                <w:strike/>
                <w:sz w:val="22"/>
                <w:szCs w:val="22"/>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26F803E" w14:textId="100F2C18"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 1,0 mg/kg</w:t>
            </w:r>
          </w:p>
        </w:tc>
      </w:tr>
      <w:tr w:rsidR="00E22ED9" w:rsidRPr="00E1710B" w14:paraId="295FF2C1" w14:textId="77777777" w:rsidTr="00DD5CE9">
        <w:tc>
          <w:tcPr>
            <w:tcW w:w="3654" w:type="dxa"/>
            <w:tcBorders>
              <w:top w:val="single" w:sz="4" w:space="0" w:color="000000"/>
              <w:left w:val="single" w:sz="4" w:space="0" w:color="auto"/>
              <w:bottom w:val="single" w:sz="4" w:space="0" w:color="000000"/>
            </w:tcBorders>
            <w:shd w:val="clear" w:color="auto" w:fill="FFFFFF"/>
          </w:tcPr>
          <w:p w14:paraId="6D5A271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Obsah </w:t>
            </w:r>
            <w:proofErr w:type="spellStart"/>
            <w:r w:rsidRPr="009C6F8E">
              <w:rPr>
                <w:rFonts w:ascii="Times New Roman" w:eastAsia="Calibri" w:hAnsi="Times New Roman"/>
                <w:sz w:val="22"/>
                <w:szCs w:val="22"/>
              </w:rPr>
              <w:t>arylamínov</w:t>
            </w:r>
            <w:proofErr w:type="spellEnd"/>
          </w:p>
        </w:tc>
        <w:tc>
          <w:tcPr>
            <w:tcW w:w="2294" w:type="dxa"/>
            <w:tcBorders>
              <w:top w:val="single" w:sz="4" w:space="0" w:color="000000"/>
              <w:left w:val="single" w:sz="4" w:space="0" w:color="000000"/>
              <w:bottom w:val="single" w:sz="4" w:space="0" w:color="000000"/>
            </w:tcBorders>
            <w:shd w:val="clear" w:color="auto" w:fill="FFFFFF"/>
          </w:tcPr>
          <w:p w14:paraId="369B1645"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14362-1,3</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6B2186D" w14:textId="311B6139" w:rsidR="00E22ED9" w:rsidRPr="009C6F8E" w:rsidRDefault="009C6F8E" w:rsidP="00DD5CE9">
            <w:pPr>
              <w:widowControl w:val="0"/>
              <w:tabs>
                <w:tab w:val="left" w:pos="8080"/>
              </w:tabs>
              <w:rPr>
                <w:rFonts w:ascii="Times New Roman" w:eastAsia="Calibri" w:hAnsi="Times New Roman"/>
                <w:strike/>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max.30 mg/kg</w:t>
            </w:r>
          </w:p>
        </w:tc>
      </w:tr>
      <w:tr w:rsidR="00E22ED9" w:rsidRPr="00E1710B" w14:paraId="1335FA43" w14:textId="77777777" w:rsidTr="00DD5CE9">
        <w:tc>
          <w:tcPr>
            <w:tcW w:w="3654" w:type="dxa"/>
            <w:tcBorders>
              <w:top w:val="single" w:sz="4" w:space="0" w:color="000000"/>
              <w:left w:val="single" w:sz="4" w:space="0" w:color="auto"/>
              <w:bottom w:val="single" w:sz="4" w:space="0" w:color="000000"/>
            </w:tcBorders>
            <w:shd w:val="clear" w:color="auto" w:fill="FFFFFF"/>
          </w:tcPr>
          <w:p w14:paraId="60F091F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Obsah </w:t>
            </w:r>
            <w:proofErr w:type="spellStart"/>
            <w:r w:rsidRPr="009C6F8E">
              <w:rPr>
                <w:rFonts w:ascii="Times New Roman" w:eastAsia="Calibri" w:hAnsi="Times New Roman"/>
                <w:sz w:val="22"/>
                <w:szCs w:val="22"/>
              </w:rPr>
              <w:t>pentachlórfenolu</w:t>
            </w:r>
            <w:proofErr w:type="spellEnd"/>
          </w:p>
        </w:tc>
        <w:tc>
          <w:tcPr>
            <w:tcW w:w="2294" w:type="dxa"/>
            <w:tcBorders>
              <w:top w:val="single" w:sz="4" w:space="0" w:color="000000"/>
              <w:left w:val="single" w:sz="4" w:space="0" w:color="000000"/>
              <w:bottom w:val="single" w:sz="4" w:space="0" w:color="000000"/>
            </w:tcBorders>
            <w:shd w:val="clear" w:color="auto" w:fill="FFFFFF"/>
          </w:tcPr>
          <w:p w14:paraId="081D290C" w14:textId="2E8BAD3E" w:rsidR="00E22ED9" w:rsidRPr="009C6F8E" w:rsidRDefault="00E22ED9" w:rsidP="00DD5CE9">
            <w:pPr>
              <w:widowControl w:val="0"/>
              <w:tabs>
                <w:tab w:val="left" w:pos="8080"/>
              </w:tabs>
              <w:rPr>
                <w:rFonts w:ascii="Times New Roman" w:eastAsia="Calibri" w:hAnsi="Times New Roman"/>
                <w:strike/>
                <w:sz w:val="22"/>
                <w:szCs w:val="22"/>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61BC632F" w14:textId="026D8CA5"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 0,5 mg/kg</w:t>
            </w:r>
          </w:p>
        </w:tc>
      </w:tr>
    </w:tbl>
    <w:p w14:paraId="0ADAECA0" w14:textId="77777777" w:rsidR="00E22ED9" w:rsidRDefault="00E22ED9" w:rsidP="00E22ED9">
      <w:pPr>
        <w:pStyle w:val="Odsekzoznamu"/>
        <w:ind w:left="0"/>
        <w:rPr>
          <w:b/>
          <w:u w:val="single"/>
          <w:lang w:eastAsia="sk-SK"/>
        </w:rPr>
      </w:pPr>
    </w:p>
    <w:p w14:paraId="7A19D283" w14:textId="77777777" w:rsidR="00D24FD9" w:rsidRDefault="00D24FD9" w:rsidP="00E22ED9">
      <w:pPr>
        <w:pStyle w:val="Odsekzoznamu"/>
        <w:ind w:left="0"/>
        <w:rPr>
          <w:b/>
          <w:u w:val="single"/>
          <w:lang w:eastAsia="sk-SK"/>
        </w:rPr>
      </w:pPr>
    </w:p>
    <w:tbl>
      <w:tblPr>
        <w:tblW w:w="9498" w:type="dxa"/>
        <w:tblInd w:w="-5" w:type="dxa"/>
        <w:tblLayout w:type="fixed"/>
        <w:tblCellMar>
          <w:left w:w="0" w:type="dxa"/>
          <w:right w:w="0" w:type="dxa"/>
        </w:tblCellMar>
        <w:tblLook w:val="0000" w:firstRow="0" w:lastRow="0" w:firstColumn="0" w:lastColumn="0" w:noHBand="0" w:noVBand="0"/>
      </w:tblPr>
      <w:tblGrid>
        <w:gridCol w:w="3654"/>
        <w:gridCol w:w="2294"/>
        <w:gridCol w:w="3550"/>
      </w:tblGrid>
      <w:tr w:rsidR="00F36595" w:rsidRPr="00E1710B" w14:paraId="0BE5B7FD" w14:textId="77777777" w:rsidTr="00684DCE">
        <w:tc>
          <w:tcPr>
            <w:tcW w:w="3654" w:type="dxa"/>
            <w:tcBorders>
              <w:top w:val="single" w:sz="4" w:space="0" w:color="auto"/>
              <w:left w:val="single" w:sz="4" w:space="0" w:color="auto"/>
              <w:bottom w:val="single" w:sz="4" w:space="0" w:color="000000"/>
            </w:tcBorders>
            <w:shd w:val="clear" w:color="auto" w:fill="FFFFFF"/>
          </w:tcPr>
          <w:p w14:paraId="0D769EB0" w14:textId="77777777" w:rsidR="00F36595" w:rsidRPr="009C6F8E" w:rsidRDefault="00F36595" w:rsidP="00684DCE">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Parameter</w:t>
            </w:r>
          </w:p>
        </w:tc>
        <w:tc>
          <w:tcPr>
            <w:tcW w:w="2294" w:type="dxa"/>
            <w:tcBorders>
              <w:top w:val="single" w:sz="4" w:space="0" w:color="auto"/>
              <w:left w:val="single" w:sz="4" w:space="0" w:color="000000"/>
              <w:bottom w:val="single" w:sz="4" w:space="0" w:color="000000"/>
            </w:tcBorders>
            <w:shd w:val="clear" w:color="auto" w:fill="FFFFFF"/>
          </w:tcPr>
          <w:p w14:paraId="1AB28C00" w14:textId="77777777" w:rsidR="00F36595" w:rsidRPr="009C6F8E" w:rsidRDefault="00F36595" w:rsidP="00684DCE">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4EB1891B" w14:textId="77777777" w:rsidR="00F36595" w:rsidRPr="009C6F8E" w:rsidRDefault="00F36595" w:rsidP="00684DCE">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Požadovaná hodnota</w:t>
            </w:r>
          </w:p>
        </w:tc>
      </w:tr>
      <w:tr w:rsidR="00F36595" w:rsidRPr="00E1710B" w14:paraId="01954F67" w14:textId="77777777" w:rsidTr="00684DCE">
        <w:trPr>
          <w:trHeight w:val="2419"/>
        </w:trPr>
        <w:tc>
          <w:tcPr>
            <w:tcW w:w="3654" w:type="dxa"/>
            <w:tcBorders>
              <w:top w:val="single" w:sz="4" w:space="0" w:color="000000"/>
              <w:left w:val="single" w:sz="4" w:space="0" w:color="auto"/>
              <w:bottom w:val="single" w:sz="4" w:space="0" w:color="000000"/>
            </w:tcBorders>
            <w:shd w:val="clear" w:color="auto" w:fill="FFFFFF"/>
          </w:tcPr>
          <w:p w14:paraId="1B5FC297"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ťažkých kovov (mg/kg) :</w:t>
            </w:r>
          </w:p>
          <w:p w14:paraId="43B8CAF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Arzén, As   </w:t>
            </w:r>
          </w:p>
          <w:p w14:paraId="234F0A5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Kadmium , Cd </w:t>
            </w:r>
          </w:p>
          <w:p w14:paraId="2A4DB18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Olovo , Pb </w:t>
            </w:r>
          </w:p>
          <w:p w14:paraId="01A0922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Meď, Cu  </w:t>
            </w:r>
          </w:p>
          <w:p w14:paraId="0813197E"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Chróm , Cr </w:t>
            </w:r>
          </w:p>
          <w:p w14:paraId="5FC5A2E8"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Kobalt, </w:t>
            </w:r>
            <w:proofErr w:type="spellStart"/>
            <w:r w:rsidRPr="009C6F8E">
              <w:rPr>
                <w:rFonts w:ascii="Times New Roman" w:eastAsia="Calibri" w:hAnsi="Times New Roman"/>
                <w:sz w:val="22"/>
                <w:szCs w:val="22"/>
              </w:rPr>
              <w:t>Co</w:t>
            </w:r>
            <w:proofErr w:type="spellEnd"/>
            <w:r w:rsidRPr="009C6F8E">
              <w:rPr>
                <w:rFonts w:ascii="Times New Roman" w:eastAsia="Calibri" w:hAnsi="Times New Roman"/>
                <w:sz w:val="22"/>
                <w:szCs w:val="22"/>
              </w:rPr>
              <w:t xml:space="preserve">  </w:t>
            </w:r>
          </w:p>
          <w:p w14:paraId="3C07831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Nikel , Ni </w:t>
            </w:r>
          </w:p>
          <w:p w14:paraId="073D2BF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Ortuť, Hg</w:t>
            </w:r>
          </w:p>
        </w:tc>
        <w:tc>
          <w:tcPr>
            <w:tcW w:w="2294" w:type="dxa"/>
            <w:tcBorders>
              <w:top w:val="single" w:sz="4" w:space="0" w:color="000000"/>
              <w:left w:val="single" w:sz="4" w:space="0" w:color="000000"/>
              <w:bottom w:val="single" w:sz="4" w:space="0" w:color="000000"/>
            </w:tcBorders>
            <w:shd w:val="clear" w:color="auto" w:fill="FFFFFF"/>
          </w:tcPr>
          <w:p w14:paraId="50CBE943" w14:textId="77777777" w:rsidR="00F36595" w:rsidRPr="009C6F8E" w:rsidRDefault="00F36595" w:rsidP="00684DCE">
            <w:pPr>
              <w:widowControl w:val="0"/>
              <w:tabs>
                <w:tab w:val="left" w:pos="8080"/>
              </w:tabs>
              <w:rPr>
                <w:rFonts w:ascii="Times New Roman" w:eastAsia="Calibri" w:hAnsi="Times New Roman"/>
                <w:sz w:val="22"/>
                <w:szCs w:val="22"/>
              </w:rPr>
            </w:pPr>
          </w:p>
          <w:p w14:paraId="39C07CF7"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11 969</w:t>
            </w:r>
          </w:p>
          <w:p w14:paraId="2886F077"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5961</w:t>
            </w:r>
          </w:p>
          <w:p w14:paraId="5BC3CBD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016EC87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120CAE1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1233</w:t>
            </w:r>
          </w:p>
          <w:p w14:paraId="0B8022D8"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4DC5801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2CCEC1DD"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1483</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12F00791" w14:textId="77777777" w:rsidR="00F36595" w:rsidRPr="009C6F8E" w:rsidRDefault="00F36595" w:rsidP="00684DCE">
            <w:pPr>
              <w:widowControl w:val="0"/>
              <w:tabs>
                <w:tab w:val="left" w:pos="8080"/>
              </w:tabs>
              <w:rPr>
                <w:rFonts w:ascii="Times New Roman" w:eastAsia="Calibri" w:hAnsi="Times New Roman"/>
                <w:sz w:val="22"/>
                <w:szCs w:val="22"/>
              </w:rPr>
            </w:pPr>
          </w:p>
          <w:p w14:paraId="1D5EF5B5" w14:textId="77777777" w:rsidR="00F36595" w:rsidRPr="009C6F8E" w:rsidRDefault="00F36595" w:rsidP="00684DCE">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Pr="009C6F8E">
              <w:rPr>
                <w:rFonts w:ascii="Times New Roman" w:eastAsia="Calibri" w:hAnsi="Times New Roman"/>
                <w:sz w:val="22"/>
                <w:szCs w:val="22"/>
              </w:rPr>
              <w:t xml:space="preserve">max 1,0 </w:t>
            </w:r>
          </w:p>
          <w:p w14:paraId="5F04E4CA" w14:textId="77777777" w:rsidR="00F36595" w:rsidRPr="009C6F8E" w:rsidRDefault="00F36595" w:rsidP="00684DCE">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Pr="009C6F8E">
              <w:rPr>
                <w:rFonts w:ascii="Times New Roman" w:eastAsia="Calibri" w:hAnsi="Times New Roman"/>
                <w:sz w:val="22"/>
                <w:szCs w:val="22"/>
              </w:rPr>
              <w:t xml:space="preserve">max 0,1 </w:t>
            </w:r>
          </w:p>
          <w:p w14:paraId="59C9F08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1,0 </w:t>
            </w:r>
          </w:p>
          <w:p w14:paraId="331D280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50,0 </w:t>
            </w:r>
          </w:p>
          <w:p w14:paraId="0095B591"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2,0 </w:t>
            </w:r>
          </w:p>
          <w:p w14:paraId="0A633C6B"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4,0 </w:t>
            </w:r>
          </w:p>
          <w:p w14:paraId="1C1185F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4,0</w:t>
            </w:r>
          </w:p>
          <w:p w14:paraId="674C9FA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0,02 </w:t>
            </w:r>
          </w:p>
        </w:tc>
      </w:tr>
      <w:tr w:rsidR="00F36595" w:rsidRPr="00E1710B" w14:paraId="1C9E8045"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5813E51A"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otere</w:t>
            </w:r>
          </w:p>
          <w:p w14:paraId="0E49099D"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suchý oter</w:t>
            </w:r>
          </w:p>
          <w:p w14:paraId="230291F2"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mokrý oter</w:t>
            </w:r>
          </w:p>
        </w:tc>
        <w:tc>
          <w:tcPr>
            <w:tcW w:w="2294" w:type="dxa"/>
            <w:tcBorders>
              <w:top w:val="single" w:sz="4" w:space="0" w:color="000000"/>
              <w:left w:val="single" w:sz="4" w:space="0" w:color="000000"/>
              <w:bottom w:val="single" w:sz="4" w:space="0" w:color="000000"/>
            </w:tcBorders>
          </w:tcPr>
          <w:p w14:paraId="34A5B67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105-X12</w:t>
            </w:r>
          </w:p>
        </w:tc>
        <w:tc>
          <w:tcPr>
            <w:tcW w:w="3550" w:type="dxa"/>
            <w:tcBorders>
              <w:top w:val="single" w:sz="4" w:space="0" w:color="000000"/>
              <w:left w:val="single" w:sz="4" w:space="0" w:color="000000"/>
              <w:bottom w:val="single" w:sz="4" w:space="0" w:color="000000"/>
              <w:right w:val="single" w:sz="4" w:space="0" w:color="auto"/>
            </w:tcBorders>
          </w:tcPr>
          <w:p w14:paraId="545522D5" w14:textId="77777777" w:rsidR="00F36595" w:rsidRPr="009C6F8E" w:rsidRDefault="00F36595" w:rsidP="00684DCE">
            <w:pPr>
              <w:widowControl w:val="0"/>
              <w:tabs>
                <w:tab w:val="left" w:pos="8080"/>
              </w:tabs>
              <w:rPr>
                <w:rFonts w:ascii="Times New Roman" w:eastAsia="Calibri" w:hAnsi="Times New Roman"/>
                <w:sz w:val="22"/>
                <w:szCs w:val="22"/>
              </w:rPr>
            </w:pPr>
          </w:p>
          <w:p w14:paraId="6126230A"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0F1B126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tc>
      </w:tr>
      <w:tr w:rsidR="00F36595" w:rsidRPr="00E1710B" w14:paraId="53885DAF"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07AB920A"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pote – alkalický</w:t>
            </w:r>
          </w:p>
          <w:p w14:paraId="5C0E3B3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2903501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p w14:paraId="7F23DC97"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pote – kyslý</w:t>
            </w:r>
          </w:p>
          <w:p w14:paraId="1DD27815"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2E556E6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tc>
        <w:tc>
          <w:tcPr>
            <w:tcW w:w="2294" w:type="dxa"/>
            <w:tcBorders>
              <w:top w:val="single" w:sz="4" w:space="0" w:color="000000"/>
              <w:left w:val="single" w:sz="4" w:space="0" w:color="000000"/>
              <w:bottom w:val="single" w:sz="4" w:space="0" w:color="000000"/>
            </w:tcBorders>
          </w:tcPr>
          <w:p w14:paraId="1E796F2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105-E04</w:t>
            </w:r>
          </w:p>
        </w:tc>
        <w:tc>
          <w:tcPr>
            <w:tcW w:w="3550" w:type="dxa"/>
            <w:tcBorders>
              <w:top w:val="single" w:sz="4" w:space="0" w:color="000000"/>
              <w:left w:val="single" w:sz="4" w:space="0" w:color="000000"/>
              <w:bottom w:val="single" w:sz="4" w:space="0" w:color="000000"/>
              <w:right w:val="single" w:sz="4" w:space="0" w:color="auto"/>
            </w:tcBorders>
          </w:tcPr>
          <w:p w14:paraId="33A96603" w14:textId="77777777" w:rsidR="00F36595" w:rsidRPr="009C6F8E" w:rsidRDefault="00F36595" w:rsidP="00684DCE">
            <w:pPr>
              <w:widowControl w:val="0"/>
              <w:tabs>
                <w:tab w:val="left" w:pos="8080"/>
              </w:tabs>
              <w:rPr>
                <w:rFonts w:ascii="Times New Roman" w:eastAsia="Calibri" w:hAnsi="Times New Roman"/>
                <w:sz w:val="22"/>
                <w:szCs w:val="22"/>
              </w:rPr>
            </w:pPr>
          </w:p>
          <w:p w14:paraId="04BB41D5"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1ED9397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p w14:paraId="0E7E165F" w14:textId="77777777" w:rsidR="00F36595" w:rsidRPr="009C6F8E" w:rsidRDefault="00F36595" w:rsidP="00684DCE">
            <w:pPr>
              <w:widowControl w:val="0"/>
              <w:tabs>
                <w:tab w:val="left" w:pos="8080"/>
              </w:tabs>
              <w:rPr>
                <w:rFonts w:ascii="Times New Roman" w:eastAsia="Calibri" w:hAnsi="Times New Roman"/>
                <w:sz w:val="22"/>
                <w:szCs w:val="22"/>
              </w:rPr>
            </w:pPr>
          </w:p>
          <w:p w14:paraId="162CFE5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5725786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tc>
      </w:tr>
      <w:tr w:rsidR="00F36595" w:rsidRPr="00E1710B" w14:paraId="25ECB9D1"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317ED5B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vo vode</w:t>
            </w:r>
          </w:p>
          <w:p w14:paraId="69DACBB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09C50DD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tc>
        <w:tc>
          <w:tcPr>
            <w:tcW w:w="2294" w:type="dxa"/>
            <w:tcBorders>
              <w:top w:val="single" w:sz="4" w:space="0" w:color="000000"/>
              <w:left w:val="single" w:sz="4" w:space="0" w:color="000000"/>
              <w:bottom w:val="single" w:sz="4" w:space="0" w:color="000000"/>
            </w:tcBorders>
          </w:tcPr>
          <w:p w14:paraId="67B0779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105-E 01</w:t>
            </w:r>
          </w:p>
        </w:tc>
        <w:tc>
          <w:tcPr>
            <w:tcW w:w="3550" w:type="dxa"/>
            <w:tcBorders>
              <w:top w:val="single" w:sz="4" w:space="0" w:color="000000"/>
              <w:left w:val="single" w:sz="4" w:space="0" w:color="000000"/>
              <w:bottom w:val="single" w:sz="4" w:space="0" w:color="000000"/>
              <w:right w:val="single" w:sz="4" w:space="0" w:color="auto"/>
            </w:tcBorders>
          </w:tcPr>
          <w:p w14:paraId="77EA0765" w14:textId="77777777" w:rsidR="00F36595" w:rsidRPr="009C6F8E" w:rsidRDefault="00F36595" w:rsidP="00684DCE">
            <w:pPr>
              <w:widowControl w:val="0"/>
              <w:tabs>
                <w:tab w:val="left" w:pos="8080"/>
              </w:tabs>
              <w:rPr>
                <w:rFonts w:ascii="Times New Roman" w:eastAsia="Calibri" w:hAnsi="Times New Roman"/>
                <w:sz w:val="22"/>
                <w:szCs w:val="22"/>
              </w:rPr>
            </w:pPr>
          </w:p>
          <w:p w14:paraId="682A987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4527E0ED"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tc>
      </w:tr>
      <w:tr w:rsidR="00F36595" w:rsidRPr="00E1710B" w14:paraId="64AB597B"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05A158FA"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praní pri 40ºC</w:t>
            </w:r>
          </w:p>
          <w:p w14:paraId="19DF1E5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1F9B362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tc>
        <w:tc>
          <w:tcPr>
            <w:tcW w:w="2294" w:type="dxa"/>
            <w:tcBorders>
              <w:top w:val="single" w:sz="4" w:space="0" w:color="000000"/>
              <w:left w:val="single" w:sz="4" w:space="0" w:color="000000"/>
              <w:bottom w:val="single" w:sz="4" w:space="0" w:color="000000"/>
            </w:tcBorders>
          </w:tcPr>
          <w:p w14:paraId="2078AA58"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105-C06</w:t>
            </w:r>
          </w:p>
        </w:tc>
        <w:tc>
          <w:tcPr>
            <w:tcW w:w="3550" w:type="dxa"/>
            <w:tcBorders>
              <w:top w:val="single" w:sz="4" w:space="0" w:color="000000"/>
              <w:left w:val="single" w:sz="4" w:space="0" w:color="000000"/>
              <w:bottom w:val="single" w:sz="4" w:space="0" w:color="000000"/>
              <w:right w:val="single" w:sz="4" w:space="0" w:color="auto"/>
            </w:tcBorders>
          </w:tcPr>
          <w:p w14:paraId="502BAC56" w14:textId="77777777" w:rsidR="00F36595" w:rsidRPr="009C6F8E" w:rsidRDefault="00F36595" w:rsidP="00684DCE">
            <w:pPr>
              <w:widowControl w:val="0"/>
              <w:tabs>
                <w:tab w:val="left" w:pos="8080"/>
              </w:tabs>
              <w:rPr>
                <w:rFonts w:ascii="Times New Roman" w:eastAsia="Calibri" w:hAnsi="Times New Roman"/>
                <w:sz w:val="22"/>
                <w:szCs w:val="22"/>
              </w:rPr>
            </w:pPr>
          </w:p>
          <w:p w14:paraId="367F4C3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4C9AAB52"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tc>
      </w:tr>
      <w:tr w:rsidR="00F36595" w:rsidRPr="00E1710B" w14:paraId="5A3512AE"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1C94A4B8"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Odolnosť voči oderu</w:t>
            </w:r>
          </w:p>
        </w:tc>
        <w:tc>
          <w:tcPr>
            <w:tcW w:w="2294" w:type="dxa"/>
            <w:tcBorders>
              <w:top w:val="single" w:sz="4" w:space="0" w:color="000000"/>
              <w:left w:val="single" w:sz="4" w:space="0" w:color="000000"/>
              <w:bottom w:val="single" w:sz="4" w:space="0" w:color="000000"/>
            </w:tcBorders>
          </w:tcPr>
          <w:p w14:paraId="0D7FE2F1"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12947-2</w:t>
            </w:r>
          </w:p>
        </w:tc>
        <w:tc>
          <w:tcPr>
            <w:tcW w:w="3550" w:type="dxa"/>
            <w:tcBorders>
              <w:top w:val="single" w:sz="4" w:space="0" w:color="000000"/>
              <w:left w:val="single" w:sz="4" w:space="0" w:color="000000"/>
              <w:bottom w:val="single" w:sz="4" w:space="0" w:color="000000"/>
              <w:right w:val="single" w:sz="4" w:space="0" w:color="auto"/>
            </w:tcBorders>
          </w:tcPr>
          <w:p w14:paraId="7E31DE9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85 000 otáčok – bez predratia</w:t>
            </w:r>
          </w:p>
        </w:tc>
      </w:tr>
      <w:tr w:rsidR="00F36595" w:rsidRPr="00E1710B" w14:paraId="6CD71249"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411A9685"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Odolnosť voči </w:t>
            </w:r>
            <w:proofErr w:type="spellStart"/>
            <w:r w:rsidRPr="009C6F8E">
              <w:rPr>
                <w:rFonts w:ascii="Times New Roman" w:eastAsia="Calibri" w:hAnsi="Times New Roman"/>
                <w:sz w:val="22"/>
                <w:szCs w:val="22"/>
              </w:rPr>
              <w:t>žmolkovaniu</w:t>
            </w:r>
            <w:proofErr w:type="spellEnd"/>
          </w:p>
        </w:tc>
        <w:tc>
          <w:tcPr>
            <w:tcW w:w="2294" w:type="dxa"/>
            <w:tcBorders>
              <w:top w:val="single" w:sz="4" w:space="0" w:color="000000"/>
              <w:left w:val="single" w:sz="4" w:space="0" w:color="000000"/>
              <w:bottom w:val="single" w:sz="4" w:space="0" w:color="000000"/>
            </w:tcBorders>
          </w:tcPr>
          <w:p w14:paraId="340D491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12945-2,</w:t>
            </w:r>
          </w:p>
          <w:p w14:paraId="7CB95928"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ČSN EN ISO 12945-4</w:t>
            </w:r>
          </w:p>
        </w:tc>
        <w:tc>
          <w:tcPr>
            <w:tcW w:w="3550" w:type="dxa"/>
            <w:tcBorders>
              <w:top w:val="single" w:sz="4" w:space="0" w:color="000000"/>
              <w:left w:val="single" w:sz="4" w:space="0" w:color="000000"/>
              <w:bottom w:val="single" w:sz="4" w:space="0" w:color="000000"/>
              <w:right w:val="single" w:sz="4" w:space="0" w:color="auto"/>
            </w:tcBorders>
          </w:tcPr>
          <w:p w14:paraId="6D9E4C0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15 000 otáčok pri stupni 4</w:t>
            </w:r>
          </w:p>
        </w:tc>
      </w:tr>
      <w:tr w:rsidR="00F36595" w:rsidRPr="00E1710B" w14:paraId="14A358C9"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11E57CD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Antibakteriálna úprava</w:t>
            </w:r>
          </w:p>
        </w:tc>
        <w:tc>
          <w:tcPr>
            <w:tcW w:w="2294" w:type="dxa"/>
            <w:tcBorders>
              <w:top w:val="single" w:sz="4" w:space="0" w:color="000000"/>
              <w:left w:val="single" w:sz="4" w:space="0" w:color="000000"/>
              <w:bottom w:val="single" w:sz="4" w:space="0" w:color="000000"/>
            </w:tcBorders>
          </w:tcPr>
          <w:p w14:paraId="2BF2595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AATCC 100</w:t>
            </w:r>
          </w:p>
        </w:tc>
        <w:tc>
          <w:tcPr>
            <w:tcW w:w="3550" w:type="dxa"/>
            <w:tcBorders>
              <w:top w:val="single" w:sz="4" w:space="0" w:color="000000"/>
              <w:left w:val="single" w:sz="4" w:space="0" w:color="000000"/>
              <w:bottom w:val="single" w:sz="4" w:space="0" w:color="000000"/>
              <w:right w:val="single" w:sz="4" w:space="0" w:color="auto"/>
            </w:tcBorders>
          </w:tcPr>
          <w:p w14:paraId="0B59F1F1"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Preukázaná redukcia baktérií</w:t>
            </w:r>
          </w:p>
        </w:tc>
      </w:tr>
      <w:tr w:rsidR="00F36595" w:rsidRPr="00E1710B" w14:paraId="50EDFF95"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5991CD4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Zásady konštrukcie , vypracovania a vybavenia odevov</w:t>
            </w:r>
          </w:p>
        </w:tc>
        <w:tc>
          <w:tcPr>
            <w:tcW w:w="2294" w:type="dxa"/>
            <w:tcBorders>
              <w:top w:val="single" w:sz="4" w:space="0" w:color="000000"/>
              <w:left w:val="single" w:sz="4" w:space="0" w:color="000000"/>
              <w:bottom w:val="single" w:sz="4" w:space="0" w:color="000000"/>
            </w:tcBorders>
          </w:tcPr>
          <w:p w14:paraId="497C970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8559-2</w:t>
            </w:r>
          </w:p>
        </w:tc>
        <w:tc>
          <w:tcPr>
            <w:tcW w:w="3550" w:type="dxa"/>
            <w:tcBorders>
              <w:top w:val="single" w:sz="4" w:space="0" w:color="000000"/>
              <w:left w:val="single" w:sz="4" w:space="0" w:color="000000"/>
              <w:bottom w:val="single" w:sz="4" w:space="0" w:color="000000"/>
              <w:right w:val="single" w:sz="4" w:space="0" w:color="auto"/>
            </w:tcBorders>
          </w:tcPr>
          <w:p w14:paraId="4BBA9B8B"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V súlade s normou</w:t>
            </w:r>
          </w:p>
        </w:tc>
      </w:tr>
    </w:tbl>
    <w:p w14:paraId="6B18F275" w14:textId="77777777" w:rsidR="00D24FD9" w:rsidRDefault="00D24FD9" w:rsidP="00E22ED9">
      <w:pPr>
        <w:pStyle w:val="Odsekzoznamu"/>
        <w:ind w:left="0"/>
        <w:rPr>
          <w:b/>
          <w:u w:val="single"/>
          <w:lang w:eastAsia="sk-SK"/>
        </w:rPr>
      </w:pPr>
    </w:p>
    <w:p w14:paraId="0BB467BB" w14:textId="77777777" w:rsidR="00E22ED9" w:rsidRPr="00EC4CA9" w:rsidRDefault="00E22ED9" w:rsidP="00E22ED9">
      <w:pPr>
        <w:pStyle w:val="Odsekzoznamu"/>
        <w:numPr>
          <w:ilvl w:val="1"/>
          <w:numId w:val="29"/>
        </w:numPr>
        <w:tabs>
          <w:tab w:val="clear" w:pos="2160"/>
          <w:tab w:val="clear" w:pos="2880"/>
          <w:tab w:val="clear" w:pos="4500"/>
        </w:tabs>
        <w:jc w:val="both"/>
        <w:rPr>
          <w:rFonts w:ascii="Times New Roman" w:hAnsi="Times New Roman"/>
          <w:b/>
          <w:sz w:val="22"/>
          <w:szCs w:val="22"/>
          <w:lang w:eastAsia="sk-SK"/>
        </w:rPr>
      </w:pPr>
      <w:r w:rsidRPr="00EC4CA9">
        <w:rPr>
          <w:rFonts w:ascii="Times New Roman" w:hAnsi="Times New Roman"/>
          <w:b/>
          <w:sz w:val="22"/>
          <w:szCs w:val="22"/>
          <w:lang w:eastAsia="sk-SK"/>
        </w:rPr>
        <w:t>Tabuľky konštrukčných a kontrolných mier „Tričko kaki s dlhými rukávmi“</w:t>
      </w:r>
    </w:p>
    <w:p w14:paraId="22FC2DDA" w14:textId="77777777" w:rsidR="00E22ED9" w:rsidRDefault="00E22ED9" w:rsidP="00E22ED9">
      <w:pPr>
        <w:jc w:val="both"/>
        <w:rPr>
          <w:lang w:eastAsia="sk-SK"/>
        </w:rPr>
      </w:pPr>
    </w:p>
    <w:tbl>
      <w:tblPr>
        <w:tblStyle w:val="TableGrid"/>
        <w:tblW w:w="5238" w:type="pct"/>
        <w:tblInd w:w="0" w:type="dxa"/>
        <w:tblCellMar>
          <w:top w:w="50" w:type="dxa"/>
          <w:left w:w="69" w:type="dxa"/>
        </w:tblCellMar>
        <w:tblLook w:val="04A0" w:firstRow="1" w:lastRow="0" w:firstColumn="1" w:lastColumn="0" w:noHBand="0" w:noVBand="1"/>
      </w:tblPr>
      <w:tblGrid>
        <w:gridCol w:w="4250"/>
        <w:gridCol w:w="927"/>
        <w:gridCol w:w="1036"/>
        <w:gridCol w:w="888"/>
        <w:gridCol w:w="741"/>
        <w:gridCol w:w="1034"/>
        <w:gridCol w:w="1032"/>
      </w:tblGrid>
      <w:tr w:rsidR="00E22ED9" w:rsidRPr="009C6F8E" w14:paraId="7461BF73" w14:textId="77777777" w:rsidTr="009C6F8E">
        <w:trPr>
          <w:trHeight w:val="262"/>
        </w:trPr>
        <w:tc>
          <w:tcPr>
            <w:tcW w:w="2144" w:type="pct"/>
            <w:tcBorders>
              <w:top w:val="single" w:sz="4" w:space="0" w:color="000000"/>
              <w:left w:val="single" w:sz="4" w:space="0" w:color="000000"/>
              <w:bottom w:val="single" w:sz="5" w:space="0" w:color="000000"/>
              <w:right w:val="single" w:sz="4" w:space="0" w:color="000000"/>
            </w:tcBorders>
          </w:tcPr>
          <w:p w14:paraId="3F77D186" w14:textId="77777777" w:rsidR="00E22ED9" w:rsidRPr="009C6F8E" w:rsidRDefault="00E22ED9" w:rsidP="00DD5CE9">
            <w:pPr>
              <w:tabs>
                <w:tab w:val="center" w:pos="1260"/>
              </w:tabs>
              <w:rPr>
                <w:rFonts w:ascii="Times New Roman" w:hAnsi="Times New Roman" w:cs="Times New Roman"/>
              </w:rPr>
            </w:pPr>
            <w:r w:rsidRPr="009C6F8E">
              <w:rPr>
                <w:rFonts w:ascii="Times New Roman" w:eastAsia="Times New Roman" w:hAnsi="Times New Roman" w:cs="Times New Roman"/>
                <w:b/>
              </w:rPr>
              <w:t>Ve</w:t>
            </w:r>
            <w:r w:rsidRPr="009C6F8E">
              <w:rPr>
                <w:rFonts w:ascii="Times New Roman" w:eastAsia="Calibri" w:hAnsi="Times New Roman" w:cs="Times New Roman"/>
              </w:rPr>
              <w:t>ľ</w:t>
            </w:r>
            <w:r w:rsidRPr="009C6F8E">
              <w:rPr>
                <w:rFonts w:ascii="Times New Roman" w:eastAsia="Times New Roman" w:hAnsi="Times New Roman" w:cs="Times New Roman"/>
                <w:b/>
              </w:rPr>
              <w:t>kos</w:t>
            </w:r>
            <w:r w:rsidRPr="009C6F8E">
              <w:rPr>
                <w:rFonts w:ascii="Times New Roman" w:eastAsia="Calibri" w:hAnsi="Times New Roman" w:cs="Times New Roman"/>
              </w:rPr>
              <w:t>ť</w:t>
            </w:r>
            <w:r w:rsidRPr="009C6F8E">
              <w:rPr>
                <w:rFonts w:ascii="Times New Roman" w:eastAsia="Times New Roman" w:hAnsi="Times New Roman" w:cs="Times New Roman"/>
                <w:b/>
              </w:rPr>
              <w:t xml:space="preserve"> </w:t>
            </w:r>
            <w:r w:rsidRPr="009C6F8E">
              <w:rPr>
                <w:rFonts w:ascii="Times New Roman" w:eastAsia="Times New Roman" w:hAnsi="Times New Roman" w:cs="Times New Roman"/>
                <w:b/>
              </w:rPr>
              <w:tab/>
              <w:t xml:space="preserve"> </w:t>
            </w:r>
          </w:p>
        </w:tc>
        <w:tc>
          <w:tcPr>
            <w:tcW w:w="468" w:type="pct"/>
            <w:tcBorders>
              <w:top w:val="single" w:sz="4" w:space="0" w:color="000000"/>
              <w:left w:val="single" w:sz="4" w:space="0" w:color="000000"/>
              <w:bottom w:val="single" w:sz="5" w:space="0" w:color="000000"/>
              <w:right w:val="single" w:sz="4" w:space="0" w:color="000000"/>
            </w:tcBorders>
          </w:tcPr>
          <w:p w14:paraId="72ADC689" w14:textId="77777777" w:rsidR="00E22ED9" w:rsidRPr="009C6F8E" w:rsidRDefault="00E22ED9" w:rsidP="00DD5CE9">
            <w:pPr>
              <w:ind w:left="144"/>
              <w:rPr>
                <w:rFonts w:ascii="Times New Roman" w:hAnsi="Times New Roman" w:cs="Times New Roman"/>
              </w:rPr>
            </w:pPr>
            <w:r w:rsidRPr="009C6F8E">
              <w:rPr>
                <w:rFonts w:ascii="Times New Roman" w:eastAsia="Times New Roman" w:hAnsi="Times New Roman" w:cs="Times New Roman"/>
                <w:b/>
              </w:rPr>
              <w:t xml:space="preserve">XS </w:t>
            </w:r>
          </w:p>
        </w:tc>
        <w:tc>
          <w:tcPr>
            <w:tcW w:w="523" w:type="pct"/>
            <w:tcBorders>
              <w:top w:val="single" w:sz="4" w:space="0" w:color="000000"/>
              <w:left w:val="single" w:sz="4" w:space="0" w:color="000000"/>
              <w:bottom w:val="single" w:sz="5" w:space="0" w:color="000000"/>
              <w:right w:val="single" w:sz="4" w:space="0" w:color="000000"/>
            </w:tcBorders>
          </w:tcPr>
          <w:p w14:paraId="0FA67334" w14:textId="77777777" w:rsidR="00E22ED9" w:rsidRPr="009C6F8E" w:rsidRDefault="00E22ED9" w:rsidP="00DD5CE9">
            <w:pPr>
              <w:ind w:right="77"/>
              <w:jc w:val="center"/>
              <w:rPr>
                <w:rFonts w:ascii="Times New Roman" w:hAnsi="Times New Roman" w:cs="Times New Roman"/>
              </w:rPr>
            </w:pPr>
            <w:r w:rsidRPr="009C6F8E">
              <w:rPr>
                <w:rFonts w:ascii="Times New Roman" w:eastAsia="Times New Roman" w:hAnsi="Times New Roman" w:cs="Times New Roman"/>
                <w:b/>
              </w:rPr>
              <w:t xml:space="preserve">S </w:t>
            </w:r>
          </w:p>
        </w:tc>
        <w:tc>
          <w:tcPr>
            <w:tcW w:w="448" w:type="pct"/>
            <w:tcBorders>
              <w:top w:val="single" w:sz="4" w:space="0" w:color="000000"/>
              <w:left w:val="single" w:sz="4" w:space="0" w:color="000000"/>
              <w:bottom w:val="single" w:sz="5" w:space="0" w:color="000000"/>
              <w:right w:val="single" w:sz="3" w:space="0" w:color="000000"/>
            </w:tcBorders>
          </w:tcPr>
          <w:p w14:paraId="7F9E480F"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b/>
              </w:rPr>
              <w:t xml:space="preserve">M </w:t>
            </w:r>
          </w:p>
        </w:tc>
        <w:tc>
          <w:tcPr>
            <w:tcW w:w="374" w:type="pct"/>
            <w:tcBorders>
              <w:top w:val="single" w:sz="4" w:space="0" w:color="000000"/>
              <w:left w:val="single" w:sz="3" w:space="0" w:color="000000"/>
              <w:bottom w:val="single" w:sz="5" w:space="0" w:color="000000"/>
              <w:right w:val="single" w:sz="4" w:space="0" w:color="000000"/>
            </w:tcBorders>
          </w:tcPr>
          <w:p w14:paraId="763F7429" w14:textId="77777777" w:rsidR="00E22ED9" w:rsidRPr="009C6F8E" w:rsidRDefault="00E22ED9" w:rsidP="00DD5CE9">
            <w:pPr>
              <w:ind w:right="73"/>
              <w:jc w:val="center"/>
              <w:rPr>
                <w:rFonts w:ascii="Times New Roman" w:hAnsi="Times New Roman" w:cs="Times New Roman"/>
              </w:rPr>
            </w:pPr>
            <w:r w:rsidRPr="009C6F8E">
              <w:rPr>
                <w:rFonts w:ascii="Times New Roman" w:eastAsia="Times New Roman" w:hAnsi="Times New Roman" w:cs="Times New Roman"/>
                <w:b/>
              </w:rPr>
              <w:t xml:space="preserve">L </w:t>
            </w:r>
          </w:p>
        </w:tc>
        <w:tc>
          <w:tcPr>
            <w:tcW w:w="522" w:type="pct"/>
            <w:tcBorders>
              <w:top w:val="single" w:sz="4" w:space="0" w:color="000000"/>
              <w:left w:val="single" w:sz="4" w:space="0" w:color="000000"/>
              <w:bottom w:val="single" w:sz="5" w:space="0" w:color="000000"/>
              <w:right w:val="single" w:sz="3" w:space="0" w:color="000000"/>
            </w:tcBorders>
          </w:tcPr>
          <w:p w14:paraId="7B584DE4" w14:textId="77777777" w:rsidR="00E22ED9" w:rsidRPr="009C6F8E" w:rsidRDefault="00E22ED9" w:rsidP="00DD5CE9">
            <w:pPr>
              <w:ind w:right="77"/>
              <w:jc w:val="center"/>
              <w:rPr>
                <w:rFonts w:ascii="Times New Roman" w:hAnsi="Times New Roman" w:cs="Times New Roman"/>
              </w:rPr>
            </w:pPr>
            <w:r w:rsidRPr="009C6F8E">
              <w:rPr>
                <w:rFonts w:ascii="Times New Roman" w:eastAsia="Times New Roman" w:hAnsi="Times New Roman" w:cs="Times New Roman"/>
                <w:b/>
              </w:rPr>
              <w:t xml:space="preserve">XL </w:t>
            </w:r>
          </w:p>
        </w:tc>
        <w:tc>
          <w:tcPr>
            <w:tcW w:w="522" w:type="pct"/>
            <w:tcBorders>
              <w:top w:val="single" w:sz="4" w:space="0" w:color="000000"/>
              <w:left w:val="single" w:sz="3" w:space="0" w:color="000000"/>
              <w:bottom w:val="single" w:sz="5" w:space="0" w:color="000000"/>
              <w:right w:val="single" w:sz="4" w:space="0" w:color="000000"/>
            </w:tcBorders>
          </w:tcPr>
          <w:p w14:paraId="05B10D8E" w14:textId="77777777" w:rsidR="00E22ED9" w:rsidRPr="009C6F8E" w:rsidRDefault="00E22ED9" w:rsidP="00DD5CE9">
            <w:pPr>
              <w:ind w:left="173"/>
              <w:rPr>
                <w:rFonts w:ascii="Times New Roman" w:hAnsi="Times New Roman" w:cs="Times New Roman"/>
              </w:rPr>
            </w:pPr>
            <w:r w:rsidRPr="009C6F8E">
              <w:rPr>
                <w:rFonts w:ascii="Times New Roman" w:eastAsia="Times New Roman" w:hAnsi="Times New Roman" w:cs="Times New Roman"/>
                <w:b/>
              </w:rPr>
              <w:t>XXL</w:t>
            </w:r>
            <w:r w:rsidRPr="009C6F8E">
              <w:rPr>
                <w:rFonts w:ascii="Times New Roman" w:eastAsia="Times New Roman" w:hAnsi="Times New Roman" w:cs="Times New Roman"/>
              </w:rPr>
              <w:t xml:space="preserve"> </w:t>
            </w:r>
          </w:p>
        </w:tc>
      </w:tr>
      <w:tr w:rsidR="00E22ED9" w:rsidRPr="009C6F8E" w14:paraId="138E22CF" w14:textId="77777777" w:rsidTr="009C6F8E">
        <w:trPr>
          <w:trHeight w:val="264"/>
        </w:trPr>
        <w:tc>
          <w:tcPr>
            <w:tcW w:w="2144" w:type="pct"/>
            <w:tcBorders>
              <w:top w:val="single" w:sz="5" w:space="0" w:color="000000"/>
              <w:left w:val="single" w:sz="4" w:space="0" w:color="000000"/>
              <w:bottom w:val="single" w:sz="5" w:space="0" w:color="000000"/>
              <w:right w:val="single" w:sz="4" w:space="0" w:color="000000"/>
            </w:tcBorders>
          </w:tcPr>
          <w:p w14:paraId="64FA87D3"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 xml:space="preserve">½ </w:t>
            </w:r>
            <w:r w:rsidRPr="009C6F8E">
              <w:rPr>
                <w:rFonts w:ascii="Times New Roman" w:eastAsia="Calibri" w:hAnsi="Times New Roman" w:cs="Times New Roman"/>
              </w:rPr>
              <w:t>š</w:t>
            </w:r>
            <w:r w:rsidRPr="009C6F8E">
              <w:rPr>
                <w:rFonts w:ascii="Times New Roman" w:eastAsia="Times New Roman" w:hAnsi="Times New Roman" w:cs="Times New Roman"/>
              </w:rPr>
              <w:t xml:space="preserve">írka cez prsia </w:t>
            </w:r>
          </w:p>
        </w:tc>
        <w:tc>
          <w:tcPr>
            <w:tcW w:w="468" w:type="pct"/>
            <w:tcBorders>
              <w:top w:val="single" w:sz="5" w:space="0" w:color="000000"/>
              <w:left w:val="single" w:sz="4" w:space="0" w:color="000000"/>
              <w:bottom w:val="single" w:sz="5" w:space="0" w:color="000000"/>
              <w:right w:val="single" w:sz="4" w:space="0" w:color="000000"/>
            </w:tcBorders>
          </w:tcPr>
          <w:p w14:paraId="7A399CF7"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44 </w:t>
            </w:r>
          </w:p>
        </w:tc>
        <w:tc>
          <w:tcPr>
            <w:tcW w:w="523" w:type="pct"/>
            <w:tcBorders>
              <w:top w:val="single" w:sz="5" w:space="0" w:color="000000"/>
              <w:left w:val="single" w:sz="4" w:space="0" w:color="000000"/>
              <w:bottom w:val="single" w:sz="5" w:space="0" w:color="000000"/>
              <w:right w:val="single" w:sz="4" w:space="0" w:color="000000"/>
            </w:tcBorders>
          </w:tcPr>
          <w:p w14:paraId="0F479E7A"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48 </w:t>
            </w:r>
          </w:p>
        </w:tc>
        <w:tc>
          <w:tcPr>
            <w:tcW w:w="448" w:type="pct"/>
            <w:tcBorders>
              <w:top w:val="single" w:sz="5" w:space="0" w:color="000000"/>
              <w:left w:val="single" w:sz="4" w:space="0" w:color="000000"/>
              <w:bottom w:val="single" w:sz="5" w:space="0" w:color="000000"/>
              <w:right w:val="single" w:sz="3" w:space="0" w:color="000000"/>
            </w:tcBorders>
          </w:tcPr>
          <w:p w14:paraId="499773C7"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52 </w:t>
            </w:r>
          </w:p>
        </w:tc>
        <w:tc>
          <w:tcPr>
            <w:tcW w:w="374" w:type="pct"/>
            <w:tcBorders>
              <w:top w:val="single" w:sz="5" w:space="0" w:color="000000"/>
              <w:left w:val="single" w:sz="3" w:space="0" w:color="000000"/>
              <w:bottom w:val="single" w:sz="5" w:space="0" w:color="000000"/>
              <w:right w:val="single" w:sz="4" w:space="0" w:color="000000"/>
            </w:tcBorders>
          </w:tcPr>
          <w:p w14:paraId="524181BE"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56 </w:t>
            </w:r>
          </w:p>
        </w:tc>
        <w:tc>
          <w:tcPr>
            <w:tcW w:w="522" w:type="pct"/>
            <w:tcBorders>
              <w:top w:val="single" w:sz="5" w:space="0" w:color="000000"/>
              <w:left w:val="single" w:sz="4" w:space="0" w:color="000000"/>
              <w:bottom w:val="single" w:sz="5" w:space="0" w:color="000000"/>
              <w:right w:val="single" w:sz="3" w:space="0" w:color="000000"/>
            </w:tcBorders>
          </w:tcPr>
          <w:p w14:paraId="361B37CE"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60 </w:t>
            </w:r>
          </w:p>
        </w:tc>
        <w:tc>
          <w:tcPr>
            <w:tcW w:w="522" w:type="pct"/>
            <w:tcBorders>
              <w:top w:val="single" w:sz="5" w:space="0" w:color="000000"/>
              <w:left w:val="single" w:sz="3" w:space="0" w:color="000000"/>
              <w:bottom w:val="single" w:sz="5" w:space="0" w:color="000000"/>
              <w:right w:val="single" w:sz="4" w:space="0" w:color="000000"/>
            </w:tcBorders>
          </w:tcPr>
          <w:p w14:paraId="4D38B53F"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64 </w:t>
            </w:r>
          </w:p>
        </w:tc>
      </w:tr>
      <w:tr w:rsidR="00E22ED9" w:rsidRPr="009C6F8E" w14:paraId="5A4061EA" w14:textId="77777777" w:rsidTr="009C6F8E">
        <w:trPr>
          <w:trHeight w:val="262"/>
        </w:trPr>
        <w:tc>
          <w:tcPr>
            <w:tcW w:w="2144" w:type="pct"/>
            <w:tcBorders>
              <w:top w:val="single" w:sz="5" w:space="0" w:color="000000"/>
              <w:left w:val="single" w:sz="4" w:space="0" w:color="000000"/>
              <w:bottom w:val="single" w:sz="5" w:space="0" w:color="000000"/>
              <w:right w:val="single" w:sz="4" w:space="0" w:color="000000"/>
            </w:tcBorders>
          </w:tcPr>
          <w:p w14:paraId="4EDA0869"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Celková d</w:t>
            </w:r>
            <w:r w:rsidRPr="009C6F8E">
              <w:rPr>
                <w:rFonts w:ascii="Times New Roman" w:eastAsia="Calibri" w:hAnsi="Times New Roman" w:cs="Times New Roman"/>
              </w:rPr>
              <w:t>ĺž</w:t>
            </w:r>
            <w:r w:rsidRPr="009C6F8E">
              <w:rPr>
                <w:rFonts w:ascii="Times New Roman" w:eastAsia="Times New Roman" w:hAnsi="Times New Roman" w:cs="Times New Roman"/>
              </w:rPr>
              <w:t xml:space="preserve">ka </w:t>
            </w:r>
          </w:p>
        </w:tc>
        <w:tc>
          <w:tcPr>
            <w:tcW w:w="468" w:type="pct"/>
            <w:tcBorders>
              <w:top w:val="single" w:sz="5" w:space="0" w:color="000000"/>
              <w:left w:val="single" w:sz="4" w:space="0" w:color="000000"/>
              <w:bottom w:val="single" w:sz="5" w:space="0" w:color="000000"/>
              <w:right w:val="single" w:sz="4" w:space="0" w:color="000000"/>
            </w:tcBorders>
          </w:tcPr>
          <w:p w14:paraId="1D817A3D"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72 </w:t>
            </w:r>
          </w:p>
        </w:tc>
        <w:tc>
          <w:tcPr>
            <w:tcW w:w="523" w:type="pct"/>
            <w:tcBorders>
              <w:top w:val="single" w:sz="5" w:space="0" w:color="000000"/>
              <w:left w:val="single" w:sz="4" w:space="0" w:color="000000"/>
              <w:bottom w:val="single" w:sz="5" w:space="0" w:color="000000"/>
              <w:right w:val="single" w:sz="4" w:space="0" w:color="000000"/>
            </w:tcBorders>
          </w:tcPr>
          <w:p w14:paraId="0B3B44B0"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74 </w:t>
            </w:r>
          </w:p>
        </w:tc>
        <w:tc>
          <w:tcPr>
            <w:tcW w:w="448" w:type="pct"/>
            <w:tcBorders>
              <w:top w:val="single" w:sz="5" w:space="0" w:color="000000"/>
              <w:left w:val="single" w:sz="4" w:space="0" w:color="000000"/>
              <w:bottom w:val="single" w:sz="5" w:space="0" w:color="000000"/>
              <w:right w:val="single" w:sz="3" w:space="0" w:color="000000"/>
            </w:tcBorders>
          </w:tcPr>
          <w:p w14:paraId="7BC6D532"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76 </w:t>
            </w:r>
          </w:p>
        </w:tc>
        <w:tc>
          <w:tcPr>
            <w:tcW w:w="374" w:type="pct"/>
            <w:tcBorders>
              <w:top w:val="single" w:sz="5" w:space="0" w:color="000000"/>
              <w:left w:val="single" w:sz="3" w:space="0" w:color="000000"/>
              <w:bottom w:val="single" w:sz="5" w:space="0" w:color="000000"/>
              <w:right w:val="single" w:sz="4" w:space="0" w:color="000000"/>
            </w:tcBorders>
          </w:tcPr>
          <w:p w14:paraId="15EDE763"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78 </w:t>
            </w:r>
          </w:p>
        </w:tc>
        <w:tc>
          <w:tcPr>
            <w:tcW w:w="522" w:type="pct"/>
            <w:tcBorders>
              <w:top w:val="single" w:sz="5" w:space="0" w:color="000000"/>
              <w:left w:val="single" w:sz="4" w:space="0" w:color="000000"/>
              <w:bottom w:val="single" w:sz="5" w:space="0" w:color="000000"/>
              <w:right w:val="single" w:sz="3" w:space="0" w:color="000000"/>
            </w:tcBorders>
          </w:tcPr>
          <w:p w14:paraId="62D27D21"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80 </w:t>
            </w:r>
          </w:p>
        </w:tc>
        <w:tc>
          <w:tcPr>
            <w:tcW w:w="522" w:type="pct"/>
            <w:tcBorders>
              <w:top w:val="single" w:sz="5" w:space="0" w:color="000000"/>
              <w:left w:val="single" w:sz="3" w:space="0" w:color="000000"/>
              <w:bottom w:val="single" w:sz="5" w:space="0" w:color="000000"/>
              <w:right w:val="single" w:sz="4" w:space="0" w:color="000000"/>
            </w:tcBorders>
          </w:tcPr>
          <w:p w14:paraId="401755B9"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82 </w:t>
            </w:r>
          </w:p>
        </w:tc>
      </w:tr>
      <w:tr w:rsidR="00E22ED9" w:rsidRPr="009C6F8E" w14:paraId="1F3EE7CE" w14:textId="77777777" w:rsidTr="009C6F8E">
        <w:trPr>
          <w:trHeight w:val="264"/>
        </w:trPr>
        <w:tc>
          <w:tcPr>
            <w:tcW w:w="2144" w:type="pct"/>
            <w:tcBorders>
              <w:top w:val="single" w:sz="5" w:space="0" w:color="000000"/>
              <w:left w:val="single" w:sz="4" w:space="0" w:color="000000"/>
              <w:bottom w:val="single" w:sz="5" w:space="0" w:color="000000"/>
              <w:right w:val="single" w:sz="4" w:space="0" w:color="000000"/>
            </w:tcBorders>
          </w:tcPr>
          <w:p w14:paraId="72F92153"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D</w:t>
            </w:r>
            <w:r w:rsidRPr="009C6F8E">
              <w:rPr>
                <w:rFonts w:ascii="Times New Roman" w:eastAsia="Calibri" w:hAnsi="Times New Roman" w:cs="Times New Roman"/>
              </w:rPr>
              <w:t>ĺž</w:t>
            </w:r>
            <w:r w:rsidRPr="009C6F8E">
              <w:rPr>
                <w:rFonts w:ascii="Times New Roman" w:eastAsia="Times New Roman" w:hAnsi="Times New Roman" w:cs="Times New Roman"/>
              </w:rPr>
              <w:t xml:space="preserve">ka dlhého rukáva </w:t>
            </w:r>
          </w:p>
        </w:tc>
        <w:tc>
          <w:tcPr>
            <w:tcW w:w="468" w:type="pct"/>
            <w:tcBorders>
              <w:top w:val="single" w:sz="5" w:space="0" w:color="000000"/>
              <w:left w:val="single" w:sz="4" w:space="0" w:color="000000"/>
              <w:bottom w:val="single" w:sz="5" w:space="0" w:color="000000"/>
              <w:right w:val="single" w:sz="4" w:space="0" w:color="000000"/>
            </w:tcBorders>
          </w:tcPr>
          <w:p w14:paraId="5A806CC1"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57 </w:t>
            </w:r>
          </w:p>
        </w:tc>
        <w:tc>
          <w:tcPr>
            <w:tcW w:w="523" w:type="pct"/>
            <w:tcBorders>
              <w:top w:val="single" w:sz="5" w:space="0" w:color="000000"/>
              <w:left w:val="single" w:sz="4" w:space="0" w:color="000000"/>
              <w:bottom w:val="single" w:sz="5" w:space="0" w:color="000000"/>
              <w:right w:val="single" w:sz="4" w:space="0" w:color="000000"/>
            </w:tcBorders>
          </w:tcPr>
          <w:p w14:paraId="0BD90ED8"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58 </w:t>
            </w:r>
          </w:p>
        </w:tc>
        <w:tc>
          <w:tcPr>
            <w:tcW w:w="448" w:type="pct"/>
            <w:tcBorders>
              <w:top w:val="single" w:sz="5" w:space="0" w:color="000000"/>
              <w:left w:val="single" w:sz="4" w:space="0" w:color="000000"/>
              <w:bottom w:val="single" w:sz="5" w:space="0" w:color="000000"/>
              <w:right w:val="single" w:sz="3" w:space="0" w:color="000000"/>
            </w:tcBorders>
          </w:tcPr>
          <w:p w14:paraId="211B2912"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59 </w:t>
            </w:r>
          </w:p>
        </w:tc>
        <w:tc>
          <w:tcPr>
            <w:tcW w:w="374" w:type="pct"/>
            <w:tcBorders>
              <w:top w:val="single" w:sz="5" w:space="0" w:color="000000"/>
              <w:left w:val="single" w:sz="3" w:space="0" w:color="000000"/>
              <w:bottom w:val="single" w:sz="5" w:space="0" w:color="000000"/>
              <w:right w:val="single" w:sz="4" w:space="0" w:color="000000"/>
            </w:tcBorders>
          </w:tcPr>
          <w:p w14:paraId="2A035EA6"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60 </w:t>
            </w:r>
          </w:p>
        </w:tc>
        <w:tc>
          <w:tcPr>
            <w:tcW w:w="522" w:type="pct"/>
            <w:tcBorders>
              <w:top w:val="single" w:sz="5" w:space="0" w:color="000000"/>
              <w:left w:val="single" w:sz="4" w:space="0" w:color="000000"/>
              <w:bottom w:val="single" w:sz="5" w:space="0" w:color="000000"/>
              <w:right w:val="single" w:sz="3" w:space="0" w:color="000000"/>
            </w:tcBorders>
          </w:tcPr>
          <w:p w14:paraId="5E52C83D"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61 </w:t>
            </w:r>
          </w:p>
        </w:tc>
        <w:tc>
          <w:tcPr>
            <w:tcW w:w="522" w:type="pct"/>
            <w:tcBorders>
              <w:top w:val="single" w:sz="5" w:space="0" w:color="000000"/>
              <w:left w:val="single" w:sz="3" w:space="0" w:color="000000"/>
              <w:bottom w:val="single" w:sz="5" w:space="0" w:color="000000"/>
              <w:right w:val="single" w:sz="4" w:space="0" w:color="000000"/>
            </w:tcBorders>
          </w:tcPr>
          <w:p w14:paraId="28D8C65F"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62 </w:t>
            </w:r>
          </w:p>
        </w:tc>
      </w:tr>
      <w:tr w:rsidR="00E22ED9" w:rsidRPr="009C6F8E" w14:paraId="6760700D" w14:textId="77777777" w:rsidTr="009C6F8E">
        <w:trPr>
          <w:trHeight w:val="264"/>
        </w:trPr>
        <w:tc>
          <w:tcPr>
            <w:tcW w:w="2144" w:type="pct"/>
            <w:tcBorders>
              <w:top w:val="single" w:sz="4" w:space="0" w:color="000000"/>
              <w:left w:val="single" w:sz="4" w:space="0" w:color="000000"/>
              <w:bottom w:val="single" w:sz="4" w:space="0" w:color="000000"/>
              <w:right w:val="single" w:sz="4" w:space="0" w:color="000000"/>
            </w:tcBorders>
          </w:tcPr>
          <w:p w14:paraId="4B4F93A4"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 xml:space="preserve">½ </w:t>
            </w:r>
            <w:r w:rsidRPr="009C6F8E">
              <w:rPr>
                <w:rFonts w:ascii="Times New Roman" w:eastAsia="Calibri" w:hAnsi="Times New Roman" w:cs="Times New Roman"/>
              </w:rPr>
              <w:t>š</w:t>
            </w:r>
            <w:r w:rsidRPr="009C6F8E">
              <w:rPr>
                <w:rFonts w:ascii="Times New Roman" w:eastAsia="Times New Roman" w:hAnsi="Times New Roman" w:cs="Times New Roman"/>
              </w:rPr>
              <w:t xml:space="preserve">írka rukáva </w:t>
            </w:r>
          </w:p>
        </w:tc>
        <w:tc>
          <w:tcPr>
            <w:tcW w:w="468" w:type="pct"/>
            <w:tcBorders>
              <w:top w:val="single" w:sz="4" w:space="0" w:color="000000"/>
              <w:left w:val="single" w:sz="4" w:space="0" w:color="000000"/>
              <w:bottom w:val="single" w:sz="4" w:space="0" w:color="000000"/>
              <w:right w:val="single" w:sz="4" w:space="0" w:color="000000"/>
            </w:tcBorders>
          </w:tcPr>
          <w:p w14:paraId="46DFD132"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20 </w:t>
            </w:r>
          </w:p>
        </w:tc>
        <w:tc>
          <w:tcPr>
            <w:tcW w:w="523" w:type="pct"/>
            <w:tcBorders>
              <w:top w:val="single" w:sz="4" w:space="0" w:color="000000"/>
              <w:left w:val="single" w:sz="4" w:space="0" w:color="000000"/>
              <w:bottom w:val="single" w:sz="4" w:space="0" w:color="000000"/>
              <w:right w:val="single" w:sz="4" w:space="0" w:color="000000"/>
            </w:tcBorders>
          </w:tcPr>
          <w:p w14:paraId="1369441B"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21 </w:t>
            </w:r>
          </w:p>
        </w:tc>
        <w:tc>
          <w:tcPr>
            <w:tcW w:w="448" w:type="pct"/>
            <w:tcBorders>
              <w:top w:val="single" w:sz="4" w:space="0" w:color="000000"/>
              <w:left w:val="single" w:sz="4" w:space="0" w:color="000000"/>
              <w:bottom w:val="single" w:sz="4" w:space="0" w:color="000000"/>
              <w:right w:val="single" w:sz="3" w:space="0" w:color="000000"/>
            </w:tcBorders>
          </w:tcPr>
          <w:p w14:paraId="48668A96"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22 </w:t>
            </w:r>
          </w:p>
        </w:tc>
        <w:tc>
          <w:tcPr>
            <w:tcW w:w="374" w:type="pct"/>
            <w:tcBorders>
              <w:top w:val="single" w:sz="4" w:space="0" w:color="000000"/>
              <w:left w:val="single" w:sz="3" w:space="0" w:color="000000"/>
              <w:bottom w:val="single" w:sz="4" w:space="0" w:color="000000"/>
              <w:right w:val="single" w:sz="4" w:space="0" w:color="000000"/>
            </w:tcBorders>
          </w:tcPr>
          <w:p w14:paraId="20DF80F9"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23 </w:t>
            </w:r>
          </w:p>
        </w:tc>
        <w:tc>
          <w:tcPr>
            <w:tcW w:w="522" w:type="pct"/>
            <w:tcBorders>
              <w:top w:val="single" w:sz="4" w:space="0" w:color="000000"/>
              <w:left w:val="single" w:sz="4" w:space="0" w:color="000000"/>
              <w:bottom w:val="single" w:sz="4" w:space="0" w:color="000000"/>
              <w:right w:val="single" w:sz="3" w:space="0" w:color="000000"/>
            </w:tcBorders>
          </w:tcPr>
          <w:p w14:paraId="39639A30"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24 </w:t>
            </w:r>
          </w:p>
        </w:tc>
        <w:tc>
          <w:tcPr>
            <w:tcW w:w="522" w:type="pct"/>
            <w:tcBorders>
              <w:top w:val="single" w:sz="4" w:space="0" w:color="000000"/>
              <w:left w:val="single" w:sz="3" w:space="0" w:color="000000"/>
              <w:bottom w:val="single" w:sz="4" w:space="0" w:color="000000"/>
              <w:right w:val="single" w:sz="4" w:space="0" w:color="000000"/>
            </w:tcBorders>
          </w:tcPr>
          <w:p w14:paraId="3D1EF316"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25 </w:t>
            </w:r>
          </w:p>
        </w:tc>
      </w:tr>
      <w:tr w:rsidR="00E22ED9" w:rsidRPr="009C6F8E" w14:paraId="7B0991FB" w14:textId="77777777" w:rsidTr="009C6F8E">
        <w:trPr>
          <w:trHeight w:val="264"/>
        </w:trPr>
        <w:tc>
          <w:tcPr>
            <w:tcW w:w="2144" w:type="pct"/>
            <w:tcBorders>
              <w:top w:val="single" w:sz="4" w:space="0" w:color="000000"/>
              <w:left w:val="single" w:sz="4" w:space="0" w:color="000000"/>
              <w:bottom w:val="single" w:sz="3" w:space="0" w:color="000000"/>
              <w:right w:val="single" w:sz="4" w:space="0" w:color="000000"/>
            </w:tcBorders>
          </w:tcPr>
          <w:p w14:paraId="79B7937D" w14:textId="77777777" w:rsidR="00E22ED9" w:rsidRPr="009C6F8E" w:rsidRDefault="00E22ED9" w:rsidP="00DD5CE9">
            <w:pPr>
              <w:rPr>
                <w:rFonts w:ascii="Times New Roman" w:hAnsi="Times New Roman" w:cs="Times New Roman"/>
              </w:rPr>
            </w:pPr>
            <w:r w:rsidRPr="009C6F8E">
              <w:rPr>
                <w:rFonts w:ascii="Times New Roman" w:eastAsia="Calibri" w:hAnsi="Times New Roman" w:cs="Times New Roman"/>
              </w:rPr>
              <w:t>Š</w:t>
            </w:r>
            <w:r w:rsidRPr="009C6F8E">
              <w:rPr>
                <w:rFonts w:ascii="Times New Roman" w:eastAsia="Times New Roman" w:hAnsi="Times New Roman" w:cs="Times New Roman"/>
              </w:rPr>
              <w:t xml:space="preserve">írka ramena </w:t>
            </w:r>
          </w:p>
        </w:tc>
        <w:tc>
          <w:tcPr>
            <w:tcW w:w="468" w:type="pct"/>
            <w:tcBorders>
              <w:top w:val="single" w:sz="4" w:space="0" w:color="000000"/>
              <w:left w:val="single" w:sz="4" w:space="0" w:color="000000"/>
              <w:bottom w:val="single" w:sz="3" w:space="0" w:color="000000"/>
              <w:right w:val="single" w:sz="4" w:space="0" w:color="000000"/>
            </w:tcBorders>
          </w:tcPr>
          <w:p w14:paraId="12A20A6A"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13 </w:t>
            </w:r>
          </w:p>
        </w:tc>
        <w:tc>
          <w:tcPr>
            <w:tcW w:w="523" w:type="pct"/>
            <w:tcBorders>
              <w:top w:val="single" w:sz="4" w:space="0" w:color="000000"/>
              <w:left w:val="single" w:sz="4" w:space="0" w:color="000000"/>
              <w:bottom w:val="single" w:sz="3" w:space="0" w:color="000000"/>
              <w:right w:val="single" w:sz="4" w:space="0" w:color="000000"/>
            </w:tcBorders>
          </w:tcPr>
          <w:p w14:paraId="6D763C7A"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14 </w:t>
            </w:r>
          </w:p>
        </w:tc>
        <w:tc>
          <w:tcPr>
            <w:tcW w:w="448" w:type="pct"/>
            <w:tcBorders>
              <w:top w:val="single" w:sz="4" w:space="0" w:color="000000"/>
              <w:left w:val="single" w:sz="4" w:space="0" w:color="000000"/>
              <w:bottom w:val="single" w:sz="3" w:space="0" w:color="000000"/>
              <w:right w:val="single" w:sz="3" w:space="0" w:color="000000"/>
            </w:tcBorders>
          </w:tcPr>
          <w:p w14:paraId="6BFB0875"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15 </w:t>
            </w:r>
          </w:p>
        </w:tc>
        <w:tc>
          <w:tcPr>
            <w:tcW w:w="374" w:type="pct"/>
            <w:tcBorders>
              <w:top w:val="single" w:sz="4" w:space="0" w:color="000000"/>
              <w:left w:val="single" w:sz="3" w:space="0" w:color="000000"/>
              <w:bottom w:val="single" w:sz="3" w:space="0" w:color="000000"/>
              <w:right w:val="single" w:sz="4" w:space="0" w:color="000000"/>
            </w:tcBorders>
          </w:tcPr>
          <w:p w14:paraId="18805F53"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16 </w:t>
            </w:r>
          </w:p>
        </w:tc>
        <w:tc>
          <w:tcPr>
            <w:tcW w:w="522" w:type="pct"/>
            <w:tcBorders>
              <w:top w:val="single" w:sz="4" w:space="0" w:color="000000"/>
              <w:left w:val="single" w:sz="4" w:space="0" w:color="000000"/>
              <w:bottom w:val="single" w:sz="3" w:space="0" w:color="000000"/>
              <w:right w:val="single" w:sz="3" w:space="0" w:color="000000"/>
            </w:tcBorders>
          </w:tcPr>
          <w:p w14:paraId="0FD5BF82"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17 </w:t>
            </w:r>
          </w:p>
        </w:tc>
        <w:tc>
          <w:tcPr>
            <w:tcW w:w="522" w:type="pct"/>
            <w:tcBorders>
              <w:top w:val="single" w:sz="4" w:space="0" w:color="000000"/>
              <w:left w:val="single" w:sz="3" w:space="0" w:color="000000"/>
              <w:bottom w:val="single" w:sz="3" w:space="0" w:color="000000"/>
              <w:right w:val="single" w:sz="4" w:space="0" w:color="000000"/>
            </w:tcBorders>
          </w:tcPr>
          <w:p w14:paraId="1620953A"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18 </w:t>
            </w:r>
          </w:p>
        </w:tc>
      </w:tr>
    </w:tbl>
    <w:p w14:paraId="39324810" w14:textId="77777777" w:rsidR="00E22ED9" w:rsidRPr="009C6F8E" w:rsidRDefault="00E22ED9" w:rsidP="00E22ED9">
      <w:pPr>
        <w:jc w:val="both"/>
        <w:rPr>
          <w:rFonts w:ascii="Times New Roman" w:hAnsi="Times New Roman"/>
          <w:lang w:eastAsia="sk-SK"/>
        </w:rPr>
      </w:pPr>
    </w:p>
    <w:p w14:paraId="739238FE" w14:textId="10E5FA9E" w:rsidR="00E22ED9" w:rsidRPr="001170C9" w:rsidRDefault="001170C9" w:rsidP="00D52417">
      <w:pPr>
        <w:pStyle w:val="Odsekzoznamu"/>
        <w:numPr>
          <w:ilvl w:val="1"/>
          <w:numId w:val="29"/>
        </w:numPr>
        <w:jc w:val="both"/>
        <w:rPr>
          <w:rFonts w:ascii="Times New Roman" w:hAnsi="Times New Roman"/>
          <w:b/>
          <w:bCs/>
          <w:sz w:val="22"/>
          <w:szCs w:val="22"/>
          <w:lang w:eastAsia="sk-SK"/>
        </w:rPr>
      </w:pPr>
      <w:proofErr w:type="spellStart"/>
      <w:r w:rsidRPr="001170C9">
        <w:rPr>
          <w:rFonts w:ascii="Times New Roman" w:hAnsi="Times New Roman"/>
          <w:b/>
          <w:bCs/>
          <w:sz w:val="22"/>
          <w:szCs w:val="22"/>
          <w:lang w:eastAsia="sk-SK"/>
        </w:rPr>
        <w:t>Konštrukčno</w:t>
      </w:r>
      <w:proofErr w:type="spellEnd"/>
      <w:r w:rsidRPr="001170C9">
        <w:rPr>
          <w:rFonts w:ascii="Times New Roman" w:hAnsi="Times New Roman"/>
          <w:b/>
          <w:bCs/>
          <w:sz w:val="22"/>
          <w:szCs w:val="22"/>
          <w:lang w:eastAsia="sk-SK"/>
        </w:rPr>
        <w:t xml:space="preserve"> technologické parametre ú</w:t>
      </w:r>
      <w:r w:rsidR="00E22ED9" w:rsidRPr="001170C9">
        <w:rPr>
          <w:rFonts w:ascii="Times New Roman" w:hAnsi="Times New Roman"/>
          <w:b/>
          <w:bCs/>
          <w:sz w:val="22"/>
          <w:szCs w:val="22"/>
          <w:lang w:eastAsia="sk-SK"/>
        </w:rPr>
        <w:t>plet</w:t>
      </w:r>
      <w:r w:rsidRPr="001170C9">
        <w:rPr>
          <w:rFonts w:ascii="Times New Roman" w:hAnsi="Times New Roman"/>
          <w:b/>
          <w:bCs/>
          <w:sz w:val="22"/>
          <w:szCs w:val="22"/>
          <w:lang w:eastAsia="sk-SK"/>
        </w:rPr>
        <w:t>ov</w:t>
      </w:r>
      <w:r w:rsidR="00E22ED9" w:rsidRPr="001170C9">
        <w:rPr>
          <w:rFonts w:ascii="Times New Roman" w:hAnsi="Times New Roman"/>
          <w:b/>
          <w:bCs/>
          <w:sz w:val="22"/>
          <w:szCs w:val="22"/>
          <w:lang w:eastAsia="sk-SK"/>
        </w:rPr>
        <w:t xml:space="preserve"> na lemy a </w:t>
      </w:r>
      <w:proofErr w:type="spellStart"/>
      <w:r w:rsidR="00E22ED9" w:rsidRPr="001170C9">
        <w:rPr>
          <w:rFonts w:ascii="Times New Roman" w:hAnsi="Times New Roman"/>
          <w:b/>
          <w:bCs/>
          <w:sz w:val="22"/>
          <w:szCs w:val="22"/>
          <w:lang w:eastAsia="sk-SK"/>
        </w:rPr>
        <w:t>priekrčníky</w:t>
      </w:r>
      <w:proofErr w:type="spellEnd"/>
      <w:r w:rsidR="00E22ED9" w:rsidRPr="001170C9">
        <w:rPr>
          <w:rFonts w:ascii="Times New Roman" w:hAnsi="Times New Roman"/>
          <w:b/>
          <w:bCs/>
          <w:sz w:val="22"/>
          <w:szCs w:val="22"/>
          <w:lang w:eastAsia="sk-SK"/>
        </w:rPr>
        <w:t xml:space="preserve"> pre</w:t>
      </w:r>
      <w:r w:rsidR="009C6F8E" w:rsidRPr="001170C9">
        <w:rPr>
          <w:rFonts w:ascii="Times New Roman" w:hAnsi="Times New Roman"/>
          <w:b/>
          <w:bCs/>
          <w:sz w:val="22"/>
          <w:szCs w:val="22"/>
          <w:lang w:eastAsia="sk-SK"/>
        </w:rPr>
        <w:t xml:space="preserve"> obidva druhy </w:t>
      </w:r>
      <w:r w:rsidR="00E22ED9" w:rsidRPr="001170C9">
        <w:rPr>
          <w:rFonts w:ascii="Times New Roman" w:hAnsi="Times New Roman"/>
          <w:b/>
          <w:bCs/>
          <w:sz w:val="22"/>
          <w:szCs w:val="22"/>
          <w:lang w:eastAsia="sk-SK"/>
        </w:rPr>
        <w:t>trič</w:t>
      </w:r>
      <w:r w:rsidR="009C6F8E" w:rsidRPr="001170C9">
        <w:rPr>
          <w:rFonts w:ascii="Times New Roman" w:hAnsi="Times New Roman"/>
          <w:b/>
          <w:bCs/>
          <w:sz w:val="22"/>
          <w:szCs w:val="22"/>
          <w:lang w:eastAsia="sk-SK"/>
        </w:rPr>
        <w:t xml:space="preserve">iek </w:t>
      </w:r>
      <w:r w:rsidR="00E22ED9" w:rsidRPr="001170C9">
        <w:rPr>
          <w:rFonts w:ascii="Times New Roman" w:hAnsi="Times New Roman"/>
          <w:b/>
          <w:bCs/>
          <w:sz w:val="22"/>
          <w:szCs w:val="22"/>
          <w:lang w:eastAsia="sk-SK"/>
        </w:rPr>
        <w:t>(</w:t>
      </w:r>
      <w:r w:rsidR="009C6F8E" w:rsidRPr="001170C9">
        <w:rPr>
          <w:rFonts w:ascii="Times New Roman" w:hAnsi="Times New Roman"/>
          <w:b/>
          <w:bCs/>
          <w:sz w:val="22"/>
          <w:szCs w:val="22"/>
          <w:lang w:eastAsia="sk-SK"/>
        </w:rPr>
        <w:t xml:space="preserve">tričko kaki </w:t>
      </w:r>
      <w:r w:rsidR="00E22ED9" w:rsidRPr="001170C9">
        <w:rPr>
          <w:rFonts w:ascii="Times New Roman" w:hAnsi="Times New Roman"/>
          <w:b/>
          <w:bCs/>
          <w:sz w:val="22"/>
          <w:szCs w:val="22"/>
          <w:lang w:eastAsia="sk-SK"/>
        </w:rPr>
        <w:t>košeľové</w:t>
      </w:r>
      <w:r w:rsidR="009C6F8E" w:rsidRPr="001170C9">
        <w:rPr>
          <w:rFonts w:ascii="Times New Roman" w:hAnsi="Times New Roman"/>
          <w:b/>
          <w:bCs/>
          <w:sz w:val="22"/>
          <w:szCs w:val="22"/>
          <w:lang w:eastAsia="sk-SK"/>
        </w:rPr>
        <w:t xml:space="preserve"> s krátkymi rukávmi a tričko kaki s dlhými </w:t>
      </w:r>
      <w:r w:rsidR="00E22ED9" w:rsidRPr="001170C9">
        <w:rPr>
          <w:rFonts w:ascii="Times New Roman" w:hAnsi="Times New Roman"/>
          <w:b/>
          <w:bCs/>
          <w:sz w:val="22"/>
          <w:szCs w:val="22"/>
          <w:lang w:eastAsia="sk-SK"/>
        </w:rPr>
        <w:t xml:space="preserve">rukávmi ) </w:t>
      </w:r>
    </w:p>
    <w:p w14:paraId="4BA1513F" w14:textId="77777777" w:rsidR="00E22ED9" w:rsidRDefault="00E22ED9" w:rsidP="00E22ED9">
      <w:pPr>
        <w:jc w:val="both"/>
        <w:rPr>
          <w:lang w:eastAsia="sk-SK"/>
        </w:rPr>
      </w:pPr>
    </w:p>
    <w:tbl>
      <w:tblPr>
        <w:tblW w:w="5238" w:type="pct"/>
        <w:tblCellMar>
          <w:left w:w="70" w:type="dxa"/>
          <w:right w:w="70" w:type="dxa"/>
        </w:tblCellMar>
        <w:tblLook w:val="0000" w:firstRow="0" w:lastRow="0" w:firstColumn="0" w:lastColumn="0" w:noHBand="0" w:noVBand="0"/>
      </w:tblPr>
      <w:tblGrid>
        <w:gridCol w:w="3748"/>
        <w:gridCol w:w="2118"/>
        <w:gridCol w:w="4042"/>
      </w:tblGrid>
      <w:tr w:rsidR="00E22ED9" w:rsidRPr="00E1710B" w14:paraId="7020EF2F" w14:textId="77777777" w:rsidTr="00DD5CE9">
        <w:tc>
          <w:tcPr>
            <w:tcW w:w="1891" w:type="pct"/>
            <w:tcBorders>
              <w:top w:val="single" w:sz="4" w:space="0" w:color="000000"/>
              <w:left w:val="single" w:sz="4" w:space="0" w:color="000000"/>
              <w:bottom w:val="single" w:sz="4" w:space="0" w:color="000000"/>
            </w:tcBorders>
          </w:tcPr>
          <w:p w14:paraId="2E5EE104" w14:textId="77777777" w:rsidR="00E22ED9" w:rsidRPr="00BF7C37" w:rsidRDefault="00E22ED9" w:rsidP="00DD5CE9">
            <w:pPr>
              <w:widowControl w:val="0"/>
              <w:tabs>
                <w:tab w:val="left" w:pos="8080"/>
              </w:tabs>
              <w:rPr>
                <w:rFonts w:ascii="Times New Roman" w:eastAsia="Calibri" w:hAnsi="Times New Roman"/>
                <w:b/>
              </w:rPr>
            </w:pPr>
            <w:r w:rsidRPr="00BF7C37">
              <w:rPr>
                <w:rFonts w:ascii="Times New Roman" w:eastAsia="Calibri" w:hAnsi="Times New Roman"/>
                <w:b/>
              </w:rPr>
              <w:t>Parameter</w:t>
            </w:r>
          </w:p>
        </w:tc>
        <w:tc>
          <w:tcPr>
            <w:tcW w:w="1069" w:type="pct"/>
            <w:tcBorders>
              <w:top w:val="single" w:sz="4" w:space="0" w:color="000000"/>
              <w:left w:val="single" w:sz="4" w:space="0" w:color="000000"/>
              <w:bottom w:val="single" w:sz="4" w:space="0" w:color="000000"/>
            </w:tcBorders>
          </w:tcPr>
          <w:p w14:paraId="08EB341E" w14:textId="77777777" w:rsidR="00E22ED9" w:rsidRPr="00BF7C37" w:rsidRDefault="00E22ED9" w:rsidP="00DD5CE9">
            <w:pPr>
              <w:widowControl w:val="0"/>
              <w:tabs>
                <w:tab w:val="left" w:pos="8080"/>
              </w:tabs>
              <w:rPr>
                <w:rFonts w:ascii="Times New Roman" w:eastAsia="Calibri" w:hAnsi="Times New Roman"/>
                <w:b/>
              </w:rPr>
            </w:pPr>
            <w:r w:rsidRPr="00BF7C37">
              <w:rPr>
                <w:rFonts w:ascii="Times New Roman" w:eastAsia="Calibri" w:hAnsi="Times New Roman"/>
                <w:b/>
              </w:rPr>
              <w:t>Norma – predpis</w:t>
            </w:r>
          </w:p>
        </w:tc>
        <w:tc>
          <w:tcPr>
            <w:tcW w:w="2040" w:type="pct"/>
            <w:tcBorders>
              <w:top w:val="single" w:sz="4" w:space="0" w:color="000000"/>
              <w:left w:val="single" w:sz="4" w:space="0" w:color="000000"/>
              <w:bottom w:val="single" w:sz="4" w:space="0" w:color="000000"/>
              <w:right w:val="single" w:sz="4" w:space="0" w:color="000000"/>
            </w:tcBorders>
          </w:tcPr>
          <w:p w14:paraId="423B1853" w14:textId="77777777" w:rsidR="00E22ED9" w:rsidRPr="00BF7C37" w:rsidRDefault="00E22ED9" w:rsidP="00DD5CE9">
            <w:pPr>
              <w:widowControl w:val="0"/>
              <w:tabs>
                <w:tab w:val="left" w:pos="8080"/>
              </w:tabs>
              <w:rPr>
                <w:rFonts w:ascii="Times New Roman" w:eastAsia="Calibri" w:hAnsi="Times New Roman"/>
                <w:b/>
              </w:rPr>
            </w:pPr>
            <w:r w:rsidRPr="00BF7C37">
              <w:rPr>
                <w:rFonts w:ascii="Times New Roman" w:eastAsia="Calibri" w:hAnsi="Times New Roman"/>
                <w:b/>
              </w:rPr>
              <w:t>Požadovaná hodnota</w:t>
            </w:r>
          </w:p>
        </w:tc>
      </w:tr>
      <w:tr w:rsidR="00E22ED9" w:rsidRPr="00E1710B" w14:paraId="70676156" w14:textId="77777777" w:rsidTr="00DD5CE9">
        <w:tc>
          <w:tcPr>
            <w:tcW w:w="1891" w:type="pct"/>
            <w:tcBorders>
              <w:top w:val="single" w:sz="4" w:space="0" w:color="000000"/>
              <w:left w:val="single" w:sz="4" w:space="0" w:color="000000"/>
              <w:bottom w:val="single" w:sz="4" w:space="0" w:color="000000"/>
            </w:tcBorders>
          </w:tcPr>
          <w:p w14:paraId="3A84BF68"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Materiálové zloženie</w:t>
            </w:r>
          </w:p>
        </w:tc>
        <w:tc>
          <w:tcPr>
            <w:tcW w:w="1069" w:type="pct"/>
            <w:tcBorders>
              <w:top w:val="single" w:sz="4" w:space="0" w:color="000000"/>
              <w:left w:val="single" w:sz="4" w:space="0" w:color="000000"/>
              <w:bottom w:val="single" w:sz="4" w:space="0" w:color="000000"/>
            </w:tcBorders>
          </w:tcPr>
          <w:p w14:paraId="11AFD0D3"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Nariadenie Európskeho parlamentu a Rady (EÚ) č. 1007/2011</w:t>
            </w:r>
          </w:p>
        </w:tc>
        <w:tc>
          <w:tcPr>
            <w:tcW w:w="2040" w:type="pct"/>
            <w:tcBorders>
              <w:top w:val="single" w:sz="4" w:space="0" w:color="000000"/>
              <w:left w:val="single" w:sz="4" w:space="0" w:color="000000"/>
              <w:bottom w:val="single" w:sz="4" w:space="0" w:color="000000"/>
              <w:right w:val="single" w:sz="4" w:space="0" w:color="000000"/>
            </w:tcBorders>
          </w:tcPr>
          <w:p w14:paraId="20EAF28A"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polypropylénové vlákno v hmote modifikované prírodnou pre človeka nedráždivou látkou odpudzujúcou kliešte(*) 95 ± 1 % / </w:t>
            </w:r>
            <w:proofErr w:type="spellStart"/>
            <w:r w:rsidRPr="009C6F8E">
              <w:rPr>
                <w:rFonts w:ascii="Times New Roman" w:eastAsia="Calibri" w:hAnsi="Times New Roman"/>
                <w:sz w:val="22"/>
                <w:szCs w:val="22"/>
              </w:rPr>
              <w:t>elastan</w:t>
            </w:r>
            <w:proofErr w:type="spellEnd"/>
            <w:r w:rsidRPr="009C6F8E">
              <w:rPr>
                <w:rFonts w:ascii="Times New Roman" w:eastAsia="Calibri" w:hAnsi="Times New Roman"/>
                <w:sz w:val="22"/>
                <w:szCs w:val="22"/>
              </w:rPr>
              <w:t xml:space="preserve"> 5 ±1 %</w:t>
            </w:r>
          </w:p>
        </w:tc>
      </w:tr>
      <w:tr w:rsidR="00E22ED9" w:rsidRPr="00E1710B" w14:paraId="18E5D746" w14:textId="77777777" w:rsidTr="00DD5CE9">
        <w:tc>
          <w:tcPr>
            <w:tcW w:w="1891" w:type="pct"/>
            <w:tcBorders>
              <w:top w:val="single" w:sz="4" w:space="0" w:color="000000"/>
              <w:left w:val="single" w:sz="4" w:space="0" w:color="000000"/>
              <w:bottom w:val="single" w:sz="4" w:space="0" w:color="000000"/>
            </w:tcBorders>
          </w:tcPr>
          <w:p w14:paraId="490E0BD7"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Väzba </w:t>
            </w:r>
          </w:p>
        </w:tc>
        <w:tc>
          <w:tcPr>
            <w:tcW w:w="1069" w:type="pct"/>
            <w:tcBorders>
              <w:top w:val="single" w:sz="4" w:space="0" w:color="000000"/>
              <w:left w:val="single" w:sz="4" w:space="0" w:color="000000"/>
              <w:bottom w:val="single" w:sz="4" w:space="0" w:color="000000"/>
            </w:tcBorders>
          </w:tcPr>
          <w:p w14:paraId="3AE90AA7"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0018</w:t>
            </w:r>
          </w:p>
          <w:p w14:paraId="194A7074"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5009</w:t>
            </w:r>
          </w:p>
          <w:p w14:paraId="57C8C611"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lang w:bidi="en-US"/>
              </w:rPr>
              <w:t>STN ISO 3572</w:t>
            </w:r>
          </w:p>
        </w:tc>
        <w:tc>
          <w:tcPr>
            <w:tcW w:w="2040" w:type="pct"/>
            <w:tcBorders>
              <w:top w:val="single" w:sz="4" w:space="0" w:color="000000"/>
              <w:left w:val="single" w:sz="4" w:space="0" w:color="000000"/>
              <w:bottom w:val="single" w:sz="4" w:space="0" w:color="000000"/>
              <w:right w:val="single" w:sz="4" w:space="0" w:color="000000"/>
            </w:tcBorders>
          </w:tcPr>
          <w:p w14:paraId="4C634F4B" w14:textId="77777777" w:rsidR="00E22ED9" w:rsidRPr="009C6F8E" w:rsidRDefault="00E22ED9" w:rsidP="00DD5CE9">
            <w:pPr>
              <w:widowControl w:val="0"/>
              <w:tabs>
                <w:tab w:val="left" w:pos="8080"/>
              </w:tabs>
              <w:rPr>
                <w:rFonts w:ascii="Times New Roman" w:eastAsia="Calibri" w:hAnsi="Times New Roman"/>
                <w:sz w:val="22"/>
                <w:szCs w:val="22"/>
              </w:rPr>
            </w:pPr>
            <w:proofErr w:type="spellStart"/>
            <w:r w:rsidRPr="009C6F8E">
              <w:rPr>
                <w:rFonts w:ascii="Times New Roman" w:eastAsia="Calibri" w:hAnsi="Times New Roman"/>
                <w:sz w:val="22"/>
                <w:szCs w:val="22"/>
              </w:rPr>
              <w:t>obojlícna</w:t>
            </w:r>
            <w:proofErr w:type="spellEnd"/>
            <w:r w:rsidRPr="009C6F8E">
              <w:rPr>
                <w:rFonts w:ascii="Times New Roman" w:eastAsia="Calibri" w:hAnsi="Times New Roman"/>
                <w:sz w:val="22"/>
                <w:szCs w:val="22"/>
              </w:rPr>
              <w:t xml:space="preserve"> </w:t>
            </w:r>
            <w:proofErr w:type="spellStart"/>
            <w:r w:rsidRPr="009C6F8E">
              <w:rPr>
                <w:rFonts w:ascii="Times New Roman" w:eastAsia="Calibri" w:hAnsi="Times New Roman"/>
                <w:sz w:val="22"/>
                <w:szCs w:val="22"/>
              </w:rPr>
              <w:t>rebrova</w:t>
            </w:r>
            <w:proofErr w:type="spellEnd"/>
            <w:r w:rsidRPr="009C6F8E">
              <w:rPr>
                <w:rFonts w:ascii="Times New Roman" w:eastAsia="Calibri" w:hAnsi="Times New Roman"/>
                <w:sz w:val="22"/>
                <w:szCs w:val="22"/>
              </w:rPr>
              <w:t xml:space="preserve"> väzba 1:1 </w:t>
            </w:r>
          </w:p>
        </w:tc>
      </w:tr>
    </w:tbl>
    <w:p w14:paraId="32235C1E" w14:textId="77777777" w:rsidR="00F36595" w:rsidRDefault="00F36595" w:rsidP="00E22ED9">
      <w:pPr>
        <w:jc w:val="both"/>
        <w:rPr>
          <w:rFonts w:ascii="Times New Roman" w:hAnsi="Times New Roman"/>
          <w:lang w:eastAsia="sk-SK"/>
        </w:rPr>
      </w:pPr>
    </w:p>
    <w:p w14:paraId="2026F8FB" w14:textId="77777777" w:rsidR="00F36595" w:rsidRDefault="00F36595" w:rsidP="00E22ED9">
      <w:pPr>
        <w:jc w:val="both"/>
        <w:rPr>
          <w:rFonts w:ascii="Times New Roman" w:hAnsi="Times New Roman"/>
          <w:lang w:eastAsia="sk-SK"/>
        </w:rPr>
      </w:pPr>
    </w:p>
    <w:tbl>
      <w:tblPr>
        <w:tblW w:w="5238" w:type="pct"/>
        <w:tblCellMar>
          <w:left w:w="70" w:type="dxa"/>
          <w:right w:w="70" w:type="dxa"/>
        </w:tblCellMar>
        <w:tblLook w:val="0000" w:firstRow="0" w:lastRow="0" w:firstColumn="0" w:lastColumn="0" w:noHBand="0" w:noVBand="0"/>
      </w:tblPr>
      <w:tblGrid>
        <w:gridCol w:w="3748"/>
        <w:gridCol w:w="2118"/>
        <w:gridCol w:w="4042"/>
      </w:tblGrid>
      <w:tr w:rsidR="00F36595" w:rsidRPr="00E1710B" w14:paraId="3C419D56" w14:textId="77777777" w:rsidTr="00684DCE">
        <w:tc>
          <w:tcPr>
            <w:tcW w:w="1891" w:type="pct"/>
            <w:tcBorders>
              <w:top w:val="single" w:sz="4" w:space="0" w:color="000000"/>
              <w:left w:val="single" w:sz="4" w:space="0" w:color="000000"/>
              <w:bottom w:val="single" w:sz="4" w:space="0" w:color="000000"/>
            </w:tcBorders>
          </w:tcPr>
          <w:p w14:paraId="0AEF3A3A" w14:textId="77777777" w:rsidR="00F36595" w:rsidRPr="00BF7C37" w:rsidRDefault="00F36595" w:rsidP="00684DCE">
            <w:pPr>
              <w:widowControl w:val="0"/>
              <w:tabs>
                <w:tab w:val="left" w:pos="8080"/>
              </w:tabs>
              <w:rPr>
                <w:rFonts w:ascii="Times New Roman" w:eastAsia="Calibri" w:hAnsi="Times New Roman"/>
                <w:b/>
              </w:rPr>
            </w:pPr>
            <w:r w:rsidRPr="00BF7C37">
              <w:rPr>
                <w:rFonts w:ascii="Times New Roman" w:eastAsia="Calibri" w:hAnsi="Times New Roman"/>
                <w:b/>
              </w:rPr>
              <w:lastRenderedPageBreak/>
              <w:t>Parameter</w:t>
            </w:r>
          </w:p>
        </w:tc>
        <w:tc>
          <w:tcPr>
            <w:tcW w:w="1069" w:type="pct"/>
            <w:tcBorders>
              <w:top w:val="single" w:sz="4" w:space="0" w:color="000000"/>
              <w:left w:val="single" w:sz="4" w:space="0" w:color="000000"/>
              <w:bottom w:val="single" w:sz="4" w:space="0" w:color="000000"/>
            </w:tcBorders>
          </w:tcPr>
          <w:p w14:paraId="169983E3" w14:textId="77777777" w:rsidR="00F36595" w:rsidRPr="00BF7C37" w:rsidRDefault="00F36595" w:rsidP="00684DCE">
            <w:pPr>
              <w:widowControl w:val="0"/>
              <w:tabs>
                <w:tab w:val="left" w:pos="8080"/>
              </w:tabs>
              <w:rPr>
                <w:rFonts w:ascii="Times New Roman" w:eastAsia="Calibri" w:hAnsi="Times New Roman"/>
                <w:b/>
              </w:rPr>
            </w:pPr>
            <w:r w:rsidRPr="00BF7C37">
              <w:rPr>
                <w:rFonts w:ascii="Times New Roman" w:eastAsia="Calibri" w:hAnsi="Times New Roman"/>
                <w:b/>
              </w:rPr>
              <w:t>Norma – predpis</w:t>
            </w:r>
          </w:p>
        </w:tc>
        <w:tc>
          <w:tcPr>
            <w:tcW w:w="2040" w:type="pct"/>
            <w:tcBorders>
              <w:top w:val="single" w:sz="4" w:space="0" w:color="000000"/>
              <w:left w:val="single" w:sz="4" w:space="0" w:color="000000"/>
              <w:bottom w:val="single" w:sz="4" w:space="0" w:color="000000"/>
              <w:right w:val="single" w:sz="4" w:space="0" w:color="000000"/>
            </w:tcBorders>
          </w:tcPr>
          <w:p w14:paraId="1A655384" w14:textId="77777777" w:rsidR="00F36595" w:rsidRPr="00BF7C37" w:rsidRDefault="00F36595" w:rsidP="00684DCE">
            <w:pPr>
              <w:widowControl w:val="0"/>
              <w:tabs>
                <w:tab w:val="left" w:pos="8080"/>
              </w:tabs>
              <w:rPr>
                <w:rFonts w:ascii="Times New Roman" w:eastAsia="Calibri" w:hAnsi="Times New Roman"/>
                <w:b/>
              </w:rPr>
            </w:pPr>
            <w:r w:rsidRPr="00BF7C37">
              <w:rPr>
                <w:rFonts w:ascii="Times New Roman" w:eastAsia="Calibri" w:hAnsi="Times New Roman"/>
                <w:b/>
              </w:rPr>
              <w:t>Požadovaná hodnota</w:t>
            </w:r>
          </w:p>
        </w:tc>
      </w:tr>
      <w:tr w:rsidR="00F36595" w:rsidRPr="00E1710B" w14:paraId="02A8B650" w14:textId="77777777" w:rsidTr="00684DCE">
        <w:tc>
          <w:tcPr>
            <w:tcW w:w="1891" w:type="pct"/>
            <w:tcBorders>
              <w:top w:val="single" w:sz="4" w:space="0" w:color="000000"/>
              <w:left w:val="single" w:sz="4" w:space="0" w:color="000000"/>
              <w:bottom w:val="single" w:sz="4" w:space="0" w:color="000000"/>
            </w:tcBorders>
          </w:tcPr>
          <w:p w14:paraId="1BD66C92"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Farba</w:t>
            </w:r>
          </w:p>
        </w:tc>
        <w:tc>
          <w:tcPr>
            <w:tcW w:w="1069" w:type="pct"/>
            <w:tcBorders>
              <w:top w:val="single" w:sz="4" w:space="0" w:color="000000"/>
              <w:left w:val="single" w:sz="4" w:space="0" w:color="000000"/>
              <w:bottom w:val="single" w:sz="4" w:space="0" w:color="000000"/>
            </w:tcBorders>
          </w:tcPr>
          <w:p w14:paraId="0C0FD96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20 105-A02</w:t>
            </w:r>
          </w:p>
        </w:tc>
        <w:tc>
          <w:tcPr>
            <w:tcW w:w="2040" w:type="pct"/>
            <w:tcBorders>
              <w:top w:val="single" w:sz="4" w:space="0" w:color="000000"/>
              <w:left w:val="single" w:sz="4" w:space="0" w:color="000000"/>
              <w:bottom w:val="single" w:sz="4" w:space="0" w:color="000000"/>
              <w:right w:val="single" w:sz="4" w:space="0" w:color="000000"/>
            </w:tcBorders>
          </w:tcPr>
          <w:p w14:paraId="57153A3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kaki prispôsobená farbe základného úpletu trička </w:t>
            </w:r>
            <w:proofErr w:type="spellStart"/>
            <w:r w:rsidRPr="009C6F8E">
              <w:rPr>
                <w:rFonts w:ascii="Times New Roman" w:eastAsia="Calibri" w:hAnsi="Times New Roman"/>
                <w:sz w:val="22"/>
                <w:szCs w:val="22"/>
              </w:rPr>
              <w:t>Pantone</w:t>
            </w:r>
            <w:proofErr w:type="spellEnd"/>
            <w:r w:rsidRPr="009C6F8E">
              <w:rPr>
                <w:rFonts w:ascii="Times New Roman" w:eastAsia="Calibri" w:hAnsi="Times New Roman"/>
                <w:sz w:val="22"/>
                <w:szCs w:val="22"/>
              </w:rPr>
              <w:t xml:space="preserve"> 18-0523 TCX</w:t>
            </w:r>
          </w:p>
          <w:p w14:paraId="6467F18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odchýlka farieb je do stupňa 4 sivej stupnice</w:t>
            </w:r>
          </w:p>
        </w:tc>
      </w:tr>
      <w:tr w:rsidR="00F36595" w:rsidRPr="00E1710B" w14:paraId="0650DE62" w14:textId="77777777" w:rsidTr="00684DCE">
        <w:tc>
          <w:tcPr>
            <w:tcW w:w="1891" w:type="pct"/>
            <w:tcBorders>
              <w:top w:val="single" w:sz="4" w:space="0" w:color="000000"/>
              <w:left w:val="single" w:sz="4" w:space="0" w:color="000000"/>
              <w:bottom w:val="single" w:sz="4" w:space="0" w:color="000000"/>
            </w:tcBorders>
          </w:tcPr>
          <w:p w14:paraId="1D66C36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Plošná hmotnosť</w:t>
            </w:r>
          </w:p>
        </w:tc>
        <w:tc>
          <w:tcPr>
            <w:tcW w:w="1069" w:type="pct"/>
            <w:tcBorders>
              <w:top w:val="single" w:sz="4" w:space="0" w:color="000000"/>
              <w:left w:val="single" w:sz="4" w:space="0" w:color="000000"/>
              <w:bottom w:val="single" w:sz="4" w:space="0" w:color="000000"/>
            </w:tcBorders>
          </w:tcPr>
          <w:p w14:paraId="0A620915"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12127</w:t>
            </w:r>
          </w:p>
        </w:tc>
        <w:tc>
          <w:tcPr>
            <w:tcW w:w="2040" w:type="pct"/>
            <w:tcBorders>
              <w:top w:val="single" w:sz="4" w:space="0" w:color="000000"/>
              <w:left w:val="single" w:sz="4" w:space="0" w:color="000000"/>
              <w:bottom w:val="single" w:sz="4" w:space="0" w:color="000000"/>
              <w:right w:val="single" w:sz="4" w:space="0" w:color="000000"/>
            </w:tcBorders>
          </w:tcPr>
          <w:p w14:paraId="6E030E8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220 g/m</w:t>
            </w:r>
            <w:r w:rsidRPr="009C6F8E">
              <w:rPr>
                <w:rFonts w:ascii="Times New Roman" w:eastAsia="Calibri" w:hAnsi="Times New Roman"/>
                <w:sz w:val="22"/>
                <w:szCs w:val="22"/>
                <w:vertAlign w:val="superscript"/>
              </w:rPr>
              <w:t xml:space="preserve">2 </w:t>
            </w:r>
            <w:r w:rsidRPr="009C6F8E">
              <w:rPr>
                <w:rFonts w:ascii="Times New Roman" w:eastAsia="Calibri" w:hAnsi="Times New Roman"/>
                <w:sz w:val="22"/>
                <w:szCs w:val="22"/>
              </w:rPr>
              <w:t>± 5 %</w:t>
            </w:r>
          </w:p>
        </w:tc>
      </w:tr>
      <w:tr w:rsidR="00F36595" w:rsidRPr="00E1710B" w14:paraId="4B0C006D" w14:textId="77777777" w:rsidTr="00684DCE">
        <w:tc>
          <w:tcPr>
            <w:tcW w:w="1891" w:type="pct"/>
            <w:tcBorders>
              <w:top w:val="single" w:sz="4" w:space="0" w:color="000000"/>
              <w:left w:val="single" w:sz="4" w:space="0" w:color="000000"/>
              <w:bottom w:val="single" w:sz="4" w:space="0" w:color="000000"/>
            </w:tcBorders>
          </w:tcPr>
          <w:p w14:paraId="677015F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rozmerov po 5 cykloch prania a sušenia pri 40ºC</w:t>
            </w:r>
          </w:p>
        </w:tc>
        <w:tc>
          <w:tcPr>
            <w:tcW w:w="1069" w:type="pct"/>
            <w:tcBorders>
              <w:top w:val="single" w:sz="4" w:space="0" w:color="000000"/>
              <w:left w:val="single" w:sz="4" w:space="0" w:color="000000"/>
              <w:bottom w:val="single" w:sz="4" w:space="0" w:color="000000"/>
            </w:tcBorders>
          </w:tcPr>
          <w:p w14:paraId="52077FB1"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5077,</w:t>
            </w:r>
          </w:p>
          <w:p w14:paraId="04BA96C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6330,</w:t>
            </w:r>
          </w:p>
          <w:p w14:paraId="0536EBD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3758</w:t>
            </w:r>
          </w:p>
        </w:tc>
        <w:tc>
          <w:tcPr>
            <w:tcW w:w="2040" w:type="pct"/>
            <w:tcBorders>
              <w:top w:val="single" w:sz="4" w:space="0" w:color="000000"/>
              <w:left w:val="single" w:sz="4" w:space="0" w:color="000000"/>
              <w:bottom w:val="single" w:sz="4" w:space="0" w:color="000000"/>
              <w:right w:val="single" w:sz="4" w:space="0" w:color="000000"/>
            </w:tcBorders>
          </w:tcPr>
          <w:p w14:paraId="2703777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5 %</w:t>
            </w:r>
          </w:p>
        </w:tc>
      </w:tr>
      <w:tr w:rsidR="00F36595" w:rsidRPr="00E1710B" w14:paraId="73C00536" w14:textId="77777777" w:rsidTr="00684DCE">
        <w:tc>
          <w:tcPr>
            <w:tcW w:w="1891" w:type="pct"/>
            <w:tcBorders>
              <w:left w:val="single" w:sz="4" w:space="0" w:color="000000"/>
              <w:bottom w:val="single" w:sz="4" w:space="0" w:color="000000"/>
            </w:tcBorders>
          </w:tcPr>
          <w:p w14:paraId="267945C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pH vodného výluhu</w:t>
            </w:r>
          </w:p>
        </w:tc>
        <w:tc>
          <w:tcPr>
            <w:tcW w:w="1069" w:type="pct"/>
            <w:tcBorders>
              <w:left w:val="single" w:sz="4" w:space="0" w:color="000000"/>
              <w:bottom w:val="single" w:sz="4" w:space="0" w:color="000000"/>
            </w:tcBorders>
          </w:tcPr>
          <w:p w14:paraId="157646D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3071</w:t>
            </w:r>
          </w:p>
        </w:tc>
        <w:tc>
          <w:tcPr>
            <w:tcW w:w="2040" w:type="pct"/>
            <w:tcBorders>
              <w:left w:val="single" w:sz="4" w:space="0" w:color="000000"/>
              <w:bottom w:val="single" w:sz="4" w:space="0" w:color="000000"/>
              <w:right w:val="single" w:sz="4" w:space="0" w:color="000000"/>
            </w:tcBorders>
          </w:tcPr>
          <w:p w14:paraId="7587BF3A"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4,0 – 7,5</w:t>
            </w:r>
          </w:p>
        </w:tc>
      </w:tr>
      <w:tr w:rsidR="00F36595" w:rsidRPr="00E1710B" w14:paraId="64A2F71F" w14:textId="77777777" w:rsidTr="00684DCE">
        <w:tc>
          <w:tcPr>
            <w:tcW w:w="1891" w:type="pct"/>
            <w:tcBorders>
              <w:left w:val="single" w:sz="4" w:space="0" w:color="000000"/>
              <w:bottom w:val="single" w:sz="4" w:space="0" w:color="000000"/>
            </w:tcBorders>
          </w:tcPr>
          <w:p w14:paraId="2894CD3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formaldehydu</w:t>
            </w:r>
          </w:p>
        </w:tc>
        <w:tc>
          <w:tcPr>
            <w:tcW w:w="1069" w:type="pct"/>
            <w:tcBorders>
              <w:left w:val="single" w:sz="4" w:space="0" w:color="000000"/>
              <w:bottom w:val="single" w:sz="4" w:space="0" w:color="000000"/>
            </w:tcBorders>
          </w:tcPr>
          <w:p w14:paraId="6F92C1A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14184-1</w:t>
            </w:r>
          </w:p>
        </w:tc>
        <w:tc>
          <w:tcPr>
            <w:tcW w:w="2040" w:type="pct"/>
            <w:tcBorders>
              <w:left w:val="single" w:sz="4" w:space="0" w:color="000000"/>
              <w:bottom w:val="single" w:sz="4" w:space="0" w:color="000000"/>
              <w:right w:val="single" w:sz="4" w:space="0" w:color="000000"/>
            </w:tcBorders>
          </w:tcPr>
          <w:p w14:paraId="6C1B0BD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max. 75 mg/kg</w:t>
            </w:r>
          </w:p>
        </w:tc>
      </w:tr>
      <w:tr w:rsidR="00F36595" w:rsidRPr="00E1710B" w14:paraId="3A64841D" w14:textId="77777777" w:rsidTr="00684DCE">
        <w:trPr>
          <w:trHeight w:val="2287"/>
        </w:trPr>
        <w:tc>
          <w:tcPr>
            <w:tcW w:w="1891" w:type="pct"/>
            <w:tcBorders>
              <w:top w:val="single" w:sz="4" w:space="0" w:color="auto"/>
              <w:left w:val="single" w:sz="4" w:space="0" w:color="auto"/>
              <w:bottom w:val="single" w:sz="4" w:space="0" w:color="auto"/>
            </w:tcBorders>
          </w:tcPr>
          <w:p w14:paraId="5AEF585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ťažkých kovov (mg/kg) :</w:t>
            </w:r>
          </w:p>
          <w:p w14:paraId="2B1E14D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Arzén, As   </w:t>
            </w:r>
          </w:p>
          <w:p w14:paraId="3C13791E"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Kadmium , Cd </w:t>
            </w:r>
          </w:p>
          <w:p w14:paraId="521A400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Olovo , Pb </w:t>
            </w:r>
          </w:p>
          <w:p w14:paraId="541714FF"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Meď, Cu  </w:t>
            </w:r>
          </w:p>
          <w:p w14:paraId="148D6D48"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Chróm , Cr </w:t>
            </w:r>
          </w:p>
          <w:p w14:paraId="10A61330"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Kobalt, </w:t>
            </w:r>
            <w:proofErr w:type="spellStart"/>
            <w:r w:rsidRPr="009C6F8E">
              <w:rPr>
                <w:rFonts w:ascii="Times New Roman" w:eastAsia="Calibri" w:hAnsi="Times New Roman"/>
                <w:sz w:val="22"/>
                <w:szCs w:val="22"/>
              </w:rPr>
              <w:t>Co</w:t>
            </w:r>
            <w:proofErr w:type="spellEnd"/>
            <w:r w:rsidRPr="009C6F8E">
              <w:rPr>
                <w:rFonts w:ascii="Times New Roman" w:eastAsia="Calibri" w:hAnsi="Times New Roman"/>
                <w:sz w:val="22"/>
                <w:szCs w:val="22"/>
              </w:rPr>
              <w:t xml:space="preserve">  </w:t>
            </w:r>
          </w:p>
          <w:p w14:paraId="4E3ADC7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Nikel , Ni </w:t>
            </w:r>
          </w:p>
          <w:p w14:paraId="4328E51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Ortuť, Hg</w:t>
            </w:r>
          </w:p>
        </w:tc>
        <w:tc>
          <w:tcPr>
            <w:tcW w:w="1069" w:type="pct"/>
            <w:tcBorders>
              <w:top w:val="single" w:sz="4" w:space="0" w:color="auto"/>
              <w:left w:val="single" w:sz="4" w:space="0" w:color="000000"/>
              <w:bottom w:val="single" w:sz="4" w:space="0" w:color="auto"/>
            </w:tcBorders>
          </w:tcPr>
          <w:p w14:paraId="12E9D371" w14:textId="77777777" w:rsidR="00F36595" w:rsidRPr="009C6F8E" w:rsidRDefault="00F36595" w:rsidP="00684DCE">
            <w:pPr>
              <w:widowControl w:val="0"/>
              <w:tabs>
                <w:tab w:val="left" w:pos="8080"/>
              </w:tabs>
              <w:rPr>
                <w:rFonts w:ascii="Times New Roman" w:eastAsia="Calibri" w:hAnsi="Times New Roman"/>
                <w:sz w:val="22"/>
                <w:szCs w:val="22"/>
              </w:rPr>
            </w:pPr>
          </w:p>
          <w:p w14:paraId="2F6143F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11 969</w:t>
            </w:r>
          </w:p>
          <w:p w14:paraId="4179DB4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5961</w:t>
            </w:r>
          </w:p>
          <w:p w14:paraId="7ADE56F5"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3EBAF43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253865C2"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1233</w:t>
            </w:r>
          </w:p>
          <w:p w14:paraId="7FA493A5"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67C12EC7"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792C82A6"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1483</w:t>
            </w:r>
          </w:p>
          <w:p w14:paraId="3B9D0BE6" w14:textId="77777777" w:rsidR="00F36595" w:rsidRPr="009C6F8E" w:rsidRDefault="00F36595" w:rsidP="00684DCE">
            <w:pPr>
              <w:widowControl w:val="0"/>
              <w:tabs>
                <w:tab w:val="left" w:pos="8080"/>
              </w:tabs>
              <w:rPr>
                <w:rFonts w:ascii="Times New Roman" w:eastAsia="Calibri" w:hAnsi="Times New Roman"/>
                <w:sz w:val="22"/>
                <w:szCs w:val="22"/>
              </w:rPr>
            </w:pPr>
          </w:p>
        </w:tc>
        <w:tc>
          <w:tcPr>
            <w:tcW w:w="2040" w:type="pct"/>
            <w:tcBorders>
              <w:top w:val="single" w:sz="4" w:space="0" w:color="auto"/>
              <w:left w:val="single" w:sz="4" w:space="0" w:color="000000"/>
              <w:bottom w:val="single" w:sz="4" w:space="0" w:color="auto"/>
              <w:right w:val="single" w:sz="4" w:space="0" w:color="auto"/>
            </w:tcBorders>
          </w:tcPr>
          <w:p w14:paraId="12DE381F" w14:textId="77777777" w:rsidR="00F36595" w:rsidRPr="009C6F8E" w:rsidRDefault="00F36595" w:rsidP="00684DCE">
            <w:pPr>
              <w:widowControl w:val="0"/>
              <w:tabs>
                <w:tab w:val="left" w:pos="8080"/>
              </w:tabs>
              <w:rPr>
                <w:rFonts w:ascii="Times New Roman" w:eastAsia="Calibri" w:hAnsi="Times New Roman"/>
                <w:sz w:val="22"/>
                <w:szCs w:val="22"/>
              </w:rPr>
            </w:pPr>
          </w:p>
          <w:p w14:paraId="721BAE43"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1,0 </w:t>
            </w:r>
          </w:p>
          <w:p w14:paraId="2AF9389A"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0,1 </w:t>
            </w:r>
          </w:p>
          <w:p w14:paraId="35FD33F4"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1,0 </w:t>
            </w:r>
          </w:p>
          <w:p w14:paraId="4DBEE078"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50,0 </w:t>
            </w:r>
          </w:p>
          <w:p w14:paraId="2EB64AB7"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2,0 </w:t>
            </w:r>
          </w:p>
          <w:p w14:paraId="225D1045"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4,0 </w:t>
            </w:r>
          </w:p>
          <w:p w14:paraId="6745ECF9"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max 4,0</w:t>
            </w:r>
          </w:p>
          <w:p w14:paraId="00A0F85C" w14:textId="77777777" w:rsidR="00F36595" w:rsidRPr="009C6F8E" w:rsidRDefault="00F36595"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0,02 </w:t>
            </w:r>
          </w:p>
        </w:tc>
      </w:tr>
    </w:tbl>
    <w:p w14:paraId="03032A48" w14:textId="77777777" w:rsidR="00F36595" w:rsidRDefault="00F36595" w:rsidP="00E22ED9">
      <w:pPr>
        <w:jc w:val="both"/>
        <w:rPr>
          <w:rFonts w:ascii="Times New Roman" w:hAnsi="Times New Roman"/>
          <w:lang w:eastAsia="sk-SK"/>
        </w:rPr>
      </w:pPr>
    </w:p>
    <w:p w14:paraId="7B22B0C2" w14:textId="5886430C" w:rsidR="00E22ED9" w:rsidRPr="00DE3E17" w:rsidRDefault="00E22ED9" w:rsidP="00E22ED9">
      <w:pPr>
        <w:jc w:val="both"/>
        <w:rPr>
          <w:rFonts w:ascii="Times New Roman" w:hAnsi="Times New Roman"/>
          <w:lang w:eastAsia="sk-SK"/>
        </w:rPr>
      </w:pPr>
      <w:r w:rsidRPr="00DE3E17">
        <w:rPr>
          <w:rFonts w:ascii="Times New Roman" w:hAnsi="Times New Roman"/>
          <w:lang w:eastAsia="sk-SK"/>
        </w:rPr>
        <w:t xml:space="preserve">(*) Prítomnosť polypropylénového vlákna v hmote modifikovaného prírodnou pre človeka nedráždivou látkou odpudzujúcou kliešte v  úplete, ktoré je použité v </w:t>
      </w:r>
      <w:proofErr w:type="spellStart"/>
      <w:r w:rsidRPr="00DE3E17">
        <w:rPr>
          <w:rFonts w:ascii="Times New Roman" w:hAnsi="Times New Roman"/>
          <w:lang w:eastAsia="sk-SK"/>
        </w:rPr>
        <w:t>priekrčníku</w:t>
      </w:r>
      <w:proofErr w:type="spellEnd"/>
      <w:r w:rsidRPr="00DE3E17">
        <w:rPr>
          <w:rFonts w:ascii="Times New Roman" w:hAnsi="Times New Roman"/>
          <w:lang w:eastAsia="sk-SK"/>
        </w:rPr>
        <w:t xml:space="preserve"> a</w:t>
      </w:r>
      <w:r w:rsidR="00AF6DA1" w:rsidRPr="00DE3E17">
        <w:rPr>
          <w:rFonts w:ascii="Times New Roman" w:hAnsi="Times New Roman"/>
          <w:lang w:eastAsia="sk-SK"/>
        </w:rPr>
        <w:t> </w:t>
      </w:r>
      <w:r w:rsidRPr="00DE3E17">
        <w:rPr>
          <w:rFonts w:ascii="Times New Roman" w:hAnsi="Times New Roman"/>
          <w:lang w:eastAsia="sk-SK"/>
        </w:rPr>
        <w:t>lemoch</w:t>
      </w:r>
      <w:r w:rsidR="00AF6DA1" w:rsidRPr="00DE3E17">
        <w:rPr>
          <w:rFonts w:ascii="Times New Roman" w:hAnsi="Times New Roman"/>
          <w:lang w:eastAsia="sk-SK"/>
        </w:rPr>
        <w:t xml:space="preserve"> sa preukazuje s</w:t>
      </w:r>
      <w:r w:rsidRPr="00DE3E17">
        <w:rPr>
          <w:rFonts w:ascii="Times New Roman" w:hAnsi="Times New Roman"/>
          <w:lang w:eastAsia="sk-SK"/>
        </w:rPr>
        <w:t>kúšobným protokolom vystaveným medicínskym, veterinárnym alebo výskumným ústavom resp. inštitúciou, ktoré disponujú pracoviskom zameraným na parazitológiu. Skúšky budú vykonané na vzorke textílie po 5-10 praniach kvôli simulácii reálneho namáhania textílie.</w:t>
      </w:r>
    </w:p>
    <w:p w14:paraId="7CE3FBC8" w14:textId="77777777" w:rsidR="00E22ED9" w:rsidRDefault="00E22ED9" w:rsidP="00E22ED9">
      <w:pPr>
        <w:jc w:val="both"/>
        <w:rPr>
          <w:lang w:eastAsia="sk-SK"/>
        </w:rPr>
      </w:pPr>
    </w:p>
    <w:p w14:paraId="7AED89AC" w14:textId="38216BE2" w:rsidR="00D100C1" w:rsidRDefault="00D100C1" w:rsidP="00D100C1">
      <w:pPr>
        <w:pStyle w:val="Odsekzoznamu"/>
        <w:numPr>
          <w:ilvl w:val="0"/>
          <w:numId w:val="29"/>
        </w:numPr>
        <w:tabs>
          <w:tab w:val="clear" w:pos="2160"/>
          <w:tab w:val="clear" w:pos="2880"/>
          <w:tab w:val="clear" w:pos="4500"/>
        </w:tabs>
        <w:jc w:val="both"/>
        <w:rPr>
          <w:rFonts w:ascii="Times New Roman" w:hAnsi="Times New Roman"/>
          <w:b/>
          <w:sz w:val="22"/>
          <w:szCs w:val="22"/>
          <w:lang w:eastAsia="sk-SK"/>
        </w:rPr>
      </w:pPr>
      <w:r>
        <w:rPr>
          <w:rFonts w:ascii="Times New Roman" w:hAnsi="Times New Roman"/>
          <w:b/>
          <w:sz w:val="22"/>
          <w:szCs w:val="22"/>
          <w:lang w:eastAsia="sk-SK"/>
        </w:rPr>
        <w:t>Balenie a značenie</w:t>
      </w:r>
    </w:p>
    <w:p w14:paraId="511F4DA1" w14:textId="77777777" w:rsidR="00D100C1" w:rsidRPr="00DE7B8F" w:rsidRDefault="00D100C1" w:rsidP="00D100C1">
      <w:pPr>
        <w:tabs>
          <w:tab w:val="clear" w:pos="2160"/>
          <w:tab w:val="clear" w:pos="2880"/>
          <w:tab w:val="clear" w:pos="4500"/>
        </w:tabs>
        <w:jc w:val="both"/>
        <w:rPr>
          <w:rFonts w:ascii="Times New Roman" w:hAnsi="Times New Roman"/>
          <w:b/>
          <w:color w:val="EE0000"/>
          <w:sz w:val="22"/>
          <w:szCs w:val="22"/>
          <w:lang w:eastAsia="sk-SK"/>
        </w:rPr>
      </w:pPr>
    </w:p>
    <w:p w14:paraId="5CFA8F71" w14:textId="68A51CA1" w:rsidR="00E22ED9" w:rsidRPr="00F67148" w:rsidRDefault="00E22ED9" w:rsidP="00AF6DA1">
      <w:pPr>
        <w:ind w:left="426"/>
        <w:jc w:val="both"/>
        <w:rPr>
          <w:rFonts w:ascii="Times New Roman" w:hAnsi="Times New Roman"/>
          <w:kern w:val="2"/>
          <w:sz w:val="22"/>
          <w:szCs w:val="22"/>
        </w:rPr>
      </w:pPr>
      <w:r w:rsidRPr="00F67148">
        <w:rPr>
          <w:rFonts w:ascii="Times New Roman" w:hAnsi="Times New Roman"/>
          <w:kern w:val="2"/>
          <w:sz w:val="22"/>
          <w:szCs w:val="22"/>
        </w:rPr>
        <w:t>Každý</w:t>
      </w:r>
      <w:r w:rsidR="00F67148" w:rsidRPr="00F67148">
        <w:rPr>
          <w:rFonts w:ascii="Times New Roman" w:hAnsi="Times New Roman"/>
          <w:kern w:val="2"/>
          <w:sz w:val="22"/>
          <w:szCs w:val="22"/>
        </w:rPr>
        <w:t xml:space="preserve"> jednotlivý výrobok (každý </w:t>
      </w:r>
      <w:r w:rsidRPr="00F67148">
        <w:rPr>
          <w:rFonts w:ascii="Times New Roman" w:hAnsi="Times New Roman"/>
          <w:spacing w:val="-1"/>
          <w:kern w:val="2"/>
          <w:sz w:val="22"/>
          <w:szCs w:val="22"/>
        </w:rPr>
        <w:t>kus</w:t>
      </w:r>
      <w:r w:rsidR="00D100C1" w:rsidRPr="00F67148">
        <w:rPr>
          <w:rFonts w:ascii="Times New Roman" w:hAnsi="Times New Roman"/>
          <w:spacing w:val="-1"/>
          <w:kern w:val="2"/>
          <w:sz w:val="22"/>
          <w:szCs w:val="22"/>
        </w:rPr>
        <w:t xml:space="preserve"> trička</w:t>
      </w:r>
      <w:r w:rsidR="00F67148" w:rsidRPr="00F67148">
        <w:rPr>
          <w:rFonts w:ascii="Times New Roman" w:hAnsi="Times New Roman"/>
          <w:spacing w:val="-1"/>
          <w:kern w:val="2"/>
          <w:sz w:val="22"/>
          <w:szCs w:val="22"/>
        </w:rPr>
        <w:t>)</w:t>
      </w:r>
      <w:r w:rsidR="00D100C1" w:rsidRPr="00F67148">
        <w:rPr>
          <w:rFonts w:ascii="Times New Roman" w:hAnsi="Times New Roman"/>
          <w:spacing w:val="-1"/>
          <w:kern w:val="2"/>
          <w:sz w:val="22"/>
          <w:szCs w:val="22"/>
        </w:rPr>
        <w:t xml:space="preserve"> </w:t>
      </w:r>
      <w:r w:rsidRPr="00F67148">
        <w:rPr>
          <w:rFonts w:ascii="Times New Roman" w:hAnsi="Times New Roman"/>
          <w:spacing w:val="-2"/>
          <w:kern w:val="2"/>
          <w:sz w:val="22"/>
          <w:szCs w:val="22"/>
        </w:rPr>
        <w:t>sa</w:t>
      </w:r>
      <w:r w:rsidRPr="00F67148">
        <w:rPr>
          <w:rFonts w:ascii="Times New Roman" w:hAnsi="Times New Roman"/>
          <w:spacing w:val="27"/>
          <w:kern w:val="2"/>
          <w:sz w:val="22"/>
          <w:szCs w:val="22"/>
        </w:rPr>
        <w:t xml:space="preserve"> </w:t>
      </w:r>
      <w:r w:rsidRPr="00F67148">
        <w:rPr>
          <w:rFonts w:ascii="Times New Roman" w:hAnsi="Times New Roman"/>
          <w:spacing w:val="-1"/>
          <w:kern w:val="2"/>
          <w:sz w:val="22"/>
          <w:szCs w:val="22"/>
        </w:rPr>
        <w:t>balí</w:t>
      </w:r>
      <w:r w:rsidRPr="00F67148">
        <w:rPr>
          <w:rFonts w:ascii="Times New Roman" w:hAnsi="Times New Roman"/>
          <w:spacing w:val="26"/>
          <w:kern w:val="2"/>
          <w:sz w:val="22"/>
          <w:szCs w:val="22"/>
        </w:rPr>
        <w:t xml:space="preserve"> </w:t>
      </w:r>
      <w:r w:rsidRPr="00F67148">
        <w:rPr>
          <w:rFonts w:ascii="Times New Roman" w:hAnsi="Times New Roman"/>
          <w:kern w:val="2"/>
          <w:sz w:val="22"/>
          <w:szCs w:val="22"/>
        </w:rPr>
        <w:t>samostatne</w:t>
      </w:r>
      <w:r w:rsidRPr="00F67148">
        <w:rPr>
          <w:rFonts w:ascii="Times New Roman" w:hAnsi="Times New Roman"/>
          <w:spacing w:val="25"/>
          <w:kern w:val="2"/>
          <w:sz w:val="22"/>
          <w:szCs w:val="22"/>
        </w:rPr>
        <w:t xml:space="preserve"> </w:t>
      </w:r>
      <w:r w:rsidRPr="00F67148">
        <w:rPr>
          <w:rFonts w:ascii="Times New Roman" w:hAnsi="Times New Roman"/>
          <w:kern w:val="2"/>
          <w:sz w:val="22"/>
          <w:szCs w:val="22"/>
        </w:rPr>
        <w:t>do</w:t>
      </w:r>
      <w:r w:rsidRPr="00F67148">
        <w:rPr>
          <w:rFonts w:ascii="Times New Roman" w:hAnsi="Times New Roman"/>
          <w:spacing w:val="22"/>
          <w:kern w:val="2"/>
          <w:sz w:val="22"/>
          <w:szCs w:val="22"/>
        </w:rPr>
        <w:t xml:space="preserve"> </w:t>
      </w:r>
      <w:r w:rsidRPr="00F67148">
        <w:rPr>
          <w:rFonts w:ascii="Times New Roman" w:hAnsi="Times New Roman"/>
          <w:spacing w:val="-1"/>
          <w:kern w:val="2"/>
          <w:sz w:val="22"/>
          <w:szCs w:val="22"/>
        </w:rPr>
        <w:t>PET</w:t>
      </w:r>
      <w:r w:rsidRPr="00F67148">
        <w:rPr>
          <w:rFonts w:ascii="Times New Roman" w:hAnsi="Times New Roman"/>
          <w:spacing w:val="28"/>
          <w:kern w:val="2"/>
          <w:sz w:val="22"/>
          <w:szCs w:val="22"/>
        </w:rPr>
        <w:t xml:space="preserve"> </w:t>
      </w:r>
      <w:r w:rsidRPr="00F67148">
        <w:rPr>
          <w:rFonts w:ascii="Times New Roman" w:hAnsi="Times New Roman"/>
          <w:kern w:val="2"/>
          <w:sz w:val="22"/>
          <w:szCs w:val="22"/>
        </w:rPr>
        <w:t>vrecka</w:t>
      </w:r>
      <w:r w:rsidR="00D100C1" w:rsidRPr="00F67148">
        <w:rPr>
          <w:rFonts w:ascii="Times New Roman" w:hAnsi="Times New Roman"/>
          <w:kern w:val="2"/>
          <w:sz w:val="22"/>
          <w:szCs w:val="22"/>
        </w:rPr>
        <w:t xml:space="preserve">. </w:t>
      </w:r>
      <w:r w:rsidR="00F67148" w:rsidRPr="00F67148">
        <w:rPr>
          <w:rFonts w:ascii="Times New Roman" w:hAnsi="Times New Roman"/>
          <w:kern w:val="2"/>
          <w:sz w:val="22"/>
          <w:szCs w:val="22"/>
        </w:rPr>
        <w:t>Výrobky</w:t>
      </w:r>
      <w:r w:rsidR="00DE7B8F" w:rsidRPr="00F67148">
        <w:rPr>
          <w:rFonts w:ascii="Times New Roman" w:hAnsi="Times New Roman"/>
          <w:kern w:val="2"/>
          <w:sz w:val="22"/>
          <w:szCs w:val="22"/>
        </w:rPr>
        <w:t xml:space="preserve"> sú podľa druhu po 10 ks previazané pevným špagátom</w:t>
      </w:r>
      <w:r w:rsidR="00E33CF5" w:rsidRPr="00F67148">
        <w:rPr>
          <w:rFonts w:ascii="Times New Roman" w:hAnsi="Times New Roman"/>
          <w:kern w:val="2"/>
          <w:sz w:val="22"/>
          <w:szCs w:val="22"/>
        </w:rPr>
        <w:t>. Ďalej sa vkladajú do kartónovej krabice, ktorá je zaistená proti otvoreniu prelepením lepiacou páskou.</w:t>
      </w:r>
      <w:r w:rsidR="00AD5EC6">
        <w:rPr>
          <w:rFonts w:ascii="Times New Roman" w:hAnsi="Times New Roman"/>
          <w:kern w:val="2"/>
          <w:sz w:val="22"/>
          <w:szCs w:val="22"/>
        </w:rPr>
        <w:t xml:space="preserve"> Hmotnosť jednej kartónovej krabice nesmie presiahnuť 15 kg. </w:t>
      </w:r>
      <w:r w:rsidR="00F67148" w:rsidRPr="00F67148">
        <w:rPr>
          <w:rFonts w:ascii="Times New Roman" w:hAnsi="Times New Roman"/>
          <w:kern w:val="2"/>
          <w:sz w:val="22"/>
          <w:szCs w:val="22"/>
        </w:rPr>
        <w:t xml:space="preserve"> </w:t>
      </w:r>
      <w:r w:rsidR="00E33CF5" w:rsidRPr="00F67148">
        <w:rPr>
          <w:rFonts w:ascii="Times New Roman" w:hAnsi="Times New Roman"/>
          <w:kern w:val="2"/>
          <w:sz w:val="22"/>
          <w:szCs w:val="22"/>
        </w:rPr>
        <w:t>Na</w:t>
      </w:r>
      <w:r w:rsidRPr="00F67148">
        <w:rPr>
          <w:rFonts w:ascii="Times New Roman" w:hAnsi="Times New Roman"/>
          <w:kern w:val="2"/>
          <w:sz w:val="22"/>
          <w:szCs w:val="22"/>
        </w:rPr>
        <w:t xml:space="preserve"> bočnej strane </w:t>
      </w:r>
      <w:r w:rsidR="00E33CF5" w:rsidRPr="00F67148">
        <w:rPr>
          <w:rFonts w:ascii="Times New Roman" w:hAnsi="Times New Roman"/>
          <w:kern w:val="2"/>
          <w:sz w:val="22"/>
          <w:szCs w:val="22"/>
        </w:rPr>
        <w:t xml:space="preserve">kartónovej krabice </w:t>
      </w:r>
      <w:r w:rsidRPr="00F67148">
        <w:rPr>
          <w:rFonts w:ascii="Times New Roman" w:hAnsi="Times New Roman"/>
          <w:kern w:val="2"/>
          <w:sz w:val="22"/>
          <w:szCs w:val="22"/>
        </w:rPr>
        <w:t xml:space="preserve"> je umiestnený štítok s </w:t>
      </w:r>
      <w:r w:rsidR="00EC4CA9">
        <w:rPr>
          <w:rFonts w:ascii="Times New Roman" w:hAnsi="Times New Roman"/>
          <w:kern w:val="2"/>
          <w:sz w:val="22"/>
          <w:szCs w:val="22"/>
        </w:rPr>
        <w:t>nasledovnými</w:t>
      </w:r>
      <w:r w:rsidRPr="00F67148">
        <w:rPr>
          <w:rFonts w:ascii="Times New Roman" w:hAnsi="Times New Roman"/>
          <w:kern w:val="2"/>
          <w:sz w:val="22"/>
          <w:szCs w:val="22"/>
        </w:rPr>
        <w:t xml:space="preserve"> údajmi:</w:t>
      </w:r>
    </w:p>
    <w:p w14:paraId="135DDBF6" w14:textId="77777777"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Vyrobené pre OS SR</w:t>
      </w:r>
    </w:p>
    <w:p w14:paraId="12CC3427" w14:textId="77777777"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identifikácia</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výrobcu</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 xml:space="preserve">(dodávateľa) </w:t>
      </w:r>
    </w:p>
    <w:p w14:paraId="3EF97018" w14:textId="77777777"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xml:space="preserve">- </w:t>
      </w:r>
      <w:r w:rsidRPr="00D100C1">
        <w:rPr>
          <w:rFonts w:ascii="Times New Roman" w:eastAsia="Calibri" w:hAnsi="Times New Roman"/>
          <w:spacing w:val="1"/>
          <w:sz w:val="22"/>
          <w:szCs w:val="22"/>
        </w:rPr>
        <w:t>názov</w:t>
      </w:r>
      <w:r w:rsidRPr="00D100C1">
        <w:rPr>
          <w:rFonts w:ascii="Times New Roman" w:eastAsia="Calibri" w:hAnsi="Times New Roman"/>
          <w:sz w:val="22"/>
          <w:szCs w:val="22"/>
        </w:rPr>
        <w:t xml:space="preserve"> </w:t>
      </w:r>
      <w:r w:rsidRPr="00D100C1">
        <w:rPr>
          <w:rFonts w:ascii="Times New Roman" w:eastAsia="Calibri" w:hAnsi="Times New Roman"/>
          <w:spacing w:val="-1"/>
          <w:sz w:val="22"/>
          <w:szCs w:val="22"/>
        </w:rPr>
        <w:t>výrobku</w:t>
      </w:r>
    </w:p>
    <w:p w14:paraId="024E1DD7" w14:textId="4E05CDD6"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veľkosť výrobku</w:t>
      </w:r>
    </w:p>
    <w:p w14:paraId="09DB81C6" w14:textId="272AD573"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pacing w:val="-55"/>
          <w:sz w:val="22"/>
          <w:szCs w:val="22"/>
        </w:rPr>
        <w:t xml:space="preserve"> </w:t>
      </w:r>
      <w:r w:rsidRPr="00D100C1">
        <w:rPr>
          <w:rFonts w:ascii="Times New Roman" w:eastAsia="Calibri" w:hAnsi="Times New Roman"/>
          <w:sz w:val="22"/>
          <w:szCs w:val="22"/>
        </w:rPr>
        <w:t xml:space="preserve">- </w:t>
      </w:r>
      <w:r w:rsidRPr="00D100C1">
        <w:rPr>
          <w:rFonts w:ascii="Times New Roman" w:eastAsia="Calibri" w:hAnsi="Times New Roman"/>
          <w:spacing w:val="1"/>
          <w:sz w:val="22"/>
          <w:szCs w:val="22"/>
        </w:rPr>
        <w:t>počet</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kusov</w:t>
      </w:r>
    </w:p>
    <w:p w14:paraId="450E330B" w14:textId="1CC8A0E5" w:rsidR="00E22ED9" w:rsidRPr="00D100C1" w:rsidRDefault="00AF6DA1" w:rsidP="00AF6DA1">
      <w:pPr>
        <w:widowControl w:val="0"/>
        <w:tabs>
          <w:tab w:val="left" w:pos="8080"/>
        </w:tabs>
        <w:ind w:left="426"/>
        <w:rPr>
          <w:rFonts w:ascii="Times New Roman" w:eastAsia="Calibri" w:hAnsi="Times New Roman"/>
          <w:spacing w:val="-1"/>
          <w:sz w:val="22"/>
          <w:szCs w:val="22"/>
        </w:rPr>
      </w:pPr>
      <w:r w:rsidRPr="00D100C1">
        <w:rPr>
          <w:rFonts w:ascii="Times New Roman" w:hAnsi="Times New Roman"/>
          <w:noProof/>
          <w:sz w:val="22"/>
          <w:szCs w:val="22"/>
          <w:lang w:eastAsia="sk-SK"/>
        </w:rPr>
        <w:drawing>
          <wp:anchor distT="0" distB="0" distL="114300" distR="114300" simplePos="0" relativeHeight="251663360" behindDoc="0" locked="0" layoutInCell="1" allowOverlap="1" wp14:anchorId="490E467B" wp14:editId="3FD44FF4">
            <wp:simplePos x="0" y="0"/>
            <wp:positionH relativeFrom="page">
              <wp:posOffset>3981450</wp:posOffset>
            </wp:positionH>
            <wp:positionV relativeFrom="margin">
              <wp:posOffset>6219190</wp:posOffset>
            </wp:positionV>
            <wp:extent cx="517525" cy="439420"/>
            <wp:effectExtent l="0" t="0" r="0" b="0"/>
            <wp:wrapTopAndBottom/>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525"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ED9" w:rsidRPr="00D100C1">
        <w:rPr>
          <w:rFonts w:ascii="Times New Roman" w:eastAsia="Calibri" w:hAnsi="Times New Roman"/>
          <w:sz w:val="22"/>
          <w:szCs w:val="22"/>
        </w:rPr>
        <w:t xml:space="preserve">- </w:t>
      </w:r>
      <w:r w:rsidR="00E22ED9" w:rsidRPr="00D100C1">
        <w:rPr>
          <w:rFonts w:ascii="Times New Roman" w:eastAsia="Calibri" w:hAnsi="Times New Roman"/>
          <w:spacing w:val="1"/>
          <w:sz w:val="22"/>
          <w:szCs w:val="22"/>
        </w:rPr>
        <w:t>rok</w:t>
      </w:r>
      <w:r w:rsidR="00E22ED9" w:rsidRPr="00D100C1">
        <w:rPr>
          <w:rFonts w:ascii="Times New Roman" w:eastAsia="Calibri" w:hAnsi="Times New Roman"/>
          <w:spacing w:val="-3"/>
          <w:sz w:val="22"/>
          <w:szCs w:val="22"/>
        </w:rPr>
        <w:t xml:space="preserve"> </w:t>
      </w:r>
      <w:r w:rsidR="00E22ED9" w:rsidRPr="00D100C1">
        <w:rPr>
          <w:rFonts w:ascii="Times New Roman" w:eastAsia="Calibri" w:hAnsi="Times New Roman"/>
          <w:sz w:val="22"/>
          <w:szCs w:val="22"/>
        </w:rPr>
        <w:t>výroby</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a</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značka</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odberateľa</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(skrížené</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pacing w:val="-1"/>
          <w:sz w:val="22"/>
          <w:szCs w:val="22"/>
        </w:rPr>
        <w:t>mečíky)</w:t>
      </w:r>
      <w:r>
        <w:rPr>
          <w:rFonts w:ascii="Times New Roman" w:eastAsia="Calibri" w:hAnsi="Times New Roman"/>
          <w:spacing w:val="-1"/>
          <w:sz w:val="22"/>
          <w:szCs w:val="22"/>
        </w:rPr>
        <w:t xml:space="preserve">: </w:t>
      </w:r>
      <w:r w:rsidR="00E22ED9" w:rsidRPr="00D100C1">
        <w:rPr>
          <w:rFonts w:ascii="Times New Roman" w:eastAsia="Calibri" w:hAnsi="Times New Roman"/>
          <w:spacing w:val="-1"/>
          <w:sz w:val="22"/>
          <w:szCs w:val="22"/>
        </w:rPr>
        <w:t xml:space="preserve"> </w:t>
      </w:r>
    </w:p>
    <w:p w14:paraId="55432A7B" w14:textId="7A34A600" w:rsidR="00E22ED9" w:rsidRDefault="00E22ED9" w:rsidP="00E22ED9">
      <w:pPr>
        <w:widowControl w:val="0"/>
        <w:tabs>
          <w:tab w:val="left" w:pos="8080"/>
        </w:tabs>
        <w:rPr>
          <w:rFonts w:ascii="Times New Roman" w:eastAsia="Calibri" w:hAnsi="Times New Roman"/>
          <w:sz w:val="22"/>
          <w:szCs w:val="22"/>
        </w:rPr>
      </w:pPr>
    </w:p>
    <w:p w14:paraId="2BCAF65E" w14:textId="47B38F2C" w:rsidR="00AF6DA1" w:rsidRDefault="00AF6DA1" w:rsidP="00E22ED9">
      <w:pPr>
        <w:widowControl w:val="0"/>
        <w:tabs>
          <w:tab w:val="left" w:pos="8080"/>
        </w:tabs>
        <w:rPr>
          <w:rFonts w:ascii="Times New Roman" w:eastAsia="Calibri" w:hAnsi="Times New Roman"/>
          <w:sz w:val="22"/>
          <w:szCs w:val="22"/>
        </w:rPr>
      </w:pPr>
    </w:p>
    <w:p w14:paraId="3751F5E0" w14:textId="6D8A69E7" w:rsidR="00AF6DA1" w:rsidRPr="00D100C1" w:rsidRDefault="00AF6DA1" w:rsidP="00E22ED9">
      <w:pPr>
        <w:widowControl w:val="0"/>
        <w:tabs>
          <w:tab w:val="left" w:pos="8080"/>
        </w:tabs>
        <w:rPr>
          <w:rFonts w:ascii="Times New Roman" w:eastAsia="Calibri" w:hAnsi="Times New Roman"/>
          <w:sz w:val="22"/>
          <w:szCs w:val="22"/>
        </w:rPr>
      </w:pPr>
    </w:p>
    <w:p w14:paraId="0CC19B89" w14:textId="2D14F7EA" w:rsidR="00E22ED9" w:rsidRPr="00D100C1" w:rsidRDefault="00DE7B8F" w:rsidP="00AF6DA1">
      <w:pPr>
        <w:widowControl w:val="0"/>
        <w:tabs>
          <w:tab w:val="left" w:pos="8080"/>
        </w:tabs>
        <w:ind w:left="284"/>
        <w:rPr>
          <w:rFonts w:ascii="Times New Roman" w:eastAsia="Calibri" w:hAnsi="Times New Roman"/>
          <w:sz w:val="22"/>
          <w:szCs w:val="22"/>
        </w:rPr>
      </w:pPr>
      <w:r>
        <w:rPr>
          <w:rFonts w:ascii="Times New Roman" w:eastAsia="Calibri" w:hAnsi="Times New Roman"/>
          <w:sz w:val="22"/>
          <w:szCs w:val="22"/>
        </w:rPr>
        <w:t xml:space="preserve"> </w:t>
      </w:r>
      <w:r w:rsidR="00AF6DA1">
        <w:rPr>
          <w:rFonts w:ascii="Times New Roman" w:eastAsia="Calibri" w:hAnsi="Times New Roman"/>
          <w:sz w:val="22"/>
          <w:szCs w:val="22"/>
        </w:rPr>
        <w:t xml:space="preserve">  </w:t>
      </w:r>
      <w:r w:rsidR="00E22ED9" w:rsidRPr="00D100C1">
        <w:rPr>
          <w:rFonts w:ascii="Times New Roman" w:eastAsia="Calibri" w:hAnsi="Times New Roman"/>
          <w:sz w:val="22"/>
          <w:szCs w:val="22"/>
        </w:rPr>
        <w:t>Každý</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výrobok</w:t>
      </w:r>
      <w:r w:rsidR="00E22ED9" w:rsidRPr="00D100C1">
        <w:rPr>
          <w:rFonts w:ascii="Times New Roman" w:eastAsia="Calibri" w:hAnsi="Times New Roman"/>
          <w:spacing w:val="1"/>
          <w:sz w:val="22"/>
          <w:szCs w:val="22"/>
        </w:rPr>
        <w:t xml:space="preserve"> je</w:t>
      </w:r>
      <w:r w:rsidR="00E22ED9" w:rsidRPr="00D100C1">
        <w:rPr>
          <w:rFonts w:ascii="Times New Roman" w:eastAsia="Calibri" w:hAnsi="Times New Roman"/>
          <w:spacing w:val="-3"/>
          <w:sz w:val="22"/>
          <w:szCs w:val="22"/>
        </w:rPr>
        <w:t xml:space="preserve"> </w:t>
      </w:r>
      <w:r w:rsidR="00E22ED9" w:rsidRPr="00D100C1">
        <w:rPr>
          <w:rFonts w:ascii="Times New Roman" w:eastAsia="Calibri" w:hAnsi="Times New Roman"/>
          <w:sz w:val="22"/>
          <w:szCs w:val="22"/>
        </w:rPr>
        <w:t>označené</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etiketou</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s</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týmito</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údajmi:</w:t>
      </w:r>
    </w:p>
    <w:p w14:paraId="7A788AFE" w14:textId="77777777" w:rsidR="00E22ED9" w:rsidRPr="00D100C1" w:rsidRDefault="00E22ED9" w:rsidP="00AF6DA1">
      <w:pPr>
        <w:widowControl w:val="0"/>
        <w:tabs>
          <w:tab w:val="left" w:pos="8080"/>
        </w:tabs>
        <w:ind w:left="426"/>
        <w:rPr>
          <w:rFonts w:ascii="Times New Roman" w:eastAsia="Calibri" w:hAnsi="Times New Roman"/>
          <w:sz w:val="22"/>
          <w:szCs w:val="22"/>
        </w:rPr>
      </w:pPr>
      <w:bookmarkStart w:id="2" w:name="_Hlk161916088"/>
      <w:r w:rsidRPr="00D100C1">
        <w:rPr>
          <w:rFonts w:ascii="Times New Roman" w:eastAsia="Calibri" w:hAnsi="Times New Roman"/>
          <w:sz w:val="22"/>
          <w:szCs w:val="22"/>
        </w:rPr>
        <w:t>- Vyrobené pre OS SR</w:t>
      </w:r>
    </w:p>
    <w:p w14:paraId="7D792343" w14:textId="60D05B4C"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výrobca</w:t>
      </w:r>
    </w:p>
    <w:p w14:paraId="2B4ABE3F" w14:textId="3D064BF4"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veľkosť</w:t>
      </w:r>
    </w:p>
    <w:p w14:paraId="6D7148EE" w14:textId="192300BC"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materiálové zloženie</w:t>
      </w:r>
    </w:p>
    <w:p w14:paraId="2E07CEB2" w14:textId="57D13959" w:rsidR="00E22ED9"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symboly</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ošetrovania</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pod</w:t>
      </w:r>
      <w:r w:rsidRPr="00D100C1">
        <w:rPr>
          <w:rFonts w:ascii="Times New Roman" w:eastAsia="Calibri" w:hAnsi="Times New Roman"/>
          <w:spacing w:val="-1"/>
          <w:sz w:val="22"/>
          <w:szCs w:val="22"/>
        </w:rPr>
        <w:t xml:space="preserve">ľa </w:t>
      </w:r>
      <w:r w:rsidRPr="00D100C1">
        <w:rPr>
          <w:rFonts w:ascii="Times New Roman" w:eastAsia="Calibri" w:hAnsi="Times New Roman"/>
          <w:spacing w:val="1"/>
          <w:sz w:val="22"/>
          <w:szCs w:val="22"/>
        </w:rPr>
        <w:t>STN</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 xml:space="preserve">EN </w:t>
      </w:r>
      <w:r w:rsidRPr="00D100C1">
        <w:rPr>
          <w:rFonts w:ascii="Times New Roman" w:eastAsia="Calibri" w:hAnsi="Times New Roman"/>
          <w:spacing w:val="-2"/>
          <w:sz w:val="22"/>
          <w:szCs w:val="22"/>
        </w:rPr>
        <w:t>ISO</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3758</w:t>
      </w:r>
      <w:r w:rsidRPr="00D100C1">
        <w:rPr>
          <w:rFonts w:ascii="Times New Roman" w:eastAsia="Calibri" w:hAnsi="Times New Roman"/>
          <w:sz w:val="22"/>
          <w:szCs w:val="22"/>
        </w:rPr>
        <w:cr/>
      </w:r>
      <w:r w:rsidRPr="00D100C1">
        <w:rPr>
          <w:rFonts w:ascii="Times New Roman" w:eastAsia="Calibri" w:hAnsi="Times New Roman"/>
          <w:b/>
          <w:sz w:val="22"/>
          <w:szCs w:val="22"/>
        </w:rPr>
        <w:t xml:space="preserve">- </w:t>
      </w:r>
      <w:r w:rsidRPr="00D100C1">
        <w:rPr>
          <w:rFonts w:ascii="Times New Roman" w:eastAsia="Calibri" w:hAnsi="Times New Roman"/>
          <w:spacing w:val="1"/>
          <w:sz w:val="22"/>
          <w:szCs w:val="22"/>
        </w:rPr>
        <w:t>rok</w:t>
      </w:r>
      <w:r w:rsidRPr="00D100C1">
        <w:rPr>
          <w:rFonts w:ascii="Times New Roman" w:eastAsia="Calibri" w:hAnsi="Times New Roman"/>
          <w:spacing w:val="-3"/>
          <w:sz w:val="22"/>
          <w:szCs w:val="22"/>
        </w:rPr>
        <w:t xml:space="preserve"> </w:t>
      </w:r>
      <w:r w:rsidRPr="00D100C1">
        <w:rPr>
          <w:rFonts w:ascii="Times New Roman" w:eastAsia="Calibri" w:hAnsi="Times New Roman"/>
          <w:sz w:val="22"/>
          <w:szCs w:val="22"/>
        </w:rPr>
        <w:t>výroby</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a</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značka</w:t>
      </w:r>
      <w:r w:rsidRPr="00D100C1">
        <w:rPr>
          <w:rFonts w:ascii="Times New Roman" w:eastAsia="Calibri" w:hAnsi="Times New Roman"/>
          <w:spacing w:val="4"/>
          <w:sz w:val="22"/>
          <w:szCs w:val="22"/>
        </w:rPr>
        <w:t xml:space="preserve"> </w:t>
      </w:r>
      <w:r w:rsidRPr="00D100C1">
        <w:rPr>
          <w:rFonts w:ascii="Times New Roman" w:eastAsia="Calibri" w:hAnsi="Times New Roman"/>
          <w:sz w:val="22"/>
          <w:szCs w:val="22"/>
        </w:rPr>
        <w:t>odberateľa</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(skrížené</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mečíky)</w:t>
      </w:r>
    </w:p>
    <w:p w14:paraId="5577B9DD" w14:textId="20831F04" w:rsidR="001170C9" w:rsidRDefault="001170C9" w:rsidP="00D100C1">
      <w:pPr>
        <w:widowControl w:val="0"/>
        <w:tabs>
          <w:tab w:val="left" w:pos="8080"/>
        </w:tabs>
        <w:ind w:left="720"/>
        <w:rPr>
          <w:rFonts w:ascii="Times New Roman" w:eastAsia="Calibri" w:hAnsi="Times New Roman"/>
          <w:sz w:val="22"/>
          <w:szCs w:val="22"/>
        </w:rPr>
      </w:pPr>
      <w:r w:rsidRPr="00D100C1">
        <w:rPr>
          <w:rFonts w:ascii="Times New Roman" w:hAnsi="Times New Roman"/>
          <w:noProof/>
          <w:sz w:val="22"/>
          <w:szCs w:val="22"/>
          <w:lang w:eastAsia="sk-SK"/>
        </w:rPr>
        <w:drawing>
          <wp:anchor distT="0" distB="0" distL="114300" distR="114300" simplePos="0" relativeHeight="251665408" behindDoc="0" locked="0" layoutInCell="1" allowOverlap="1" wp14:anchorId="191EF1B1" wp14:editId="25F3D294">
            <wp:simplePos x="0" y="0"/>
            <wp:positionH relativeFrom="page">
              <wp:posOffset>3986107</wp:posOffset>
            </wp:positionH>
            <wp:positionV relativeFrom="margin">
              <wp:posOffset>8381365</wp:posOffset>
            </wp:positionV>
            <wp:extent cx="517525" cy="439420"/>
            <wp:effectExtent l="0" t="0" r="0" b="0"/>
            <wp:wrapTopAndBottom/>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525" cy="43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FBF2D2" w14:textId="2DE0B4C1" w:rsidR="001170C9" w:rsidRPr="00D100C1" w:rsidRDefault="001170C9" w:rsidP="00D100C1">
      <w:pPr>
        <w:widowControl w:val="0"/>
        <w:tabs>
          <w:tab w:val="left" w:pos="8080"/>
        </w:tabs>
        <w:ind w:left="720"/>
        <w:rPr>
          <w:rFonts w:ascii="Times New Roman" w:eastAsia="Calibri" w:hAnsi="Times New Roman"/>
          <w:sz w:val="22"/>
          <w:szCs w:val="22"/>
        </w:rPr>
      </w:pPr>
    </w:p>
    <w:bookmarkEnd w:id="2"/>
    <w:p w14:paraId="3DB44BB9" w14:textId="77777777" w:rsidR="001170C9" w:rsidRDefault="001170C9" w:rsidP="00EC4CA9">
      <w:pPr>
        <w:widowControl w:val="0"/>
        <w:tabs>
          <w:tab w:val="left" w:pos="8080"/>
        </w:tabs>
        <w:rPr>
          <w:rFonts w:ascii="Times New Roman" w:hAnsi="Times New Roman"/>
          <w:noProof/>
          <w:sz w:val="22"/>
          <w:szCs w:val="22"/>
          <w:lang w:eastAsia="sk-SK"/>
        </w:rPr>
      </w:pPr>
    </w:p>
    <w:p w14:paraId="3668F816" w14:textId="74A6CA85" w:rsidR="00A74CC8" w:rsidRPr="00A74CC8" w:rsidRDefault="00DE7B8F" w:rsidP="00EC4CA9">
      <w:pPr>
        <w:widowControl w:val="0"/>
        <w:tabs>
          <w:tab w:val="left" w:pos="8080"/>
        </w:tabs>
        <w:rPr>
          <w:rFonts w:ascii="Times New Roman" w:hAnsi="Times New Roman"/>
          <w:sz w:val="22"/>
          <w:szCs w:val="22"/>
          <w:lang w:eastAsia="sk-SK"/>
        </w:rPr>
      </w:pPr>
      <w:r>
        <w:rPr>
          <w:rFonts w:ascii="Times New Roman" w:eastAsia="Calibri" w:hAnsi="Times New Roman"/>
          <w:sz w:val="22"/>
          <w:szCs w:val="22"/>
        </w:rPr>
        <w:t xml:space="preserve">              </w:t>
      </w:r>
    </w:p>
    <w:p w14:paraId="7ED44F80" w14:textId="7386481F" w:rsidR="00AD5EC6" w:rsidRDefault="00AD5EC6" w:rsidP="00AD5EC6">
      <w:pPr>
        <w:pStyle w:val="Odsekzoznamu"/>
        <w:numPr>
          <w:ilvl w:val="0"/>
          <w:numId w:val="29"/>
        </w:numPr>
        <w:tabs>
          <w:tab w:val="clear" w:pos="2160"/>
          <w:tab w:val="clear" w:pos="2880"/>
          <w:tab w:val="clear" w:pos="4500"/>
        </w:tabs>
        <w:jc w:val="both"/>
        <w:rPr>
          <w:rFonts w:ascii="Times New Roman" w:hAnsi="Times New Roman"/>
          <w:b/>
          <w:sz w:val="22"/>
          <w:szCs w:val="22"/>
          <w:lang w:eastAsia="sk-SK"/>
        </w:rPr>
      </w:pPr>
      <w:r>
        <w:rPr>
          <w:rFonts w:ascii="Times New Roman" w:hAnsi="Times New Roman"/>
          <w:b/>
          <w:sz w:val="22"/>
          <w:szCs w:val="22"/>
          <w:lang w:eastAsia="sk-SK"/>
        </w:rPr>
        <w:t>Veľkostný sortiment</w:t>
      </w:r>
    </w:p>
    <w:p w14:paraId="348CEB7B" w14:textId="77777777" w:rsidR="00DE3E17" w:rsidRDefault="00DE3E17" w:rsidP="00AD5EC6">
      <w:pPr>
        <w:tabs>
          <w:tab w:val="clear" w:pos="2160"/>
          <w:tab w:val="clear" w:pos="4500"/>
        </w:tabs>
        <w:ind w:left="360"/>
        <w:rPr>
          <w:rFonts w:ascii="Times New Roman" w:hAnsi="Times New Roman"/>
          <w:sz w:val="22"/>
          <w:szCs w:val="22"/>
          <w:lang w:eastAsia="sk-SK"/>
        </w:rPr>
      </w:pPr>
    </w:p>
    <w:p w14:paraId="7D25C331" w14:textId="6479ED2E" w:rsidR="00A74CC8" w:rsidRPr="00A74CC8" w:rsidRDefault="00AD5EC6" w:rsidP="00AD5EC6">
      <w:pPr>
        <w:tabs>
          <w:tab w:val="clear" w:pos="2160"/>
          <w:tab w:val="clear" w:pos="4500"/>
        </w:tabs>
        <w:ind w:left="360"/>
        <w:rPr>
          <w:rFonts w:ascii="Times New Roman" w:hAnsi="Times New Roman"/>
          <w:sz w:val="22"/>
          <w:szCs w:val="22"/>
          <w:lang w:eastAsia="sk-SK"/>
        </w:rPr>
      </w:pPr>
      <w:r>
        <w:rPr>
          <w:rFonts w:ascii="Times New Roman" w:hAnsi="Times New Roman"/>
          <w:sz w:val="22"/>
          <w:szCs w:val="22"/>
          <w:lang w:eastAsia="sk-SK"/>
        </w:rPr>
        <w:t xml:space="preserve">Tričká budú vyhotovené a dodané v nasledovných veľkostiach: </w:t>
      </w:r>
      <w:r w:rsidR="000A4CB7">
        <w:rPr>
          <w:rFonts w:ascii="Times New Roman" w:hAnsi="Times New Roman"/>
          <w:sz w:val="22"/>
          <w:szCs w:val="22"/>
          <w:lang w:eastAsia="sk-SK"/>
        </w:rPr>
        <w:tab/>
      </w:r>
    </w:p>
    <w:p w14:paraId="2D765235" w14:textId="5C1AD0DD" w:rsidR="00AD5EC6" w:rsidRDefault="00AD5EC6" w:rsidP="00AD5EC6">
      <w:pPr>
        <w:tabs>
          <w:tab w:val="left" w:pos="426"/>
        </w:tabs>
        <w:spacing w:line="240" w:lineRule="atLeast"/>
        <w:ind w:left="1080"/>
        <w:jc w:val="both"/>
        <w:rPr>
          <w:bCs/>
          <w:sz w:val="22"/>
          <w:szCs w:val="22"/>
          <w:u w:val="single"/>
          <w:lang w:val="cs-CZ"/>
        </w:rPr>
      </w:pPr>
    </w:p>
    <w:tbl>
      <w:tblPr>
        <w:tblpPr w:leftFromText="141" w:rightFromText="141" w:vertAnchor="text" w:horzAnchor="margin" w:tblpXSpec="center" w:tblpY="168"/>
        <w:tblW w:w="9918" w:type="dxa"/>
        <w:tblCellMar>
          <w:left w:w="70" w:type="dxa"/>
          <w:right w:w="70" w:type="dxa"/>
        </w:tblCellMar>
        <w:tblLook w:val="00A0" w:firstRow="1" w:lastRow="0" w:firstColumn="1" w:lastColumn="0" w:noHBand="0" w:noVBand="0"/>
      </w:tblPr>
      <w:tblGrid>
        <w:gridCol w:w="483"/>
        <w:gridCol w:w="3655"/>
        <w:gridCol w:w="425"/>
        <w:gridCol w:w="567"/>
        <w:gridCol w:w="580"/>
        <w:gridCol w:w="664"/>
        <w:gridCol w:w="567"/>
        <w:gridCol w:w="709"/>
        <w:gridCol w:w="709"/>
        <w:gridCol w:w="1559"/>
      </w:tblGrid>
      <w:tr w:rsidR="00EC4CA9" w:rsidRPr="000D5F83" w14:paraId="0375EBE0" w14:textId="77777777" w:rsidTr="00EC4CA9">
        <w:trPr>
          <w:trHeight w:val="50"/>
        </w:trPr>
        <w:tc>
          <w:tcPr>
            <w:tcW w:w="483" w:type="dxa"/>
            <w:tcBorders>
              <w:top w:val="single" w:sz="4" w:space="0" w:color="auto"/>
              <w:left w:val="single" w:sz="4" w:space="0" w:color="auto"/>
              <w:bottom w:val="nil"/>
              <w:right w:val="single" w:sz="4" w:space="0" w:color="auto"/>
            </w:tcBorders>
            <w:noWrap/>
            <w:vAlign w:val="bottom"/>
          </w:tcPr>
          <w:p w14:paraId="2F3C8DE7" w14:textId="77777777" w:rsidR="00EC4CA9" w:rsidRPr="00EC4CA9" w:rsidRDefault="00EC4CA9" w:rsidP="00DD5CE9">
            <w:pPr>
              <w:rPr>
                <w:rFonts w:ascii="Times New Roman" w:hAnsi="Times New Roman"/>
                <w:b/>
                <w:bCs/>
                <w:sz w:val="22"/>
                <w:szCs w:val="22"/>
              </w:rPr>
            </w:pPr>
            <w:proofErr w:type="spellStart"/>
            <w:r w:rsidRPr="00EC4CA9">
              <w:rPr>
                <w:rFonts w:ascii="Times New Roman" w:hAnsi="Times New Roman"/>
                <w:b/>
                <w:bCs/>
                <w:sz w:val="22"/>
                <w:szCs w:val="22"/>
              </w:rPr>
              <w:t>P.č</w:t>
            </w:r>
            <w:proofErr w:type="spellEnd"/>
            <w:r w:rsidRPr="00EC4CA9">
              <w:rPr>
                <w:rFonts w:ascii="Times New Roman" w:hAnsi="Times New Roman"/>
                <w:b/>
                <w:bCs/>
                <w:sz w:val="22"/>
                <w:szCs w:val="22"/>
              </w:rPr>
              <w:t>.</w:t>
            </w:r>
          </w:p>
        </w:tc>
        <w:tc>
          <w:tcPr>
            <w:tcW w:w="3655" w:type="dxa"/>
            <w:tcBorders>
              <w:top w:val="single" w:sz="4" w:space="0" w:color="auto"/>
              <w:left w:val="nil"/>
              <w:bottom w:val="nil"/>
              <w:right w:val="single" w:sz="4" w:space="0" w:color="auto"/>
            </w:tcBorders>
            <w:noWrap/>
            <w:vAlign w:val="bottom"/>
          </w:tcPr>
          <w:p w14:paraId="411C97CE" w14:textId="77777777" w:rsidR="00EC4CA9" w:rsidRPr="00EC4CA9" w:rsidRDefault="00EC4CA9" w:rsidP="00DD5CE9">
            <w:pPr>
              <w:rPr>
                <w:rFonts w:ascii="Times New Roman" w:hAnsi="Times New Roman"/>
                <w:b/>
                <w:bCs/>
                <w:sz w:val="22"/>
                <w:szCs w:val="22"/>
              </w:rPr>
            </w:pPr>
            <w:r w:rsidRPr="00EC4CA9">
              <w:rPr>
                <w:rFonts w:ascii="Times New Roman" w:hAnsi="Times New Roman"/>
                <w:b/>
                <w:bCs/>
                <w:sz w:val="22"/>
                <w:szCs w:val="22"/>
              </w:rPr>
              <w:t>Názov tovaru</w:t>
            </w:r>
          </w:p>
        </w:tc>
        <w:tc>
          <w:tcPr>
            <w:tcW w:w="4221" w:type="dxa"/>
            <w:gridSpan w:val="7"/>
            <w:tcBorders>
              <w:top w:val="single" w:sz="4" w:space="0" w:color="auto"/>
              <w:left w:val="nil"/>
              <w:bottom w:val="single" w:sz="4" w:space="0" w:color="auto"/>
              <w:right w:val="single" w:sz="4" w:space="0" w:color="auto"/>
            </w:tcBorders>
            <w:noWrap/>
            <w:vAlign w:val="bottom"/>
          </w:tcPr>
          <w:p w14:paraId="65A2F705" w14:textId="7B40E9F4" w:rsidR="00EC4CA9" w:rsidRPr="00EC4CA9" w:rsidRDefault="00EC4CA9" w:rsidP="00DD5CE9">
            <w:pPr>
              <w:jc w:val="center"/>
              <w:rPr>
                <w:rFonts w:ascii="Times New Roman" w:hAnsi="Times New Roman"/>
                <w:b/>
                <w:bCs/>
                <w:sz w:val="22"/>
                <w:szCs w:val="22"/>
              </w:rPr>
            </w:pPr>
            <w:r w:rsidRPr="00EC4CA9">
              <w:rPr>
                <w:rFonts w:ascii="Times New Roman" w:hAnsi="Times New Roman"/>
                <w:b/>
                <w:bCs/>
                <w:sz w:val="22"/>
                <w:szCs w:val="22"/>
              </w:rPr>
              <w:t>Označenie veľkosti / počet kusov</w:t>
            </w:r>
          </w:p>
        </w:tc>
        <w:tc>
          <w:tcPr>
            <w:tcW w:w="1559" w:type="dxa"/>
            <w:vMerge w:val="restart"/>
            <w:tcBorders>
              <w:top w:val="single" w:sz="4" w:space="0" w:color="auto"/>
              <w:left w:val="single" w:sz="4" w:space="0" w:color="auto"/>
              <w:right w:val="single" w:sz="4" w:space="0" w:color="auto"/>
            </w:tcBorders>
          </w:tcPr>
          <w:p w14:paraId="1760C567" w14:textId="15D8EF22" w:rsidR="00EC4CA9" w:rsidRPr="00EC4CA9" w:rsidRDefault="00EC4CA9" w:rsidP="00DD5CE9">
            <w:pPr>
              <w:jc w:val="center"/>
              <w:rPr>
                <w:rFonts w:ascii="Times New Roman" w:hAnsi="Times New Roman"/>
                <w:b/>
                <w:bCs/>
                <w:sz w:val="22"/>
                <w:szCs w:val="22"/>
              </w:rPr>
            </w:pPr>
            <w:r w:rsidRPr="00EC4CA9">
              <w:rPr>
                <w:rFonts w:ascii="Times New Roman" w:hAnsi="Times New Roman"/>
                <w:b/>
                <w:bCs/>
                <w:sz w:val="22"/>
                <w:szCs w:val="22"/>
              </w:rPr>
              <w:t>Celkom počet kusov</w:t>
            </w:r>
          </w:p>
        </w:tc>
      </w:tr>
      <w:tr w:rsidR="00AD5EC6" w:rsidRPr="000D5F83" w14:paraId="6CB8F758" w14:textId="77777777" w:rsidTr="00EC4CA9">
        <w:trPr>
          <w:trHeight w:val="300"/>
        </w:trPr>
        <w:tc>
          <w:tcPr>
            <w:tcW w:w="483" w:type="dxa"/>
            <w:tcBorders>
              <w:top w:val="nil"/>
              <w:left w:val="single" w:sz="4" w:space="0" w:color="auto"/>
              <w:bottom w:val="double" w:sz="6" w:space="0" w:color="auto"/>
              <w:right w:val="single" w:sz="4" w:space="0" w:color="auto"/>
            </w:tcBorders>
            <w:noWrap/>
            <w:vAlign w:val="bottom"/>
          </w:tcPr>
          <w:p w14:paraId="5DE690AB" w14:textId="77777777" w:rsidR="00AD5EC6" w:rsidRPr="00AD5EC6" w:rsidRDefault="00AD5EC6" w:rsidP="00DD5CE9">
            <w:pPr>
              <w:rPr>
                <w:rFonts w:ascii="Times New Roman" w:hAnsi="Times New Roman"/>
                <w:b/>
                <w:bCs/>
              </w:rPr>
            </w:pPr>
            <w:r w:rsidRPr="00AD5EC6">
              <w:rPr>
                <w:rFonts w:ascii="Times New Roman" w:hAnsi="Times New Roman"/>
                <w:b/>
                <w:bCs/>
              </w:rPr>
              <w:t> </w:t>
            </w:r>
          </w:p>
        </w:tc>
        <w:tc>
          <w:tcPr>
            <w:tcW w:w="3655" w:type="dxa"/>
            <w:tcBorders>
              <w:top w:val="nil"/>
              <w:left w:val="nil"/>
              <w:bottom w:val="double" w:sz="6" w:space="0" w:color="auto"/>
              <w:right w:val="single" w:sz="4" w:space="0" w:color="auto"/>
            </w:tcBorders>
            <w:noWrap/>
            <w:vAlign w:val="bottom"/>
          </w:tcPr>
          <w:p w14:paraId="7148D4F9" w14:textId="77777777" w:rsidR="00AD5EC6" w:rsidRPr="00AD5EC6" w:rsidRDefault="00AD5EC6" w:rsidP="00DD5CE9">
            <w:pPr>
              <w:rPr>
                <w:rFonts w:ascii="Times New Roman" w:hAnsi="Times New Roman"/>
                <w:b/>
                <w:bCs/>
              </w:rPr>
            </w:pPr>
            <w:r w:rsidRPr="00AD5EC6">
              <w:rPr>
                <w:rFonts w:ascii="Times New Roman" w:hAnsi="Times New Roman"/>
                <w:b/>
                <w:bCs/>
              </w:rPr>
              <w:t> </w:t>
            </w:r>
          </w:p>
        </w:tc>
        <w:tc>
          <w:tcPr>
            <w:tcW w:w="425" w:type="dxa"/>
            <w:tcBorders>
              <w:top w:val="nil"/>
              <w:left w:val="nil"/>
              <w:bottom w:val="double" w:sz="6" w:space="0" w:color="auto"/>
              <w:right w:val="single" w:sz="4" w:space="0" w:color="auto"/>
            </w:tcBorders>
            <w:noWrap/>
            <w:vAlign w:val="bottom"/>
          </w:tcPr>
          <w:p w14:paraId="121F4108" w14:textId="77777777" w:rsidR="00AD5EC6" w:rsidRPr="00AD5EC6" w:rsidRDefault="00AD5EC6" w:rsidP="00DD5CE9">
            <w:pPr>
              <w:jc w:val="center"/>
              <w:rPr>
                <w:rFonts w:ascii="Times New Roman" w:hAnsi="Times New Roman"/>
                <w:b/>
                <w:bCs/>
              </w:rPr>
            </w:pPr>
            <w:r w:rsidRPr="00AD5EC6">
              <w:rPr>
                <w:rFonts w:ascii="Times New Roman" w:hAnsi="Times New Roman"/>
                <w:b/>
                <w:bCs/>
              </w:rPr>
              <w:t>XS</w:t>
            </w:r>
          </w:p>
        </w:tc>
        <w:tc>
          <w:tcPr>
            <w:tcW w:w="567" w:type="dxa"/>
            <w:tcBorders>
              <w:top w:val="nil"/>
              <w:left w:val="nil"/>
              <w:bottom w:val="double" w:sz="6" w:space="0" w:color="auto"/>
              <w:right w:val="single" w:sz="4" w:space="0" w:color="auto"/>
            </w:tcBorders>
            <w:noWrap/>
            <w:vAlign w:val="bottom"/>
          </w:tcPr>
          <w:p w14:paraId="540E8B06" w14:textId="2E4DB77F" w:rsidR="00AD5EC6" w:rsidRPr="00AD5EC6" w:rsidRDefault="00AD5EC6" w:rsidP="00DD5CE9">
            <w:pPr>
              <w:jc w:val="center"/>
              <w:rPr>
                <w:rFonts w:ascii="Times New Roman" w:hAnsi="Times New Roman"/>
                <w:b/>
                <w:bCs/>
              </w:rPr>
            </w:pPr>
            <w:r w:rsidRPr="00AD5EC6">
              <w:rPr>
                <w:rFonts w:ascii="Times New Roman" w:hAnsi="Times New Roman"/>
                <w:b/>
                <w:bCs/>
              </w:rPr>
              <w:t>S</w:t>
            </w:r>
          </w:p>
        </w:tc>
        <w:tc>
          <w:tcPr>
            <w:tcW w:w="580" w:type="dxa"/>
            <w:tcBorders>
              <w:top w:val="nil"/>
              <w:left w:val="nil"/>
              <w:bottom w:val="double" w:sz="6" w:space="0" w:color="auto"/>
              <w:right w:val="single" w:sz="4" w:space="0" w:color="auto"/>
            </w:tcBorders>
            <w:noWrap/>
            <w:vAlign w:val="bottom"/>
          </w:tcPr>
          <w:p w14:paraId="4CF84B15" w14:textId="77777777" w:rsidR="00AD5EC6" w:rsidRPr="00AD5EC6" w:rsidRDefault="00AD5EC6" w:rsidP="00DD5CE9">
            <w:pPr>
              <w:jc w:val="center"/>
              <w:rPr>
                <w:rFonts w:ascii="Times New Roman" w:hAnsi="Times New Roman"/>
                <w:b/>
                <w:bCs/>
              </w:rPr>
            </w:pPr>
            <w:r w:rsidRPr="00AD5EC6">
              <w:rPr>
                <w:rFonts w:ascii="Times New Roman" w:hAnsi="Times New Roman"/>
                <w:b/>
                <w:bCs/>
              </w:rPr>
              <w:t>M</w:t>
            </w:r>
          </w:p>
        </w:tc>
        <w:tc>
          <w:tcPr>
            <w:tcW w:w="664" w:type="dxa"/>
            <w:tcBorders>
              <w:top w:val="nil"/>
              <w:left w:val="nil"/>
              <w:bottom w:val="double" w:sz="6" w:space="0" w:color="auto"/>
              <w:right w:val="single" w:sz="4" w:space="0" w:color="auto"/>
            </w:tcBorders>
            <w:noWrap/>
            <w:vAlign w:val="bottom"/>
          </w:tcPr>
          <w:p w14:paraId="6C653FAA" w14:textId="77777777" w:rsidR="00AD5EC6" w:rsidRPr="00AD5EC6" w:rsidRDefault="00AD5EC6" w:rsidP="00DD5CE9">
            <w:pPr>
              <w:jc w:val="center"/>
              <w:rPr>
                <w:rFonts w:ascii="Times New Roman" w:hAnsi="Times New Roman"/>
                <w:b/>
                <w:bCs/>
              </w:rPr>
            </w:pPr>
            <w:r w:rsidRPr="00AD5EC6">
              <w:rPr>
                <w:rFonts w:ascii="Times New Roman" w:hAnsi="Times New Roman"/>
                <w:b/>
                <w:bCs/>
              </w:rPr>
              <w:t>L</w:t>
            </w:r>
          </w:p>
        </w:tc>
        <w:tc>
          <w:tcPr>
            <w:tcW w:w="567" w:type="dxa"/>
            <w:tcBorders>
              <w:top w:val="nil"/>
              <w:left w:val="nil"/>
              <w:bottom w:val="double" w:sz="6" w:space="0" w:color="auto"/>
              <w:right w:val="single" w:sz="4" w:space="0" w:color="auto"/>
            </w:tcBorders>
            <w:noWrap/>
            <w:vAlign w:val="bottom"/>
          </w:tcPr>
          <w:p w14:paraId="03485133" w14:textId="77777777" w:rsidR="00AD5EC6" w:rsidRPr="00AD5EC6" w:rsidRDefault="00AD5EC6" w:rsidP="00DD5CE9">
            <w:pPr>
              <w:jc w:val="center"/>
              <w:rPr>
                <w:rFonts w:ascii="Times New Roman" w:hAnsi="Times New Roman"/>
                <w:b/>
                <w:bCs/>
              </w:rPr>
            </w:pPr>
            <w:r w:rsidRPr="00AD5EC6">
              <w:rPr>
                <w:rFonts w:ascii="Times New Roman" w:hAnsi="Times New Roman"/>
                <w:b/>
                <w:bCs/>
              </w:rPr>
              <w:t>XL</w:t>
            </w:r>
          </w:p>
        </w:tc>
        <w:tc>
          <w:tcPr>
            <w:tcW w:w="709" w:type="dxa"/>
            <w:tcBorders>
              <w:top w:val="nil"/>
              <w:left w:val="nil"/>
              <w:bottom w:val="double" w:sz="6" w:space="0" w:color="auto"/>
              <w:right w:val="single" w:sz="4" w:space="0" w:color="auto"/>
            </w:tcBorders>
            <w:noWrap/>
            <w:vAlign w:val="bottom"/>
          </w:tcPr>
          <w:p w14:paraId="085FCF7F" w14:textId="77777777" w:rsidR="00AD5EC6" w:rsidRPr="00AD5EC6" w:rsidRDefault="00AD5EC6" w:rsidP="00DD5CE9">
            <w:pPr>
              <w:jc w:val="center"/>
              <w:rPr>
                <w:rFonts w:ascii="Times New Roman" w:hAnsi="Times New Roman"/>
                <w:b/>
                <w:bCs/>
              </w:rPr>
            </w:pPr>
            <w:r w:rsidRPr="00AD5EC6">
              <w:rPr>
                <w:rFonts w:ascii="Times New Roman" w:hAnsi="Times New Roman"/>
                <w:b/>
                <w:bCs/>
              </w:rPr>
              <w:t>XXL</w:t>
            </w:r>
          </w:p>
        </w:tc>
        <w:tc>
          <w:tcPr>
            <w:tcW w:w="709" w:type="dxa"/>
            <w:tcBorders>
              <w:top w:val="single" w:sz="4" w:space="0" w:color="auto"/>
              <w:left w:val="nil"/>
              <w:bottom w:val="double" w:sz="6" w:space="0" w:color="auto"/>
              <w:right w:val="single" w:sz="4" w:space="0" w:color="auto"/>
            </w:tcBorders>
            <w:vAlign w:val="bottom"/>
          </w:tcPr>
          <w:p w14:paraId="5F42E757" w14:textId="31F76759" w:rsidR="00AD5EC6" w:rsidRPr="00AD5EC6" w:rsidRDefault="00AD5EC6" w:rsidP="00DD5CE9">
            <w:pPr>
              <w:jc w:val="center"/>
              <w:rPr>
                <w:rFonts w:ascii="Times New Roman" w:hAnsi="Times New Roman"/>
                <w:b/>
                <w:bCs/>
              </w:rPr>
            </w:pPr>
            <w:r w:rsidRPr="00AD5EC6">
              <w:rPr>
                <w:rFonts w:ascii="Times New Roman" w:hAnsi="Times New Roman"/>
                <w:b/>
                <w:bCs/>
              </w:rPr>
              <w:t>X</w:t>
            </w:r>
            <w:r>
              <w:rPr>
                <w:rFonts w:ascii="Times New Roman" w:hAnsi="Times New Roman"/>
                <w:b/>
                <w:bCs/>
              </w:rPr>
              <w:t>X</w:t>
            </w:r>
            <w:r w:rsidRPr="00AD5EC6">
              <w:rPr>
                <w:rFonts w:ascii="Times New Roman" w:hAnsi="Times New Roman"/>
                <w:b/>
                <w:bCs/>
              </w:rPr>
              <w:t>XL</w:t>
            </w:r>
          </w:p>
        </w:tc>
        <w:tc>
          <w:tcPr>
            <w:tcW w:w="1559" w:type="dxa"/>
            <w:vMerge/>
            <w:tcBorders>
              <w:left w:val="single" w:sz="4" w:space="0" w:color="auto"/>
              <w:bottom w:val="double" w:sz="6" w:space="0" w:color="auto"/>
              <w:right w:val="single" w:sz="4" w:space="0" w:color="auto"/>
            </w:tcBorders>
          </w:tcPr>
          <w:p w14:paraId="67F93435" w14:textId="37EB770C" w:rsidR="00AD5EC6" w:rsidRPr="00AD5EC6" w:rsidRDefault="00AD5EC6" w:rsidP="00DD5CE9">
            <w:pPr>
              <w:jc w:val="center"/>
              <w:rPr>
                <w:rFonts w:ascii="Times New Roman" w:hAnsi="Times New Roman"/>
                <w:b/>
                <w:bCs/>
              </w:rPr>
            </w:pPr>
          </w:p>
        </w:tc>
      </w:tr>
      <w:tr w:rsidR="00AD5EC6" w:rsidRPr="000D5F83" w14:paraId="795FF423" w14:textId="77777777" w:rsidTr="00EC4CA9">
        <w:trPr>
          <w:trHeight w:val="330"/>
        </w:trPr>
        <w:tc>
          <w:tcPr>
            <w:tcW w:w="483" w:type="dxa"/>
            <w:tcBorders>
              <w:top w:val="nil"/>
              <w:left w:val="single" w:sz="4" w:space="0" w:color="auto"/>
              <w:bottom w:val="single" w:sz="4" w:space="0" w:color="auto"/>
              <w:right w:val="single" w:sz="4" w:space="0" w:color="auto"/>
            </w:tcBorders>
            <w:noWrap/>
            <w:vAlign w:val="bottom"/>
          </w:tcPr>
          <w:p w14:paraId="0EF5D54C" w14:textId="77777777" w:rsidR="00AD5EC6" w:rsidRPr="00EC4CA9" w:rsidRDefault="00AD5EC6" w:rsidP="00AD5EC6">
            <w:pPr>
              <w:rPr>
                <w:rFonts w:ascii="Times New Roman" w:hAnsi="Times New Roman"/>
                <w:sz w:val="22"/>
                <w:szCs w:val="22"/>
              </w:rPr>
            </w:pPr>
            <w:r w:rsidRPr="00EC4CA9">
              <w:rPr>
                <w:rFonts w:ascii="Times New Roman" w:hAnsi="Times New Roman"/>
                <w:sz w:val="22"/>
                <w:szCs w:val="22"/>
              </w:rPr>
              <w:t>1.</w:t>
            </w:r>
          </w:p>
        </w:tc>
        <w:tc>
          <w:tcPr>
            <w:tcW w:w="3655" w:type="dxa"/>
            <w:tcBorders>
              <w:top w:val="nil"/>
              <w:left w:val="nil"/>
              <w:bottom w:val="single" w:sz="4" w:space="0" w:color="auto"/>
              <w:right w:val="single" w:sz="4" w:space="0" w:color="auto"/>
            </w:tcBorders>
            <w:noWrap/>
            <w:vAlign w:val="center"/>
          </w:tcPr>
          <w:p w14:paraId="08046E7F" w14:textId="256DE81A" w:rsidR="00AD5EC6" w:rsidRPr="00EC4CA9" w:rsidRDefault="00AD5EC6" w:rsidP="00AD5EC6">
            <w:pPr>
              <w:jc w:val="both"/>
              <w:rPr>
                <w:rFonts w:ascii="Times New Roman" w:hAnsi="Times New Roman"/>
                <w:color w:val="000000"/>
                <w:sz w:val="22"/>
                <w:szCs w:val="22"/>
              </w:rPr>
            </w:pPr>
            <w:r w:rsidRPr="00EC4CA9">
              <w:rPr>
                <w:rFonts w:ascii="Times New Roman" w:hAnsi="Times New Roman"/>
                <w:color w:val="000000"/>
                <w:sz w:val="22"/>
                <w:szCs w:val="22"/>
              </w:rPr>
              <w:t>Tričko kaki košeľové  s dlhými rukávmi</w:t>
            </w:r>
          </w:p>
        </w:tc>
        <w:tc>
          <w:tcPr>
            <w:tcW w:w="425" w:type="dxa"/>
            <w:tcBorders>
              <w:top w:val="nil"/>
              <w:left w:val="nil"/>
              <w:bottom w:val="single" w:sz="4" w:space="0" w:color="auto"/>
              <w:right w:val="single" w:sz="4" w:space="0" w:color="auto"/>
            </w:tcBorders>
            <w:noWrap/>
          </w:tcPr>
          <w:p w14:paraId="2D0FC638" w14:textId="012210F5"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50</w:t>
            </w:r>
          </w:p>
        </w:tc>
        <w:tc>
          <w:tcPr>
            <w:tcW w:w="567" w:type="dxa"/>
            <w:tcBorders>
              <w:top w:val="nil"/>
              <w:left w:val="nil"/>
              <w:bottom w:val="single" w:sz="4" w:space="0" w:color="auto"/>
              <w:right w:val="single" w:sz="4" w:space="0" w:color="auto"/>
            </w:tcBorders>
            <w:noWrap/>
          </w:tcPr>
          <w:p w14:paraId="51342224" w14:textId="3864065C"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250</w:t>
            </w:r>
          </w:p>
        </w:tc>
        <w:tc>
          <w:tcPr>
            <w:tcW w:w="580" w:type="dxa"/>
            <w:tcBorders>
              <w:top w:val="nil"/>
              <w:left w:val="nil"/>
              <w:bottom w:val="single" w:sz="4" w:space="0" w:color="auto"/>
              <w:right w:val="single" w:sz="4" w:space="0" w:color="auto"/>
            </w:tcBorders>
            <w:noWrap/>
          </w:tcPr>
          <w:p w14:paraId="580EAA13" w14:textId="7054596C"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2000</w:t>
            </w:r>
          </w:p>
        </w:tc>
        <w:tc>
          <w:tcPr>
            <w:tcW w:w="664" w:type="dxa"/>
            <w:tcBorders>
              <w:top w:val="nil"/>
              <w:left w:val="nil"/>
              <w:bottom w:val="single" w:sz="4" w:space="0" w:color="auto"/>
              <w:right w:val="single" w:sz="4" w:space="0" w:color="auto"/>
            </w:tcBorders>
            <w:noWrap/>
          </w:tcPr>
          <w:p w14:paraId="459F836D" w14:textId="24E6395F"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600</w:t>
            </w:r>
          </w:p>
        </w:tc>
        <w:tc>
          <w:tcPr>
            <w:tcW w:w="567" w:type="dxa"/>
            <w:tcBorders>
              <w:top w:val="nil"/>
              <w:left w:val="nil"/>
              <w:bottom w:val="single" w:sz="4" w:space="0" w:color="auto"/>
              <w:right w:val="single" w:sz="4" w:space="0" w:color="auto"/>
            </w:tcBorders>
            <w:noWrap/>
          </w:tcPr>
          <w:p w14:paraId="1381D55A" w14:textId="701B983A"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400</w:t>
            </w:r>
          </w:p>
        </w:tc>
        <w:tc>
          <w:tcPr>
            <w:tcW w:w="709" w:type="dxa"/>
            <w:tcBorders>
              <w:top w:val="nil"/>
              <w:left w:val="nil"/>
              <w:bottom w:val="single" w:sz="4" w:space="0" w:color="auto"/>
              <w:right w:val="single" w:sz="4" w:space="0" w:color="auto"/>
            </w:tcBorders>
            <w:noWrap/>
          </w:tcPr>
          <w:p w14:paraId="76E28E9F" w14:textId="77323366"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120</w:t>
            </w:r>
          </w:p>
        </w:tc>
        <w:tc>
          <w:tcPr>
            <w:tcW w:w="709" w:type="dxa"/>
            <w:tcBorders>
              <w:top w:val="nil"/>
              <w:left w:val="nil"/>
              <w:bottom w:val="single" w:sz="4" w:space="0" w:color="auto"/>
              <w:right w:val="single" w:sz="4" w:space="0" w:color="auto"/>
            </w:tcBorders>
          </w:tcPr>
          <w:p w14:paraId="5834EFF3" w14:textId="5BEABE1F" w:rsidR="00AD5EC6" w:rsidRPr="00EC4CA9" w:rsidRDefault="00AD5EC6" w:rsidP="00AD5EC6">
            <w:pPr>
              <w:jc w:val="center"/>
              <w:rPr>
                <w:rFonts w:ascii="Times New Roman" w:hAnsi="Times New Roman"/>
                <w:b/>
                <w:sz w:val="22"/>
                <w:szCs w:val="22"/>
              </w:rPr>
            </w:pPr>
            <w:r w:rsidRPr="00EC4CA9">
              <w:rPr>
                <w:rFonts w:ascii="Times New Roman" w:hAnsi="Times New Roman"/>
                <w:iCs/>
                <w:sz w:val="22"/>
                <w:szCs w:val="22"/>
              </w:rPr>
              <w:t>50</w:t>
            </w:r>
          </w:p>
        </w:tc>
        <w:tc>
          <w:tcPr>
            <w:tcW w:w="1559" w:type="dxa"/>
            <w:tcBorders>
              <w:top w:val="double" w:sz="6" w:space="0" w:color="auto"/>
              <w:left w:val="single" w:sz="4" w:space="0" w:color="auto"/>
              <w:bottom w:val="single" w:sz="4" w:space="0" w:color="auto"/>
              <w:right w:val="single" w:sz="4" w:space="0" w:color="auto"/>
            </w:tcBorders>
          </w:tcPr>
          <w:p w14:paraId="752C5697" w14:textId="71062091" w:rsidR="00AD5EC6" w:rsidRPr="00EC4CA9" w:rsidRDefault="00AD5EC6" w:rsidP="00AD5EC6">
            <w:pPr>
              <w:jc w:val="center"/>
              <w:rPr>
                <w:rFonts w:ascii="Times New Roman" w:hAnsi="Times New Roman"/>
                <w:b/>
                <w:sz w:val="22"/>
                <w:szCs w:val="22"/>
              </w:rPr>
            </w:pPr>
            <w:r w:rsidRPr="00EC4CA9">
              <w:rPr>
                <w:rFonts w:ascii="Times New Roman" w:hAnsi="Times New Roman"/>
                <w:b/>
                <w:sz w:val="22"/>
                <w:szCs w:val="22"/>
              </w:rPr>
              <w:t>3 470</w:t>
            </w:r>
          </w:p>
        </w:tc>
      </w:tr>
      <w:tr w:rsidR="00AD5EC6" w:rsidRPr="000D5F83" w14:paraId="485DCF4B" w14:textId="77777777" w:rsidTr="00EC4CA9">
        <w:trPr>
          <w:trHeight w:val="330"/>
        </w:trPr>
        <w:tc>
          <w:tcPr>
            <w:tcW w:w="483" w:type="dxa"/>
            <w:tcBorders>
              <w:top w:val="nil"/>
              <w:left w:val="single" w:sz="4" w:space="0" w:color="auto"/>
              <w:bottom w:val="single" w:sz="4" w:space="0" w:color="auto"/>
              <w:right w:val="single" w:sz="4" w:space="0" w:color="auto"/>
            </w:tcBorders>
            <w:noWrap/>
            <w:vAlign w:val="bottom"/>
          </w:tcPr>
          <w:p w14:paraId="7125CAA3" w14:textId="77777777" w:rsidR="00AD5EC6" w:rsidRPr="00EC4CA9" w:rsidRDefault="00AD5EC6" w:rsidP="00AD5EC6">
            <w:pPr>
              <w:rPr>
                <w:rFonts w:ascii="Times New Roman" w:hAnsi="Times New Roman"/>
                <w:sz w:val="22"/>
                <w:szCs w:val="22"/>
              </w:rPr>
            </w:pPr>
            <w:r w:rsidRPr="00EC4CA9">
              <w:rPr>
                <w:rFonts w:ascii="Times New Roman" w:hAnsi="Times New Roman"/>
                <w:sz w:val="22"/>
                <w:szCs w:val="22"/>
              </w:rPr>
              <w:t>2.</w:t>
            </w:r>
          </w:p>
        </w:tc>
        <w:tc>
          <w:tcPr>
            <w:tcW w:w="3655" w:type="dxa"/>
            <w:tcBorders>
              <w:top w:val="nil"/>
              <w:left w:val="nil"/>
              <w:bottom w:val="single" w:sz="4" w:space="0" w:color="auto"/>
              <w:right w:val="single" w:sz="4" w:space="0" w:color="auto"/>
            </w:tcBorders>
            <w:noWrap/>
            <w:vAlign w:val="center"/>
          </w:tcPr>
          <w:p w14:paraId="51DBCD05" w14:textId="4D6511D0" w:rsidR="00AD5EC6" w:rsidRPr="00EC4CA9" w:rsidRDefault="00AD5EC6" w:rsidP="00AD5EC6">
            <w:pPr>
              <w:jc w:val="both"/>
              <w:rPr>
                <w:rFonts w:ascii="Times New Roman" w:hAnsi="Times New Roman"/>
                <w:color w:val="000000"/>
                <w:sz w:val="22"/>
                <w:szCs w:val="22"/>
              </w:rPr>
            </w:pPr>
            <w:r w:rsidRPr="00EC4CA9">
              <w:rPr>
                <w:rFonts w:ascii="Times New Roman" w:hAnsi="Times New Roman"/>
                <w:color w:val="000000"/>
                <w:sz w:val="22"/>
                <w:szCs w:val="22"/>
              </w:rPr>
              <w:t>Tričko kaki s dlhými rukávmi</w:t>
            </w:r>
            <w:r w:rsidRPr="00EC4CA9">
              <w:rPr>
                <w:rFonts w:ascii="Times New Roman" w:hAnsi="Times New Roman"/>
                <w:strike/>
                <w:color w:val="000000"/>
                <w:sz w:val="22"/>
                <w:szCs w:val="22"/>
              </w:rPr>
              <w:t xml:space="preserve"> </w:t>
            </w:r>
          </w:p>
        </w:tc>
        <w:tc>
          <w:tcPr>
            <w:tcW w:w="425" w:type="dxa"/>
            <w:tcBorders>
              <w:top w:val="nil"/>
              <w:left w:val="nil"/>
              <w:bottom w:val="single" w:sz="4" w:space="0" w:color="auto"/>
              <w:right w:val="single" w:sz="4" w:space="0" w:color="auto"/>
            </w:tcBorders>
            <w:noWrap/>
          </w:tcPr>
          <w:p w14:paraId="785511C1" w14:textId="16267014"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0</w:t>
            </w:r>
          </w:p>
        </w:tc>
        <w:tc>
          <w:tcPr>
            <w:tcW w:w="567" w:type="dxa"/>
            <w:tcBorders>
              <w:top w:val="nil"/>
              <w:left w:val="nil"/>
              <w:bottom w:val="single" w:sz="4" w:space="0" w:color="auto"/>
              <w:right w:val="single" w:sz="4" w:space="0" w:color="auto"/>
            </w:tcBorders>
            <w:noWrap/>
          </w:tcPr>
          <w:p w14:paraId="72970A41" w14:textId="08D568D8"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0</w:t>
            </w:r>
          </w:p>
        </w:tc>
        <w:tc>
          <w:tcPr>
            <w:tcW w:w="580" w:type="dxa"/>
            <w:tcBorders>
              <w:top w:val="nil"/>
              <w:left w:val="nil"/>
              <w:bottom w:val="single" w:sz="4" w:space="0" w:color="auto"/>
              <w:right w:val="single" w:sz="4" w:space="0" w:color="auto"/>
            </w:tcBorders>
            <w:noWrap/>
          </w:tcPr>
          <w:p w14:paraId="2771443E" w14:textId="3F00F5BC"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700</w:t>
            </w:r>
          </w:p>
        </w:tc>
        <w:tc>
          <w:tcPr>
            <w:tcW w:w="664" w:type="dxa"/>
            <w:tcBorders>
              <w:top w:val="nil"/>
              <w:left w:val="nil"/>
              <w:bottom w:val="single" w:sz="4" w:space="0" w:color="auto"/>
              <w:right w:val="single" w:sz="4" w:space="0" w:color="auto"/>
            </w:tcBorders>
            <w:noWrap/>
          </w:tcPr>
          <w:p w14:paraId="3F53D644" w14:textId="0916C907"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451</w:t>
            </w:r>
          </w:p>
        </w:tc>
        <w:tc>
          <w:tcPr>
            <w:tcW w:w="567" w:type="dxa"/>
            <w:tcBorders>
              <w:top w:val="nil"/>
              <w:left w:val="nil"/>
              <w:bottom w:val="single" w:sz="4" w:space="0" w:color="auto"/>
              <w:right w:val="single" w:sz="4" w:space="0" w:color="auto"/>
            </w:tcBorders>
            <w:noWrap/>
          </w:tcPr>
          <w:p w14:paraId="0E4FBD15" w14:textId="644E3413"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200</w:t>
            </w:r>
          </w:p>
        </w:tc>
        <w:tc>
          <w:tcPr>
            <w:tcW w:w="709" w:type="dxa"/>
            <w:tcBorders>
              <w:top w:val="nil"/>
              <w:left w:val="nil"/>
              <w:bottom w:val="single" w:sz="4" w:space="0" w:color="auto"/>
              <w:right w:val="single" w:sz="4" w:space="0" w:color="auto"/>
            </w:tcBorders>
            <w:noWrap/>
          </w:tcPr>
          <w:p w14:paraId="241581F5" w14:textId="767B7032"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1</w:t>
            </w:r>
            <w:r w:rsidR="00E60ED7">
              <w:rPr>
                <w:rFonts w:ascii="Times New Roman" w:hAnsi="Times New Roman"/>
                <w:iCs/>
                <w:sz w:val="22"/>
                <w:szCs w:val="22"/>
              </w:rPr>
              <w:t>5</w:t>
            </w:r>
            <w:r w:rsidRPr="00EC4CA9">
              <w:rPr>
                <w:rFonts w:ascii="Times New Roman" w:hAnsi="Times New Roman"/>
                <w:iCs/>
                <w:sz w:val="22"/>
                <w:szCs w:val="22"/>
              </w:rPr>
              <w:t>0</w:t>
            </w:r>
          </w:p>
        </w:tc>
        <w:tc>
          <w:tcPr>
            <w:tcW w:w="709" w:type="dxa"/>
            <w:tcBorders>
              <w:top w:val="nil"/>
              <w:left w:val="nil"/>
              <w:bottom w:val="single" w:sz="4" w:space="0" w:color="auto"/>
              <w:right w:val="single" w:sz="4" w:space="0" w:color="auto"/>
            </w:tcBorders>
          </w:tcPr>
          <w:p w14:paraId="75EEAA97" w14:textId="1BCC32FA" w:rsidR="00AD5EC6" w:rsidRPr="00E60ED7" w:rsidRDefault="00E60ED7" w:rsidP="00AD5EC6">
            <w:pPr>
              <w:jc w:val="center"/>
              <w:rPr>
                <w:rFonts w:ascii="Times New Roman" w:hAnsi="Times New Roman"/>
                <w:bCs/>
                <w:sz w:val="22"/>
                <w:szCs w:val="22"/>
              </w:rPr>
            </w:pPr>
            <w:r w:rsidRPr="00E60ED7">
              <w:rPr>
                <w:rFonts w:ascii="Times New Roman" w:hAnsi="Times New Roman"/>
                <w:bCs/>
                <w:sz w:val="22"/>
                <w:szCs w:val="22"/>
              </w:rPr>
              <w:t>0</w:t>
            </w:r>
          </w:p>
        </w:tc>
        <w:tc>
          <w:tcPr>
            <w:tcW w:w="1559" w:type="dxa"/>
            <w:tcBorders>
              <w:top w:val="single" w:sz="4" w:space="0" w:color="auto"/>
              <w:left w:val="single" w:sz="4" w:space="0" w:color="auto"/>
              <w:bottom w:val="single" w:sz="4" w:space="0" w:color="auto"/>
              <w:right w:val="single" w:sz="4" w:space="0" w:color="auto"/>
            </w:tcBorders>
          </w:tcPr>
          <w:p w14:paraId="24D563FA" w14:textId="30886ACC" w:rsidR="00AD5EC6" w:rsidRPr="00EC4CA9" w:rsidRDefault="00AD5EC6" w:rsidP="00AD5EC6">
            <w:pPr>
              <w:jc w:val="center"/>
              <w:rPr>
                <w:rFonts w:ascii="Times New Roman" w:hAnsi="Times New Roman"/>
                <w:b/>
                <w:sz w:val="22"/>
                <w:szCs w:val="22"/>
              </w:rPr>
            </w:pPr>
            <w:r w:rsidRPr="00EC4CA9">
              <w:rPr>
                <w:rFonts w:ascii="Times New Roman" w:hAnsi="Times New Roman"/>
                <w:b/>
                <w:sz w:val="22"/>
                <w:szCs w:val="22"/>
              </w:rPr>
              <w:t>1 501</w:t>
            </w:r>
          </w:p>
        </w:tc>
      </w:tr>
    </w:tbl>
    <w:p w14:paraId="4AF32B54" w14:textId="31FE2BC6" w:rsidR="00A74CC8" w:rsidRPr="00A74CC8" w:rsidRDefault="00A74CC8" w:rsidP="00DE3E17">
      <w:pPr>
        <w:rPr>
          <w:rFonts w:ascii="Times New Roman" w:hAnsi="Times New Roman"/>
          <w:sz w:val="22"/>
          <w:szCs w:val="22"/>
          <w:lang w:eastAsia="sk-SK"/>
        </w:rPr>
      </w:pPr>
    </w:p>
    <w:sectPr w:rsidR="00A74CC8" w:rsidRPr="00A74CC8" w:rsidSect="00F37371">
      <w:footerReference w:type="default" r:id="rId12"/>
      <w:footerReference w:type="first" r:id="rId13"/>
      <w:pgSz w:w="11906" w:h="16838" w:code="9"/>
      <w:pgMar w:top="964" w:right="1134" w:bottom="851" w:left="1134" w:header="567" w:footer="567" w:gutter="170"/>
      <w:pgNumType w:start="1" w:chapStyle="1" w:chapSep="period"/>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EB975" w14:textId="77777777" w:rsidR="00094FC4" w:rsidRDefault="00094FC4">
      <w:r>
        <w:separator/>
      </w:r>
    </w:p>
  </w:endnote>
  <w:endnote w:type="continuationSeparator" w:id="0">
    <w:p w14:paraId="2C35CE28" w14:textId="77777777" w:rsidR="00094FC4" w:rsidRDefault="00094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162169"/>
      <w:docPartObj>
        <w:docPartGallery w:val="Page Numbers (Bottom of Page)"/>
        <w:docPartUnique/>
      </w:docPartObj>
    </w:sdtPr>
    <w:sdtEndPr>
      <w:rPr>
        <w:rFonts w:ascii="Times New Roman" w:hAnsi="Times New Roman"/>
      </w:rPr>
    </w:sdtEndPr>
    <w:sdtContent>
      <w:p w14:paraId="27417DF5" w14:textId="0D873BD7" w:rsidR="00AC676B" w:rsidRDefault="00AC676B" w:rsidP="00F37371">
        <w:pPr>
          <w:pStyle w:val="Pta"/>
        </w:pPr>
      </w:p>
      <w:p w14:paraId="1689EA8F" w14:textId="77777777" w:rsidR="00AC676B" w:rsidRPr="00F37371" w:rsidRDefault="00000000" w:rsidP="00F37371">
        <w:pPr>
          <w:pStyle w:val="Pta"/>
          <w:jc w:val="right"/>
          <w:rPr>
            <w:rFonts w:ascii="Times New Roman" w:hAnsi="Times New Roman"/>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50EF" w14:textId="3B6F7E67" w:rsidR="008E2C6C" w:rsidRPr="00F52B53" w:rsidRDefault="008E2C6C" w:rsidP="00F52B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23DBB" w14:textId="77777777" w:rsidR="00094FC4" w:rsidRDefault="00094FC4">
      <w:r>
        <w:separator/>
      </w:r>
    </w:p>
  </w:footnote>
  <w:footnote w:type="continuationSeparator" w:id="0">
    <w:p w14:paraId="28AEF8BE" w14:textId="77777777" w:rsidR="00094FC4" w:rsidRDefault="00094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5D3"/>
    <w:multiLevelType w:val="hybridMultilevel"/>
    <w:tmpl w:val="D42ACEFA"/>
    <w:lvl w:ilvl="0" w:tplc="77DE2488">
      <w:start w:val="1"/>
      <w:numFmt w:val="lowerLetter"/>
      <w:lvlText w:val="%1.)"/>
      <w:lvlJc w:val="left"/>
      <w:pPr>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 w15:restartNumberingAfterBreak="0">
    <w:nsid w:val="04067DD0"/>
    <w:multiLevelType w:val="multilevel"/>
    <w:tmpl w:val="014C21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542A1B"/>
    <w:multiLevelType w:val="multilevel"/>
    <w:tmpl w:val="3260E58C"/>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b/>
        <w:bCs/>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6C55D9"/>
    <w:multiLevelType w:val="multilevel"/>
    <w:tmpl w:val="CB0652D0"/>
    <w:lvl w:ilvl="0">
      <w:start w:val="10"/>
      <w:numFmt w:val="decimal"/>
      <w:lvlText w:val="%1."/>
      <w:lvlJc w:val="left"/>
      <w:pPr>
        <w:ind w:left="480" w:hanging="480"/>
      </w:pPr>
      <w:rPr>
        <w:rFonts w:hint="default"/>
        <w:i w:val="0"/>
      </w:rPr>
    </w:lvl>
    <w:lvl w:ilvl="1">
      <w:start w:val="1"/>
      <w:numFmt w:val="decimal"/>
      <w:lvlText w:val="%1.%2."/>
      <w:lvlJc w:val="left"/>
      <w:pPr>
        <w:ind w:left="8844" w:hanging="480"/>
      </w:pPr>
      <w:rPr>
        <w:rFonts w:hint="default"/>
        <w:b/>
        <w:bCs/>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 w15:restartNumberingAfterBreak="0">
    <w:nsid w:val="09733A66"/>
    <w:multiLevelType w:val="hybridMultilevel"/>
    <w:tmpl w:val="366EAA7E"/>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C5F3C40"/>
    <w:multiLevelType w:val="multilevel"/>
    <w:tmpl w:val="BAAE33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9" w15:restartNumberingAfterBreak="0">
    <w:nsid w:val="1D0620BD"/>
    <w:multiLevelType w:val="multilevel"/>
    <w:tmpl w:val="66BE255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6B0466"/>
    <w:multiLevelType w:val="multilevel"/>
    <w:tmpl w:val="E050001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3A663D"/>
    <w:multiLevelType w:val="hybridMultilevel"/>
    <w:tmpl w:val="9086DC3E"/>
    <w:lvl w:ilvl="0" w:tplc="B4F6B208">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2" w15:restartNumberingAfterBreak="0">
    <w:nsid w:val="339E03B8"/>
    <w:multiLevelType w:val="hybridMultilevel"/>
    <w:tmpl w:val="833879E6"/>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3" w15:restartNumberingAfterBreak="0">
    <w:nsid w:val="349453C4"/>
    <w:multiLevelType w:val="hybridMultilevel"/>
    <w:tmpl w:val="93ACBADC"/>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4985BF2"/>
    <w:multiLevelType w:val="multilevel"/>
    <w:tmpl w:val="041B001F"/>
    <w:numStyleLink w:val="111111"/>
  </w:abstractNum>
  <w:abstractNum w:abstractNumId="15" w15:restartNumberingAfterBreak="0">
    <w:nsid w:val="34A42AD2"/>
    <w:multiLevelType w:val="multilevel"/>
    <w:tmpl w:val="E7402E3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772A69"/>
    <w:multiLevelType w:val="multilevel"/>
    <w:tmpl w:val="5AD877CC"/>
    <w:lvl w:ilvl="0">
      <w:start w:val="1"/>
      <w:numFmt w:val="decimal"/>
      <w:lvlText w:val="%1."/>
      <w:lvlJc w:val="left"/>
      <w:pPr>
        <w:ind w:left="720" w:hanging="360"/>
      </w:pPr>
      <w:rPr>
        <w:rFonts w:hint="default"/>
      </w:rPr>
    </w:lvl>
    <w:lvl w:ilvl="1">
      <w:start w:val="2"/>
      <w:numFmt w:val="decimal"/>
      <w:isLgl/>
      <w:lvlText w:val="%1.%2"/>
      <w:lvlJc w:val="left"/>
      <w:pPr>
        <w:ind w:left="1470" w:hanging="375"/>
      </w:pPr>
      <w:rPr>
        <w:rFonts w:hint="default"/>
      </w:rPr>
    </w:lvl>
    <w:lvl w:ilvl="2">
      <w:start w:val="1"/>
      <w:numFmt w:val="decimal"/>
      <w:isLgl/>
      <w:lvlText w:val="%1.%2.%3"/>
      <w:lvlJc w:val="left"/>
      <w:pPr>
        <w:ind w:left="2550" w:hanging="720"/>
      </w:pPr>
      <w:rPr>
        <w:rFonts w:hint="default"/>
      </w:rPr>
    </w:lvl>
    <w:lvl w:ilvl="3">
      <w:start w:val="1"/>
      <w:numFmt w:val="decimal"/>
      <w:isLgl/>
      <w:lvlText w:val="%1.%2.%3.%4"/>
      <w:lvlJc w:val="left"/>
      <w:pPr>
        <w:ind w:left="3645" w:hanging="1080"/>
      </w:pPr>
      <w:rPr>
        <w:rFonts w:hint="default"/>
      </w:rPr>
    </w:lvl>
    <w:lvl w:ilvl="4">
      <w:start w:val="1"/>
      <w:numFmt w:val="decimal"/>
      <w:isLgl/>
      <w:lvlText w:val="%1.%2.%3.%4.%5"/>
      <w:lvlJc w:val="left"/>
      <w:pPr>
        <w:ind w:left="4380" w:hanging="1080"/>
      </w:pPr>
      <w:rPr>
        <w:rFonts w:hint="default"/>
      </w:rPr>
    </w:lvl>
    <w:lvl w:ilvl="5">
      <w:start w:val="1"/>
      <w:numFmt w:val="decimal"/>
      <w:isLgl/>
      <w:lvlText w:val="%1.%2.%3.%4.%5.%6"/>
      <w:lvlJc w:val="left"/>
      <w:pPr>
        <w:ind w:left="5475" w:hanging="1440"/>
      </w:pPr>
      <w:rPr>
        <w:rFonts w:hint="default"/>
      </w:rPr>
    </w:lvl>
    <w:lvl w:ilvl="6">
      <w:start w:val="1"/>
      <w:numFmt w:val="decimal"/>
      <w:isLgl/>
      <w:lvlText w:val="%1.%2.%3.%4.%5.%6.%7"/>
      <w:lvlJc w:val="left"/>
      <w:pPr>
        <w:ind w:left="6210" w:hanging="1440"/>
      </w:pPr>
      <w:rPr>
        <w:rFonts w:hint="default"/>
      </w:rPr>
    </w:lvl>
    <w:lvl w:ilvl="7">
      <w:start w:val="1"/>
      <w:numFmt w:val="decimal"/>
      <w:isLgl/>
      <w:lvlText w:val="%1.%2.%3.%4.%5.%6.%7.%8"/>
      <w:lvlJc w:val="left"/>
      <w:pPr>
        <w:ind w:left="7305" w:hanging="1800"/>
      </w:pPr>
      <w:rPr>
        <w:rFonts w:hint="default"/>
      </w:rPr>
    </w:lvl>
    <w:lvl w:ilvl="8">
      <w:start w:val="1"/>
      <w:numFmt w:val="decimal"/>
      <w:isLgl/>
      <w:lvlText w:val="%1.%2.%3.%4.%5.%6.%7.%8.%9"/>
      <w:lvlJc w:val="left"/>
      <w:pPr>
        <w:ind w:left="8400" w:hanging="2160"/>
      </w:pPr>
      <w:rPr>
        <w:rFonts w:hint="default"/>
      </w:rPr>
    </w:lvl>
  </w:abstractNum>
  <w:abstractNum w:abstractNumId="1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63106EA"/>
    <w:multiLevelType w:val="multilevel"/>
    <w:tmpl w:val="B12EC2B4"/>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DE79EA"/>
    <w:multiLevelType w:val="multilevel"/>
    <w:tmpl w:val="6A98BCB4"/>
    <w:lvl w:ilvl="0">
      <w:start w:val="5"/>
      <w:numFmt w:val="decimal"/>
      <w:lvlText w:val="%1."/>
      <w:lvlJc w:val="left"/>
      <w:pPr>
        <w:ind w:left="360" w:hanging="360"/>
      </w:pPr>
      <w:rPr>
        <w:rFonts w:hint="default"/>
      </w:rPr>
    </w:lvl>
    <w:lvl w:ilvl="1">
      <w:start w:val="5"/>
      <w:numFmt w:val="decimal"/>
      <w:lvlText w:val="%1.%2."/>
      <w:lvlJc w:val="left"/>
      <w:pPr>
        <w:ind w:left="518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A4B6282"/>
    <w:multiLevelType w:val="hybridMultilevel"/>
    <w:tmpl w:val="30FEC8F4"/>
    <w:lvl w:ilvl="0" w:tplc="4B0C8C3A">
      <w:start w:val="10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D4801AC"/>
    <w:multiLevelType w:val="hybridMultilevel"/>
    <w:tmpl w:val="90626716"/>
    <w:styleLink w:val="tl51"/>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2" w15:restartNumberingAfterBreak="0">
    <w:nsid w:val="602F3CC0"/>
    <w:multiLevelType w:val="multilevel"/>
    <w:tmpl w:val="C0BEF362"/>
    <w:lvl w:ilvl="0">
      <w:start w:val="8"/>
      <w:numFmt w:val="decimal"/>
      <w:lvlText w:val="%1."/>
      <w:lvlJc w:val="left"/>
      <w:pPr>
        <w:ind w:left="360" w:hanging="360"/>
      </w:pPr>
      <w:rPr>
        <w:rFonts w:hint="default"/>
      </w:rPr>
    </w:lvl>
    <w:lvl w:ilvl="1">
      <w:start w:val="4"/>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23"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4"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ED6648F"/>
    <w:multiLevelType w:val="hybridMultilevel"/>
    <w:tmpl w:val="16D0A618"/>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0B773EB"/>
    <w:multiLevelType w:val="multilevel"/>
    <w:tmpl w:val="89CA758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DBD7C72"/>
    <w:multiLevelType w:val="hybridMultilevel"/>
    <w:tmpl w:val="DED409D8"/>
    <w:lvl w:ilvl="0" w:tplc="02524606">
      <w:start w:val="6"/>
      <w:numFmt w:val="bullet"/>
      <w:lvlText w:val="-"/>
      <w:lvlJc w:val="left"/>
      <w:pPr>
        <w:ind w:left="720" w:hanging="360"/>
      </w:pPr>
      <w:rPr>
        <w:rFonts w:ascii="Times New Roman" w:eastAsia="Times New Roman" w:hAnsi="Times New Roman" w:cs="Times New Roman" w:hint="default"/>
        <w:b w:val="0"/>
        <w:strike w:val="0"/>
        <w:dstrike w:val="0"/>
        <w:u w:val="none"/>
        <w:effect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0" w15:restartNumberingAfterBreak="0">
    <w:nsid w:val="7E11359C"/>
    <w:multiLevelType w:val="multilevel"/>
    <w:tmpl w:val="60B0D3A6"/>
    <w:lvl w:ilvl="0">
      <w:start w:val="5"/>
      <w:numFmt w:val="decimal"/>
      <w:lvlText w:val="%1."/>
      <w:lvlJc w:val="left"/>
      <w:pPr>
        <w:ind w:left="510" w:hanging="510"/>
      </w:pPr>
      <w:rPr>
        <w:rFonts w:hint="default"/>
      </w:rPr>
    </w:lvl>
    <w:lvl w:ilvl="1">
      <w:start w:val="3"/>
      <w:numFmt w:val="decimal"/>
      <w:lvlText w:val="%1.%2."/>
      <w:lvlJc w:val="left"/>
      <w:pPr>
        <w:ind w:left="690" w:hanging="510"/>
      </w:pPr>
      <w:rPr>
        <w:rFonts w:hint="default"/>
      </w:rPr>
    </w:lvl>
    <w:lvl w:ilvl="2">
      <w:start w:val="1"/>
      <w:numFmt w:val="decimal"/>
      <w:lvlText w:val="%1.%2.%3."/>
      <w:lvlJc w:val="left"/>
      <w:pPr>
        <w:ind w:left="1855" w:hanging="720"/>
      </w:pPr>
      <w:rPr>
        <w:rFonts w:hint="default"/>
        <w:b/>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351734410">
    <w:abstractNumId w:val="24"/>
  </w:num>
  <w:num w:numId="2" w16cid:durableId="855116111">
    <w:abstractNumId w:val="21"/>
  </w:num>
  <w:num w:numId="3" w16cid:durableId="1686326176">
    <w:abstractNumId w:val="27"/>
  </w:num>
  <w:num w:numId="4" w16cid:durableId="780733686">
    <w:abstractNumId w:val="28"/>
  </w:num>
  <w:num w:numId="5" w16cid:durableId="291524837">
    <w:abstractNumId w:val="8"/>
  </w:num>
  <w:num w:numId="6" w16cid:durableId="1520466390">
    <w:abstractNumId w:val="2"/>
  </w:num>
  <w:num w:numId="7" w16cid:durableId="14441542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075047">
    <w:abstractNumId w:val="5"/>
  </w:num>
  <w:num w:numId="9" w16cid:durableId="612859499">
    <w:abstractNumId w:val="1"/>
  </w:num>
  <w:num w:numId="10" w16cid:durableId="20589637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8435266">
    <w:abstractNumId w:val="10"/>
  </w:num>
  <w:num w:numId="12" w16cid:durableId="168101879">
    <w:abstractNumId w:val="15"/>
  </w:num>
  <w:num w:numId="13" w16cid:durableId="465245232">
    <w:abstractNumId w:val="22"/>
  </w:num>
  <w:num w:numId="14" w16cid:durableId="2098288011">
    <w:abstractNumId w:val="13"/>
  </w:num>
  <w:num w:numId="15" w16cid:durableId="2080709333">
    <w:abstractNumId w:val="3"/>
  </w:num>
  <w:num w:numId="16" w16cid:durableId="1637567476">
    <w:abstractNumId w:val="9"/>
  </w:num>
  <w:num w:numId="17" w16cid:durableId="1456944122">
    <w:abstractNumId w:val="18"/>
  </w:num>
  <w:num w:numId="18" w16cid:durableId="520822460">
    <w:abstractNumId w:val="23"/>
  </w:num>
  <w:num w:numId="19" w16cid:durableId="1153180939">
    <w:abstractNumId w:val="29"/>
  </w:num>
  <w:num w:numId="20" w16cid:durableId="1974291134">
    <w:abstractNumId w:val="26"/>
  </w:num>
  <w:num w:numId="21" w16cid:durableId="634331644">
    <w:abstractNumId w:val="12"/>
  </w:num>
  <w:num w:numId="22" w16cid:durableId="2108308306">
    <w:abstractNumId w:val="0"/>
  </w:num>
  <w:num w:numId="23" w16cid:durableId="2142116458">
    <w:abstractNumId w:val="19"/>
  </w:num>
  <w:num w:numId="24" w16cid:durableId="859243117">
    <w:abstractNumId w:val="4"/>
  </w:num>
  <w:num w:numId="25" w16cid:durableId="527763364">
    <w:abstractNumId w:val="25"/>
  </w:num>
  <w:num w:numId="26" w16cid:durableId="2071147470">
    <w:abstractNumId w:val="30"/>
  </w:num>
  <w:num w:numId="27" w16cid:durableId="2128156607">
    <w:abstractNumId w:val="7"/>
  </w:num>
  <w:num w:numId="28" w16cid:durableId="1477836840">
    <w:abstractNumId w:val="16"/>
  </w:num>
  <w:num w:numId="29" w16cid:durableId="1743483302">
    <w:abstractNumId w:val="14"/>
  </w:num>
  <w:num w:numId="30" w16cid:durableId="1587230207">
    <w:abstractNumId w:val="20"/>
  </w:num>
  <w:num w:numId="31" w16cid:durableId="967391335">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34"/>
    <w:rsid w:val="000006AA"/>
    <w:rsid w:val="00000851"/>
    <w:rsid w:val="00001776"/>
    <w:rsid w:val="00001ACD"/>
    <w:rsid w:val="00001EE2"/>
    <w:rsid w:val="00002163"/>
    <w:rsid w:val="00002611"/>
    <w:rsid w:val="00002A6E"/>
    <w:rsid w:val="00002CE0"/>
    <w:rsid w:val="00004A6F"/>
    <w:rsid w:val="00006258"/>
    <w:rsid w:val="00007874"/>
    <w:rsid w:val="00011294"/>
    <w:rsid w:val="0001182A"/>
    <w:rsid w:val="00013308"/>
    <w:rsid w:val="000133B2"/>
    <w:rsid w:val="00013A7A"/>
    <w:rsid w:val="000143FD"/>
    <w:rsid w:val="0001539A"/>
    <w:rsid w:val="000162F2"/>
    <w:rsid w:val="00017E14"/>
    <w:rsid w:val="000202C3"/>
    <w:rsid w:val="000204BC"/>
    <w:rsid w:val="0002067B"/>
    <w:rsid w:val="0002181C"/>
    <w:rsid w:val="00021AD6"/>
    <w:rsid w:val="00022AD1"/>
    <w:rsid w:val="00023B3D"/>
    <w:rsid w:val="00025EC8"/>
    <w:rsid w:val="0002626C"/>
    <w:rsid w:val="00026CE3"/>
    <w:rsid w:val="00027449"/>
    <w:rsid w:val="00027875"/>
    <w:rsid w:val="00027BC4"/>
    <w:rsid w:val="00027F48"/>
    <w:rsid w:val="000308A0"/>
    <w:rsid w:val="00031326"/>
    <w:rsid w:val="0003247A"/>
    <w:rsid w:val="0003289A"/>
    <w:rsid w:val="00034190"/>
    <w:rsid w:val="000349EF"/>
    <w:rsid w:val="00035A7A"/>
    <w:rsid w:val="00035F1A"/>
    <w:rsid w:val="000371BF"/>
    <w:rsid w:val="000373AF"/>
    <w:rsid w:val="0004068A"/>
    <w:rsid w:val="00040CAA"/>
    <w:rsid w:val="00040CB9"/>
    <w:rsid w:val="00041002"/>
    <w:rsid w:val="0004116E"/>
    <w:rsid w:val="000416E9"/>
    <w:rsid w:val="00041AFE"/>
    <w:rsid w:val="0004468E"/>
    <w:rsid w:val="00046418"/>
    <w:rsid w:val="0004672A"/>
    <w:rsid w:val="00046EF5"/>
    <w:rsid w:val="00047300"/>
    <w:rsid w:val="00047941"/>
    <w:rsid w:val="00050721"/>
    <w:rsid w:val="00051D30"/>
    <w:rsid w:val="00052F39"/>
    <w:rsid w:val="000536D3"/>
    <w:rsid w:val="00053A2A"/>
    <w:rsid w:val="000542C5"/>
    <w:rsid w:val="00054A5E"/>
    <w:rsid w:val="00054E93"/>
    <w:rsid w:val="00055A06"/>
    <w:rsid w:val="00056E8A"/>
    <w:rsid w:val="0005733D"/>
    <w:rsid w:val="00057ECC"/>
    <w:rsid w:val="00061697"/>
    <w:rsid w:val="000636D6"/>
    <w:rsid w:val="00063749"/>
    <w:rsid w:val="00063BC0"/>
    <w:rsid w:val="0006403D"/>
    <w:rsid w:val="00064BA9"/>
    <w:rsid w:val="00065AB7"/>
    <w:rsid w:val="000664E4"/>
    <w:rsid w:val="00066E32"/>
    <w:rsid w:val="00070501"/>
    <w:rsid w:val="00071137"/>
    <w:rsid w:val="00072274"/>
    <w:rsid w:val="000722B3"/>
    <w:rsid w:val="00072410"/>
    <w:rsid w:val="00073311"/>
    <w:rsid w:val="000745F4"/>
    <w:rsid w:val="0008008F"/>
    <w:rsid w:val="000800C3"/>
    <w:rsid w:val="00080209"/>
    <w:rsid w:val="00080847"/>
    <w:rsid w:val="0008161D"/>
    <w:rsid w:val="00081B4B"/>
    <w:rsid w:val="000820AF"/>
    <w:rsid w:val="00082199"/>
    <w:rsid w:val="00082992"/>
    <w:rsid w:val="00082CF5"/>
    <w:rsid w:val="00083165"/>
    <w:rsid w:val="00083647"/>
    <w:rsid w:val="00085ABD"/>
    <w:rsid w:val="00085C6A"/>
    <w:rsid w:val="00085D0B"/>
    <w:rsid w:val="00086FB8"/>
    <w:rsid w:val="00090273"/>
    <w:rsid w:val="00090A6B"/>
    <w:rsid w:val="0009161B"/>
    <w:rsid w:val="00091767"/>
    <w:rsid w:val="00091A79"/>
    <w:rsid w:val="00091C58"/>
    <w:rsid w:val="00092442"/>
    <w:rsid w:val="00092B30"/>
    <w:rsid w:val="000947AE"/>
    <w:rsid w:val="00094FC4"/>
    <w:rsid w:val="0009756E"/>
    <w:rsid w:val="00097CBA"/>
    <w:rsid w:val="00097F5B"/>
    <w:rsid w:val="000A04B9"/>
    <w:rsid w:val="000A19CF"/>
    <w:rsid w:val="000A2C2E"/>
    <w:rsid w:val="000A34FA"/>
    <w:rsid w:val="000A3C97"/>
    <w:rsid w:val="000A47B6"/>
    <w:rsid w:val="000A496A"/>
    <w:rsid w:val="000A4CB7"/>
    <w:rsid w:val="000B0EA4"/>
    <w:rsid w:val="000B1029"/>
    <w:rsid w:val="000B18D4"/>
    <w:rsid w:val="000B1A5C"/>
    <w:rsid w:val="000B2356"/>
    <w:rsid w:val="000B4541"/>
    <w:rsid w:val="000B529D"/>
    <w:rsid w:val="000B615C"/>
    <w:rsid w:val="000B63DB"/>
    <w:rsid w:val="000B6B47"/>
    <w:rsid w:val="000B717F"/>
    <w:rsid w:val="000B77FC"/>
    <w:rsid w:val="000C0209"/>
    <w:rsid w:val="000C0253"/>
    <w:rsid w:val="000C0428"/>
    <w:rsid w:val="000C0A03"/>
    <w:rsid w:val="000C14DB"/>
    <w:rsid w:val="000C170B"/>
    <w:rsid w:val="000C1ADD"/>
    <w:rsid w:val="000C2820"/>
    <w:rsid w:val="000C3722"/>
    <w:rsid w:val="000C439B"/>
    <w:rsid w:val="000C4D08"/>
    <w:rsid w:val="000C611A"/>
    <w:rsid w:val="000C75A4"/>
    <w:rsid w:val="000C77E5"/>
    <w:rsid w:val="000D07E8"/>
    <w:rsid w:val="000D0843"/>
    <w:rsid w:val="000D1AF2"/>
    <w:rsid w:val="000D2C7E"/>
    <w:rsid w:val="000D350F"/>
    <w:rsid w:val="000D3871"/>
    <w:rsid w:val="000D47C7"/>
    <w:rsid w:val="000D4C86"/>
    <w:rsid w:val="000D5BDE"/>
    <w:rsid w:val="000D5EBB"/>
    <w:rsid w:val="000D60B7"/>
    <w:rsid w:val="000D79FF"/>
    <w:rsid w:val="000E02B8"/>
    <w:rsid w:val="000E1136"/>
    <w:rsid w:val="000E1BF9"/>
    <w:rsid w:val="000E2C09"/>
    <w:rsid w:val="000E3131"/>
    <w:rsid w:val="000E4163"/>
    <w:rsid w:val="000E6241"/>
    <w:rsid w:val="000E67A2"/>
    <w:rsid w:val="000E7ABF"/>
    <w:rsid w:val="000F0D9A"/>
    <w:rsid w:val="000F1BA4"/>
    <w:rsid w:val="000F1CA3"/>
    <w:rsid w:val="000F662B"/>
    <w:rsid w:val="000F683B"/>
    <w:rsid w:val="000F68F2"/>
    <w:rsid w:val="000F6C4A"/>
    <w:rsid w:val="000F7976"/>
    <w:rsid w:val="00100A7D"/>
    <w:rsid w:val="00100B52"/>
    <w:rsid w:val="00100FB0"/>
    <w:rsid w:val="00101F22"/>
    <w:rsid w:val="00102187"/>
    <w:rsid w:val="00102B1F"/>
    <w:rsid w:val="001032F0"/>
    <w:rsid w:val="00103D54"/>
    <w:rsid w:val="001040BB"/>
    <w:rsid w:val="00105F61"/>
    <w:rsid w:val="00106BD1"/>
    <w:rsid w:val="00106EAB"/>
    <w:rsid w:val="0011026C"/>
    <w:rsid w:val="00110ED8"/>
    <w:rsid w:val="0011108F"/>
    <w:rsid w:val="001111FD"/>
    <w:rsid w:val="00111847"/>
    <w:rsid w:val="00113784"/>
    <w:rsid w:val="0011455D"/>
    <w:rsid w:val="001149E3"/>
    <w:rsid w:val="00115164"/>
    <w:rsid w:val="0011583F"/>
    <w:rsid w:val="00115A9F"/>
    <w:rsid w:val="001160BD"/>
    <w:rsid w:val="001166ED"/>
    <w:rsid w:val="001166F3"/>
    <w:rsid w:val="001170C9"/>
    <w:rsid w:val="00117624"/>
    <w:rsid w:val="001179F9"/>
    <w:rsid w:val="00120C80"/>
    <w:rsid w:val="00120FBB"/>
    <w:rsid w:val="00123D77"/>
    <w:rsid w:val="001248FB"/>
    <w:rsid w:val="00125D55"/>
    <w:rsid w:val="00126952"/>
    <w:rsid w:val="0012746D"/>
    <w:rsid w:val="00131424"/>
    <w:rsid w:val="00132465"/>
    <w:rsid w:val="00132819"/>
    <w:rsid w:val="001333CD"/>
    <w:rsid w:val="00133726"/>
    <w:rsid w:val="00133B11"/>
    <w:rsid w:val="00133D5F"/>
    <w:rsid w:val="00134206"/>
    <w:rsid w:val="0013504A"/>
    <w:rsid w:val="00135876"/>
    <w:rsid w:val="001411FB"/>
    <w:rsid w:val="00141DE5"/>
    <w:rsid w:val="00142201"/>
    <w:rsid w:val="00142B73"/>
    <w:rsid w:val="001430BF"/>
    <w:rsid w:val="001433F2"/>
    <w:rsid w:val="00143485"/>
    <w:rsid w:val="0014360F"/>
    <w:rsid w:val="001442D2"/>
    <w:rsid w:val="00144ADA"/>
    <w:rsid w:val="00144D1C"/>
    <w:rsid w:val="00145229"/>
    <w:rsid w:val="0014665E"/>
    <w:rsid w:val="00146B6B"/>
    <w:rsid w:val="00147C89"/>
    <w:rsid w:val="00147DC8"/>
    <w:rsid w:val="0015168B"/>
    <w:rsid w:val="001539E0"/>
    <w:rsid w:val="00153A7E"/>
    <w:rsid w:val="00153EE8"/>
    <w:rsid w:val="00154177"/>
    <w:rsid w:val="001555A1"/>
    <w:rsid w:val="00155D1F"/>
    <w:rsid w:val="001560CB"/>
    <w:rsid w:val="00157200"/>
    <w:rsid w:val="00157294"/>
    <w:rsid w:val="00157B14"/>
    <w:rsid w:val="00160173"/>
    <w:rsid w:val="001604DA"/>
    <w:rsid w:val="00163902"/>
    <w:rsid w:val="00163E5D"/>
    <w:rsid w:val="00164F94"/>
    <w:rsid w:val="00165335"/>
    <w:rsid w:val="001658C7"/>
    <w:rsid w:val="00165C42"/>
    <w:rsid w:val="0017028C"/>
    <w:rsid w:val="00170681"/>
    <w:rsid w:val="0017172A"/>
    <w:rsid w:val="00172810"/>
    <w:rsid w:val="00174D2E"/>
    <w:rsid w:val="001750BB"/>
    <w:rsid w:val="00175190"/>
    <w:rsid w:val="001758F9"/>
    <w:rsid w:val="00177213"/>
    <w:rsid w:val="00177CB9"/>
    <w:rsid w:val="001809B3"/>
    <w:rsid w:val="001810B6"/>
    <w:rsid w:val="00182259"/>
    <w:rsid w:val="00182526"/>
    <w:rsid w:val="0018497D"/>
    <w:rsid w:val="001853F1"/>
    <w:rsid w:val="001859A7"/>
    <w:rsid w:val="00187731"/>
    <w:rsid w:val="00187CD9"/>
    <w:rsid w:val="00187F6B"/>
    <w:rsid w:val="00192147"/>
    <w:rsid w:val="0019293A"/>
    <w:rsid w:val="0019379E"/>
    <w:rsid w:val="00196163"/>
    <w:rsid w:val="00196337"/>
    <w:rsid w:val="00197598"/>
    <w:rsid w:val="0019798C"/>
    <w:rsid w:val="001A0681"/>
    <w:rsid w:val="001A1100"/>
    <w:rsid w:val="001A1FBE"/>
    <w:rsid w:val="001A5053"/>
    <w:rsid w:val="001A58BD"/>
    <w:rsid w:val="001A5A3A"/>
    <w:rsid w:val="001A5AD9"/>
    <w:rsid w:val="001A7092"/>
    <w:rsid w:val="001A7849"/>
    <w:rsid w:val="001B0708"/>
    <w:rsid w:val="001B14E5"/>
    <w:rsid w:val="001B17AE"/>
    <w:rsid w:val="001B2184"/>
    <w:rsid w:val="001B335B"/>
    <w:rsid w:val="001B36E1"/>
    <w:rsid w:val="001B4A43"/>
    <w:rsid w:val="001B4F88"/>
    <w:rsid w:val="001B5C33"/>
    <w:rsid w:val="001B648E"/>
    <w:rsid w:val="001B66D3"/>
    <w:rsid w:val="001B6738"/>
    <w:rsid w:val="001C1299"/>
    <w:rsid w:val="001C1B0A"/>
    <w:rsid w:val="001C2D6C"/>
    <w:rsid w:val="001C4645"/>
    <w:rsid w:val="001C47E7"/>
    <w:rsid w:val="001C5007"/>
    <w:rsid w:val="001C506C"/>
    <w:rsid w:val="001C5959"/>
    <w:rsid w:val="001C630E"/>
    <w:rsid w:val="001C6504"/>
    <w:rsid w:val="001C6E91"/>
    <w:rsid w:val="001C71B2"/>
    <w:rsid w:val="001C7E88"/>
    <w:rsid w:val="001D0684"/>
    <w:rsid w:val="001D1774"/>
    <w:rsid w:val="001D349F"/>
    <w:rsid w:val="001D4CA1"/>
    <w:rsid w:val="001D65DB"/>
    <w:rsid w:val="001D7015"/>
    <w:rsid w:val="001D7625"/>
    <w:rsid w:val="001D766F"/>
    <w:rsid w:val="001D79D6"/>
    <w:rsid w:val="001E0F2C"/>
    <w:rsid w:val="001E1DA3"/>
    <w:rsid w:val="001E2A33"/>
    <w:rsid w:val="001E2FE5"/>
    <w:rsid w:val="001E4556"/>
    <w:rsid w:val="001E4BD9"/>
    <w:rsid w:val="001E516D"/>
    <w:rsid w:val="001E58CD"/>
    <w:rsid w:val="001F086A"/>
    <w:rsid w:val="001F1456"/>
    <w:rsid w:val="001F1462"/>
    <w:rsid w:val="001F153A"/>
    <w:rsid w:val="001F2EB2"/>
    <w:rsid w:val="001F3089"/>
    <w:rsid w:val="001F4143"/>
    <w:rsid w:val="001F4A06"/>
    <w:rsid w:val="001F4A8F"/>
    <w:rsid w:val="001F4C31"/>
    <w:rsid w:val="001F5275"/>
    <w:rsid w:val="001F5898"/>
    <w:rsid w:val="001F59B9"/>
    <w:rsid w:val="001F77C5"/>
    <w:rsid w:val="00200AFB"/>
    <w:rsid w:val="002018FE"/>
    <w:rsid w:val="00201A12"/>
    <w:rsid w:val="00202A34"/>
    <w:rsid w:val="00203453"/>
    <w:rsid w:val="00204D74"/>
    <w:rsid w:val="00205407"/>
    <w:rsid w:val="002068B8"/>
    <w:rsid w:val="002070D6"/>
    <w:rsid w:val="002108A0"/>
    <w:rsid w:val="00210C0A"/>
    <w:rsid w:val="00212569"/>
    <w:rsid w:val="00214A6E"/>
    <w:rsid w:val="00215034"/>
    <w:rsid w:val="002153BF"/>
    <w:rsid w:val="002160C4"/>
    <w:rsid w:val="002162FF"/>
    <w:rsid w:val="00216CDB"/>
    <w:rsid w:val="00216E40"/>
    <w:rsid w:val="002174B7"/>
    <w:rsid w:val="00217916"/>
    <w:rsid w:val="002179DD"/>
    <w:rsid w:val="00220BB3"/>
    <w:rsid w:val="00220E63"/>
    <w:rsid w:val="00221C52"/>
    <w:rsid w:val="00222E95"/>
    <w:rsid w:val="00223380"/>
    <w:rsid w:val="00224A8D"/>
    <w:rsid w:val="00224C1D"/>
    <w:rsid w:val="00224FB8"/>
    <w:rsid w:val="002255C3"/>
    <w:rsid w:val="00225603"/>
    <w:rsid w:val="00225FB0"/>
    <w:rsid w:val="002261F3"/>
    <w:rsid w:val="0022698C"/>
    <w:rsid w:val="00227E4A"/>
    <w:rsid w:val="00230174"/>
    <w:rsid w:val="00230E95"/>
    <w:rsid w:val="00232BD6"/>
    <w:rsid w:val="00235171"/>
    <w:rsid w:val="002351CF"/>
    <w:rsid w:val="00235D06"/>
    <w:rsid w:val="002365C8"/>
    <w:rsid w:val="002374A1"/>
    <w:rsid w:val="00240CCD"/>
    <w:rsid w:val="0024185F"/>
    <w:rsid w:val="002423D7"/>
    <w:rsid w:val="00242624"/>
    <w:rsid w:val="00242CB3"/>
    <w:rsid w:val="00242EC4"/>
    <w:rsid w:val="00242F43"/>
    <w:rsid w:val="00244B1A"/>
    <w:rsid w:val="00244C4A"/>
    <w:rsid w:val="00245766"/>
    <w:rsid w:val="00245C41"/>
    <w:rsid w:val="00246B4E"/>
    <w:rsid w:val="00252ADC"/>
    <w:rsid w:val="00252AE7"/>
    <w:rsid w:val="0025575A"/>
    <w:rsid w:val="00255855"/>
    <w:rsid w:val="00256174"/>
    <w:rsid w:val="0025626D"/>
    <w:rsid w:val="0025662E"/>
    <w:rsid w:val="00256764"/>
    <w:rsid w:val="00260283"/>
    <w:rsid w:val="002606EB"/>
    <w:rsid w:val="00261575"/>
    <w:rsid w:val="00262DFC"/>
    <w:rsid w:val="002633DB"/>
    <w:rsid w:val="002648D3"/>
    <w:rsid w:val="00264F3F"/>
    <w:rsid w:val="0026586A"/>
    <w:rsid w:val="00266635"/>
    <w:rsid w:val="00267029"/>
    <w:rsid w:val="00267573"/>
    <w:rsid w:val="002679AA"/>
    <w:rsid w:val="00267E92"/>
    <w:rsid w:val="0027100B"/>
    <w:rsid w:val="0027191A"/>
    <w:rsid w:val="00272419"/>
    <w:rsid w:val="00272C81"/>
    <w:rsid w:val="002731B1"/>
    <w:rsid w:val="0027399A"/>
    <w:rsid w:val="0027462C"/>
    <w:rsid w:val="002747EE"/>
    <w:rsid w:val="0027540B"/>
    <w:rsid w:val="002758D4"/>
    <w:rsid w:val="00275C70"/>
    <w:rsid w:val="00275EFB"/>
    <w:rsid w:val="002776C8"/>
    <w:rsid w:val="00277BC3"/>
    <w:rsid w:val="00277C70"/>
    <w:rsid w:val="00281C95"/>
    <w:rsid w:val="00281E5F"/>
    <w:rsid w:val="0028234B"/>
    <w:rsid w:val="00282FAE"/>
    <w:rsid w:val="002834FA"/>
    <w:rsid w:val="00284953"/>
    <w:rsid w:val="0028509B"/>
    <w:rsid w:val="00286E53"/>
    <w:rsid w:val="0028744A"/>
    <w:rsid w:val="0028780F"/>
    <w:rsid w:val="00287C36"/>
    <w:rsid w:val="00290AA2"/>
    <w:rsid w:val="00291035"/>
    <w:rsid w:val="00291E70"/>
    <w:rsid w:val="00292730"/>
    <w:rsid w:val="00292BAF"/>
    <w:rsid w:val="002952C0"/>
    <w:rsid w:val="002954F0"/>
    <w:rsid w:val="00297889"/>
    <w:rsid w:val="00297BF6"/>
    <w:rsid w:val="002A02B6"/>
    <w:rsid w:val="002A1E1E"/>
    <w:rsid w:val="002A20F4"/>
    <w:rsid w:val="002A2B2D"/>
    <w:rsid w:val="002A2BE6"/>
    <w:rsid w:val="002A3D2A"/>
    <w:rsid w:val="002A724D"/>
    <w:rsid w:val="002B04AC"/>
    <w:rsid w:val="002B0AD7"/>
    <w:rsid w:val="002B2A2A"/>
    <w:rsid w:val="002B2CDE"/>
    <w:rsid w:val="002B3C76"/>
    <w:rsid w:val="002B413C"/>
    <w:rsid w:val="002B4D41"/>
    <w:rsid w:val="002B5351"/>
    <w:rsid w:val="002B54C0"/>
    <w:rsid w:val="002B5D65"/>
    <w:rsid w:val="002B5E04"/>
    <w:rsid w:val="002B606F"/>
    <w:rsid w:val="002B6076"/>
    <w:rsid w:val="002B6263"/>
    <w:rsid w:val="002C08BD"/>
    <w:rsid w:val="002C0D1D"/>
    <w:rsid w:val="002C1983"/>
    <w:rsid w:val="002C23D7"/>
    <w:rsid w:val="002C3562"/>
    <w:rsid w:val="002C5872"/>
    <w:rsid w:val="002C5A6F"/>
    <w:rsid w:val="002C66A7"/>
    <w:rsid w:val="002C68AE"/>
    <w:rsid w:val="002C6AB5"/>
    <w:rsid w:val="002C7931"/>
    <w:rsid w:val="002D0E9A"/>
    <w:rsid w:val="002D13F1"/>
    <w:rsid w:val="002D1774"/>
    <w:rsid w:val="002D2A83"/>
    <w:rsid w:val="002D30EC"/>
    <w:rsid w:val="002D47B0"/>
    <w:rsid w:val="002D5DB3"/>
    <w:rsid w:val="002D7660"/>
    <w:rsid w:val="002D785B"/>
    <w:rsid w:val="002D7AD1"/>
    <w:rsid w:val="002D7DCB"/>
    <w:rsid w:val="002D7ED2"/>
    <w:rsid w:val="002E068D"/>
    <w:rsid w:val="002E1A5C"/>
    <w:rsid w:val="002E25EF"/>
    <w:rsid w:val="002E34F6"/>
    <w:rsid w:val="002E4095"/>
    <w:rsid w:val="002E7917"/>
    <w:rsid w:val="002E7F85"/>
    <w:rsid w:val="002F0BAA"/>
    <w:rsid w:val="002F1A00"/>
    <w:rsid w:val="002F1D29"/>
    <w:rsid w:val="002F22CC"/>
    <w:rsid w:val="002F2425"/>
    <w:rsid w:val="002F3562"/>
    <w:rsid w:val="002F3A4B"/>
    <w:rsid w:val="002F3E9D"/>
    <w:rsid w:val="002F4356"/>
    <w:rsid w:val="002F4D3F"/>
    <w:rsid w:val="002F5443"/>
    <w:rsid w:val="002F56FD"/>
    <w:rsid w:val="003006AC"/>
    <w:rsid w:val="00301C5A"/>
    <w:rsid w:val="00301DFC"/>
    <w:rsid w:val="003022FD"/>
    <w:rsid w:val="00302D55"/>
    <w:rsid w:val="0030396C"/>
    <w:rsid w:val="003043D2"/>
    <w:rsid w:val="00304655"/>
    <w:rsid w:val="00304C34"/>
    <w:rsid w:val="00304C73"/>
    <w:rsid w:val="0030583D"/>
    <w:rsid w:val="00305C70"/>
    <w:rsid w:val="00305EE5"/>
    <w:rsid w:val="003071B6"/>
    <w:rsid w:val="00310D33"/>
    <w:rsid w:val="00311473"/>
    <w:rsid w:val="0031184F"/>
    <w:rsid w:val="00311EA1"/>
    <w:rsid w:val="003124DB"/>
    <w:rsid w:val="00312564"/>
    <w:rsid w:val="0031287E"/>
    <w:rsid w:val="00313811"/>
    <w:rsid w:val="00313A81"/>
    <w:rsid w:val="0031460B"/>
    <w:rsid w:val="00314949"/>
    <w:rsid w:val="0031498B"/>
    <w:rsid w:val="003151E0"/>
    <w:rsid w:val="00315674"/>
    <w:rsid w:val="003157BF"/>
    <w:rsid w:val="003164FA"/>
    <w:rsid w:val="003165BF"/>
    <w:rsid w:val="00316B08"/>
    <w:rsid w:val="003171D1"/>
    <w:rsid w:val="00317590"/>
    <w:rsid w:val="003175C7"/>
    <w:rsid w:val="00320025"/>
    <w:rsid w:val="0032011C"/>
    <w:rsid w:val="00320274"/>
    <w:rsid w:val="00320380"/>
    <w:rsid w:val="00321312"/>
    <w:rsid w:val="003219D1"/>
    <w:rsid w:val="003232A9"/>
    <w:rsid w:val="003235C2"/>
    <w:rsid w:val="0032408F"/>
    <w:rsid w:val="00324386"/>
    <w:rsid w:val="003255C9"/>
    <w:rsid w:val="00326F0C"/>
    <w:rsid w:val="00327B1E"/>
    <w:rsid w:val="00327F1E"/>
    <w:rsid w:val="003315D3"/>
    <w:rsid w:val="003326E2"/>
    <w:rsid w:val="00333D92"/>
    <w:rsid w:val="0033596C"/>
    <w:rsid w:val="00336B8D"/>
    <w:rsid w:val="00337B02"/>
    <w:rsid w:val="0034030C"/>
    <w:rsid w:val="00340BCD"/>
    <w:rsid w:val="00341DEB"/>
    <w:rsid w:val="00341E7C"/>
    <w:rsid w:val="00342054"/>
    <w:rsid w:val="00342FDD"/>
    <w:rsid w:val="00344683"/>
    <w:rsid w:val="003470ED"/>
    <w:rsid w:val="00347634"/>
    <w:rsid w:val="00350D54"/>
    <w:rsid w:val="003517AE"/>
    <w:rsid w:val="003523CC"/>
    <w:rsid w:val="0035277D"/>
    <w:rsid w:val="003528F4"/>
    <w:rsid w:val="00353583"/>
    <w:rsid w:val="003535FE"/>
    <w:rsid w:val="00353CFE"/>
    <w:rsid w:val="00355017"/>
    <w:rsid w:val="00355CAB"/>
    <w:rsid w:val="00356D85"/>
    <w:rsid w:val="003572C4"/>
    <w:rsid w:val="0035748C"/>
    <w:rsid w:val="00357AFC"/>
    <w:rsid w:val="00362010"/>
    <w:rsid w:val="00362F65"/>
    <w:rsid w:val="0036464F"/>
    <w:rsid w:val="00364B3E"/>
    <w:rsid w:val="00364B6A"/>
    <w:rsid w:val="0036627F"/>
    <w:rsid w:val="003671A6"/>
    <w:rsid w:val="00367FA4"/>
    <w:rsid w:val="0037110F"/>
    <w:rsid w:val="003713A4"/>
    <w:rsid w:val="003717AC"/>
    <w:rsid w:val="00371B32"/>
    <w:rsid w:val="00374187"/>
    <w:rsid w:val="0037434A"/>
    <w:rsid w:val="003764C4"/>
    <w:rsid w:val="00376AEC"/>
    <w:rsid w:val="00376DE9"/>
    <w:rsid w:val="00376F16"/>
    <w:rsid w:val="00376F60"/>
    <w:rsid w:val="00377E0B"/>
    <w:rsid w:val="0038426C"/>
    <w:rsid w:val="00384AA4"/>
    <w:rsid w:val="00384FF5"/>
    <w:rsid w:val="00385D97"/>
    <w:rsid w:val="00386F66"/>
    <w:rsid w:val="00387AF2"/>
    <w:rsid w:val="003909AD"/>
    <w:rsid w:val="003910D8"/>
    <w:rsid w:val="0039110B"/>
    <w:rsid w:val="003916AA"/>
    <w:rsid w:val="0039189F"/>
    <w:rsid w:val="003964E6"/>
    <w:rsid w:val="0039690F"/>
    <w:rsid w:val="0039744D"/>
    <w:rsid w:val="00397660"/>
    <w:rsid w:val="003A045A"/>
    <w:rsid w:val="003A0812"/>
    <w:rsid w:val="003A0B37"/>
    <w:rsid w:val="003A148A"/>
    <w:rsid w:val="003A2560"/>
    <w:rsid w:val="003A42FE"/>
    <w:rsid w:val="003A57C4"/>
    <w:rsid w:val="003A5C18"/>
    <w:rsid w:val="003A7292"/>
    <w:rsid w:val="003A76AC"/>
    <w:rsid w:val="003A7D2C"/>
    <w:rsid w:val="003B0D90"/>
    <w:rsid w:val="003B15B1"/>
    <w:rsid w:val="003B2755"/>
    <w:rsid w:val="003B33C9"/>
    <w:rsid w:val="003B4EBE"/>
    <w:rsid w:val="003B4FD4"/>
    <w:rsid w:val="003B4FF1"/>
    <w:rsid w:val="003B60DA"/>
    <w:rsid w:val="003B6814"/>
    <w:rsid w:val="003B7094"/>
    <w:rsid w:val="003C0538"/>
    <w:rsid w:val="003C0F58"/>
    <w:rsid w:val="003C2547"/>
    <w:rsid w:val="003C40ED"/>
    <w:rsid w:val="003C5660"/>
    <w:rsid w:val="003C65D2"/>
    <w:rsid w:val="003D0838"/>
    <w:rsid w:val="003D0FC7"/>
    <w:rsid w:val="003D1899"/>
    <w:rsid w:val="003D19C9"/>
    <w:rsid w:val="003D1B90"/>
    <w:rsid w:val="003D2006"/>
    <w:rsid w:val="003D3364"/>
    <w:rsid w:val="003D4210"/>
    <w:rsid w:val="003D46F1"/>
    <w:rsid w:val="003D47FD"/>
    <w:rsid w:val="003D5843"/>
    <w:rsid w:val="003D58BA"/>
    <w:rsid w:val="003D5CB5"/>
    <w:rsid w:val="003D6368"/>
    <w:rsid w:val="003D6F4D"/>
    <w:rsid w:val="003D717A"/>
    <w:rsid w:val="003E0212"/>
    <w:rsid w:val="003E0727"/>
    <w:rsid w:val="003E09B2"/>
    <w:rsid w:val="003E2066"/>
    <w:rsid w:val="003E270E"/>
    <w:rsid w:val="003E2EBC"/>
    <w:rsid w:val="003E3198"/>
    <w:rsid w:val="003E31C2"/>
    <w:rsid w:val="003E4F69"/>
    <w:rsid w:val="003E5684"/>
    <w:rsid w:val="003E6639"/>
    <w:rsid w:val="003E70BA"/>
    <w:rsid w:val="003E7330"/>
    <w:rsid w:val="003E7A15"/>
    <w:rsid w:val="003F0064"/>
    <w:rsid w:val="003F05BB"/>
    <w:rsid w:val="003F0D3A"/>
    <w:rsid w:val="003F0DBA"/>
    <w:rsid w:val="003F18B6"/>
    <w:rsid w:val="003F1CB2"/>
    <w:rsid w:val="003F25A2"/>
    <w:rsid w:val="003F2A4C"/>
    <w:rsid w:val="003F2C1F"/>
    <w:rsid w:val="003F3106"/>
    <w:rsid w:val="003F4068"/>
    <w:rsid w:val="003F5A70"/>
    <w:rsid w:val="003F623E"/>
    <w:rsid w:val="003F6E78"/>
    <w:rsid w:val="003F77D0"/>
    <w:rsid w:val="004005F1"/>
    <w:rsid w:val="00400EAD"/>
    <w:rsid w:val="004012BE"/>
    <w:rsid w:val="00402066"/>
    <w:rsid w:val="00402DE4"/>
    <w:rsid w:val="00403D16"/>
    <w:rsid w:val="00404659"/>
    <w:rsid w:val="00404AA0"/>
    <w:rsid w:val="00404AC9"/>
    <w:rsid w:val="004054C7"/>
    <w:rsid w:val="0040584E"/>
    <w:rsid w:val="004061C0"/>
    <w:rsid w:val="00406F54"/>
    <w:rsid w:val="004076B0"/>
    <w:rsid w:val="00407A7A"/>
    <w:rsid w:val="004108DF"/>
    <w:rsid w:val="00411EBB"/>
    <w:rsid w:val="0041321F"/>
    <w:rsid w:val="0041347D"/>
    <w:rsid w:val="00414592"/>
    <w:rsid w:val="004161DB"/>
    <w:rsid w:val="00416ADE"/>
    <w:rsid w:val="00416EDA"/>
    <w:rsid w:val="0042259C"/>
    <w:rsid w:val="00422EF7"/>
    <w:rsid w:val="00422FBF"/>
    <w:rsid w:val="004230AA"/>
    <w:rsid w:val="0042330C"/>
    <w:rsid w:val="00423AC2"/>
    <w:rsid w:val="004243BA"/>
    <w:rsid w:val="00424740"/>
    <w:rsid w:val="004249D8"/>
    <w:rsid w:val="0042541E"/>
    <w:rsid w:val="004255A8"/>
    <w:rsid w:val="00426EF7"/>
    <w:rsid w:val="00430BEE"/>
    <w:rsid w:val="00430C7C"/>
    <w:rsid w:val="00431EFD"/>
    <w:rsid w:val="00431FBF"/>
    <w:rsid w:val="004335A6"/>
    <w:rsid w:val="0043550E"/>
    <w:rsid w:val="00435F7A"/>
    <w:rsid w:val="00436C00"/>
    <w:rsid w:val="004371AE"/>
    <w:rsid w:val="00437656"/>
    <w:rsid w:val="004407E0"/>
    <w:rsid w:val="00440921"/>
    <w:rsid w:val="00441622"/>
    <w:rsid w:val="004418AB"/>
    <w:rsid w:val="00442286"/>
    <w:rsid w:val="004423DF"/>
    <w:rsid w:val="004440E4"/>
    <w:rsid w:val="00444403"/>
    <w:rsid w:val="00446382"/>
    <w:rsid w:val="0044661F"/>
    <w:rsid w:val="004474CE"/>
    <w:rsid w:val="00447A00"/>
    <w:rsid w:val="00450133"/>
    <w:rsid w:val="00451D49"/>
    <w:rsid w:val="0045209B"/>
    <w:rsid w:val="004539CB"/>
    <w:rsid w:val="00453FFB"/>
    <w:rsid w:val="00454565"/>
    <w:rsid w:val="0045603E"/>
    <w:rsid w:val="00456247"/>
    <w:rsid w:val="0045644B"/>
    <w:rsid w:val="004600F7"/>
    <w:rsid w:val="00460482"/>
    <w:rsid w:val="00460ECC"/>
    <w:rsid w:val="00461732"/>
    <w:rsid w:val="00461A4E"/>
    <w:rsid w:val="00461AF0"/>
    <w:rsid w:val="004638FD"/>
    <w:rsid w:val="00463C18"/>
    <w:rsid w:val="00465FD0"/>
    <w:rsid w:val="00466361"/>
    <w:rsid w:val="00467A85"/>
    <w:rsid w:val="00470266"/>
    <w:rsid w:val="0047071D"/>
    <w:rsid w:val="00472557"/>
    <w:rsid w:val="00474688"/>
    <w:rsid w:val="004760F3"/>
    <w:rsid w:val="004764D1"/>
    <w:rsid w:val="00476BBC"/>
    <w:rsid w:val="00477C2D"/>
    <w:rsid w:val="00480194"/>
    <w:rsid w:val="00480487"/>
    <w:rsid w:val="00482C68"/>
    <w:rsid w:val="00482F58"/>
    <w:rsid w:val="00484678"/>
    <w:rsid w:val="00484A5B"/>
    <w:rsid w:val="004856C4"/>
    <w:rsid w:val="0048621F"/>
    <w:rsid w:val="00486591"/>
    <w:rsid w:val="00487F1D"/>
    <w:rsid w:val="0049037A"/>
    <w:rsid w:val="00490A21"/>
    <w:rsid w:val="004910F5"/>
    <w:rsid w:val="0049297B"/>
    <w:rsid w:val="00493C03"/>
    <w:rsid w:val="00494360"/>
    <w:rsid w:val="00494762"/>
    <w:rsid w:val="00494A2F"/>
    <w:rsid w:val="00495B70"/>
    <w:rsid w:val="00495DA0"/>
    <w:rsid w:val="00495ED3"/>
    <w:rsid w:val="00496131"/>
    <w:rsid w:val="00496737"/>
    <w:rsid w:val="00496807"/>
    <w:rsid w:val="00496BBE"/>
    <w:rsid w:val="004A0685"/>
    <w:rsid w:val="004A192E"/>
    <w:rsid w:val="004A2660"/>
    <w:rsid w:val="004A33EB"/>
    <w:rsid w:val="004A4241"/>
    <w:rsid w:val="004A4FD8"/>
    <w:rsid w:val="004A504A"/>
    <w:rsid w:val="004A508C"/>
    <w:rsid w:val="004A5506"/>
    <w:rsid w:val="004A57DB"/>
    <w:rsid w:val="004A5DAD"/>
    <w:rsid w:val="004A600F"/>
    <w:rsid w:val="004A6225"/>
    <w:rsid w:val="004A6641"/>
    <w:rsid w:val="004B087C"/>
    <w:rsid w:val="004B154F"/>
    <w:rsid w:val="004B20B8"/>
    <w:rsid w:val="004B2857"/>
    <w:rsid w:val="004B33F7"/>
    <w:rsid w:val="004B36E4"/>
    <w:rsid w:val="004B3C52"/>
    <w:rsid w:val="004B486E"/>
    <w:rsid w:val="004B4EAD"/>
    <w:rsid w:val="004B674F"/>
    <w:rsid w:val="004C03A2"/>
    <w:rsid w:val="004C1D61"/>
    <w:rsid w:val="004C429C"/>
    <w:rsid w:val="004C45FE"/>
    <w:rsid w:val="004C4664"/>
    <w:rsid w:val="004C4685"/>
    <w:rsid w:val="004C6DBE"/>
    <w:rsid w:val="004C6E38"/>
    <w:rsid w:val="004C6F2B"/>
    <w:rsid w:val="004C714A"/>
    <w:rsid w:val="004D0E34"/>
    <w:rsid w:val="004D1997"/>
    <w:rsid w:val="004D2776"/>
    <w:rsid w:val="004D29DB"/>
    <w:rsid w:val="004D2DC0"/>
    <w:rsid w:val="004D310A"/>
    <w:rsid w:val="004D3AE9"/>
    <w:rsid w:val="004D3C56"/>
    <w:rsid w:val="004D56FE"/>
    <w:rsid w:val="004D59E2"/>
    <w:rsid w:val="004D67CE"/>
    <w:rsid w:val="004E0441"/>
    <w:rsid w:val="004E0DB2"/>
    <w:rsid w:val="004E224A"/>
    <w:rsid w:val="004E3226"/>
    <w:rsid w:val="004E325B"/>
    <w:rsid w:val="004E457C"/>
    <w:rsid w:val="004E686D"/>
    <w:rsid w:val="004E7579"/>
    <w:rsid w:val="004E773F"/>
    <w:rsid w:val="004E7C40"/>
    <w:rsid w:val="004F17A6"/>
    <w:rsid w:val="004F2B6D"/>
    <w:rsid w:val="004F4181"/>
    <w:rsid w:val="004F4284"/>
    <w:rsid w:val="004F4557"/>
    <w:rsid w:val="004F4B59"/>
    <w:rsid w:val="004F5ABD"/>
    <w:rsid w:val="004F61FE"/>
    <w:rsid w:val="004F7D16"/>
    <w:rsid w:val="00500653"/>
    <w:rsid w:val="00500BE5"/>
    <w:rsid w:val="00500D55"/>
    <w:rsid w:val="005028A1"/>
    <w:rsid w:val="00506A03"/>
    <w:rsid w:val="00506A54"/>
    <w:rsid w:val="00506DA2"/>
    <w:rsid w:val="00507BBC"/>
    <w:rsid w:val="00512507"/>
    <w:rsid w:val="0051281F"/>
    <w:rsid w:val="00512847"/>
    <w:rsid w:val="00512943"/>
    <w:rsid w:val="005139A8"/>
    <w:rsid w:val="00514F61"/>
    <w:rsid w:val="005154A2"/>
    <w:rsid w:val="00515A8E"/>
    <w:rsid w:val="00515D52"/>
    <w:rsid w:val="0051617B"/>
    <w:rsid w:val="00517860"/>
    <w:rsid w:val="00517ADF"/>
    <w:rsid w:val="005209E9"/>
    <w:rsid w:val="00520C27"/>
    <w:rsid w:val="0052104E"/>
    <w:rsid w:val="0052119F"/>
    <w:rsid w:val="005213EB"/>
    <w:rsid w:val="005236B7"/>
    <w:rsid w:val="00523928"/>
    <w:rsid w:val="00524006"/>
    <w:rsid w:val="0052562F"/>
    <w:rsid w:val="005264C8"/>
    <w:rsid w:val="00526610"/>
    <w:rsid w:val="005267D7"/>
    <w:rsid w:val="00526DCC"/>
    <w:rsid w:val="005271D3"/>
    <w:rsid w:val="00527AC3"/>
    <w:rsid w:val="00527C66"/>
    <w:rsid w:val="00530B49"/>
    <w:rsid w:val="00530BDB"/>
    <w:rsid w:val="00531D04"/>
    <w:rsid w:val="005324BC"/>
    <w:rsid w:val="005324CC"/>
    <w:rsid w:val="00533789"/>
    <w:rsid w:val="00534453"/>
    <w:rsid w:val="005344E0"/>
    <w:rsid w:val="00534A95"/>
    <w:rsid w:val="00535C27"/>
    <w:rsid w:val="00535E41"/>
    <w:rsid w:val="00535E7C"/>
    <w:rsid w:val="00536202"/>
    <w:rsid w:val="00536CEF"/>
    <w:rsid w:val="0053794F"/>
    <w:rsid w:val="00537B3E"/>
    <w:rsid w:val="00537D1C"/>
    <w:rsid w:val="00540659"/>
    <w:rsid w:val="00540CAC"/>
    <w:rsid w:val="00541AD4"/>
    <w:rsid w:val="00542327"/>
    <w:rsid w:val="0054311C"/>
    <w:rsid w:val="00543751"/>
    <w:rsid w:val="00543E04"/>
    <w:rsid w:val="00543E05"/>
    <w:rsid w:val="005440CC"/>
    <w:rsid w:val="005444B0"/>
    <w:rsid w:val="00544F84"/>
    <w:rsid w:val="00546FB2"/>
    <w:rsid w:val="00547450"/>
    <w:rsid w:val="00547E9B"/>
    <w:rsid w:val="00551208"/>
    <w:rsid w:val="005517AD"/>
    <w:rsid w:val="00551CFF"/>
    <w:rsid w:val="00552557"/>
    <w:rsid w:val="005529E8"/>
    <w:rsid w:val="00552D81"/>
    <w:rsid w:val="00554BB9"/>
    <w:rsid w:val="00555563"/>
    <w:rsid w:val="00555FE7"/>
    <w:rsid w:val="005572F5"/>
    <w:rsid w:val="00557AE5"/>
    <w:rsid w:val="00560909"/>
    <w:rsid w:val="0056202B"/>
    <w:rsid w:val="0056234A"/>
    <w:rsid w:val="005624FC"/>
    <w:rsid w:val="005640F9"/>
    <w:rsid w:val="00564350"/>
    <w:rsid w:val="00564A7E"/>
    <w:rsid w:val="005653A2"/>
    <w:rsid w:val="00565875"/>
    <w:rsid w:val="00565B81"/>
    <w:rsid w:val="00566265"/>
    <w:rsid w:val="00566559"/>
    <w:rsid w:val="00566672"/>
    <w:rsid w:val="005667EA"/>
    <w:rsid w:val="005677DD"/>
    <w:rsid w:val="00567C09"/>
    <w:rsid w:val="00567F80"/>
    <w:rsid w:val="00571CFA"/>
    <w:rsid w:val="00571F12"/>
    <w:rsid w:val="0057282C"/>
    <w:rsid w:val="005729AA"/>
    <w:rsid w:val="00572D05"/>
    <w:rsid w:val="00573160"/>
    <w:rsid w:val="00573552"/>
    <w:rsid w:val="00573A7E"/>
    <w:rsid w:val="005747B3"/>
    <w:rsid w:val="00574CCE"/>
    <w:rsid w:val="00575984"/>
    <w:rsid w:val="0058128D"/>
    <w:rsid w:val="005825A4"/>
    <w:rsid w:val="005825B3"/>
    <w:rsid w:val="00583441"/>
    <w:rsid w:val="00583512"/>
    <w:rsid w:val="005837A5"/>
    <w:rsid w:val="00583F6F"/>
    <w:rsid w:val="00585725"/>
    <w:rsid w:val="0058733D"/>
    <w:rsid w:val="00587896"/>
    <w:rsid w:val="00587FFE"/>
    <w:rsid w:val="00590484"/>
    <w:rsid w:val="005910B0"/>
    <w:rsid w:val="00591144"/>
    <w:rsid w:val="00594E67"/>
    <w:rsid w:val="005954D6"/>
    <w:rsid w:val="005954F6"/>
    <w:rsid w:val="0059641E"/>
    <w:rsid w:val="0059717B"/>
    <w:rsid w:val="00597963"/>
    <w:rsid w:val="00597DBB"/>
    <w:rsid w:val="005A0019"/>
    <w:rsid w:val="005A0206"/>
    <w:rsid w:val="005A1CA5"/>
    <w:rsid w:val="005A4783"/>
    <w:rsid w:val="005A4AF7"/>
    <w:rsid w:val="005A524A"/>
    <w:rsid w:val="005A54C1"/>
    <w:rsid w:val="005B034E"/>
    <w:rsid w:val="005B038A"/>
    <w:rsid w:val="005B073D"/>
    <w:rsid w:val="005B0929"/>
    <w:rsid w:val="005B0C3C"/>
    <w:rsid w:val="005B1536"/>
    <w:rsid w:val="005B301A"/>
    <w:rsid w:val="005B41F5"/>
    <w:rsid w:val="005B42A1"/>
    <w:rsid w:val="005B474B"/>
    <w:rsid w:val="005B4D6C"/>
    <w:rsid w:val="005B70AD"/>
    <w:rsid w:val="005B7336"/>
    <w:rsid w:val="005C0D0D"/>
    <w:rsid w:val="005C26BD"/>
    <w:rsid w:val="005C2B4E"/>
    <w:rsid w:val="005C2D19"/>
    <w:rsid w:val="005C2D3D"/>
    <w:rsid w:val="005C325A"/>
    <w:rsid w:val="005C35F5"/>
    <w:rsid w:val="005C37D2"/>
    <w:rsid w:val="005C52B1"/>
    <w:rsid w:val="005C58B9"/>
    <w:rsid w:val="005C59D5"/>
    <w:rsid w:val="005C61ED"/>
    <w:rsid w:val="005C672A"/>
    <w:rsid w:val="005C674A"/>
    <w:rsid w:val="005C6DF4"/>
    <w:rsid w:val="005C7412"/>
    <w:rsid w:val="005D0069"/>
    <w:rsid w:val="005D077E"/>
    <w:rsid w:val="005D080C"/>
    <w:rsid w:val="005D15AE"/>
    <w:rsid w:val="005D1A9A"/>
    <w:rsid w:val="005D1CD5"/>
    <w:rsid w:val="005D2C5E"/>
    <w:rsid w:val="005D3A5B"/>
    <w:rsid w:val="005D4C30"/>
    <w:rsid w:val="005D4FFD"/>
    <w:rsid w:val="005D6223"/>
    <w:rsid w:val="005D6A5C"/>
    <w:rsid w:val="005E0547"/>
    <w:rsid w:val="005E1D33"/>
    <w:rsid w:val="005E1D8F"/>
    <w:rsid w:val="005E28E7"/>
    <w:rsid w:val="005E32C7"/>
    <w:rsid w:val="005E3AFF"/>
    <w:rsid w:val="005E3ED5"/>
    <w:rsid w:val="005E5AE1"/>
    <w:rsid w:val="005E5FD1"/>
    <w:rsid w:val="005E6727"/>
    <w:rsid w:val="005E6B76"/>
    <w:rsid w:val="005E7AB0"/>
    <w:rsid w:val="005E7D0A"/>
    <w:rsid w:val="005F03DC"/>
    <w:rsid w:val="005F34CE"/>
    <w:rsid w:val="005F3ECE"/>
    <w:rsid w:val="005F409D"/>
    <w:rsid w:val="005F4139"/>
    <w:rsid w:val="005F465B"/>
    <w:rsid w:val="005F474A"/>
    <w:rsid w:val="005F55DA"/>
    <w:rsid w:val="005F5C53"/>
    <w:rsid w:val="005F613B"/>
    <w:rsid w:val="005F6667"/>
    <w:rsid w:val="005F6B80"/>
    <w:rsid w:val="005F750F"/>
    <w:rsid w:val="005F7DBB"/>
    <w:rsid w:val="006007A7"/>
    <w:rsid w:val="00600932"/>
    <w:rsid w:val="00600D7C"/>
    <w:rsid w:val="0060143A"/>
    <w:rsid w:val="006015F4"/>
    <w:rsid w:val="00602C63"/>
    <w:rsid w:val="00604ECE"/>
    <w:rsid w:val="00605E3F"/>
    <w:rsid w:val="006063AD"/>
    <w:rsid w:val="0060689C"/>
    <w:rsid w:val="00607679"/>
    <w:rsid w:val="006110AF"/>
    <w:rsid w:val="006110D1"/>
    <w:rsid w:val="0061161A"/>
    <w:rsid w:val="00611B0B"/>
    <w:rsid w:val="00613B6B"/>
    <w:rsid w:val="00613C89"/>
    <w:rsid w:val="00614346"/>
    <w:rsid w:val="006148C7"/>
    <w:rsid w:val="00614C8E"/>
    <w:rsid w:val="00615055"/>
    <w:rsid w:val="006151EA"/>
    <w:rsid w:val="00616298"/>
    <w:rsid w:val="00616616"/>
    <w:rsid w:val="00616A43"/>
    <w:rsid w:val="0061796B"/>
    <w:rsid w:val="00617B57"/>
    <w:rsid w:val="00620410"/>
    <w:rsid w:val="00620A1F"/>
    <w:rsid w:val="00621693"/>
    <w:rsid w:val="00623603"/>
    <w:rsid w:val="0062422D"/>
    <w:rsid w:val="00624BA3"/>
    <w:rsid w:val="00626A18"/>
    <w:rsid w:val="00627EC4"/>
    <w:rsid w:val="00630E1C"/>
    <w:rsid w:val="00631370"/>
    <w:rsid w:val="006316EF"/>
    <w:rsid w:val="006318D1"/>
    <w:rsid w:val="00631941"/>
    <w:rsid w:val="00631BB4"/>
    <w:rsid w:val="00632C44"/>
    <w:rsid w:val="00632C53"/>
    <w:rsid w:val="00634311"/>
    <w:rsid w:val="00634A6C"/>
    <w:rsid w:val="00635CF9"/>
    <w:rsid w:val="00636E5F"/>
    <w:rsid w:val="00636F90"/>
    <w:rsid w:val="0063729F"/>
    <w:rsid w:val="006408B1"/>
    <w:rsid w:val="00641134"/>
    <w:rsid w:val="006415A1"/>
    <w:rsid w:val="00641EF8"/>
    <w:rsid w:val="006441E4"/>
    <w:rsid w:val="0064483F"/>
    <w:rsid w:val="006452DA"/>
    <w:rsid w:val="0064631C"/>
    <w:rsid w:val="00647460"/>
    <w:rsid w:val="006475A6"/>
    <w:rsid w:val="00650598"/>
    <w:rsid w:val="00650B95"/>
    <w:rsid w:val="00650E77"/>
    <w:rsid w:val="006517F6"/>
    <w:rsid w:val="006523B8"/>
    <w:rsid w:val="0065442C"/>
    <w:rsid w:val="00654CAE"/>
    <w:rsid w:val="006557DD"/>
    <w:rsid w:val="00655929"/>
    <w:rsid w:val="00655E22"/>
    <w:rsid w:val="0065606C"/>
    <w:rsid w:val="00657961"/>
    <w:rsid w:val="00657BC4"/>
    <w:rsid w:val="006600CB"/>
    <w:rsid w:val="00660B81"/>
    <w:rsid w:val="00661E71"/>
    <w:rsid w:val="00662B7C"/>
    <w:rsid w:val="00662BC6"/>
    <w:rsid w:val="00663573"/>
    <w:rsid w:val="006651E7"/>
    <w:rsid w:val="00665AB3"/>
    <w:rsid w:val="00670D6B"/>
    <w:rsid w:val="00670E00"/>
    <w:rsid w:val="00671C59"/>
    <w:rsid w:val="00671DE5"/>
    <w:rsid w:val="00671E19"/>
    <w:rsid w:val="00672E93"/>
    <w:rsid w:val="0067347B"/>
    <w:rsid w:val="0067392F"/>
    <w:rsid w:val="00673BE2"/>
    <w:rsid w:val="006743B4"/>
    <w:rsid w:val="00675364"/>
    <w:rsid w:val="00675686"/>
    <w:rsid w:val="0067623E"/>
    <w:rsid w:val="006766B9"/>
    <w:rsid w:val="00677FC4"/>
    <w:rsid w:val="00680023"/>
    <w:rsid w:val="006807D4"/>
    <w:rsid w:val="00680947"/>
    <w:rsid w:val="00680CD3"/>
    <w:rsid w:val="00682CE1"/>
    <w:rsid w:val="00682DE6"/>
    <w:rsid w:val="00684E94"/>
    <w:rsid w:val="00685355"/>
    <w:rsid w:val="006876E0"/>
    <w:rsid w:val="00687F94"/>
    <w:rsid w:val="0069080B"/>
    <w:rsid w:val="00691272"/>
    <w:rsid w:val="00691323"/>
    <w:rsid w:val="00691671"/>
    <w:rsid w:val="006922CB"/>
    <w:rsid w:val="006922E3"/>
    <w:rsid w:val="00692EB4"/>
    <w:rsid w:val="006931C4"/>
    <w:rsid w:val="006940F5"/>
    <w:rsid w:val="00694976"/>
    <w:rsid w:val="006975FB"/>
    <w:rsid w:val="006977A9"/>
    <w:rsid w:val="0069799E"/>
    <w:rsid w:val="006979FF"/>
    <w:rsid w:val="006A06D5"/>
    <w:rsid w:val="006A0FA5"/>
    <w:rsid w:val="006A147E"/>
    <w:rsid w:val="006A168E"/>
    <w:rsid w:val="006A1E97"/>
    <w:rsid w:val="006A1ECD"/>
    <w:rsid w:val="006A289C"/>
    <w:rsid w:val="006A3349"/>
    <w:rsid w:val="006A60E7"/>
    <w:rsid w:val="006A7132"/>
    <w:rsid w:val="006A72AC"/>
    <w:rsid w:val="006A7596"/>
    <w:rsid w:val="006A79D4"/>
    <w:rsid w:val="006B13B7"/>
    <w:rsid w:val="006B1419"/>
    <w:rsid w:val="006B2949"/>
    <w:rsid w:val="006B2FE3"/>
    <w:rsid w:val="006B3661"/>
    <w:rsid w:val="006B3895"/>
    <w:rsid w:val="006B530B"/>
    <w:rsid w:val="006B5694"/>
    <w:rsid w:val="006B5BBA"/>
    <w:rsid w:val="006B5FF3"/>
    <w:rsid w:val="006B6266"/>
    <w:rsid w:val="006B68CE"/>
    <w:rsid w:val="006C0312"/>
    <w:rsid w:val="006C09B2"/>
    <w:rsid w:val="006C0C14"/>
    <w:rsid w:val="006C4486"/>
    <w:rsid w:val="006C4E7A"/>
    <w:rsid w:val="006C581E"/>
    <w:rsid w:val="006C6667"/>
    <w:rsid w:val="006C6A0C"/>
    <w:rsid w:val="006C6E77"/>
    <w:rsid w:val="006D020D"/>
    <w:rsid w:val="006D03F7"/>
    <w:rsid w:val="006D05CD"/>
    <w:rsid w:val="006D1385"/>
    <w:rsid w:val="006D1776"/>
    <w:rsid w:val="006D2490"/>
    <w:rsid w:val="006D28FC"/>
    <w:rsid w:val="006D3442"/>
    <w:rsid w:val="006D3F2D"/>
    <w:rsid w:val="006D44D8"/>
    <w:rsid w:val="006D5E84"/>
    <w:rsid w:val="006D6AF1"/>
    <w:rsid w:val="006D70A1"/>
    <w:rsid w:val="006D7A06"/>
    <w:rsid w:val="006E0F1E"/>
    <w:rsid w:val="006E1719"/>
    <w:rsid w:val="006E1976"/>
    <w:rsid w:val="006E2065"/>
    <w:rsid w:val="006E2240"/>
    <w:rsid w:val="006E2FE0"/>
    <w:rsid w:val="006E3A99"/>
    <w:rsid w:val="006E3B03"/>
    <w:rsid w:val="006E4572"/>
    <w:rsid w:val="006E4DA2"/>
    <w:rsid w:val="006E50BB"/>
    <w:rsid w:val="006E52DB"/>
    <w:rsid w:val="006E5476"/>
    <w:rsid w:val="006E54D8"/>
    <w:rsid w:val="006F0BC9"/>
    <w:rsid w:val="006F0C2F"/>
    <w:rsid w:val="006F1B6D"/>
    <w:rsid w:val="006F2D8B"/>
    <w:rsid w:val="006F3A83"/>
    <w:rsid w:val="006F4D90"/>
    <w:rsid w:val="006F556F"/>
    <w:rsid w:val="006F6389"/>
    <w:rsid w:val="006F64F0"/>
    <w:rsid w:val="006F6508"/>
    <w:rsid w:val="006F6FC8"/>
    <w:rsid w:val="006F785A"/>
    <w:rsid w:val="006F7C48"/>
    <w:rsid w:val="00703740"/>
    <w:rsid w:val="007050EA"/>
    <w:rsid w:val="00705290"/>
    <w:rsid w:val="007058DB"/>
    <w:rsid w:val="00705AC1"/>
    <w:rsid w:val="00705B9B"/>
    <w:rsid w:val="00706178"/>
    <w:rsid w:val="00706958"/>
    <w:rsid w:val="00710421"/>
    <w:rsid w:val="007110C9"/>
    <w:rsid w:val="007111C3"/>
    <w:rsid w:val="00711AE7"/>
    <w:rsid w:val="00711BDB"/>
    <w:rsid w:val="00713C2D"/>
    <w:rsid w:val="007140F0"/>
    <w:rsid w:val="0071596D"/>
    <w:rsid w:val="00717059"/>
    <w:rsid w:val="00720132"/>
    <w:rsid w:val="00720C2F"/>
    <w:rsid w:val="0072130C"/>
    <w:rsid w:val="00721416"/>
    <w:rsid w:val="00722582"/>
    <w:rsid w:val="00722655"/>
    <w:rsid w:val="0072279F"/>
    <w:rsid w:val="0072355C"/>
    <w:rsid w:val="0072438C"/>
    <w:rsid w:val="007250E5"/>
    <w:rsid w:val="007254DB"/>
    <w:rsid w:val="00725A99"/>
    <w:rsid w:val="0072626B"/>
    <w:rsid w:val="00726578"/>
    <w:rsid w:val="0072663E"/>
    <w:rsid w:val="00727F50"/>
    <w:rsid w:val="00731E35"/>
    <w:rsid w:val="0073205C"/>
    <w:rsid w:val="00732500"/>
    <w:rsid w:val="00732FD6"/>
    <w:rsid w:val="0073316E"/>
    <w:rsid w:val="00733535"/>
    <w:rsid w:val="00736FDB"/>
    <w:rsid w:val="00740FF5"/>
    <w:rsid w:val="00741A31"/>
    <w:rsid w:val="00742653"/>
    <w:rsid w:val="00744268"/>
    <w:rsid w:val="007443CE"/>
    <w:rsid w:val="00744F6B"/>
    <w:rsid w:val="007452B6"/>
    <w:rsid w:val="007463B6"/>
    <w:rsid w:val="007464E7"/>
    <w:rsid w:val="007464E8"/>
    <w:rsid w:val="007467CB"/>
    <w:rsid w:val="00746B40"/>
    <w:rsid w:val="0075025F"/>
    <w:rsid w:val="007504F7"/>
    <w:rsid w:val="007505BC"/>
    <w:rsid w:val="00751772"/>
    <w:rsid w:val="00753357"/>
    <w:rsid w:val="00753A70"/>
    <w:rsid w:val="00754943"/>
    <w:rsid w:val="007568DA"/>
    <w:rsid w:val="00756B56"/>
    <w:rsid w:val="00757BD1"/>
    <w:rsid w:val="0076135C"/>
    <w:rsid w:val="00761429"/>
    <w:rsid w:val="0076267A"/>
    <w:rsid w:val="007628F3"/>
    <w:rsid w:val="00763367"/>
    <w:rsid w:val="007634C1"/>
    <w:rsid w:val="00763898"/>
    <w:rsid w:val="007655EC"/>
    <w:rsid w:val="0076604D"/>
    <w:rsid w:val="00770E66"/>
    <w:rsid w:val="007710E4"/>
    <w:rsid w:val="007719B2"/>
    <w:rsid w:val="00772D7F"/>
    <w:rsid w:val="0077305E"/>
    <w:rsid w:val="00774509"/>
    <w:rsid w:val="00775230"/>
    <w:rsid w:val="0077597A"/>
    <w:rsid w:val="0077635E"/>
    <w:rsid w:val="0077673F"/>
    <w:rsid w:val="00780408"/>
    <w:rsid w:val="007811FB"/>
    <w:rsid w:val="0078279E"/>
    <w:rsid w:val="00782A8E"/>
    <w:rsid w:val="00782C66"/>
    <w:rsid w:val="00783CF1"/>
    <w:rsid w:val="007844A8"/>
    <w:rsid w:val="007845A4"/>
    <w:rsid w:val="00784CCF"/>
    <w:rsid w:val="00785D3D"/>
    <w:rsid w:val="0078629C"/>
    <w:rsid w:val="0078675F"/>
    <w:rsid w:val="007871E8"/>
    <w:rsid w:val="00787904"/>
    <w:rsid w:val="007901F7"/>
    <w:rsid w:val="0079066B"/>
    <w:rsid w:val="00791226"/>
    <w:rsid w:val="00791817"/>
    <w:rsid w:val="00793C08"/>
    <w:rsid w:val="00793F7D"/>
    <w:rsid w:val="00794054"/>
    <w:rsid w:val="00794E16"/>
    <w:rsid w:val="00795F6C"/>
    <w:rsid w:val="00796B01"/>
    <w:rsid w:val="0079757F"/>
    <w:rsid w:val="007A0811"/>
    <w:rsid w:val="007A0E4C"/>
    <w:rsid w:val="007A159A"/>
    <w:rsid w:val="007A21C2"/>
    <w:rsid w:val="007A2561"/>
    <w:rsid w:val="007A30C4"/>
    <w:rsid w:val="007A3556"/>
    <w:rsid w:val="007A662A"/>
    <w:rsid w:val="007A694D"/>
    <w:rsid w:val="007A75AD"/>
    <w:rsid w:val="007B01B3"/>
    <w:rsid w:val="007B38F3"/>
    <w:rsid w:val="007B39F9"/>
    <w:rsid w:val="007B5568"/>
    <w:rsid w:val="007B5783"/>
    <w:rsid w:val="007B62A7"/>
    <w:rsid w:val="007C02E2"/>
    <w:rsid w:val="007C1D31"/>
    <w:rsid w:val="007C3D8C"/>
    <w:rsid w:val="007C62DC"/>
    <w:rsid w:val="007C6355"/>
    <w:rsid w:val="007C672A"/>
    <w:rsid w:val="007D178F"/>
    <w:rsid w:val="007D6E28"/>
    <w:rsid w:val="007D6F07"/>
    <w:rsid w:val="007D706E"/>
    <w:rsid w:val="007D7E56"/>
    <w:rsid w:val="007E0195"/>
    <w:rsid w:val="007E04B3"/>
    <w:rsid w:val="007E164E"/>
    <w:rsid w:val="007E16BE"/>
    <w:rsid w:val="007E1E5B"/>
    <w:rsid w:val="007E36E6"/>
    <w:rsid w:val="007E370A"/>
    <w:rsid w:val="007E3FFB"/>
    <w:rsid w:val="007E427D"/>
    <w:rsid w:val="007E509D"/>
    <w:rsid w:val="007E55A5"/>
    <w:rsid w:val="007E5826"/>
    <w:rsid w:val="007E5942"/>
    <w:rsid w:val="007E59ED"/>
    <w:rsid w:val="007E5FFA"/>
    <w:rsid w:val="007E6EDF"/>
    <w:rsid w:val="007F0649"/>
    <w:rsid w:val="007F0A34"/>
    <w:rsid w:val="007F1D82"/>
    <w:rsid w:val="007F1E8E"/>
    <w:rsid w:val="007F2854"/>
    <w:rsid w:val="007F2AB0"/>
    <w:rsid w:val="007F391C"/>
    <w:rsid w:val="007F71E5"/>
    <w:rsid w:val="007F7489"/>
    <w:rsid w:val="007F74C0"/>
    <w:rsid w:val="00802275"/>
    <w:rsid w:val="00803BA4"/>
    <w:rsid w:val="00803DC8"/>
    <w:rsid w:val="0080456D"/>
    <w:rsid w:val="00804974"/>
    <w:rsid w:val="008050FE"/>
    <w:rsid w:val="00806004"/>
    <w:rsid w:val="00806735"/>
    <w:rsid w:val="0080688E"/>
    <w:rsid w:val="0081044C"/>
    <w:rsid w:val="00810AC0"/>
    <w:rsid w:val="00811034"/>
    <w:rsid w:val="008117C5"/>
    <w:rsid w:val="00811ADF"/>
    <w:rsid w:val="008126A2"/>
    <w:rsid w:val="00814300"/>
    <w:rsid w:val="00814ABB"/>
    <w:rsid w:val="00814AC2"/>
    <w:rsid w:val="008151FB"/>
    <w:rsid w:val="00815BD6"/>
    <w:rsid w:val="00815C48"/>
    <w:rsid w:val="00816C57"/>
    <w:rsid w:val="00817C0F"/>
    <w:rsid w:val="0082121F"/>
    <w:rsid w:val="0082191F"/>
    <w:rsid w:val="008222FB"/>
    <w:rsid w:val="00822C61"/>
    <w:rsid w:val="00822CFE"/>
    <w:rsid w:val="00822CFF"/>
    <w:rsid w:val="00822D2C"/>
    <w:rsid w:val="00823F5D"/>
    <w:rsid w:val="00824EA9"/>
    <w:rsid w:val="00826A90"/>
    <w:rsid w:val="008274A6"/>
    <w:rsid w:val="0083085D"/>
    <w:rsid w:val="00830B9B"/>
    <w:rsid w:val="00831C2B"/>
    <w:rsid w:val="00831DA4"/>
    <w:rsid w:val="00831FE5"/>
    <w:rsid w:val="008323FB"/>
    <w:rsid w:val="0083354C"/>
    <w:rsid w:val="00835807"/>
    <w:rsid w:val="00835AFE"/>
    <w:rsid w:val="00836099"/>
    <w:rsid w:val="008369DB"/>
    <w:rsid w:val="00836D59"/>
    <w:rsid w:val="00837B4E"/>
    <w:rsid w:val="00837CF0"/>
    <w:rsid w:val="00837E26"/>
    <w:rsid w:val="00837EEF"/>
    <w:rsid w:val="00840565"/>
    <w:rsid w:val="0084072F"/>
    <w:rsid w:val="008414AA"/>
    <w:rsid w:val="00841897"/>
    <w:rsid w:val="00841FAB"/>
    <w:rsid w:val="00842105"/>
    <w:rsid w:val="008427B8"/>
    <w:rsid w:val="00842B09"/>
    <w:rsid w:val="00843CA5"/>
    <w:rsid w:val="008454F2"/>
    <w:rsid w:val="008456CB"/>
    <w:rsid w:val="008463E1"/>
    <w:rsid w:val="008467DE"/>
    <w:rsid w:val="00846962"/>
    <w:rsid w:val="0084730F"/>
    <w:rsid w:val="00847B1B"/>
    <w:rsid w:val="00850787"/>
    <w:rsid w:val="00851035"/>
    <w:rsid w:val="00851B16"/>
    <w:rsid w:val="00852E59"/>
    <w:rsid w:val="00854B60"/>
    <w:rsid w:val="0085672B"/>
    <w:rsid w:val="00856BA0"/>
    <w:rsid w:val="00857E34"/>
    <w:rsid w:val="00860697"/>
    <w:rsid w:val="00860BB0"/>
    <w:rsid w:val="00861A12"/>
    <w:rsid w:val="00862E33"/>
    <w:rsid w:val="008632D8"/>
    <w:rsid w:val="008638C5"/>
    <w:rsid w:val="00863DC0"/>
    <w:rsid w:val="0086508C"/>
    <w:rsid w:val="00866884"/>
    <w:rsid w:val="0087127A"/>
    <w:rsid w:val="00875C0E"/>
    <w:rsid w:val="00875DD4"/>
    <w:rsid w:val="0088092E"/>
    <w:rsid w:val="00880F4D"/>
    <w:rsid w:val="00881928"/>
    <w:rsid w:val="008832A2"/>
    <w:rsid w:val="0088359C"/>
    <w:rsid w:val="00883906"/>
    <w:rsid w:val="00883E73"/>
    <w:rsid w:val="008848C4"/>
    <w:rsid w:val="00884966"/>
    <w:rsid w:val="008851A2"/>
    <w:rsid w:val="00885D15"/>
    <w:rsid w:val="00887B6F"/>
    <w:rsid w:val="0089057E"/>
    <w:rsid w:val="008917AB"/>
    <w:rsid w:val="00892A3E"/>
    <w:rsid w:val="008936C9"/>
    <w:rsid w:val="00894329"/>
    <w:rsid w:val="00894AD4"/>
    <w:rsid w:val="00894B6B"/>
    <w:rsid w:val="0089538E"/>
    <w:rsid w:val="00896E0E"/>
    <w:rsid w:val="0089766C"/>
    <w:rsid w:val="00897A20"/>
    <w:rsid w:val="00897BDD"/>
    <w:rsid w:val="00897FFE"/>
    <w:rsid w:val="008A0F98"/>
    <w:rsid w:val="008A1BE8"/>
    <w:rsid w:val="008A29B2"/>
    <w:rsid w:val="008A356C"/>
    <w:rsid w:val="008A38E0"/>
    <w:rsid w:val="008A5AEA"/>
    <w:rsid w:val="008A6166"/>
    <w:rsid w:val="008A68D4"/>
    <w:rsid w:val="008A6988"/>
    <w:rsid w:val="008A6AD9"/>
    <w:rsid w:val="008B0969"/>
    <w:rsid w:val="008B0E47"/>
    <w:rsid w:val="008B0FD1"/>
    <w:rsid w:val="008B1252"/>
    <w:rsid w:val="008B1FF9"/>
    <w:rsid w:val="008B41DA"/>
    <w:rsid w:val="008B44FA"/>
    <w:rsid w:val="008B5249"/>
    <w:rsid w:val="008B5665"/>
    <w:rsid w:val="008B577C"/>
    <w:rsid w:val="008B5C8F"/>
    <w:rsid w:val="008B5DC7"/>
    <w:rsid w:val="008B60FE"/>
    <w:rsid w:val="008B716F"/>
    <w:rsid w:val="008B79FA"/>
    <w:rsid w:val="008C0031"/>
    <w:rsid w:val="008C0ECE"/>
    <w:rsid w:val="008C11B9"/>
    <w:rsid w:val="008C18BC"/>
    <w:rsid w:val="008C25AA"/>
    <w:rsid w:val="008C27ED"/>
    <w:rsid w:val="008C2954"/>
    <w:rsid w:val="008C2FF3"/>
    <w:rsid w:val="008C37B5"/>
    <w:rsid w:val="008C3B2D"/>
    <w:rsid w:val="008C6316"/>
    <w:rsid w:val="008C6331"/>
    <w:rsid w:val="008D023F"/>
    <w:rsid w:val="008D0A27"/>
    <w:rsid w:val="008D22AE"/>
    <w:rsid w:val="008D3A92"/>
    <w:rsid w:val="008D5DC0"/>
    <w:rsid w:val="008D6565"/>
    <w:rsid w:val="008D6EFF"/>
    <w:rsid w:val="008E0770"/>
    <w:rsid w:val="008E0E9A"/>
    <w:rsid w:val="008E1F9F"/>
    <w:rsid w:val="008E2397"/>
    <w:rsid w:val="008E2787"/>
    <w:rsid w:val="008E2C6C"/>
    <w:rsid w:val="008E4A23"/>
    <w:rsid w:val="008E4B0E"/>
    <w:rsid w:val="008E5E02"/>
    <w:rsid w:val="008E659F"/>
    <w:rsid w:val="008E66AA"/>
    <w:rsid w:val="008E66BA"/>
    <w:rsid w:val="008E6A37"/>
    <w:rsid w:val="008E6B65"/>
    <w:rsid w:val="008F1DE7"/>
    <w:rsid w:val="008F2EE8"/>
    <w:rsid w:val="008F3176"/>
    <w:rsid w:val="008F613E"/>
    <w:rsid w:val="00900007"/>
    <w:rsid w:val="009002F9"/>
    <w:rsid w:val="009016A2"/>
    <w:rsid w:val="00903F40"/>
    <w:rsid w:val="00904013"/>
    <w:rsid w:val="009046BA"/>
    <w:rsid w:val="00904968"/>
    <w:rsid w:val="00904EAF"/>
    <w:rsid w:val="00904FE9"/>
    <w:rsid w:val="009069F5"/>
    <w:rsid w:val="009107C4"/>
    <w:rsid w:val="0091210B"/>
    <w:rsid w:val="009145BE"/>
    <w:rsid w:val="00915A68"/>
    <w:rsid w:val="00916139"/>
    <w:rsid w:val="00917175"/>
    <w:rsid w:val="00917435"/>
    <w:rsid w:val="0091753E"/>
    <w:rsid w:val="00920149"/>
    <w:rsid w:val="009209D0"/>
    <w:rsid w:val="00920B4B"/>
    <w:rsid w:val="0092124C"/>
    <w:rsid w:val="009215A2"/>
    <w:rsid w:val="009216BD"/>
    <w:rsid w:val="00921840"/>
    <w:rsid w:val="00921ED1"/>
    <w:rsid w:val="0092277A"/>
    <w:rsid w:val="00925042"/>
    <w:rsid w:val="009254AE"/>
    <w:rsid w:val="00926262"/>
    <w:rsid w:val="009263A4"/>
    <w:rsid w:val="00926B06"/>
    <w:rsid w:val="00927020"/>
    <w:rsid w:val="00932233"/>
    <w:rsid w:val="00932533"/>
    <w:rsid w:val="00932C22"/>
    <w:rsid w:val="00932EBD"/>
    <w:rsid w:val="00933A36"/>
    <w:rsid w:val="00933DDA"/>
    <w:rsid w:val="009340D3"/>
    <w:rsid w:val="009346EB"/>
    <w:rsid w:val="00935466"/>
    <w:rsid w:val="00935B54"/>
    <w:rsid w:val="009365DB"/>
    <w:rsid w:val="009371FD"/>
    <w:rsid w:val="00937965"/>
    <w:rsid w:val="00937F7C"/>
    <w:rsid w:val="0094153E"/>
    <w:rsid w:val="00941A50"/>
    <w:rsid w:val="00941E08"/>
    <w:rsid w:val="009421A8"/>
    <w:rsid w:val="00942B8E"/>
    <w:rsid w:val="00944AE3"/>
    <w:rsid w:val="009463F2"/>
    <w:rsid w:val="0094773D"/>
    <w:rsid w:val="00947A03"/>
    <w:rsid w:val="009502FE"/>
    <w:rsid w:val="00951516"/>
    <w:rsid w:val="0095364D"/>
    <w:rsid w:val="009538E3"/>
    <w:rsid w:val="009539EF"/>
    <w:rsid w:val="0095418F"/>
    <w:rsid w:val="0095426C"/>
    <w:rsid w:val="009544BF"/>
    <w:rsid w:val="009548CF"/>
    <w:rsid w:val="009576EA"/>
    <w:rsid w:val="0096143D"/>
    <w:rsid w:val="00964AFC"/>
    <w:rsid w:val="00964FAE"/>
    <w:rsid w:val="00965DAB"/>
    <w:rsid w:val="009663F8"/>
    <w:rsid w:val="00966607"/>
    <w:rsid w:val="00966858"/>
    <w:rsid w:val="00966DD3"/>
    <w:rsid w:val="00967228"/>
    <w:rsid w:val="00967461"/>
    <w:rsid w:val="00967BD1"/>
    <w:rsid w:val="00970898"/>
    <w:rsid w:val="00970A4E"/>
    <w:rsid w:val="009713F6"/>
    <w:rsid w:val="00971500"/>
    <w:rsid w:val="0097324C"/>
    <w:rsid w:val="009747F2"/>
    <w:rsid w:val="00974FA2"/>
    <w:rsid w:val="00974FC7"/>
    <w:rsid w:val="00976B11"/>
    <w:rsid w:val="00976C7C"/>
    <w:rsid w:val="009779C2"/>
    <w:rsid w:val="0098064D"/>
    <w:rsid w:val="0098083B"/>
    <w:rsid w:val="00980E8F"/>
    <w:rsid w:val="009812A6"/>
    <w:rsid w:val="00982066"/>
    <w:rsid w:val="009820AC"/>
    <w:rsid w:val="009825AE"/>
    <w:rsid w:val="009835B7"/>
    <w:rsid w:val="00984270"/>
    <w:rsid w:val="009872B8"/>
    <w:rsid w:val="00987E53"/>
    <w:rsid w:val="0099008A"/>
    <w:rsid w:val="0099088C"/>
    <w:rsid w:val="0099116F"/>
    <w:rsid w:val="009920DB"/>
    <w:rsid w:val="009924A9"/>
    <w:rsid w:val="00992A2D"/>
    <w:rsid w:val="00992E3D"/>
    <w:rsid w:val="00992EB8"/>
    <w:rsid w:val="009931C3"/>
    <w:rsid w:val="00994CBC"/>
    <w:rsid w:val="009957BA"/>
    <w:rsid w:val="009958DA"/>
    <w:rsid w:val="00996C8C"/>
    <w:rsid w:val="00997343"/>
    <w:rsid w:val="009974E5"/>
    <w:rsid w:val="00997F02"/>
    <w:rsid w:val="009A11FC"/>
    <w:rsid w:val="009A13B3"/>
    <w:rsid w:val="009A1971"/>
    <w:rsid w:val="009A2C3B"/>
    <w:rsid w:val="009A3093"/>
    <w:rsid w:val="009A6EB6"/>
    <w:rsid w:val="009A77CB"/>
    <w:rsid w:val="009A7C4A"/>
    <w:rsid w:val="009B1FE0"/>
    <w:rsid w:val="009B2628"/>
    <w:rsid w:val="009B2B0E"/>
    <w:rsid w:val="009B37A2"/>
    <w:rsid w:val="009B3BAC"/>
    <w:rsid w:val="009B552F"/>
    <w:rsid w:val="009B5D2A"/>
    <w:rsid w:val="009B6081"/>
    <w:rsid w:val="009B7EF9"/>
    <w:rsid w:val="009C06DF"/>
    <w:rsid w:val="009C0961"/>
    <w:rsid w:val="009C1FD2"/>
    <w:rsid w:val="009C20C1"/>
    <w:rsid w:val="009C29C1"/>
    <w:rsid w:val="009C31F2"/>
    <w:rsid w:val="009C4D02"/>
    <w:rsid w:val="009C5003"/>
    <w:rsid w:val="009C645D"/>
    <w:rsid w:val="009C6704"/>
    <w:rsid w:val="009C6F8E"/>
    <w:rsid w:val="009C7B32"/>
    <w:rsid w:val="009D0C10"/>
    <w:rsid w:val="009D1523"/>
    <w:rsid w:val="009D25A1"/>
    <w:rsid w:val="009D2703"/>
    <w:rsid w:val="009D37C8"/>
    <w:rsid w:val="009D5B3F"/>
    <w:rsid w:val="009D616D"/>
    <w:rsid w:val="009D7920"/>
    <w:rsid w:val="009E0479"/>
    <w:rsid w:val="009E0BFE"/>
    <w:rsid w:val="009E12E0"/>
    <w:rsid w:val="009E18BB"/>
    <w:rsid w:val="009E1F24"/>
    <w:rsid w:val="009E26E8"/>
    <w:rsid w:val="009E44C4"/>
    <w:rsid w:val="009E4C05"/>
    <w:rsid w:val="009E5090"/>
    <w:rsid w:val="009E515E"/>
    <w:rsid w:val="009E5A1D"/>
    <w:rsid w:val="009E5CCA"/>
    <w:rsid w:val="009E7B5B"/>
    <w:rsid w:val="009F0207"/>
    <w:rsid w:val="009F02E3"/>
    <w:rsid w:val="009F328A"/>
    <w:rsid w:val="009F3303"/>
    <w:rsid w:val="009F3501"/>
    <w:rsid w:val="009F4577"/>
    <w:rsid w:val="009F6AA0"/>
    <w:rsid w:val="009F713C"/>
    <w:rsid w:val="009F7D09"/>
    <w:rsid w:val="00A004EB"/>
    <w:rsid w:val="00A00CA3"/>
    <w:rsid w:val="00A00F4A"/>
    <w:rsid w:val="00A01E26"/>
    <w:rsid w:val="00A01E44"/>
    <w:rsid w:val="00A02DFB"/>
    <w:rsid w:val="00A04A5F"/>
    <w:rsid w:val="00A0617A"/>
    <w:rsid w:val="00A06D43"/>
    <w:rsid w:val="00A07690"/>
    <w:rsid w:val="00A116F6"/>
    <w:rsid w:val="00A116FB"/>
    <w:rsid w:val="00A11FCE"/>
    <w:rsid w:val="00A12135"/>
    <w:rsid w:val="00A12277"/>
    <w:rsid w:val="00A12BCF"/>
    <w:rsid w:val="00A13C90"/>
    <w:rsid w:val="00A14AA0"/>
    <w:rsid w:val="00A14D93"/>
    <w:rsid w:val="00A15190"/>
    <w:rsid w:val="00A156FA"/>
    <w:rsid w:val="00A161E0"/>
    <w:rsid w:val="00A1663A"/>
    <w:rsid w:val="00A167B1"/>
    <w:rsid w:val="00A168E9"/>
    <w:rsid w:val="00A16E65"/>
    <w:rsid w:val="00A1759B"/>
    <w:rsid w:val="00A2072B"/>
    <w:rsid w:val="00A20D14"/>
    <w:rsid w:val="00A21331"/>
    <w:rsid w:val="00A21F6B"/>
    <w:rsid w:val="00A23877"/>
    <w:rsid w:val="00A23A19"/>
    <w:rsid w:val="00A240C5"/>
    <w:rsid w:val="00A24F2A"/>
    <w:rsid w:val="00A25ED8"/>
    <w:rsid w:val="00A25F46"/>
    <w:rsid w:val="00A26700"/>
    <w:rsid w:val="00A26810"/>
    <w:rsid w:val="00A26975"/>
    <w:rsid w:val="00A2797F"/>
    <w:rsid w:val="00A27E57"/>
    <w:rsid w:val="00A30F3A"/>
    <w:rsid w:val="00A3177D"/>
    <w:rsid w:val="00A3212B"/>
    <w:rsid w:val="00A3347B"/>
    <w:rsid w:val="00A373E9"/>
    <w:rsid w:val="00A40C90"/>
    <w:rsid w:val="00A425CB"/>
    <w:rsid w:val="00A4260C"/>
    <w:rsid w:val="00A44345"/>
    <w:rsid w:val="00A44512"/>
    <w:rsid w:val="00A452CD"/>
    <w:rsid w:val="00A45709"/>
    <w:rsid w:val="00A47380"/>
    <w:rsid w:val="00A4774D"/>
    <w:rsid w:val="00A47A9E"/>
    <w:rsid w:val="00A50F24"/>
    <w:rsid w:val="00A5119C"/>
    <w:rsid w:val="00A517B8"/>
    <w:rsid w:val="00A51EAD"/>
    <w:rsid w:val="00A526FA"/>
    <w:rsid w:val="00A53196"/>
    <w:rsid w:val="00A5332D"/>
    <w:rsid w:val="00A5382B"/>
    <w:rsid w:val="00A53885"/>
    <w:rsid w:val="00A5450B"/>
    <w:rsid w:val="00A54955"/>
    <w:rsid w:val="00A54A53"/>
    <w:rsid w:val="00A559D5"/>
    <w:rsid w:val="00A5634E"/>
    <w:rsid w:val="00A56558"/>
    <w:rsid w:val="00A57183"/>
    <w:rsid w:val="00A606FB"/>
    <w:rsid w:val="00A60912"/>
    <w:rsid w:val="00A60AD4"/>
    <w:rsid w:val="00A61438"/>
    <w:rsid w:val="00A650F4"/>
    <w:rsid w:val="00A661AD"/>
    <w:rsid w:val="00A665EF"/>
    <w:rsid w:val="00A66602"/>
    <w:rsid w:val="00A671F9"/>
    <w:rsid w:val="00A6780A"/>
    <w:rsid w:val="00A67BD3"/>
    <w:rsid w:val="00A70735"/>
    <w:rsid w:val="00A717F7"/>
    <w:rsid w:val="00A71DFA"/>
    <w:rsid w:val="00A73693"/>
    <w:rsid w:val="00A7428E"/>
    <w:rsid w:val="00A746DD"/>
    <w:rsid w:val="00A74CC8"/>
    <w:rsid w:val="00A7626F"/>
    <w:rsid w:val="00A762F7"/>
    <w:rsid w:val="00A766D5"/>
    <w:rsid w:val="00A76915"/>
    <w:rsid w:val="00A76C8A"/>
    <w:rsid w:val="00A76D6D"/>
    <w:rsid w:val="00A77124"/>
    <w:rsid w:val="00A7780B"/>
    <w:rsid w:val="00A80E45"/>
    <w:rsid w:val="00A81228"/>
    <w:rsid w:val="00A814BD"/>
    <w:rsid w:val="00A81624"/>
    <w:rsid w:val="00A81AFD"/>
    <w:rsid w:val="00A81F2D"/>
    <w:rsid w:val="00A82137"/>
    <w:rsid w:val="00A82785"/>
    <w:rsid w:val="00A827A5"/>
    <w:rsid w:val="00A830AF"/>
    <w:rsid w:val="00A83218"/>
    <w:rsid w:val="00A838D2"/>
    <w:rsid w:val="00A840A7"/>
    <w:rsid w:val="00A844C9"/>
    <w:rsid w:val="00A85C04"/>
    <w:rsid w:val="00A86BD6"/>
    <w:rsid w:val="00A86E83"/>
    <w:rsid w:val="00A8761D"/>
    <w:rsid w:val="00A87B14"/>
    <w:rsid w:val="00A87E13"/>
    <w:rsid w:val="00A90683"/>
    <w:rsid w:val="00A90828"/>
    <w:rsid w:val="00A90932"/>
    <w:rsid w:val="00A938F4"/>
    <w:rsid w:val="00A94100"/>
    <w:rsid w:val="00A94C30"/>
    <w:rsid w:val="00A96513"/>
    <w:rsid w:val="00A9682B"/>
    <w:rsid w:val="00A97284"/>
    <w:rsid w:val="00A97F78"/>
    <w:rsid w:val="00AA1D92"/>
    <w:rsid w:val="00AA2179"/>
    <w:rsid w:val="00AA2B93"/>
    <w:rsid w:val="00AA332F"/>
    <w:rsid w:val="00AA33EF"/>
    <w:rsid w:val="00AA438D"/>
    <w:rsid w:val="00AA4F7A"/>
    <w:rsid w:val="00AA536F"/>
    <w:rsid w:val="00AA5D54"/>
    <w:rsid w:val="00AA739C"/>
    <w:rsid w:val="00AA78E0"/>
    <w:rsid w:val="00AB00D3"/>
    <w:rsid w:val="00AB387F"/>
    <w:rsid w:val="00AB45FC"/>
    <w:rsid w:val="00AB4746"/>
    <w:rsid w:val="00AB4ACF"/>
    <w:rsid w:val="00AB550E"/>
    <w:rsid w:val="00AB5A98"/>
    <w:rsid w:val="00AB666D"/>
    <w:rsid w:val="00AB6C6E"/>
    <w:rsid w:val="00AB6F38"/>
    <w:rsid w:val="00AB7D9A"/>
    <w:rsid w:val="00AC16BB"/>
    <w:rsid w:val="00AC1914"/>
    <w:rsid w:val="00AC1F08"/>
    <w:rsid w:val="00AC2A06"/>
    <w:rsid w:val="00AC3D17"/>
    <w:rsid w:val="00AC4506"/>
    <w:rsid w:val="00AC4EAF"/>
    <w:rsid w:val="00AC4FF5"/>
    <w:rsid w:val="00AC51EE"/>
    <w:rsid w:val="00AC6008"/>
    <w:rsid w:val="00AC61DD"/>
    <w:rsid w:val="00AC676B"/>
    <w:rsid w:val="00AC6A37"/>
    <w:rsid w:val="00AC7086"/>
    <w:rsid w:val="00AC77FA"/>
    <w:rsid w:val="00AD186D"/>
    <w:rsid w:val="00AD1E71"/>
    <w:rsid w:val="00AD25B7"/>
    <w:rsid w:val="00AD2811"/>
    <w:rsid w:val="00AD2EA7"/>
    <w:rsid w:val="00AD2F2D"/>
    <w:rsid w:val="00AD337F"/>
    <w:rsid w:val="00AD46A9"/>
    <w:rsid w:val="00AD4A81"/>
    <w:rsid w:val="00AD565D"/>
    <w:rsid w:val="00AD5943"/>
    <w:rsid w:val="00AD5AB4"/>
    <w:rsid w:val="00AD5C73"/>
    <w:rsid w:val="00AD5EC6"/>
    <w:rsid w:val="00AD6B23"/>
    <w:rsid w:val="00AD6F59"/>
    <w:rsid w:val="00AD7578"/>
    <w:rsid w:val="00AE0CDB"/>
    <w:rsid w:val="00AE108A"/>
    <w:rsid w:val="00AE1158"/>
    <w:rsid w:val="00AE1736"/>
    <w:rsid w:val="00AE19FB"/>
    <w:rsid w:val="00AE1BBC"/>
    <w:rsid w:val="00AE21F8"/>
    <w:rsid w:val="00AE28A3"/>
    <w:rsid w:val="00AE3AB9"/>
    <w:rsid w:val="00AE3BD4"/>
    <w:rsid w:val="00AE3BE0"/>
    <w:rsid w:val="00AE3E01"/>
    <w:rsid w:val="00AE3F70"/>
    <w:rsid w:val="00AE4790"/>
    <w:rsid w:val="00AE59DD"/>
    <w:rsid w:val="00AE74B1"/>
    <w:rsid w:val="00AE75FE"/>
    <w:rsid w:val="00AF1CFE"/>
    <w:rsid w:val="00AF217D"/>
    <w:rsid w:val="00AF2319"/>
    <w:rsid w:val="00AF39B3"/>
    <w:rsid w:val="00AF3C92"/>
    <w:rsid w:val="00AF3DEB"/>
    <w:rsid w:val="00AF45C3"/>
    <w:rsid w:val="00AF4A27"/>
    <w:rsid w:val="00AF4AD0"/>
    <w:rsid w:val="00AF5D3F"/>
    <w:rsid w:val="00AF6DA1"/>
    <w:rsid w:val="00AF70C5"/>
    <w:rsid w:val="00AF7EBB"/>
    <w:rsid w:val="00B002C4"/>
    <w:rsid w:val="00B00552"/>
    <w:rsid w:val="00B01046"/>
    <w:rsid w:val="00B0114F"/>
    <w:rsid w:val="00B0159A"/>
    <w:rsid w:val="00B01FAC"/>
    <w:rsid w:val="00B03B9C"/>
    <w:rsid w:val="00B04098"/>
    <w:rsid w:val="00B04D3F"/>
    <w:rsid w:val="00B04EEF"/>
    <w:rsid w:val="00B0513D"/>
    <w:rsid w:val="00B057BC"/>
    <w:rsid w:val="00B068AD"/>
    <w:rsid w:val="00B0779D"/>
    <w:rsid w:val="00B07D27"/>
    <w:rsid w:val="00B10DEF"/>
    <w:rsid w:val="00B141D0"/>
    <w:rsid w:val="00B14689"/>
    <w:rsid w:val="00B15291"/>
    <w:rsid w:val="00B168A7"/>
    <w:rsid w:val="00B17FBA"/>
    <w:rsid w:val="00B2048D"/>
    <w:rsid w:val="00B214A0"/>
    <w:rsid w:val="00B225BE"/>
    <w:rsid w:val="00B22E69"/>
    <w:rsid w:val="00B22F40"/>
    <w:rsid w:val="00B23305"/>
    <w:rsid w:val="00B243F7"/>
    <w:rsid w:val="00B24B56"/>
    <w:rsid w:val="00B254F4"/>
    <w:rsid w:val="00B2662B"/>
    <w:rsid w:val="00B30E5D"/>
    <w:rsid w:val="00B33084"/>
    <w:rsid w:val="00B33422"/>
    <w:rsid w:val="00B334D3"/>
    <w:rsid w:val="00B3373F"/>
    <w:rsid w:val="00B33B12"/>
    <w:rsid w:val="00B34F36"/>
    <w:rsid w:val="00B36269"/>
    <w:rsid w:val="00B36909"/>
    <w:rsid w:val="00B40F55"/>
    <w:rsid w:val="00B4167E"/>
    <w:rsid w:val="00B41E97"/>
    <w:rsid w:val="00B41F86"/>
    <w:rsid w:val="00B46048"/>
    <w:rsid w:val="00B4644D"/>
    <w:rsid w:val="00B4661E"/>
    <w:rsid w:val="00B469CF"/>
    <w:rsid w:val="00B503AC"/>
    <w:rsid w:val="00B50994"/>
    <w:rsid w:val="00B50C7B"/>
    <w:rsid w:val="00B517EF"/>
    <w:rsid w:val="00B5187B"/>
    <w:rsid w:val="00B5202A"/>
    <w:rsid w:val="00B52800"/>
    <w:rsid w:val="00B52F58"/>
    <w:rsid w:val="00B54E31"/>
    <w:rsid w:val="00B55475"/>
    <w:rsid w:val="00B55A04"/>
    <w:rsid w:val="00B567B8"/>
    <w:rsid w:val="00B568A0"/>
    <w:rsid w:val="00B57DF6"/>
    <w:rsid w:val="00B60CBA"/>
    <w:rsid w:val="00B611DD"/>
    <w:rsid w:val="00B613A3"/>
    <w:rsid w:val="00B61FFE"/>
    <w:rsid w:val="00B6274E"/>
    <w:rsid w:val="00B62B70"/>
    <w:rsid w:val="00B62FA5"/>
    <w:rsid w:val="00B638C6"/>
    <w:rsid w:val="00B64874"/>
    <w:rsid w:val="00B65151"/>
    <w:rsid w:val="00B70503"/>
    <w:rsid w:val="00B713AF"/>
    <w:rsid w:val="00B71671"/>
    <w:rsid w:val="00B71CC3"/>
    <w:rsid w:val="00B71FF7"/>
    <w:rsid w:val="00B72072"/>
    <w:rsid w:val="00B73232"/>
    <w:rsid w:val="00B732EC"/>
    <w:rsid w:val="00B7468A"/>
    <w:rsid w:val="00B74A47"/>
    <w:rsid w:val="00B756D2"/>
    <w:rsid w:val="00B76DDD"/>
    <w:rsid w:val="00B77752"/>
    <w:rsid w:val="00B807BF"/>
    <w:rsid w:val="00B80DD0"/>
    <w:rsid w:val="00B82327"/>
    <w:rsid w:val="00B82349"/>
    <w:rsid w:val="00B8291F"/>
    <w:rsid w:val="00B836F2"/>
    <w:rsid w:val="00B84377"/>
    <w:rsid w:val="00B84630"/>
    <w:rsid w:val="00B8492B"/>
    <w:rsid w:val="00B84EAF"/>
    <w:rsid w:val="00B84FF1"/>
    <w:rsid w:val="00B85BC9"/>
    <w:rsid w:val="00B863FD"/>
    <w:rsid w:val="00B91235"/>
    <w:rsid w:val="00B917B0"/>
    <w:rsid w:val="00B9196D"/>
    <w:rsid w:val="00B91B36"/>
    <w:rsid w:val="00B91BCC"/>
    <w:rsid w:val="00B925C2"/>
    <w:rsid w:val="00B92BFF"/>
    <w:rsid w:val="00B93FEA"/>
    <w:rsid w:val="00B94056"/>
    <w:rsid w:val="00B947E3"/>
    <w:rsid w:val="00B96735"/>
    <w:rsid w:val="00B968ED"/>
    <w:rsid w:val="00B9760B"/>
    <w:rsid w:val="00BA0171"/>
    <w:rsid w:val="00BA34FC"/>
    <w:rsid w:val="00BA3615"/>
    <w:rsid w:val="00BA4440"/>
    <w:rsid w:val="00BA44F2"/>
    <w:rsid w:val="00BA4CDE"/>
    <w:rsid w:val="00BA4F2D"/>
    <w:rsid w:val="00BA5EC7"/>
    <w:rsid w:val="00BA615A"/>
    <w:rsid w:val="00BA6B7F"/>
    <w:rsid w:val="00BA7B38"/>
    <w:rsid w:val="00BB04F3"/>
    <w:rsid w:val="00BB0521"/>
    <w:rsid w:val="00BB2072"/>
    <w:rsid w:val="00BB3978"/>
    <w:rsid w:val="00BB3C52"/>
    <w:rsid w:val="00BB44F8"/>
    <w:rsid w:val="00BB4AD8"/>
    <w:rsid w:val="00BB507B"/>
    <w:rsid w:val="00BB5EA8"/>
    <w:rsid w:val="00BB69A4"/>
    <w:rsid w:val="00BB6B5D"/>
    <w:rsid w:val="00BB7ABA"/>
    <w:rsid w:val="00BC061B"/>
    <w:rsid w:val="00BC2227"/>
    <w:rsid w:val="00BC23D8"/>
    <w:rsid w:val="00BC2638"/>
    <w:rsid w:val="00BC28A6"/>
    <w:rsid w:val="00BC32A6"/>
    <w:rsid w:val="00BC5666"/>
    <w:rsid w:val="00BC7276"/>
    <w:rsid w:val="00BD0372"/>
    <w:rsid w:val="00BD3C9A"/>
    <w:rsid w:val="00BD54CA"/>
    <w:rsid w:val="00BD6943"/>
    <w:rsid w:val="00BD6A4D"/>
    <w:rsid w:val="00BD7C43"/>
    <w:rsid w:val="00BD7E81"/>
    <w:rsid w:val="00BE038F"/>
    <w:rsid w:val="00BE0998"/>
    <w:rsid w:val="00BE119C"/>
    <w:rsid w:val="00BE156B"/>
    <w:rsid w:val="00BE191A"/>
    <w:rsid w:val="00BE1D78"/>
    <w:rsid w:val="00BE2005"/>
    <w:rsid w:val="00BE3D74"/>
    <w:rsid w:val="00BE4662"/>
    <w:rsid w:val="00BE67B5"/>
    <w:rsid w:val="00BF0FB9"/>
    <w:rsid w:val="00BF2928"/>
    <w:rsid w:val="00BF3043"/>
    <w:rsid w:val="00BF3DB4"/>
    <w:rsid w:val="00BF44E9"/>
    <w:rsid w:val="00BF499C"/>
    <w:rsid w:val="00BF5A40"/>
    <w:rsid w:val="00BF68CB"/>
    <w:rsid w:val="00BF6C2F"/>
    <w:rsid w:val="00BF7C37"/>
    <w:rsid w:val="00BF7E12"/>
    <w:rsid w:val="00BF7F51"/>
    <w:rsid w:val="00BF7FB6"/>
    <w:rsid w:val="00C009BC"/>
    <w:rsid w:val="00C01291"/>
    <w:rsid w:val="00C0173A"/>
    <w:rsid w:val="00C01784"/>
    <w:rsid w:val="00C0294B"/>
    <w:rsid w:val="00C02E97"/>
    <w:rsid w:val="00C02F49"/>
    <w:rsid w:val="00C035EA"/>
    <w:rsid w:val="00C03FB8"/>
    <w:rsid w:val="00C0465E"/>
    <w:rsid w:val="00C04C6B"/>
    <w:rsid w:val="00C04D91"/>
    <w:rsid w:val="00C05336"/>
    <w:rsid w:val="00C0561F"/>
    <w:rsid w:val="00C05CA5"/>
    <w:rsid w:val="00C06D07"/>
    <w:rsid w:val="00C07592"/>
    <w:rsid w:val="00C116C2"/>
    <w:rsid w:val="00C1189F"/>
    <w:rsid w:val="00C11A2D"/>
    <w:rsid w:val="00C122BE"/>
    <w:rsid w:val="00C13732"/>
    <w:rsid w:val="00C13B22"/>
    <w:rsid w:val="00C15F57"/>
    <w:rsid w:val="00C164E1"/>
    <w:rsid w:val="00C20391"/>
    <w:rsid w:val="00C20A65"/>
    <w:rsid w:val="00C20CB7"/>
    <w:rsid w:val="00C20CC0"/>
    <w:rsid w:val="00C20D34"/>
    <w:rsid w:val="00C21387"/>
    <w:rsid w:val="00C21D8E"/>
    <w:rsid w:val="00C22A3F"/>
    <w:rsid w:val="00C22AA4"/>
    <w:rsid w:val="00C22B6E"/>
    <w:rsid w:val="00C22E4B"/>
    <w:rsid w:val="00C234EE"/>
    <w:rsid w:val="00C23A1E"/>
    <w:rsid w:val="00C23FA8"/>
    <w:rsid w:val="00C255D4"/>
    <w:rsid w:val="00C25F49"/>
    <w:rsid w:val="00C26A91"/>
    <w:rsid w:val="00C2760B"/>
    <w:rsid w:val="00C276E6"/>
    <w:rsid w:val="00C30824"/>
    <w:rsid w:val="00C30A69"/>
    <w:rsid w:val="00C3249D"/>
    <w:rsid w:val="00C33430"/>
    <w:rsid w:val="00C337A9"/>
    <w:rsid w:val="00C34675"/>
    <w:rsid w:val="00C37030"/>
    <w:rsid w:val="00C40AD3"/>
    <w:rsid w:val="00C40BE9"/>
    <w:rsid w:val="00C41501"/>
    <w:rsid w:val="00C41BAC"/>
    <w:rsid w:val="00C4241D"/>
    <w:rsid w:val="00C43114"/>
    <w:rsid w:val="00C43759"/>
    <w:rsid w:val="00C43FD0"/>
    <w:rsid w:val="00C44573"/>
    <w:rsid w:val="00C44937"/>
    <w:rsid w:val="00C468FF"/>
    <w:rsid w:val="00C46B16"/>
    <w:rsid w:val="00C46C4C"/>
    <w:rsid w:val="00C46F0D"/>
    <w:rsid w:val="00C47B91"/>
    <w:rsid w:val="00C47BEF"/>
    <w:rsid w:val="00C47E19"/>
    <w:rsid w:val="00C51869"/>
    <w:rsid w:val="00C52148"/>
    <w:rsid w:val="00C52FA7"/>
    <w:rsid w:val="00C53548"/>
    <w:rsid w:val="00C5365E"/>
    <w:rsid w:val="00C55EF5"/>
    <w:rsid w:val="00C5737F"/>
    <w:rsid w:val="00C605F2"/>
    <w:rsid w:val="00C60AC4"/>
    <w:rsid w:val="00C626D6"/>
    <w:rsid w:val="00C62B65"/>
    <w:rsid w:val="00C636C3"/>
    <w:rsid w:val="00C63C2D"/>
    <w:rsid w:val="00C656F1"/>
    <w:rsid w:val="00C66561"/>
    <w:rsid w:val="00C67014"/>
    <w:rsid w:val="00C6732D"/>
    <w:rsid w:val="00C67A65"/>
    <w:rsid w:val="00C67C6B"/>
    <w:rsid w:val="00C70966"/>
    <w:rsid w:val="00C70A74"/>
    <w:rsid w:val="00C7231A"/>
    <w:rsid w:val="00C7289B"/>
    <w:rsid w:val="00C72A78"/>
    <w:rsid w:val="00C73166"/>
    <w:rsid w:val="00C73371"/>
    <w:rsid w:val="00C742DB"/>
    <w:rsid w:val="00C751AC"/>
    <w:rsid w:val="00C759CB"/>
    <w:rsid w:val="00C76E3B"/>
    <w:rsid w:val="00C770C1"/>
    <w:rsid w:val="00C77896"/>
    <w:rsid w:val="00C77933"/>
    <w:rsid w:val="00C80B65"/>
    <w:rsid w:val="00C812EE"/>
    <w:rsid w:val="00C81475"/>
    <w:rsid w:val="00C817C4"/>
    <w:rsid w:val="00C82484"/>
    <w:rsid w:val="00C82BC9"/>
    <w:rsid w:val="00C83886"/>
    <w:rsid w:val="00C83B1E"/>
    <w:rsid w:val="00C84D8D"/>
    <w:rsid w:val="00C8581E"/>
    <w:rsid w:val="00C8666E"/>
    <w:rsid w:val="00C8720F"/>
    <w:rsid w:val="00C8784C"/>
    <w:rsid w:val="00C90BE9"/>
    <w:rsid w:val="00C913B7"/>
    <w:rsid w:val="00C92305"/>
    <w:rsid w:val="00C9274E"/>
    <w:rsid w:val="00C92E57"/>
    <w:rsid w:val="00C938F1"/>
    <w:rsid w:val="00C93987"/>
    <w:rsid w:val="00C93ED7"/>
    <w:rsid w:val="00C9498D"/>
    <w:rsid w:val="00C973D9"/>
    <w:rsid w:val="00C97BD7"/>
    <w:rsid w:val="00CA04E4"/>
    <w:rsid w:val="00CA1879"/>
    <w:rsid w:val="00CA1CFC"/>
    <w:rsid w:val="00CA3377"/>
    <w:rsid w:val="00CA5047"/>
    <w:rsid w:val="00CA5812"/>
    <w:rsid w:val="00CA5BCB"/>
    <w:rsid w:val="00CB041C"/>
    <w:rsid w:val="00CB1471"/>
    <w:rsid w:val="00CB2F7E"/>
    <w:rsid w:val="00CB33D4"/>
    <w:rsid w:val="00CB3B4D"/>
    <w:rsid w:val="00CB49A2"/>
    <w:rsid w:val="00CB70CA"/>
    <w:rsid w:val="00CB7B04"/>
    <w:rsid w:val="00CB7B15"/>
    <w:rsid w:val="00CB7CE1"/>
    <w:rsid w:val="00CC1D16"/>
    <w:rsid w:val="00CC20C2"/>
    <w:rsid w:val="00CC2675"/>
    <w:rsid w:val="00CC3B0A"/>
    <w:rsid w:val="00CC5376"/>
    <w:rsid w:val="00CC5605"/>
    <w:rsid w:val="00CC58FC"/>
    <w:rsid w:val="00CC5FB7"/>
    <w:rsid w:val="00CC6523"/>
    <w:rsid w:val="00CC66B6"/>
    <w:rsid w:val="00CC6F72"/>
    <w:rsid w:val="00CC705E"/>
    <w:rsid w:val="00CC7733"/>
    <w:rsid w:val="00CD05F6"/>
    <w:rsid w:val="00CD1A02"/>
    <w:rsid w:val="00CD1BCB"/>
    <w:rsid w:val="00CD1E95"/>
    <w:rsid w:val="00CD5FEC"/>
    <w:rsid w:val="00CD617F"/>
    <w:rsid w:val="00CD6B6D"/>
    <w:rsid w:val="00CD7E27"/>
    <w:rsid w:val="00CE075C"/>
    <w:rsid w:val="00CE1B07"/>
    <w:rsid w:val="00CE291B"/>
    <w:rsid w:val="00CE33B2"/>
    <w:rsid w:val="00CE3B10"/>
    <w:rsid w:val="00CE432D"/>
    <w:rsid w:val="00CE5FA1"/>
    <w:rsid w:val="00CE697C"/>
    <w:rsid w:val="00CE6DAF"/>
    <w:rsid w:val="00CF009D"/>
    <w:rsid w:val="00CF036C"/>
    <w:rsid w:val="00CF090C"/>
    <w:rsid w:val="00CF0D2C"/>
    <w:rsid w:val="00CF20C0"/>
    <w:rsid w:val="00CF29DE"/>
    <w:rsid w:val="00CF2D8A"/>
    <w:rsid w:val="00CF364F"/>
    <w:rsid w:val="00CF3F09"/>
    <w:rsid w:val="00CF4E8B"/>
    <w:rsid w:val="00CF54A8"/>
    <w:rsid w:val="00CF5846"/>
    <w:rsid w:val="00CF794A"/>
    <w:rsid w:val="00CF7A29"/>
    <w:rsid w:val="00CF7EBA"/>
    <w:rsid w:val="00D022AA"/>
    <w:rsid w:val="00D023D4"/>
    <w:rsid w:val="00D02999"/>
    <w:rsid w:val="00D02B33"/>
    <w:rsid w:val="00D055DB"/>
    <w:rsid w:val="00D068C8"/>
    <w:rsid w:val="00D07426"/>
    <w:rsid w:val="00D07545"/>
    <w:rsid w:val="00D079E5"/>
    <w:rsid w:val="00D07AEF"/>
    <w:rsid w:val="00D07DDB"/>
    <w:rsid w:val="00D10072"/>
    <w:rsid w:val="00D100C1"/>
    <w:rsid w:val="00D106DC"/>
    <w:rsid w:val="00D11439"/>
    <w:rsid w:val="00D1159B"/>
    <w:rsid w:val="00D1296B"/>
    <w:rsid w:val="00D134E4"/>
    <w:rsid w:val="00D13B65"/>
    <w:rsid w:val="00D1452D"/>
    <w:rsid w:val="00D14EFF"/>
    <w:rsid w:val="00D157A0"/>
    <w:rsid w:val="00D16256"/>
    <w:rsid w:val="00D16BF9"/>
    <w:rsid w:val="00D16C9D"/>
    <w:rsid w:val="00D16CA6"/>
    <w:rsid w:val="00D17010"/>
    <w:rsid w:val="00D1738C"/>
    <w:rsid w:val="00D21473"/>
    <w:rsid w:val="00D21F12"/>
    <w:rsid w:val="00D22504"/>
    <w:rsid w:val="00D226E2"/>
    <w:rsid w:val="00D226FA"/>
    <w:rsid w:val="00D22B64"/>
    <w:rsid w:val="00D241E0"/>
    <w:rsid w:val="00D2460E"/>
    <w:rsid w:val="00D24FD9"/>
    <w:rsid w:val="00D26882"/>
    <w:rsid w:val="00D26F36"/>
    <w:rsid w:val="00D273B1"/>
    <w:rsid w:val="00D27ABD"/>
    <w:rsid w:val="00D27E37"/>
    <w:rsid w:val="00D345AE"/>
    <w:rsid w:val="00D36CF8"/>
    <w:rsid w:val="00D371E9"/>
    <w:rsid w:val="00D3745A"/>
    <w:rsid w:val="00D40DAA"/>
    <w:rsid w:val="00D40EAC"/>
    <w:rsid w:val="00D41024"/>
    <w:rsid w:val="00D415ED"/>
    <w:rsid w:val="00D4196D"/>
    <w:rsid w:val="00D41A4F"/>
    <w:rsid w:val="00D44834"/>
    <w:rsid w:val="00D449C1"/>
    <w:rsid w:val="00D4524A"/>
    <w:rsid w:val="00D45A17"/>
    <w:rsid w:val="00D45A3B"/>
    <w:rsid w:val="00D47DE3"/>
    <w:rsid w:val="00D519E0"/>
    <w:rsid w:val="00D51A64"/>
    <w:rsid w:val="00D53605"/>
    <w:rsid w:val="00D539BE"/>
    <w:rsid w:val="00D540E9"/>
    <w:rsid w:val="00D54BFD"/>
    <w:rsid w:val="00D54C02"/>
    <w:rsid w:val="00D553CC"/>
    <w:rsid w:val="00D55B99"/>
    <w:rsid w:val="00D56ADB"/>
    <w:rsid w:val="00D573DB"/>
    <w:rsid w:val="00D5759E"/>
    <w:rsid w:val="00D612D9"/>
    <w:rsid w:val="00D61389"/>
    <w:rsid w:val="00D6261E"/>
    <w:rsid w:val="00D627DD"/>
    <w:rsid w:val="00D63885"/>
    <w:rsid w:val="00D6399C"/>
    <w:rsid w:val="00D6423B"/>
    <w:rsid w:val="00D643B9"/>
    <w:rsid w:val="00D64547"/>
    <w:rsid w:val="00D651FB"/>
    <w:rsid w:val="00D655D6"/>
    <w:rsid w:val="00D65AF2"/>
    <w:rsid w:val="00D65BE9"/>
    <w:rsid w:val="00D6605F"/>
    <w:rsid w:val="00D66A32"/>
    <w:rsid w:val="00D678E7"/>
    <w:rsid w:val="00D71586"/>
    <w:rsid w:val="00D71D6A"/>
    <w:rsid w:val="00D720AF"/>
    <w:rsid w:val="00D7376E"/>
    <w:rsid w:val="00D741CB"/>
    <w:rsid w:val="00D74938"/>
    <w:rsid w:val="00D754F6"/>
    <w:rsid w:val="00D760CC"/>
    <w:rsid w:val="00D76CF8"/>
    <w:rsid w:val="00D77CB7"/>
    <w:rsid w:val="00D800BA"/>
    <w:rsid w:val="00D817D8"/>
    <w:rsid w:val="00D82475"/>
    <w:rsid w:val="00D84537"/>
    <w:rsid w:val="00D867F4"/>
    <w:rsid w:val="00D869D0"/>
    <w:rsid w:val="00D86A9A"/>
    <w:rsid w:val="00D87B03"/>
    <w:rsid w:val="00D902A8"/>
    <w:rsid w:val="00D90326"/>
    <w:rsid w:val="00D90BA1"/>
    <w:rsid w:val="00D910B1"/>
    <w:rsid w:val="00D923F3"/>
    <w:rsid w:val="00D92AD2"/>
    <w:rsid w:val="00D92B23"/>
    <w:rsid w:val="00D93CAD"/>
    <w:rsid w:val="00D94A0E"/>
    <w:rsid w:val="00D95777"/>
    <w:rsid w:val="00D95C26"/>
    <w:rsid w:val="00D95FD9"/>
    <w:rsid w:val="00D97353"/>
    <w:rsid w:val="00DA0D1F"/>
    <w:rsid w:val="00DA1534"/>
    <w:rsid w:val="00DA21D6"/>
    <w:rsid w:val="00DA292D"/>
    <w:rsid w:val="00DA2CC8"/>
    <w:rsid w:val="00DA2E22"/>
    <w:rsid w:val="00DA2FE3"/>
    <w:rsid w:val="00DA46A2"/>
    <w:rsid w:val="00DA4991"/>
    <w:rsid w:val="00DA51AA"/>
    <w:rsid w:val="00DA589A"/>
    <w:rsid w:val="00DA6735"/>
    <w:rsid w:val="00DA6FBD"/>
    <w:rsid w:val="00DA74AB"/>
    <w:rsid w:val="00DA7A5A"/>
    <w:rsid w:val="00DB18C8"/>
    <w:rsid w:val="00DB1C4A"/>
    <w:rsid w:val="00DB1D0F"/>
    <w:rsid w:val="00DB3AFA"/>
    <w:rsid w:val="00DB40A4"/>
    <w:rsid w:val="00DB494D"/>
    <w:rsid w:val="00DB528B"/>
    <w:rsid w:val="00DB6410"/>
    <w:rsid w:val="00DB6476"/>
    <w:rsid w:val="00DB7BE3"/>
    <w:rsid w:val="00DC020C"/>
    <w:rsid w:val="00DC0E31"/>
    <w:rsid w:val="00DC0E6E"/>
    <w:rsid w:val="00DC1A74"/>
    <w:rsid w:val="00DC1ED0"/>
    <w:rsid w:val="00DC1F09"/>
    <w:rsid w:val="00DC2055"/>
    <w:rsid w:val="00DC273B"/>
    <w:rsid w:val="00DC4B5F"/>
    <w:rsid w:val="00DC56ED"/>
    <w:rsid w:val="00DC587E"/>
    <w:rsid w:val="00DC6CD8"/>
    <w:rsid w:val="00DC73EC"/>
    <w:rsid w:val="00DD19B3"/>
    <w:rsid w:val="00DD20BE"/>
    <w:rsid w:val="00DD2331"/>
    <w:rsid w:val="00DD2A93"/>
    <w:rsid w:val="00DD6741"/>
    <w:rsid w:val="00DD67A1"/>
    <w:rsid w:val="00DD6ADF"/>
    <w:rsid w:val="00DE0AAB"/>
    <w:rsid w:val="00DE0E7F"/>
    <w:rsid w:val="00DE2C29"/>
    <w:rsid w:val="00DE2D13"/>
    <w:rsid w:val="00DE341C"/>
    <w:rsid w:val="00DE3E17"/>
    <w:rsid w:val="00DE40EF"/>
    <w:rsid w:val="00DE4424"/>
    <w:rsid w:val="00DE45C6"/>
    <w:rsid w:val="00DE4C37"/>
    <w:rsid w:val="00DE4F19"/>
    <w:rsid w:val="00DE648D"/>
    <w:rsid w:val="00DE6D62"/>
    <w:rsid w:val="00DE7B8F"/>
    <w:rsid w:val="00DF084A"/>
    <w:rsid w:val="00DF1841"/>
    <w:rsid w:val="00DF1E87"/>
    <w:rsid w:val="00DF24EE"/>
    <w:rsid w:val="00DF4081"/>
    <w:rsid w:val="00DF412F"/>
    <w:rsid w:val="00DF4F01"/>
    <w:rsid w:val="00DF641A"/>
    <w:rsid w:val="00DF6738"/>
    <w:rsid w:val="00E01ACC"/>
    <w:rsid w:val="00E02976"/>
    <w:rsid w:val="00E03974"/>
    <w:rsid w:val="00E04282"/>
    <w:rsid w:val="00E04BE7"/>
    <w:rsid w:val="00E04D4F"/>
    <w:rsid w:val="00E058D0"/>
    <w:rsid w:val="00E05D1C"/>
    <w:rsid w:val="00E060FE"/>
    <w:rsid w:val="00E0645F"/>
    <w:rsid w:val="00E06E9E"/>
    <w:rsid w:val="00E073D5"/>
    <w:rsid w:val="00E1007F"/>
    <w:rsid w:val="00E10844"/>
    <w:rsid w:val="00E11257"/>
    <w:rsid w:val="00E11A58"/>
    <w:rsid w:val="00E12333"/>
    <w:rsid w:val="00E14E63"/>
    <w:rsid w:val="00E155C3"/>
    <w:rsid w:val="00E15ACB"/>
    <w:rsid w:val="00E15C75"/>
    <w:rsid w:val="00E1676E"/>
    <w:rsid w:val="00E16B3F"/>
    <w:rsid w:val="00E1756D"/>
    <w:rsid w:val="00E21632"/>
    <w:rsid w:val="00E22ED9"/>
    <w:rsid w:val="00E22FA3"/>
    <w:rsid w:val="00E237F4"/>
    <w:rsid w:val="00E247A9"/>
    <w:rsid w:val="00E24B33"/>
    <w:rsid w:val="00E27134"/>
    <w:rsid w:val="00E27272"/>
    <w:rsid w:val="00E27FC3"/>
    <w:rsid w:val="00E30526"/>
    <w:rsid w:val="00E30D0F"/>
    <w:rsid w:val="00E31925"/>
    <w:rsid w:val="00E3197D"/>
    <w:rsid w:val="00E32520"/>
    <w:rsid w:val="00E32FD4"/>
    <w:rsid w:val="00E33CF5"/>
    <w:rsid w:val="00E34732"/>
    <w:rsid w:val="00E34D75"/>
    <w:rsid w:val="00E35057"/>
    <w:rsid w:val="00E350D6"/>
    <w:rsid w:val="00E36530"/>
    <w:rsid w:val="00E37C75"/>
    <w:rsid w:val="00E40199"/>
    <w:rsid w:val="00E404DC"/>
    <w:rsid w:val="00E40A9B"/>
    <w:rsid w:val="00E41E28"/>
    <w:rsid w:val="00E42C56"/>
    <w:rsid w:val="00E44450"/>
    <w:rsid w:val="00E4465F"/>
    <w:rsid w:val="00E45165"/>
    <w:rsid w:val="00E45381"/>
    <w:rsid w:val="00E46A9D"/>
    <w:rsid w:val="00E50965"/>
    <w:rsid w:val="00E50A46"/>
    <w:rsid w:val="00E53297"/>
    <w:rsid w:val="00E546BE"/>
    <w:rsid w:val="00E569B0"/>
    <w:rsid w:val="00E56A16"/>
    <w:rsid w:val="00E57E0F"/>
    <w:rsid w:val="00E6036B"/>
    <w:rsid w:val="00E603DF"/>
    <w:rsid w:val="00E603F4"/>
    <w:rsid w:val="00E60ED7"/>
    <w:rsid w:val="00E614BB"/>
    <w:rsid w:val="00E61AF8"/>
    <w:rsid w:val="00E61FAC"/>
    <w:rsid w:val="00E63EC0"/>
    <w:rsid w:val="00E66276"/>
    <w:rsid w:val="00E66589"/>
    <w:rsid w:val="00E66B0B"/>
    <w:rsid w:val="00E66D8E"/>
    <w:rsid w:val="00E66EC2"/>
    <w:rsid w:val="00E6758F"/>
    <w:rsid w:val="00E703FD"/>
    <w:rsid w:val="00E704E3"/>
    <w:rsid w:val="00E70BAB"/>
    <w:rsid w:val="00E710CE"/>
    <w:rsid w:val="00E729C4"/>
    <w:rsid w:val="00E72E24"/>
    <w:rsid w:val="00E75146"/>
    <w:rsid w:val="00E7542D"/>
    <w:rsid w:val="00E76672"/>
    <w:rsid w:val="00E76C58"/>
    <w:rsid w:val="00E76FC7"/>
    <w:rsid w:val="00E77136"/>
    <w:rsid w:val="00E80987"/>
    <w:rsid w:val="00E81B6F"/>
    <w:rsid w:val="00E83356"/>
    <w:rsid w:val="00E83525"/>
    <w:rsid w:val="00E843D0"/>
    <w:rsid w:val="00E850C3"/>
    <w:rsid w:val="00E855E0"/>
    <w:rsid w:val="00E863A6"/>
    <w:rsid w:val="00E905B2"/>
    <w:rsid w:val="00E9237E"/>
    <w:rsid w:val="00E92831"/>
    <w:rsid w:val="00E9290B"/>
    <w:rsid w:val="00E9382D"/>
    <w:rsid w:val="00E941B5"/>
    <w:rsid w:val="00E94B5D"/>
    <w:rsid w:val="00E950DF"/>
    <w:rsid w:val="00E96B26"/>
    <w:rsid w:val="00EA228F"/>
    <w:rsid w:val="00EA26D9"/>
    <w:rsid w:val="00EA2708"/>
    <w:rsid w:val="00EA2819"/>
    <w:rsid w:val="00EA3650"/>
    <w:rsid w:val="00EA37DA"/>
    <w:rsid w:val="00EA3911"/>
    <w:rsid w:val="00EA3CAF"/>
    <w:rsid w:val="00EA3F50"/>
    <w:rsid w:val="00EA4EA0"/>
    <w:rsid w:val="00EA4F46"/>
    <w:rsid w:val="00EA55AD"/>
    <w:rsid w:val="00EA5817"/>
    <w:rsid w:val="00EA58D4"/>
    <w:rsid w:val="00EB2689"/>
    <w:rsid w:val="00EB2B95"/>
    <w:rsid w:val="00EB305D"/>
    <w:rsid w:val="00EB3747"/>
    <w:rsid w:val="00EB3802"/>
    <w:rsid w:val="00EB4C64"/>
    <w:rsid w:val="00EB5168"/>
    <w:rsid w:val="00EB53EB"/>
    <w:rsid w:val="00EB6090"/>
    <w:rsid w:val="00EB63F7"/>
    <w:rsid w:val="00EB7F7D"/>
    <w:rsid w:val="00EC0502"/>
    <w:rsid w:val="00EC1D95"/>
    <w:rsid w:val="00EC2537"/>
    <w:rsid w:val="00EC2E89"/>
    <w:rsid w:val="00EC381F"/>
    <w:rsid w:val="00EC4669"/>
    <w:rsid w:val="00EC4CA9"/>
    <w:rsid w:val="00EC6C23"/>
    <w:rsid w:val="00EC6E28"/>
    <w:rsid w:val="00EC7127"/>
    <w:rsid w:val="00EC7B56"/>
    <w:rsid w:val="00ED2273"/>
    <w:rsid w:val="00ED286F"/>
    <w:rsid w:val="00ED2B3C"/>
    <w:rsid w:val="00ED2F50"/>
    <w:rsid w:val="00ED3154"/>
    <w:rsid w:val="00ED3580"/>
    <w:rsid w:val="00ED3DF6"/>
    <w:rsid w:val="00ED5AA4"/>
    <w:rsid w:val="00EE0866"/>
    <w:rsid w:val="00EE197F"/>
    <w:rsid w:val="00EE2259"/>
    <w:rsid w:val="00EE2D99"/>
    <w:rsid w:val="00EE2FB3"/>
    <w:rsid w:val="00EE3EB2"/>
    <w:rsid w:val="00EE4A05"/>
    <w:rsid w:val="00EE559D"/>
    <w:rsid w:val="00EE60BA"/>
    <w:rsid w:val="00EE721E"/>
    <w:rsid w:val="00EF12F0"/>
    <w:rsid w:val="00EF2332"/>
    <w:rsid w:val="00EF2D04"/>
    <w:rsid w:val="00EF352B"/>
    <w:rsid w:val="00EF3965"/>
    <w:rsid w:val="00EF67F9"/>
    <w:rsid w:val="00EF682A"/>
    <w:rsid w:val="00EF6D53"/>
    <w:rsid w:val="00F01A7B"/>
    <w:rsid w:val="00F02D7E"/>
    <w:rsid w:val="00F02FD4"/>
    <w:rsid w:val="00F0316E"/>
    <w:rsid w:val="00F04DDC"/>
    <w:rsid w:val="00F06255"/>
    <w:rsid w:val="00F07BEF"/>
    <w:rsid w:val="00F106CC"/>
    <w:rsid w:val="00F11578"/>
    <w:rsid w:val="00F12552"/>
    <w:rsid w:val="00F12964"/>
    <w:rsid w:val="00F1596D"/>
    <w:rsid w:val="00F159BA"/>
    <w:rsid w:val="00F2107C"/>
    <w:rsid w:val="00F213F2"/>
    <w:rsid w:val="00F216B3"/>
    <w:rsid w:val="00F22177"/>
    <w:rsid w:val="00F22B18"/>
    <w:rsid w:val="00F22BE0"/>
    <w:rsid w:val="00F23338"/>
    <w:rsid w:val="00F2338F"/>
    <w:rsid w:val="00F235DF"/>
    <w:rsid w:val="00F23808"/>
    <w:rsid w:val="00F23BC2"/>
    <w:rsid w:val="00F24C5D"/>
    <w:rsid w:val="00F25378"/>
    <w:rsid w:val="00F26810"/>
    <w:rsid w:val="00F2684B"/>
    <w:rsid w:val="00F2699D"/>
    <w:rsid w:val="00F307BD"/>
    <w:rsid w:val="00F3081F"/>
    <w:rsid w:val="00F30DFD"/>
    <w:rsid w:val="00F31DA8"/>
    <w:rsid w:val="00F31DFC"/>
    <w:rsid w:val="00F32046"/>
    <w:rsid w:val="00F32F67"/>
    <w:rsid w:val="00F3530C"/>
    <w:rsid w:val="00F35813"/>
    <w:rsid w:val="00F364C5"/>
    <w:rsid w:val="00F36595"/>
    <w:rsid w:val="00F36721"/>
    <w:rsid w:val="00F3674C"/>
    <w:rsid w:val="00F3704D"/>
    <w:rsid w:val="00F37371"/>
    <w:rsid w:val="00F40068"/>
    <w:rsid w:val="00F40839"/>
    <w:rsid w:val="00F4135D"/>
    <w:rsid w:val="00F4142E"/>
    <w:rsid w:val="00F419B2"/>
    <w:rsid w:val="00F43BA6"/>
    <w:rsid w:val="00F447CD"/>
    <w:rsid w:val="00F455B7"/>
    <w:rsid w:val="00F45B11"/>
    <w:rsid w:val="00F45E84"/>
    <w:rsid w:val="00F47F4B"/>
    <w:rsid w:val="00F50807"/>
    <w:rsid w:val="00F50D0E"/>
    <w:rsid w:val="00F5111F"/>
    <w:rsid w:val="00F51837"/>
    <w:rsid w:val="00F51B5C"/>
    <w:rsid w:val="00F51C2F"/>
    <w:rsid w:val="00F52B53"/>
    <w:rsid w:val="00F5414D"/>
    <w:rsid w:val="00F5419C"/>
    <w:rsid w:val="00F54F73"/>
    <w:rsid w:val="00F559F1"/>
    <w:rsid w:val="00F564FA"/>
    <w:rsid w:val="00F5689C"/>
    <w:rsid w:val="00F578E5"/>
    <w:rsid w:val="00F57B6C"/>
    <w:rsid w:val="00F60BC8"/>
    <w:rsid w:val="00F62AA6"/>
    <w:rsid w:val="00F62CEC"/>
    <w:rsid w:val="00F6353D"/>
    <w:rsid w:val="00F638FA"/>
    <w:rsid w:val="00F6418F"/>
    <w:rsid w:val="00F64E4B"/>
    <w:rsid w:val="00F64F6B"/>
    <w:rsid w:val="00F65ADB"/>
    <w:rsid w:val="00F66BB4"/>
    <w:rsid w:val="00F67099"/>
    <w:rsid w:val="00F67148"/>
    <w:rsid w:val="00F70412"/>
    <w:rsid w:val="00F72F20"/>
    <w:rsid w:val="00F732A4"/>
    <w:rsid w:val="00F738CD"/>
    <w:rsid w:val="00F739A5"/>
    <w:rsid w:val="00F743F6"/>
    <w:rsid w:val="00F747E0"/>
    <w:rsid w:val="00F7538A"/>
    <w:rsid w:val="00F75875"/>
    <w:rsid w:val="00F75BE9"/>
    <w:rsid w:val="00F76319"/>
    <w:rsid w:val="00F76A01"/>
    <w:rsid w:val="00F7739C"/>
    <w:rsid w:val="00F77D12"/>
    <w:rsid w:val="00F80879"/>
    <w:rsid w:val="00F82207"/>
    <w:rsid w:val="00F82372"/>
    <w:rsid w:val="00F82956"/>
    <w:rsid w:val="00F82D47"/>
    <w:rsid w:val="00F8494C"/>
    <w:rsid w:val="00F84CE2"/>
    <w:rsid w:val="00F86596"/>
    <w:rsid w:val="00F86AAE"/>
    <w:rsid w:val="00F86B91"/>
    <w:rsid w:val="00F871D7"/>
    <w:rsid w:val="00F90964"/>
    <w:rsid w:val="00F90D8F"/>
    <w:rsid w:val="00F9119B"/>
    <w:rsid w:val="00F92BAA"/>
    <w:rsid w:val="00F92CE4"/>
    <w:rsid w:val="00F933D0"/>
    <w:rsid w:val="00F9364A"/>
    <w:rsid w:val="00F93BE2"/>
    <w:rsid w:val="00F940E4"/>
    <w:rsid w:val="00F9476B"/>
    <w:rsid w:val="00F94BDD"/>
    <w:rsid w:val="00F95229"/>
    <w:rsid w:val="00F9597E"/>
    <w:rsid w:val="00F960F7"/>
    <w:rsid w:val="00F96185"/>
    <w:rsid w:val="00F968F8"/>
    <w:rsid w:val="00FA0BEC"/>
    <w:rsid w:val="00FA0CDE"/>
    <w:rsid w:val="00FA2038"/>
    <w:rsid w:val="00FA2A7D"/>
    <w:rsid w:val="00FA2C40"/>
    <w:rsid w:val="00FA4403"/>
    <w:rsid w:val="00FA44E3"/>
    <w:rsid w:val="00FA540E"/>
    <w:rsid w:val="00FA5AFC"/>
    <w:rsid w:val="00FA6475"/>
    <w:rsid w:val="00FA6599"/>
    <w:rsid w:val="00FA78E6"/>
    <w:rsid w:val="00FB0495"/>
    <w:rsid w:val="00FB19C7"/>
    <w:rsid w:val="00FB1CA2"/>
    <w:rsid w:val="00FB2581"/>
    <w:rsid w:val="00FB274D"/>
    <w:rsid w:val="00FB3AD9"/>
    <w:rsid w:val="00FB4122"/>
    <w:rsid w:val="00FB496A"/>
    <w:rsid w:val="00FB4E52"/>
    <w:rsid w:val="00FB642D"/>
    <w:rsid w:val="00FB64A7"/>
    <w:rsid w:val="00FB67F1"/>
    <w:rsid w:val="00FC0310"/>
    <w:rsid w:val="00FC1721"/>
    <w:rsid w:val="00FC221F"/>
    <w:rsid w:val="00FC40F3"/>
    <w:rsid w:val="00FC4B16"/>
    <w:rsid w:val="00FC4B5C"/>
    <w:rsid w:val="00FC5EA3"/>
    <w:rsid w:val="00FC63F3"/>
    <w:rsid w:val="00FD019F"/>
    <w:rsid w:val="00FD071F"/>
    <w:rsid w:val="00FD13EC"/>
    <w:rsid w:val="00FD2084"/>
    <w:rsid w:val="00FD24A0"/>
    <w:rsid w:val="00FD2A55"/>
    <w:rsid w:val="00FD2BCC"/>
    <w:rsid w:val="00FD2F00"/>
    <w:rsid w:val="00FD3CCE"/>
    <w:rsid w:val="00FD431B"/>
    <w:rsid w:val="00FD511D"/>
    <w:rsid w:val="00FD60AD"/>
    <w:rsid w:val="00FD6CF1"/>
    <w:rsid w:val="00FE033B"/>
    <w:rsid w:val="00FE0A95"/>
    <w:rsid w:val="00FE0F55"/>
    <w:rsid w:val="00FE1551"/>
    <w:rsid w:val="00FE2CE0"/>
    <w:rsid w:val="00FE37D7"/>
    <w:rsid w:val="00FE4504"/>
    <w:rsid w:val="00FE47AF"/>
    <w:rsid w:val="00FE4943"/>
    <w:rsid w:val="00FE4EF0"/>
    <w:rsid w:val="00FE6469"/>
    <w:rsid w:val="00FE67F0"/>
    <w:rsid w:val="00FE68C5"/>
    <w:rsid w:val="00FE7488"/>
    <w:rsid w:val="00FE778C"/>
    <w:rsid w:val="00FF0BFF"/>
    <w:rsid w:val="00FF1B9D"/>
    <w:rsid w:val="00FF1C24"/>
    <w:rsid w:val="00FF1D52"/>
    <w:rsid w:val="00FF1FB5"/>
    <w:rsid w:val="00FF36E3"/>
    <w:rsid w:val="00FF3E48"/>
    <w:rsid w:val="00FF48DF"/>
    <w:rsid w:val="00FF5867"/>
    <w:rsid w:val="00FF6AC8"/>
    <w:rsid w:val="00FF74CD"/>
    <w:rsid w:val="00FF76E8"/>
    <w:rsid w:val="00FF77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84AF6"/>
  <w15:docId w15:val="{07A80584-ABB5-43DE-B70E-A0D90907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54E31"/>
    <w:pPr>
      <w:tabs>
        <w:tab w:val="left" w:pos="2160"/>
        <w:tab w:val="left" w:pos="2880"/>
        <w:tab w:val="left" w:pos="4500"/>
      </w:tabs>
    </w:pPr>
    <w:rPr>
      <w:rFonts w:ascii="Arial" w:hAnsi="Arial"/>
      <w:lang w:eastAsia="cs-CZ"/>
    </w:rPr>
  </w:style>
  <w:style w:type="paragraph" w:styleId="Nadpis1">
    <w:name w:val="heading 1"/>
    <w:basedOn w:val="Normlny"/>
    <w:next w:val="Normlny"/>
    <w:link w:val="Nadpis1Char"/>
    <w:qFormat/>
    <w:rsid w:val="00304C34"/>
    <w:pPr>
      <w:keepNext/>
      <w:spacing w:before="240" w:after="60"/>
      <w:outlineLvl w:val="0"/>
    </w:pPr>
    <w:rPr>
      <w:rFonts w:cs="Arial"/>
      <w:b/>
      <w:bCs/>
      <w:kern w:val="32"/>
      <w:sz w:val="32"/>
      <w:szCs w:val="32"/>
    </w:rPr>
  </w:style>
  <w:style w:type="paragraph" w:styleId="Nadpis2">
    <w:name w:val="heading 2"/>
    <w:basedOn w:val="Normlny"/>
    <w:next w:val="Normlny"/>
    <w:qFormat/>
    <w:rsid w:val="00304C34"/>
    <w:pPr>
      <w:keepNext/>
      <w:tabs>
        <w:tab w:val="num" w:pos="576"/>
        <w:tab w:val="left" w:pos="1260"/>
      </w:tabs>
      <w:spacing w:before="200"/>
      <w:ind w:left="540"/>
      <w:outlineLvl w:val="1"/>
    </w:pPr>
    <w:rPr>
      <w:rFonts w:cs="Arial"/>
      <w:b/>
      <w:bCs/>
    </w:rPr>
  </w:style>
  <w:style w:type="paragraph" w:styleId="Nadpis3">
    <w:name w:val="heading 3"/>
    <w:basedOn w:val="Normlny"/>
    <w:next w:val="Normlny"/>
    <w:link w:val="Nadpis3Char"/>
    <w:qFormat/>
    <w:rsid w:val="00304C34"/>
    <w:pPr>
      <w:keepNext/>
      <w:numPr>
        <w:numId w:val="2"/>
      </w:numPr>
      <w:tabs>
        <w:tab w:val="num" w:pos="540"/>
      </w:tabs>
      <w:spacing w:before="400"/>
      <w:jc w:val="both"/>
      <w:outlineLvl w:val="2"/>
    </w:pPr>
    <w:rPr>
      <w:rFonts w:cs="Arial"/>
      <w:b/>
      <w:bCs/>
      <w:smallCaps/>
      <w:szCs w:val="22"/>
    </w:rPr>
  </w:style>
  <w:style w:type="paragraph" w:styleId="Nadpis4">
    <w:name w:val="heading 4"/>
    <w:basedOn w:val="Normlny"/>
    <w:next w:val="Normlny"/>
    <w:link w:val="Nadpis4Char"/>
    <w:qFormat/>
    <w:rsid w:val="00304C34"/>
    <w:pPr>
      <w:keepNext/>
      <w:numPr>
        <w:numId w:val="1"/>
      </w:numPr>
      <w:outlineLvl w:val="3"/>
    </w:pPr>
    <w:rPr>
      <w:b/>
      <w:bCs/>
      <w:smallCaps/>
      <w:szCs w:val="22"/>
    </w:rPr>
  </w:style>
  <w:style w:type="paragraph" w:styleId="Nadpis5">
    <w:name w:val="heading 5"/>
    <w:basedOn w:val="Normlny"/>
    <w:next w:val="Normlny"/>
    <w:qFormat/>
    <w:rsid w:val="00304C34"/>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qFormat/>
    <w:rsid w:val="00304C34"/>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304C34"/>
    <w:pPr>
      <w:keepNext/>
      <w:tabs>
        <w:tab w:val="clear" w:pos="2160"/>
        <w:tab w:val="clear" w:pos="2880"/>
        <w:tab w:val="clear" w:pos="4500"/>
      </w:tabs>
      <w:spacing w:line="360" w:lineRule="auto"/>
      <w:jc w:val="both"/>
      <w:outlineLvl w:val="6"/>
    </w:pPr>
    <w:rPr>
      <w:b/>
      <w:bCs/>
      <w:noProof/>
      <w:szCs w:val="24"/>
      <w:u w:val="single"/>
    </w:rPr>
  </w:style>
  <w:style w:type="paragraph" w:styleId="Nadpis8">
    <w:name w:val="heading 8"/>
    <w:basedOn w:val="Normlny"/>
    <w:next w:val="Normlny"/>
    <w:qFormat/>
    <w:rsid w:val="00304C34"/>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qFormat/>
    <w:rsid w:val="00304C34"/>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ln1">
    <w:name w:val="Normální1"/>
    <w:basedOn w:val="Normlny"/>
    <w:rsid w:val="00304C34"/>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304C34"/>
    <w:pPr>
      <w:tabs>
        <w:tab w:val="clear" w:pos="2160"/>
        <w:tab w:val="clear" w:pos="2880"/>
        <w:tab w:val="clear" w:pos="4500"/>
        <w:tab w:val="center" w:pos="4536"/>
        <w:tab w:val="right" w:pos="9072"/>
      </w:tabs>
    </w:pPr>
  </w:style>
  <w:style w:type="paragraph" w:styleId="Nzov">
    <w:name w:val="Title"/>
    <w:basedOn w:val="Normlny"/>
    <w:link w:val="NzovChar"/>
    <w:qFormat/>
    <w:rsid w:val="00304C34"/>
    <w:pPr>
      <w:tabs>
        <w:tab w:val="clear" w:pos="2160"/>
        <w:tab w:val="clear" w:pos="2880"/>
        <w:tab w:val="clear" w:pos="4500"/>
        <w:tab w:val="right" w:leader="dot" w:pos="10080"/>
      </w:tabs>
      <w:jc w:val="center"/>
    </w:pPr>
    <w:rPr>
      <w:smallCaps/>
      <w:noProof/>
      <w:lang w:eastAsia="sk-SK"/>
    </w:rPr>
  </w:style>
  <w:style w:type="paragraph" w:styleId="Zkladntext3">
    <w:name w:val="Body Text 3"/>
    <w:basedOn w:val="Normlny"/>
    <w:link w:val="Zkladntext3Char"/>
    <w:rsid w:val="00304C34"/>
    <w:pPr>
      <w:tabs>
        <w:tab w:val="clear" w:pos="2160"/>
        <w:tab w:val="clear" w:pos="2880"/>
        <w:tab w:val="clear" w:pos="4500"/>
      </w:tabs>
      <w:jc w:val="center"/>
    </w:pPr>
    <w:rPr>
      <w:noProof/>
      <w:color w:val="FF0000"/>
      <w:lang w:eastAsia="sk-SK"/>
    </w:rPr>
  </w:style>
  <w:style w:type="paragraph" w:styleId="Zarkazkladnhotextu2">
    <w:name w:val="Body Text Indent 2"/>
    <w:basedOn w:val="Normlny"/>
    <w:link w:val="Zarkazkladnhotextu2Char"/>
    <w:rsid w:val="00304C34"/>
    <w:pPr>
      <w:tabs>
        <w:tab w:val="clear" w:pos="2160"/>
        <w:tab w:val="clear" w:pos="2880"/>
        <w:tab w:val="clear" w:pos="4500"/>
      </w:tabs>
      <w:ind w:left="360"/>
      <w:jc w:val="both"/>
    </w:pPr>
    <w:rPr>
      <w:noProof/>
      <w:szCs w:val="24"/>
      <w:lang w:eastAsia="sk-SK"/>
    </w:rPr>
  </w:style>
  <w:style w:type="character" w:styleId="Hypertextovprepojenie">
    <w:name w:val="Hyperlink"/>
    <w:rsid w:val="00304C34"/>
    <w:rPr>
      <w:color w:val="0000FF"/>
      <w:u w:val="single"/>
    </w:rPr>
  </w:style>
  <w:style w:type="paragraph" w:styleId="Zarkazkladnhotextu">
    <w:name w:val="Body Text Indent"/>
    <w:basedOn w:val="Normlny"/>
    <w:link w:val="ZarkazkladnhotextuChar"/>
    <w:rsid w:val="00304C34"/>
    <w:pPr>
      <w:tabs>
        <w:tab w:val="clear" w:pos="2160"/>
        <w:tab w:val="clear" w:pos="2880"/>
        <w:tab w:val="clear" w:pos="4500"/>
      </w:tabs>
    </w:pPr>
    <w:rPr>
      <w:noProof/>
    </w:rPr>
  </w:style>
  <w:style w:type="paragraph" w:styleId="Zkladntext">
    <w:name w:val="Body Text"/>
    <w:basedOn w:val="Normlny"/>
    <w:link w:val="ZkladntextChar"/>
    <w:rsid w:val="00304C34"/>
    <w:pPr>
      <w:tabs>
        <w:tab w:val="clear" w:pos="2160"/>
        <w:tab w:val="clear" w:pos="2880"/>
        <w:tab w:val="clear" w:pos="4500"/>
      </w:tabs>
      <w:jc w:val="both"/>
    </w:pPr>
    <w:rPr>
      <w:noProof/>
      <w:szCs w:val="24"/>
      <w:lang w:eastAsia="sk-SK"/>
    </w:rPr>
  </w:style>
  <w:style w:type="paragraph" w:styleId="Zoznam2">
    <w:name w:val="List 2"/>
    <w:basedOn w:val="Normlny"/>
    <w:rsid w:val="00304C34"/>
    <w:pPr>
      <w:tabs>
        <w:tab w:val="clear" w:pos="2160"/>
        <w:tab w:val="clear" w:pos="2880"/>
        <w:tab w:val="clear" w:pos="4500"/>
      </w:tabs>
      <w:ind w:left="566" w:hanging="283"/>
    </w:pPr>
    <w:rPr>
      <w:noProof/>
      <w:szCs w:val="24"/>
      <w:lang w:eastAsia="sk-SK"/>
    </w:rPr>
  </w:style>
  <w:style w:type="paragraph" w:styleId="Pta">
    <w:name w:val="footer"/>
    <w:basedOn w:val="Normlny"/>
    <w:link w:val="PtaChar"/>
    <w:uiPriority w:val="99"/>
    <w:rsid w:val="00304C34"/>
    <w:pPr>
      <w:tabs>
        <w:tab w:val="clear" w:pos="2160"/>
        <w:tab w:val="clear" w:pos="2880"/>
        <w:tab w:val="clear" w:pos="4500"/>
        <w:tab w:val="center" w:pos="4536"/>
        <w:tab w:val="right" w:pos="9072"/>
      </w:tabs>
    </w:pPr>
    <w:rPr>
      <w:noProof/>
      <w:szCs w:val="24"/>
    </w:rPr>
  </w:style>
  <w:style w:type="character" w:styleId="slostrany">
    <w:name w:val="page number"/>
    <w:basedOn w:val="Predvolenpsmoodseku"/>
    <w:rsid w:val="00304C34"/>
  </w:style>
  <w:style w:type="paragraph" w:styleId="Zarkazkladnhotextu3">
    <w:name w:val="Body Text Indent 3"/>
    <w:basedOn w:val="Normlny"/>
    <w:rsid w:val="00304C34"/>
    <w:pPr>
      <w:tabs>
        <w:tab w:val="clear" w:pos="2160"/>
        <w:tab w:val="left" w:pos="360"/>
      </w:tabs>
      <w:ind w:left="360" w:hanging="360"/>
      <w:jc w:val="both"/>
    </w:pPr>
    <w:rPr>
      <w:rFonts w:cs="Arial"/>
    </w:rPr>
  </w:style>
  <w:style w:type="paragraph" w:styleId="Zkladntext2">
    <w:name w:val="Body Text 2"/>
    <w:basedOn w:val="Normlny"/>
    <w:link w:val="Zkladntext2Char"/>
    <w:uiPriority w:val="99"/>
    <w:rsid w:val="00304C34"/>
    <w:pPr>
      <w:tabs>
        <w:tab w:val="clear" w:pos="2160"/>
        <w:tab w:val="clear" w:pos="2880"/>
        <w:tab w:val="clear" w:pos="4500"/>
      </w:tabs>
      <w:jc w:val="both"/>
    </w:pPr>
    <w:rPr>
      <w:rFonts w:ascii="Times New Roman" w:hAnsi="Times New Roman"/>
      <w:sz w:val="24"/>
      <w:lang w:val="en-GB" w:eastAsia="sk-SK"/>
    </w:rPr>
  </w:style>
  <w:style w:type="paragraph" w:customStyle="1" w:styleId="Annexetitle">
    <w:name w:val="Annexe_title"/>
    <w:basedOn w:val="Nadpis1"/>
    <w:next w:val="Normlny"/>
    <w:autoRedefine/>
    <w:rsid w:val="00AE0CDB"/>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uiPriority w:val="99"/>
    <w:semiHidden/>
    <w:rsid w:val="00187F6B"/>
    <w:rPr>
      <w:rFonts w:ascii="Tahoma" w:hAnsi="Tahoma" w:cs="Tahoma"/>
      <w:sz w:val="16"/>
      <w:szCs w:val="16"/>
    </w:rPr>
  </w:style>
  <w:style w:type="paragraph" w:styleId="Odsekzoznamu">
    <w:name w:val="List Paragraph"/>
    <w:aliases w:val="Bullet Number,lp1,lp11,List Paragraph11,Bullet 1,Use Case List Paragraph,Medium List 2 - Accent 41,body,Dot pt,F5 List Paragraph,Recommendation,List Paragraph Char Char Char,Indicator Text,Numbered Para 1,List Paragraph à moi"/>
    <w:basedOn w:val="Normlny"/>
    <w:link w:val="OdsekzoznamuChar"/>
    <w:uiPriority w:val="99"/>
    <w:qFormat/>
    <w:rsid w:val="00C90BE9"/>
    <w:pPr>
      <w:ind w:left="708"/>
    </w:pPr>
  </w:style>
  <w:style w:type="paragraph" w:customStyle="1" w:styleId="CharChar1CharCharCharCharChar">
    <w:name w:val="Char Char1 Char Char Char Char Char"/>
    <w:basedOn w:val="Normlny"/>
    <w:rsid w:val="00A2072B"/>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AE0CDB"/>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AE0CDB"/>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555FE7"/>
    <w:pPr>
      <w:ind w:left="708"/>
    </w:pPr>
  </w:style>
  <w:style w:type="character" w:customStyle="1" w:styleId="Nadpis7Char">
    <w:name w:val="Nadpis 7 Char"/>
    <w:link w:val="Nadpis7"/>
    <w:rsid w:val="0031460B"/>
    <w:rPr>
      <w:rFonts w:ascii="Arial" w:hAnsi="Arial"/>
      <w:b/>
      <w:bCs/>
      <w:noProof/>
      <w:szCs w:val="24"/>
      <w:u w:val="single"/>
    </w:rPr>
  </w:style>
  <w:style w:type="character" w:customStyle="1" w:styleId="pre">
    <w:name w:val="pre"/>
    <w:basedOn w:val="Predvolenpsmoodseku"/>
    <w:rsid w:val="00D519E0"/>
  </w:style>
  <w:style w:type="paragraph" w:styleId="Prvzarkazkladnhotextu2">
    <w:name w:val="Body Text First Indent 2"/>
    <w:basedOn w:val="Zarkazkladnhotextu"/>
    <w:link w:val="Prvzarkazkladnhotextu2Char"/>
    <w:uiPriority w:val="99"/>
    <w:unhideWhenUsed/>
    <w:rsid w:val="00100FB0"/>
    <w:pPr>
      <w:tabs>
        <w:tab w:val="left" w:pos="2160"/>
        <w:tab w:val="left" w:pos="2880"/>
        <w:tab w:val="left" w:pos="4500"/>
      </w:tabs>
      <w:spacing w:after="120"/>
      <w:ind w:left="283" w:firstLine="210"/>
    </w:pPr>
    <w:rPr>
      <w:noProof w:val="0"/>
    </w:rPr>
  </w:style>
  <w:style w:type="character" w:customStyle="1" w:styleId="ZarkazkladnhotextuChar">
    <w:name w:val="Zarážka základného textu Char"/>
    <w:link w:val="Zarkazkladnhotextu"/>
    <w:rsid w:val="00100FB0"/>
    <w:rPr>
      <w:rFonts w:ascii="Arial" w:hAnsi="Arial" w:cs="Arial"/>
      <w:noProof/>
    </w:rPr>
  </w:style>
  <w:style w:type="character" w:customStyle="1" w:styleId="Prvzarkazkladnhotextu2Char">
    <w:name w:val="Prvá zarážka základného textu 2 Char"/>
    <w:basedOn w:val="ZarkazkladnhotextuChar"/>
    <w:link w:val="Prvzarkazkladnhotextu2"/>
    <w:rsid w:val="00100FB0"/>
    <w:rPr>
      <w:rFonts w:ascii="Arial" w:hAnsi="Arial" w:cs="Arial"/>
      <w:noProof/>
    </w:rPr>
  </w:style>
  <w:style w:type="character" w:customStyle="1" w:styleId="Nadpis4Char">
    <w:name w:val="Nadpis 4 Char"/>
    <w:link w:val="Nadpis4"/>
    <w:rsid w:val="006517F6"/>
    <w:rPr>
      <w:rFonts w:ascii="Arial" w:hAnsi="Arial"/>
      <w:b/>
      <w:bCs/>
      <w:smallCaps/>
      <w:szCs w:val="22"/>
      <w:lang w:eastAsia="cs-CZ"/>
    </w:rPr>
  </w:style>
  <w:style w:type="numbering" w:customStyle="1" w:styleId="tl1">
    <w:name w:val="Štýl1"/>
    <w:rsid w:val="00023B3D"/>
    <w:pPr>
      <w:numPr>
        <w:numId w:val="3"/>
      </w:numPr>
    </w:pPr>
  </w:style>
  <w:style w:type="character" w:customStyle="1" w:styleId="PtaChar">
    <w:name w:val="Päta Char"/>
    <w:link w:val="Pta"/>
    <w:uiPriority w:val="99"/>
    <w:rsid w:val="00B62FA5"/>
    <w:rPr>
      <w:rFonts w:ascii="Arial" w:hAnsi="Arial"/>
      <w:noProof/>
      <w:szCs w:val="24"/>
    </w:rPr>
  </w:style>
  <w:style w:type="numbering" w:customStyle="1" w:styleId="tl5">
    <w:name w:val="Štýl5"/>
    <w:rsid w:val="00A90932"/>
    <w:pPr>
      <w:numPr>
        <w:numId w:val="4"/>
      </w:numPr>
    </w:pPr>
  </w:style>
  <w:style w:type="paragraph" w:styleId="Textkomentra">
    <w:name w:val="annotation text"/>
    <w:basedOn w:val="Normlny"/>
    <w:link w:val="TextkomentraChar"/>
    <w:uiPriority w:val="99"/>
    <w:rsid w:val="003B4F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3B4FF1"/>
    <w:rPr>
      <w:lang w:val="en-GB" w:eastAsia="en-GB"/>
    </w:rPr>
  </w:style>
  <w:style w:type="character" w:customStyle="1" w:styleId="Zkladntext3Char">
    <w:name w:val="Základný text 3 Char"/>
    <w:link w:val="Zkladntext3"/>
    <w:rsid w:val="000006AA"/>
    <w:rPr>
      <w:rFonts w:ascii="Arial" w:hAnsi="Arial"/>
      <w:noProof/>
      <w:color w:val="FF0000"/>
    </w:rPr>
  </w:style>
  <w:style w:type="character" w:customStyle="1" w:styleId="Zarkazkladnhotextu2Char">
    <w:name w:val="Zarážka základného textu 2 Char"/>
    <w:link w:val="Zarkazkladnhotextu2"/>
    <w:rsid w:val="00DA6735"/>
    <w:rPr>
      <w:rFonts w:ascii="Arial" w:hAnsi="Arial"/>
      <w:noProof/>
      <w:szCs w:val="24"/>
    </w:rPr>
  </w:style>
  <w:style w:type="numbering" w:customStyle="1" w:styleId="Bezzoznamu1">
    <w:name w:val="Bez zoznamu1"/>
    <w:next w:val="Bezzoznamu"/>
    <w:uiPriority w:val="99"/>
    <w:semiHidden/>
    <w:unhideWhenUsed/>
    <w:rsid w:val="00416ADE"/>
  </w:style>
  <w:style w:type="character" w:customStyle="1" w:styleId="Nadpis1Char">
    <w:name w:val="Nadpis 1 Char"/>
    <w:basedOn w:val="Predvolenpsmoodseku"/>
    <w:link w:val="Nadpis1"/>
    <w:rsid w:val="00416ADE"/>
    <w:rPr>
      <w:rFonts w:ascii="Arial" w:hAnsi="Arial" w:cs="Arial"/>
      <w:b/>
      <w:bCs/>
      <w:kern w:val="32"/>
      <w:sz w:val="32"/>
      <w:szCs w:val="32"/>
      <w:lang w:eastAsia="cs-CZ"/>
    </w:rPr>
  </w:style>
  <w:style w:type="character" w:customStyle="1" w:styleId="Nadpis3Char">
    <w:name w:val="Nadpis 3 Char"/>
    <w:basedOn w:val="Predvolenpsmoodseku"/>
    <w:link w:val="Nadpis3"/>
    <w:rsid w:val="00416ADE"/>
    <w:rPr>
      <w:rFonts w:ascii="Arial" w:hAnsi="Arial" w:cs="Arial"/>
      <w:b/>
      <w:bCs/>
      <w:smallCaps/>
      <w:szCs w:val="22"/>
      <w:lang w:eastAsia="cs-CZ"/>
    </w:rPr>
  </w:style>
  <w:style w:type="character" w:customStyle="1" w:styleId="ZkladntextChar">
    <w:name w:val="Základný text Char"/>
    <w:basedOn w:val="Predvolenpsmoodseku"/>
    <w:link w:val="Zkladntext"/>
    <w:rsid w:val="00416ADE"/>
    <w:rPr>
      <w:rFonts w:ascii="Arial" w:hAnsi="Arial"/>
      <w:noProof/>
      <w:szCs w:val="24"/>
    </w:rPr>
  </w:style>
  <w:style w:type="character" w:customStyle="1" w:styleId="HlavikaChar">
    <w:name w:val="Hlavička Char"/>
    <w:basedOn w:val="Predvolenpsmoodseku"/>
    <w:link w:val="Hlavika"/>
    <w:uiPriority w:val="99"/>
    <w:rsid w:val="00416ADE"/>
    <w:rPr>
      <w:rFonts w:ascii="Arial" w:hAnsi="Arial"/>
      <w:lang w:eastAsia="cs-CZ"/>
    </w:rPr>
  </w:style>
  <w:style w:type="character" w:customStyle="1" w:styleId="NzovChar">
    <w:name w:val="Názov Char"/>
    <w:basedOn w:val="Predvolenpsmoodseku"/>
    <w:link w:val="Nzov"/>
    <w:rsid w:val="00416ADE"/>
    <w:rPr>
      <w:rFonts w:ascii="Arial" w:hAnsi="Arial"/>
      <w:smallCaps/>
      <w:noProof/>
    </w:rPr>
  </w:style>
  <w:style w:type="character" w:customStyle="1" w:styleId="TextbublinyChar">
    <w:name w:val="Text bubliny Char"/>
    <w:basedOn w:val="Predvolenpsmoodseku"/>
    <w:link w:val="Textbubliny"/>
    <w:uiPriority w:val="99"/>
    <w:semiHidden/>
    <w:rsid w:val="00416ADE"/>
    <w:rPr>
      <w:rFonts w:ascii="Tahoma" w:hAnsi="Tahoma" w:cs="Tahoma"/>
      <w:sz w:val="16"/>
      <w:szCs w:val="16"/>
      <w:lang w:eastAsia="cs-CZ"/>
    </w:rPr>
  </w:style>
  <w:style w:type="character" w:customStyle="1" w:styleId="Zkladntext2Char">
    <w:name w:val="Základný text 2 Char"/>
    <w:basedOn w:val="Predvolenpsmoodseku"/>
    <w:link w:val="Zkladntext2"/>
    <w:uiPriority w:val="99"/>
    <w:rsid w:val="00416ADE"/>
    <w:rPr>
      <w:sz w:val="24"/>
      <w:lang w:val="en-GB"/>
    </w:rPr>
  </w:style>
  <w:style w:type="table" w:styleId="Mriekatabuky">
    <w:name w:val="Table Grid"/>
    <w:basedOn w:val="Normlnatabuka"/>
    <w:rsid w:val="005A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B91235"/>
    <w:rPr>
      <w:sz w:val="16"/>
      <w:szCs w:val="16"/>
    </w:rPr>
  </w:style>
  <w:style w:type="numbering" w:customStyle="1" w:styleId="Style3">
    <w:name w:val="Style3"/>
    <w:rsid w:val="00F26810"/>
    <w:pPr>
      <w:numPr>
        <w:numId w:val="5"/>
      </w:numPr>
    </w:pPr>
  </w:style>
  <w:style w:type="paragraph" w:customStyle="1" w:styleId="CharChar1">
    <w:name w:val="Char Char1"/>
    <w:basedOn w:val="Normlny"/>
    <w:rsid w:val="00BD54CA"/>
    <w:pPr>
      <w:tabs>
        <w:tab w:val="clear" w:pos="2160"/>
        <w:tab w:val="clear" w:pos="2880"/>
        <w:tab w:val="clear" w:pos="4500"/>
      </w:tabs>
      <w:spacing w:after="160" w:line="240" w:lineRule="exact"/>
    </w:pPr>
    <w:rPr>
      <w:lang w:val="en-US" w:eastAsia="en-US"/>
    </w:rPr>
  </w:style>
  <w:style w:type="paragraph" w:customStyle="1" w:styleId="CharChar19">
    <w:name w:val="Char Char19"/>
    <w:basedOn w:val="Normlny"/>
    <w:rsid w:val="001B36E1"/>
    <w:pPr>
      <w:tabs>
        <w:tab w:val="clear" w:pos="2160"/>
        <w:tab w:val="clear" w:pos="2880"/>
        <w:tab w:val="clear" w:pos="4500"/>
      </w:tabs>
      <w:spacing w:after="160" w:line="240" w:lineRule="exact"/>
    </w:pPr>
    <w:rPr>
      <w:lang w:val="en-US" w:eastAsia="en-US"/>
    </w:rPr>
  </w:style>
  <w:style w:type="paragraph" w:customStyle="1" w:styleId="CharChar18">
    <w:name w:val="Char Char18"/>
    <w:basedOn w:val="Normlny"/>
    <w:rsid w:val="00047941"/>
    <w:pPr>
      <w:tabs>
        <w:tab w:val="clear" w:pos="2160"/>
        <w:tab w:val="clear" w:pos="2880"/>
        <w:tab w:val="clear" w:pos="4500"/>
      </w:tabs>
      <w:spacing w:after="160" w:line="240" w:lineRule="exact"/>
    </w:pPr>
    <w:rPr>
      <w:lang w:val="en-US" w:eastAsia="en-US"/>
    </w:rPr>
  </w:style>
  <w:style w:type="paragraph" w:customStyle="1" w:styleId="Default">
    <w:name w:val="Default"/>
    <w:rsid w:val="005F613B"/>
    <w:pPr>
      <w:autoSpaceDE w:val="0"/>
      <w:autoSpaceDN w:val="0"/>
      <w:adjustRightInd w:val="0"/>
    </w:pPr>
    <w:rPr>
      <w:rFonts w:ascii="Arial" w:hAnsi="Arial" w:cs="Arial"/>
      <w:color w:val="000000"/>
      <w:sz w:val="24"/>
      <w:szCs w:val="24"/>
    </w:rPr>
  </w:style>
  <w:style w:type="paragraph" w:customStyle="1" w:styleId="CharChar17">
    <w:name w:val="Char Char17"/>
    <w:basedOn w:val="Normlny"/>
    <w:rsid w:val="00144ADA"/>
    <w:pPr>
      <w:tabs>
        <w:tab w:val="clear" w:pos="2160"/>
        <w:tab w:val="clear" w:pos="2880"/>
        <w:tab w:val="clear" w:pos="4500"/>
      </w:tabs>
      <w:spacing w:after="160" w:line="240" w:lineRule="exact"/>
    </w:pPr>
    <w:rPr>
      <w:lang w:val="en-US" w:eastAsia="en-US"/>
    </w:rPr>
  </w:style>
  <w:style w:type="paragraph" w:customStyle="1" w:styleId="CharChar16">
    <w:name w:val="Char Char16"/>
    <w:basedOn w:val="Normlny"/>
    <w:rsid w:val="005D2C5E"/>
    <w:pPr>
      <w:tabs>
        <w:tab w:val="clear" w:pos="2160"/>
        <w:tab w:val="clear" w:pos="2880"/>
        <w:tab w:val="clear" w:pos="4500"/>
      </w:tabs>
      <w:spacing w:after="160" w:line="240" w:lineRule="exact"/>
    </w:pPr>
    <w:rPr>
      <w:lang w:val="en-US" w:eastAsia="en-US"/>
    </w:rPr>
  </w:style>
  <w:style w:type="character" w:customStyle="1" w:styleId="OdsekzoznamuChar">
    <w:name w:val="Odsek zoznamu Char"/>
    <w:aliases w:val="Bullet Number Char,lp1 Char,lp11 Char,List Paragraph11 Char,Bullet 1 Char,Use Case List Paragraph Char,Medium List 2 - Accent 41 Char,body Char,Dot pt Char,F5 List Paragraph Char,Recommendation Char,List Paragraph Char Char Char Char"/>
    <w:basedOn w:val="Predvolenpsmoodseku"/>
    <w:link w:val="Odsekzoznamu"/>
    <w:uiPriority w:val="99"/>
    <w:qFormat/>
    <w:locked/>
    <w:rsid w:val="005C672A"/>
    <w:rPr>
      <w:rFonts w:ascii="Arial" w:hAnsi="Arial"/>
      <w:lang w:eastAsia="cs-CZ"/>
    </w:rPr>
  </w:style>
  <w:style w:type="paragraph" w:customStyle="1" w:styleId="CharChar15">
    <w:name w:val="Char Char15"/>
    <w:basedOn w:val="Normlny"/>
    <w:rsid w:val="006415A1"/>
    <w:pPr>
      <w:tabs>
        <w:tab w:val="clear" w:pos="2160"/>
        <w:tab w:val="clear" w:pos="2880"/>
        <w:tab w:val="clear" w:pos="4500"/>
      </w:tabs>
      <w:spacing w:after="160" w:line="240" w:lineRule="exact"/>
    </w:pPr>
    <w:rPr>
      <w:lang w:val="en-US" w:eastAsia="en-US"/>
    </w:rPr>
  </w:style>
  <w:style w:type="character" w:customStyle="1" w:styleId="Zkladntext7">
    <w:name w:val="Základní text (7)_"/>
    <w:basedOn w:val="Predvolenpsmoodseku"/>
    <w:link w:val="Zkladntext70"/>
    <w:rsid w:val="00C43FD0"/>
    <w:rPr>
      <w:rFonts w:ascii="Arial Narrow" w:eastAsia="Arial Narrow" w:hAnsi="Arial Narrow" w:cs="Arial Narrow"/>
      <w:b/>
      <w:bCs/>
      <w:sz w:val="22"/>
      <w:szCs w:val="22"/>
      <w:shd w:val="clear" w:color="auto" w:fill="FFFFFF"/>
    </w:rPr>
  </w:style>
  <w:style w:type="character" w:customStyle="1" w:styleId="Zkladntext7Netun">
    <w:name w:val="Základní text (7) + Ne tučné"/>
    <w:basedOn w:val="Zkladntext7"/>
    <w:rsid w:val="00C43FD0"/>
    <w:rPr>
      <w:rFonts w:ascii="Arial Narrow" w:eastAsia="Arial Narrow" w:hAnsi="Arial Narrow" w:cs="Arial Narrow"/>
      <w:b/>
      <w:bCs/>
      <w:color w:val="000000"/>
      <w:spacing w:val="0"/>
      <w:w w:val="100"/>
      <w:position w:val="0"/>
      <w:sz w:val="22"/>
      <w:szCs w:val="22"/>
      <w:shd w:val="clear" w:color="auto" w:fill="FFFFFF"/>
      <w:lang w:val="sk-SK" w:eastAsia="sk-SK" w:bidi="sk-SK"/>
    </w:rPr>
  </w:style>
  <w:style w:type="paragraph" w:customStyle="1" w:styleId="Zkladntext70">
    <w:name w:val="Základní text (7)"/>
    <w:basedOn w:val="Normlny"/>
    <w:link w:val="Zkladntext7"/>
    <w:rsid w:val="00C43FD0"/>
    <w:pPr>
      <w:widowControl w:val="0"/>
      <w:shd w:val="clear" w:color="auto" w:fill="FFFFFF"/>
      <w:tabs>
        <w:tab w:val="clear" w:pos="2160"/>
        <w:tab w:val="clear" w:pos="2880"/>
        <w:tab w:val="clear" w:pos="4500"/>
      </w:tabs>
      <w:spacing w:after="240" w:line="252" w:lineRule="exact"/>
      <w:ind w:hanging="560"/>
      <w:jc w:val="both"/>
    </w:pPr>
    <w:rPr>
      <w:rFonts w:ascii="Arial Narrow" w:eastAsia="Arial Narrow" w:hAnsi="Arial Narrow" w:cs="Arial Narrow"/>
      <w:b/>
      <w:bCs/>
      <w:sz w:val="22"/>
      <w:szCs w:val="22"/>
      <w:lang w:eastAsia="sk-SK"/>
    </w:rPr>
  </w:style>
  <w:style w:type="paragraph" w:customStyle="1" w:styleId="CharChar14">
    <w:name w:val="Char Char14"/>
    <w:basedOn w:val="Normlny"/>
    <w:rsid w:val="005344E0"/>
    <w:pPr>
      <w:tabs>
        <w:tab w:val="clear" w:pos="2160"/>
        <w:tab w:val="clear" w:pos="2880"/>
        <w:tab w:val="clear" w:pos="4500"/>
      </w:tabs>
      <w:spacing w:after="160" w:line="240" w:lineRule="exact"/>
    </w:pPr>
    <w:rPr>
      <w:lang w:val="en-US" w:eastAsia="en-US"/>
    </w:rPr>
  </w:style>
  <w:style w:type="paragraph" w:customStyle="1" w:styleId="CharChar13">
    <w:name w:val="Char Char13"/>
    <w:basedOn w:val="Normlny"/>
    <w:rsid w:val="005344E0"/>
    <w:pPr>
      <w:tabs>
        <w:tab w:val="clear" w:pos="2160"/>
        <w:tab w:val="clear" w:pos="2880"/>
        <w:tab w:val="clear" w:pos="4500"/>
      </w:tabs>
      <w:spacing w:after="160" w:line="240" w:lineRule="exact"/>
    </w:pPr>
    <w:rPr>
      <w:lang w:val="en-US" w:eastAsia="en-US"/>
    </w:rPr>
  </w:style>
  <w:style w:type="paragraph" w:customStyle="1" w:styleId="CharChar12">
    <w:name w:val="Char Char12"/>
    <w:basedOn w:val="Normlny"/>
    <w:rsid w:val="005344E0"/>
    <w:pPr>
      <w:tabs>
        <w:tab w:val="clear" w:pos="2160"/>
        <w:tab w:val="clear" w:pos="2880"/>
        <w:tab w:val="clear" w:pos="4500"/>
      </w:tabs>
      <w:spacing w:after="160" w:line="240" w:lineRule="exact"/>
    </w:pPr>
    <w:rPr>
      <w:lang w:val="en-US" w:eastAsia="en-US"/>
    </w:rPr>
  </w:style>
  <w:style w:type="paragraph" w:customStyle="1" w:styleId="CharChar11">
    <w:name w:val="Char Char11"/>
    <w:basedOn w:val="Normlny"/>
    <w:rsid w:val="005344E0"/>
    <w:pPr>
      <w:tabs>
        <w:tab w:val="clear" w:pos="2160"/>
        <w:tab w:val="clear" w:pos="2880"/>
        <w:tab w:val="clear" w:pos="4500"/>
      </w:tabs>
      <w:spacing w:after="160" w:line="240" w:lineRule="exact"/>
    </w:pPr>
    <w:rPr>
      <w:lang w:val="en-US" w:eastAsia="en-US"/>
    </w:rPr>
  </w:style>
  <w:style w:type="character" w:styleId="PouitHypertextovPrepojenie">
    <w:name w:val="FollowedHyperlink"/>
    <w:basedOn w:val="Predvolenpsmoodseku"/>
    <w:uiPriority w:val="99"/>
    <w:semiHidden/>
    <w:unhideWhenUsed/>
    <w:rsid w:val="005344E0"/>
    <w:rPr>
      <w:color w:val="800080"/>
      <w:u w:val="single"/>
    </w:rPr>
  </w:style>
  <w:style w:type="paragraph" w:customStyle="1" w:styleId="xl65">
    <w:name w:val="xl6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6">
    <w:name w:val="xl6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7">
    <w:name w:val="xl67"/>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8">
    <w:name w:val="xl6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9">
    <w:name w:val="xl69"/>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0">
    <w:name w:val="xl7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1">
    <w:name w:val="xl7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2">
    <w:name w:val="xl72"/>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3">
    <w:name w:val="xl73"/>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4">
    <w:name w:val="xl7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5">
    <w:name w:val="xl75"/>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6">
    <w:name w:val="xl76"/>
    <w:basedOn w:val="Normlny"/>
    <w:rsid w:val="005344E0"/>
    <w:pPr>
      <w:pBdr>
        <w:top w:val="single" w:sz="8"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7">
    <w:name w:val="xl77"/>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8">
    <w:name w:val="xl78"/>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9">
    <w:name w:val="xl79"/>
    <w:basedOn w:val="Normlny"/>
    <w:rsid w:val="005344E0"/>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0">
    <w:name w:val="xl80"/>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1">
    <w:name w:val="xl81"/>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2">
    <w:name w:val="xl82"/>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3">
    <w:name w:val="xl83"/>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4">
    <w:name w:val="xl84"/>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5">
    <w:name w:val="xl85"/>
    <w:basedOn w:val="Normlny"/>
    <w:rsid w:val="005344E0"/>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6">
    <w:name w:val="xl86"/>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7">
    <w:name w:val="xl87"/>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8">
    <w:name w:val="xl88"/>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9">
    <w:name w:val="xl89"/>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90">
    <w:name w:val="xl90"/>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91">
    <w:name w:val="xl9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2">
    <w:name w:val="xl92"/>
    <w:basedOn w:val="Normlny"/>
    <w:rsid w:val="005344E0"/>
    <w:pPr>
      <w:pBdr>
        <w:top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3">
    <w:name w:val="xl93"/>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4">
    <w:name w:val="xl94"/>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5">
    <w:name w:val="xl95"/>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6">
    <w:name w:val="xl96"/>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7">
    <w:name w:val="xl97"/>
    <w:basedOn w:val="Normlny"/>
    <w:rsid w:val="005344E0"/>
    <w:pP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98">
    <w:name w:val="xl98"/>
    <w:basedOn w:val="Normlny"/>
    <w:rsid w:val="005344E0"/>
    <w:pP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9">
    <w:name w:val="xl99"/>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0">
    <w:name w:val="xl100"/>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1">
    <w:name w:val="xl101"/>
    <w:basedOn w:val="Normlny"/>
    <w:rsid w:val="005344E0"/>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2">
    <w:name w:val="xl102"/>
    <w:basedOn w:val="Normlny"/>
    <w:rsid w:val="005344E0"/>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3">
    <w:name w:val="xl10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4">
    <w:name w:val="xl104"/>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05">
    <w:name w:val="xl105"/>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6">
    <w:name w:val="xl106"/>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7">
    <w:name w:val="xl107"/>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8">
    <w:name w:val="xl108"/>
    <w:basedOn w:val="Normlny"/>
    <w:rsid w:val="005344E0"/>
    <w:pPr>
      <w:pBdr>
        <w:top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09">
    <w:name w:val="xl109"/>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0">
    <w:name w:val="xl110"/>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1">
    <w:name w:val="xl11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12">
    <w:name w:val="xl112"/>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3">
    <w:name w:val="xl113"/>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4">
    <w:name w:val="xl114"/>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5">
    <w:name w:val="xl115"/>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6">
    <w:name w:val="xl116"/>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7">
    <w:name w:val="xl117"/>
    <w:basedOn w:val="Normlny"/>
    <w:rsid w:val="005344E0"/>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8">
    <w:name w:val="xl118"/>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9">
    <w:name w:val="xl119"/>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0">
    <w:name w:val="xl120"/>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1">
    <w:name w:val="xl12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2">
    <w:name w:val="xl122"/>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23">
    <w:name w:val="xl123"/>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4">
    <w:name w:val="xl124"/>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125">
    <w:name w:val="xl125"/>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3333CC"/>
      <w:sz w:val="18"/>
      <w:szCs w:val="18"/>
      <w:lang w:eastAsia="sk-SK"/>
    </w:rPr>
  </w:style>
  <w:style w:type="paragraph" w:customStyle="1" w:styleId="xl126">
    <w:name w:val="xl126"/>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7">
    <w:name w:val="xl127"/>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8">
    <w:name w:val="xl128"/>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9">
    <w:name w:val="xl129"/>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0">
    <w:name w:val="xl130"/>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31">
    <w:name w:val="xl131"/>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2">
    <w:name w:val="xl132"/>
    <w:basedOn w:val="Normlny"/>
    <w:rsid w:val="005344E0"/>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3">
    <w:name w:val="xl133"/>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4">
    <w:name w:val="xl134"/>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5">
    <w:name w:val="xl135"/>
    <w:basedOn w:val="Normlny"/>
    <w:rsid w:val="005344E0"/>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6">
    <w:name w:val="xl136"/>
    <w:basedOn w:val="Normlny"/>
    <w:rsid w:val="005344E0"/>
    <w:pPr>
      <w:pBdr>
        <w:top w:val="single" w:sz="4" w:space="0" w:color="auto"/>
        <w:lef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7">
    <w:name w:val="xl137"/>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8">
    <w:name w:val="xl13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9">
    <w:name w:val="xl139"/>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0">
    <w:name w:val="xl140"/>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1">
    <w:name w:val="xl141"/>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2">
    <w:name w:val="xl142"/>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3">
    <w:name w:val="xl143"/>
    <w:basedOn w:val="Normlny"/>
    <w:rsid w:val="005344E0"/>
    <w:pPr>
      <w:pBdr>
        <w:top w:val="single" w:sz="8"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4">
    <w:name w:val="xl144"/>
    <w:basedOn w:val="Normlny"/>
    <w:rsid w:val="005344E0"/>
    <w:pPr>
      <w:pBdr>
        <w:top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5">
    <w:name w:val="xl145"/>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6">
    <w:name w:val="xl146"/>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7">
    <w:name w:val="xl147"/>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8">
    <w:name w:val="xl14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9">
    <w:name w:val="xl14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0">
    <w:name w:val="xl150"/>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1">
    <w:name w:val="xl151"/>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2">
    <w:name w:val="xl152"/>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53">
    <w:name w:val="xl153"/>
    <w:basedOn w:val="Normlny"/>
    <w:rsid w:val="005344E0"/>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4">
    <w:name w:val="xl154"/>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5">
    <w:name w:val="xl155"/>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6">
    <w:name w:val="xl15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7">
    <w:name w:val="xl157"/>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8">
    <w:name w:val="xl158"/>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9">
    <w:name w:val="xl159"/>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0">
    <w:name w:val="xl160"/>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1">
    <w:name w:val="xl161"/>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2">
    <w:name w:val="xl162"/>
    <w:basedOn w:val="Normlny"/>
    <w:rsid w:val="005344E0"/>
    <w:pPr>
      <w:pBdr>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3">
    <w:name w:val="xl163"/>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4">
    <w:name w:val="xl164"/>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5">
    <w:name w:val="xl16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6">
    <w:name w:val="xl166"/>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7">
    <w:name w:val="xl167"/>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8">
    <w:name w:val="xl16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9">
    <w:name w:val="xl169"/>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0">
    <w:name w:val="xl17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1">
    <w:name w:val="xl171"/>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2">
    <w:name w:val="xl172"/>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3">
    <w:name w:val="xl173"/>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4">
    <w:name w:val="xl17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5">
    <w:name w:val="xl175"/>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6">
    <w:name w:val="xl176"/>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7">
    <w:name w:val="xl177"/>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8">
    <w:name w:val="xl178"/>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9">
    <w:name w:val="xl179"/>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0">
    <w:name w:val="xl180"/>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1">
    <w:name w:val="xl181"/>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2">
    <w:name w:val="xl182"/>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3">
    <w:name w:val="xl183"/>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4">
    <w:name w:val="xl184"/>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5">
    <w:name w:val="xl185"/>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6">
    <w:name w:val="xl18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87">
    <w:name w:val="xl187"/>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8">
    <w:name w:val="xl188"/>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9">
    <w:name w:val="xl189"/>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0">
    <w:name w:val="xl190"/>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91">
    <w:name w:val="xl19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2">
    <w:name w:val="xl192"/>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3">
    <w:name w:val="xl193"/>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4">
    <w:name w:val="xl19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5">
    <w:name w:val="xl195"/>
    <w:basedOn w:val="Normlny"/>
    <w:rsid w:val="005344E0"/>
    <w:pPr>
      <w:pBdr>
        <w:bottom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96">
    <w:name w:val="xl196"/>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7">
    <w:name w:val="xl197"/>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8">
    <w:name w:val="xl198"/>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9">
    <w:name w:val="xl199"/>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0">
    <w:name w:val="xl200"/>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1">
    <w:name w:val="xl201"/>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2">
    <w:name w:val="xl202"/>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3">
    <w:name w:val="xl203"/>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4">
    <w:name w:val="xl204"/>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5">
    <w:name w:val="xl20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6">
    <w:name w:val="xl20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7">
    <w:name w:val="xl207"/>
    <w:basedOn w:val="Normlny"/>
    <w:rsid w:val="005344E0"/>
    <w:pPr>
      <w:pBdr>
        <w:left w:val="single" w:sz="8"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8">
    <w:name w:val="xl208"/>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9">
    <w:name w:val="xl20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color w:val="000000"/>
      <w:sz w:val="24"/>
      <w:szCs w:val="24"/>
      <w:lang w:eastAsia="sk-SK"/>
    </w:rPr>
  </w:style>
  <w:style w:type="paragraph" w:customStyle="1" w:styleId="xl210">
    <w:name w:val="xl210"/>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11">
    <w:name w:val="xl21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color w:val="000000"/>
      <w:sz w:val="18"/>
      <w:szCs w:val="18"/>
      <w:lang w:eastAsia="sk-SK"/>
    </w:rPr>
  </w:style>
  <w:style w:type="paragraph" w:customStyle="1" w:styleId="xl212">
    <w:name w:val="xl212"/>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3">
    <w:name w:val="xl213"/>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4">
    <w:name w:val="xl214"/>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15">
    <w:name w:val="xl215"/>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16">
    <w:name w:val="xl21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7">
    <w:name w:val="xl217"/>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8">
    <w:name w:val="xl218"/>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9">
    <w:name w:val="xl219"/>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20">
    <w:name w:val="xl22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1">
    <w:name w:val="xl22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2">
    <w:name w:val="xl22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3">
    <w:name w:val="xl223"/>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4">
    <w:name w:val="xl224"/>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5">
    <w:name w:val="xl225"/>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6">
    <w:name w:val="xl226"/>
    <w:basedOn w:val="Normlny"/>
    <w:rsid w:val="005344E0"/>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7">
    <w:name w:val="xl227"/>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28">
    <w:name w:val="xl228"/>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9">
    <w:name w:val="xl229"/>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0">
    <w:name w:val="xl230"/>
    <w:basedOn w:val="Normlny"/>
    <w:rsid w:val="005344E0"/>
    <w:pPr>
      <w:pBdr>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1">
    <w:name w:val="xl23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2">
    <w:name w:val="xl232"/>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3">
    <w:name w:val="xl233"/>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4">
    <w:name w:val="xl234"/>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5">
    <w:name w:val="xl23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6">
    <w:name w:val="xl236"/>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7">
    <w:name w:val="xl237"/>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8">
    <w:name w:val="xl238"/>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9">
    <w:name w:val="xl239"/>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0">
    <w:name w:val="xl240"/>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1">
    <w:name w:val="xl241"/>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2">
    <w:name w:val="xl242"/>
    <w:basedOn w:val="Normlny"/>
    <w:rsid w:val="005344E0"/>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3">
    <w:name w:val="xl243"/>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4">
    <w:name w:val="xl244"/>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5">
    <w:name w:val="xl245"/>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6">
    <w:name w:val="xl246"/>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7">
    <w:name w:val="xl247"/>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8">
    <w:name w:val="xl248"/>
    <w:basedOn w:val="Normlny"/>
    <w:rsid w:val="005344E0"/>
    <w:pPr>
      <w:pBdr>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9">
    <w:name w:val="xl249"/>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0">
    <w:name w:val="xl250"/>
    <w:basedOn w:val="Normlny"/>
    <w:rsid w:val="005344E0"/>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1">
    <w:name w:val="xl251"/>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2">
    <w:name w:val="xl252"/>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3">
    <w:name w:val="xl25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4">
    <w:name w:val="xl254"/>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5">
    <w:name w:val="xl255"/>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56">
    <w:name w:val="xl256"/>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7">
    <w:name w:val="xl257"/>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8">
    <w:name w:val="xl258"/>
    <w:basedOn w:val="Normlny"/>
    <w:rsid w:val="005344E0"/>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9">
    <w:name w:val="xl259"/>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0">
    <w:name w:val="xl260"/>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1">
    <w:name w:val="xl261"/>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2">
    <w:name w:val="xl262"/>
    <w:basedOn w:val="Normlny"/>
    <w:rsid w:val="005344E0"/>
    <w:pPr>
      <w:pBdr>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3">
    <w:name w:val="xl263"/>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4">
    <w:name w:val="xl26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65">
    <w:name w:val="xl265"/>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6">
    <w:name w:val="xl26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7">
    <w:name w:val="xl267"/>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8">
    <w:name w:val="xl268"/>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9">
    <w:name w:val="xl269"/>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0">
    <w:name w:val="xl27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1">
    <w:name w:val="xl271"/>
    <w:basedOn w:val="Normlny"/>
    <w:rsid w:val="005344E0"/>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2">
    <w:name w:val="xl272"/>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3">
    <w:name w:val="xl273"/>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4">
    <w:name w:val="xl274"/>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5">
    <w:name w:val="xl275"/>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6">
    <w:name w:val="xl27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7">
    <w:name w:val="xl277"/>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8">
    <w:name w:val="xl278"/>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9">
    <w:name w:val="xl279"/>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0">
    <w:name w:val="xl28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81">
    <w:name w:val="xl281"/>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2">
    <w:name w:val="xl282"/>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3">
    <w:name w:val="xl283"/>
    <w:basedOn w:val="Normlny"/>
    <w:rsid w:val="005344E0"/>
    <w:pPr>
      <w:pBdr>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4">
    <w:name w:val="xl284"/>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5">
    <w:name w:val="xl285"/>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6">
    <w:name w:val="xl286"/>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7">
    <w:name w:val="xl287"/>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8">
    <w:name w:val="xl28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9">
    <w:name w:val="xl289"/>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0">
    <w:name w:val="xl29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1">
    <w:name w:val="xl291"/>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2">
    <w:name w:val="xl292"/>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93">
    <w:name w:val="xl293"/>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4">
    <w:name w:val="xl294"/>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5">
    <w:name w:val="xl295"/>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6">
    <w:name w:val="xl296"/>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7">
    <w:name w:val="xl297"/>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8">
    <w:name w:val="xl298"/>
    <w:basedOn w:val="Normlny"/>
    <w:rsid w:val="005344E0"/>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9">
    <w:name w:val="xl299"/>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0">
    <w:name w:val="xl300"/>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1">
    <w:name w:val="xl301"/>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2">
    <w:name w:val="xl302"/>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3">
    <w:name w:val="xl303"/>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4">
    <w:name w:val="xl304"/>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5">
    <w:name w:val="xl305"/>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6">
    <w:name w:val="xl30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7">
    <w:name w:val="xl307"/>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8">
    <w:name w:val="xl308"/>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9">
    <w:name w:val="xl30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0">
    <w:name w:val="xl310"/>
    <w:basedOn w:val="Normlny"/>
    <w:rsid w:val="005344E0"/>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1">
    <w:name w:val="xl311"/>
    <w:basedOn w:val="Normlny"/>
    <w:rsid w:val="005344E0"/>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2">
    <w:name w:val="xl312"/>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3">
    <w:name w:val="xl313"/>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4">
    <w:name w:val="xl314"/>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5">
    <w:name w:val="xl315"/>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16">
    <w:name w:val="xl31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17">
    <w:name w:val="xl317"/>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8">
    <w:name w:val="xl318"/>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9">
    <w:name w:val="xl319"/>
    <w:basedOn w:val="Normlny"/>
    <w:rsid w:val="005344E0"/>
    <w:pPr>
      <w:pBdr>
        <w:top w:val="single" w:sz="4" w:space="0" w:color="auto"/>
        <w:left w:val="single" w:sz="4"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0">
    <w:name w:val="xl320"/>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1">
    <w:name w:val="xl321"/>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2">
    <w:name w:val="xl322"/>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23">
    <w:name w:val="xl323"/>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24">
    <w:name w:val="xl324"/>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5">
    <w:name w:val="xl32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6">
    <w:name w:val="xl326"/>
    <w:basedOn w:val="Normlny"/>
    <w:rsid w:val="005344E0"/>
    <w:pPr>
      <w:pBdr>
        <w:top w:val="single" w:sz="4"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7">
    <w:name w:val="xl327"/>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8">
    <w:name w:val="xl328"/>
    <w:basedOn w:val="Normlny"/>
    <w:rsid w:val="005344E0"/>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9">
    <w:name w:val="xl329"/>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0">
    <w:name w:val="xl330"/>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1">
    <w:name w:val="xl331"/>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32">
    <w:name w:val="xl332"/>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3">
    <w:name w:val="xl333"/>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4">
    <w:name w:val="xl33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5">
    <w:name w:val="xl33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6">
    <w:name w:val="xl336"/>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7">
    <w:name w:val="xl337"/>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8">
    <w:name w:val="xl33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9">
    <w:name w:val="xl339"/>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0">
    <w:name w:val="xl340"/>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1">
    <w:name w:val="xl341"/>
    <w:basedOn w:val="Normlny"/>
    <w:rsid w:val="005344E0"/>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2">
    <w:name w:val="xl342"/>
    <w:basedOn w:val="Normlny"/>
    <w:rsid w:val="005344E0"/>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3">
    <w:name w:val="xl343"/>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4">
    <w:name w:val="xl344"/>
    <w:basedOn w:val="Normlny"/>
    <w:rsid w:val="005344E0"/>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5">
    <w:name w:val="xl345"/>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6">
    <w:name w:val="xl346"/>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47">
    <w:name w:val="xl347"/>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8">
    <w:name w:val="xl348"/>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9">
    <w:name w:val="xl349"/>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0">
    <w:name w:val="xl350"/>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1">
    <w:name w:val="xl351"/>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2">
    <w:name w:val="xl35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3">
    <w:name w:val="xl353"/>
    <w:basedOn w:val="Normlny"/>
    <w:rsid w:val="005344E0"/>
    <w:pPr>
      <w:pBdr>
        <w:top w:val="single" w:sz="8"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4">
    <w:name w:val="xl354"/>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5">
    <w:name w:val="xl355"/>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6">
    <w:name w:val="xl356"/>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7">
    <w:name w:val="xl357"/>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8">
    <w:name w:val="xl358"/>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9">
    <w:name w:val="xl359"/>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0">
    <w:name w:val="xl360"/>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1">
    <w:name w:val="xl361"/>
    <w:basedOn w:val="Normlny"/>
    <w:rsid w:val="005344E0"/>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2">
    <w:name w:val="xl362"/>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3">
    <w:name w:val="xl363"/>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64">
    <w:name w:val="xl364"/>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5">
    <w:name w:val="xl365"/>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6">
    <w:name w:val="xl366"/>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7">
    <w:name w:val="xl367"/>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8">
    <w:name w:val="xl368"/>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69">
    <w:name w:val="xl369"/>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0">
    <w:name w:val="xl37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1">
    <w:name w:val="xl37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2">
    <w:name w:val="xl37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3">
    <w:name w:val="xl373"/>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4">
    <w:name w:val="xl37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5">
    <w:name w:val="xl375"/>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6">
    <w:name w:val="xl376"/>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7">
    <w:name w:val="xl377"/>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78">
    <w:name w:val="xl378"/>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9">
    <w:name w:val="xl379"/>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80">
    <w:name w:val="xl38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1">
    <w:name w:val="xl38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2">
    <w:name w:val="xl382"/>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83">
    <w:name w:val="xl38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4">
    <w:name w:val="xl384"/>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5">
    <w:name w:val="xl385"/>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6">
    <w:name w:val="xl38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7">
    <w:name w:val="xl387"/>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388">
    <w:name w:val="xl388"/>
    <w:basedOn w:val="Normlny"/>
    <w:rsid w:val="005344E0"/>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9">
    <w:name w:val="xl389"/>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0">
    <w:name w:val="xl39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1">
    <w:name w:val="xl391"/>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2">
    <w:name w:val="xl392"/>
    <w:basedOn w:val="Normlny"/>
    <w:rsid w:val="005344E0"/>
    <w:pPr>
      <w:pBdr>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3">
    <w:name w:val="xl393"/>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4">
    <w:name w:val="xl394"/>
    <w:basedOn w:val="Normlny"/>
    <w:rsid w:val="005344E0"/>
    <w:pPr>
      <w:pBdr>
        <w:top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5">
    <w:name w:val="xl395"/>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6">
    <w:name w:val="xl396"/>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7">
    <w:name w:val="xl397"/>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color w:val="000000"/>
      <w:sz w:val="18"/>
      <w:szCs w:val="18"/>
      <w:lang w:eastAsia="sk-SK"/>
    </w:rPr>
  </w:style>
  <w:style w:type="paragraph" w:customStyle="1" w:styleId="xl398">
    <w:name w:val="xl398"/>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9">
    <w:name w:val="xl399"/>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0">
    <w:name w:val="xl40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1">
    <w:name w:val="xl40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2">
    <w:name w:val="xl402"/>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3">
    <w:name w:val="xl403"/>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4">
    <w:name w:val="xl404"/>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3333CC"/>
      <w:sz w:val="18"/>
      <w:szCs w:val="18"/>
      <w:lang w:eastAsia="sk-SK"/>
    </w:rPr>
  </w:style>
  <w:style w:type="paragraph" w:customStyle="1" w:styleId="xl405">
    <w:name w:val="xl405"/>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06">
    <w:name w:val="xl406"/>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07">
    <w:name w:val="xl407"/>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8">
    <w:name w:val="xl408"/>
    <w:basedOn w:val="Normlny"/>
    <w:rsid w:val="005344E0"/>
    <w:pPr>
      <w:pBdr>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9">
    <w:name w:val="xl409"/>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0">
    <w:name w:val="xl410"/>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11">
    <w:name w:val="xl411"/>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2">
    <w:name w:val="xl412"/>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413">
    <w:name w:val="xl413"/>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4">
    <w:name w:val="xl414"/>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5">
    <w:name w:val="xl415"/>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6">
    <w:name w:val="xl416"/>
    <w:basedOn w:val="Normlny"/>
    <w:rsid w:val="005344E0"/>
    <w:pPr>
      <w:pBdr>
        <w:top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7">
    <w:name w:val="xl417"/>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8">
    <w:name w:val="xl418"/>
    <w:basedOn w:val="Normlny"/>
    <w:rsid w:val="005344E0"/>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9">
    <w:name w:val="xl419"/>
    <w:basedOn w:val="Normlny"/>
    <w:rsid w:val="005344E0"/>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0">
    <w:name w:val="xl420"/>
    <w:basedOn w:val="Normlny"/>
    <w:rsid w:val="005344E0"/>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1">
    <w:name w:val="xl421"/>
    <w:basedOn w:val="Normlny"/>
    <w:rsid w:val="005344E0"/>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2">
    <w:name w:val="xl422"/>
    <w:basedOn w:val="Normlny"/>
    <w:rsid w:val="005344E0"/>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3">
    <w:name w:val="xl423"/>
    <w:basedOn w:val="Normlny"/>
    <w:rsid w:val="005344E0"/>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4">
    <w:name w:val="xl424"/>
    <w:basedOn w:val="Normlny"/>
    <w:rsid w:val="005344E0"/>
    <w:pPr>
      <w:pBdr>
        <w:top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5">
    <w:name w:val="xl425"/>
    <w:basedOn w:val="Normlny"/>
    <w:rsid w:val="005344E0"/>
    <w:pPr>
      <w:pBdr>
        <w:top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6">
    <w:name w:val="xl426"/>
    <w:basedOn w:val="Normlny"/>
    <w:rsid w:val="005344E0"/>
    <w:pPr>
      <w:pBdr>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7">
    <w:name w:val="xl427"/>
    <w:basedOn w:val="Normlny"/>
    <w:rsid w:val="005344E0"/>
    <w:pPr>
      <w:pBdr>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8">
    <w:name w:val="xl428"/>
    <w:basedOn w:val="Normlny"/>
    <w:rsid w:val="005344E0"/>
    <w:pPr>
      <w:pBdr>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numbering" w:customStyle="1" w:styleId="tl51">
    <w:name w:val="Štýl51"/>
    <w:rsid w:val="005344E0"/>
    <w:pPr>
      <w:numPr>
        <w:numId w:val="2"/>
      </w:numPr>
    </w:pPr>
  </w:style>
  <w:style w:type="paragraph" w:styleId="Textpoznmkypodiarou">
    <w:name w:val="footnote text"/>
    <w:basedOn w:val="Normlny"/>
    <w:link w:val="TextpoznmkypodiarouChar"/>
    <w:uiPriority w:val="99"/>
    <w:semiHidden/>
    <w:unhideWhenUsed/>
    <w:rsid w:val="005344E0"/>
    <w:pPr>
      <w:tabs>
        <w:tab w:val="clear" w:pos="2160"/>
        <w:tab w:val="clear" w:pos="2880"/>
        <w:tab w:val="clear" w:pos="4500"/>
      </w:tabs>
    </w:pPr>
    <w:rPr>
      <w:rFonts w:ascii="Times New Roman" w:hAnsi="Times New Roman"/>
      <w:lang w:eastAsia="en-US"/>
    </w:rPr>
  </w:style>
  <w:style w:type="character" w:customStyle="1" w:styleId="TextpoznmkypodiarouChar">
    <w:name w:val="Text poznámky pod čiarou Char"/>
    <w:basedOn w:val="Predvolenpsmoodseku"/>
    <w:link w:val="Textpoznmkypodiarou"/>
    <w:uiPriority w:val="99"/>
    <w:semiHidden/>
    <w:rsid w:val="005344E0"/>
    <w:rPr>
      <w:lang w:eastAsia="en-US"/>
    </w:rPr>
  </w:style>
  <w:style w:type="character" w:styleId="Odkaznapoznmkupodiarou">
    <w:name w:val="footnote reference"/>
    <w:basedOn w:val="Predvolenpsmoodseku"/>
    <w:uiPriority w:val="99"/>
    <w:semiHidden/>
    <w:unhideWhenUsed/>
    <w:rsid w:val="005344E0"/>
    <w:rPr>
      <w:rFonts w:cs="Times New Roman"/>
      <w:vertAlign w:val="superscript"/>
    </w:rPr>
  </w:style>
  <w:style w:type="paragraph" w:customStyle="1" w:styleId="CTL">
    <w:name w:val="CTL"/>
    <w:basedOn w:val="Normlny"/>
    <w:rsid w:val="00B9760B"/>
    <w:pPr>
      <w:widowControl w:val="0"/>
      <w:numPr>
        <w:numId w:val="7"/>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A4774D"/>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styleId="Predmetkomentra">
    <w:name w:val="annotation subject"/>
    <w:basedOn w:val="Textkomentra"/>
    <w:next w:val="Textkomentra"/>
    <w:link w:val="PredmetkomentraChar"/>
    <w:uiPriority w:val="99"/>
    <w:semiHidden/>
    <w:unhideWhenUsed/>
    <w:rsid w:val="005D4C30"/>
    <w:pPr>
      <w:widowControl/>
      <w:tabs>
        <w:tab w:val="left" w:pos="2160"/>
        <w:tab w:val="left" w:pos="2880"/>
        <w:tab w:val="left" w:pos="4500"/>
      </w:tabs>
    </w:pPr>
    <w:rPr>
      <w:rFonts w:ascii="Arial" w:hAnsi="Arial"/>
      <w:b/>
      <w:bCs/>
      <w:lang w:val="sk-SK" w:eastAsia="cs-CZ"/>
    </w:rPr>
  </w:style>
  <w:style w:type="character" w:customStyle="1" w:styleId="PredmetkomentraChar">
    <w:name w:val="Predmet komentára Char"/>
    <w:basedOn w:val="TextkomentraChar"/>
    <w:link w:val="Predmetkomentra"/>
    <w:uiPriority w:val="99"/>
    <w:semiHidden/>
    <w:rsid w:val="005D4C30"/>
    <w:rPr>
      <w:rFonts w:ascii="Arial" w:hAnsi="Arial"/>
      <w:b/>
      <w:bCs/>
      <w:lang w:val="en-GB" w:eastAsia="cs-CZ"/>
    </w:rPr>
  </w:style>
  <w:style w:type="paragraph" w:styleId="Revzia">
    <w:name w:val="Revision"/>
    <w:hidden/>
    <w:uiPriority w:val="99"/>
    <w:semiHidden/>
    <w:rsid w:val="004161DB"/>
    <w:rPr>
      <w:rFonts w:ascii="Arial" w:hAnsi="Arial"/>
      <w:lang w:eastAsia="cs-CZ"/>
    </w:rPr>
  </w:style>
  <w:style w:type="table" w:customStyle="1" w:styleId="Mriekatabuky1">
    <w:name w:val="Mriežka tabuľky1"/>
    <w:basedOn w:val="Normlnatabuka"/>
    <w:next w:val="Mriekatabuky"/>
    <w:uiPriority w:val="59"/>
    <w:rsid w:val="00C234E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2747EE"/>
    <w:rPr>
      <w:color w:val="605E5C"/>
      <w:shd w:val="clear" w:color="auto" w:fill="E1DFDD"/>
    </w:rPr>
  </w:style>
  <w:style w:type="table" w:customStyle="1" w:styleId="TableGrid">
    <w:name w:val="TableGrid"/>
    <w:rsid w:val="00E22ED9"/>
    <w:rPr>
      <w:rFonts w:asciiTheme="minorHAnsi" w:eastAsiaTheme="minorEastAsia" w:hAnsiTheme="minorHAnsi" w:cstheme="minorBidi"/>
      <w:sz w:val="22"/>
      <w:szCs w:val="22"/>
    </w:rPr>
    <w:tblPr>
      <w:tblCellMar>
        <w:top w:w="0" w:type="dxa"/>
        <w:left w:w="0" w:type="dxa"/>
        <w:bottom w:w="0" w:type="dxa"/>
        <w:right w:w="0" w:type="dxa"/>
      </w:tblCellMar>
    </w:tblPr>
  </w:style>
  <w:style w:type="numbering" w:styleId="111111">
    <w:name w:val="Outline List 2"/>
    <w:basedOn w:val="Bezzoznamu"/>
    <w:rsid w:val="00E22ED9"/>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7217">
      <w:bodyDiv w:val="1"/>
      <w:marLeft w:val="0"/>
      <w:marRight w:val="0"/>
      <w:marTop w:val="0"/>
      <w:marBottom w:val="0"/>
      <w:divBdr>
        <w:top w:val="none" w:sz="0" w:space="0" w:color="auto"/>
        <w:left w:val="none" w:sz="0" w:space="0" w:color="auto"/>
        <w:bottom w:val="none" w:sz="0" w:space="0" w:color="auto"/>
        <w:right w:val="none" w:sz="0" w:space="0" w:color="auto"/>
      </w:divBdr>
    </w:div>
    <w:div w:id="150560136">
      <w:bodyDiv w:val="1"/>
      <w:marLeft w:val="0"/>
      <w:marRight w:val="0"/>
      <w:marTop w:val="0"/>
      <w:marBottom w:val="0"/>
      <w:divBdr>
        <w:top w:val="none" w:sz="0" w:space="0" w:color="auto"/>
        <w:left w:val="none" w:sz="0" w:space="0" w:color="auto"/>
        <w:bottom w:val="none" w:sz="0" w:space="0" w:color="auto"/>
        <w:right w:val="none" w:sz="0" w:space="0" w:color="auto"/>
      </w:divBdr>
    </w:div>
    <w:div w:id="294919477">
      <w:bodyDiv w:val="1"/>
      <w:marLeft w:val="0"/>
      <w:marRight w:val="0"/>
      <w:marTop w:val="0"/>
      <w:marBottom w:val="0"/>
      <w:divBdr>
        <w:top w:val="none" w:sz="0" w:space="0" w:color="auto"/>
        <w:left w:val="none" w:sz="0" w:space="0" w:color="auto"/>
        <w:bottom w:val="none" w:sz="0" w:space="0" w:color="auto"/>
        <w:right w:val="none" w:sz="0" w:space="0" w:color="auto"/>
      </w:divBdr>
    </w:div>
    <w:div w:id="414400010">
      <w:bodyDiv w:val="1"/>
      <w:marLeft w:val="0"/>
      <w:marRight w:val="0"/>
      <w:marTop w:val="0"/>
      <w:marBottom w:val="0"/>
      <w:divBdr>
        <w:top w:val="none" w:sz="0" w:space="0" w:color="auto"/>
        <w:left w:val="none" w:sz="0" w:space="0" w:color="auto"/>
        <w:bottom w:val="none" w:sz="0" w:space="0" w:color="auto"/>
        <w:right w:val="none" w:sz="0" w:space="0" w:color="auto"/>
      </w:divBdr>
    </w:div>
    <w:div w:id="428626954">
      <w:bodyDiv w:val="1"/>
      <w:marLeft w:val="0"/>
      <w:marRight w:val="0"/>
      <w:marTop w:val="0"/>
      <w:marBottom w:val="0"/>
      <w:divBdr>
        <w:top w:val="none" w:sz="0" w:space="0" w:color="auto"/>
        <w:left w:val="none" w:sz="0" w:space="0" w:color="auto"/>
        <w:bottom w:val="none" w:sz="0" w:space="0" w:color="auto"/>
        <w:right w:val="none" w:sz="0" w:space="0" w:color="auto"/>
      </w:divBdr>
    </w:div>
    <w:div w:id="695279870">
      <w:bodyDiv w:val="1"/>
      <w:marLeft w:val="0"/>
      <w:marRight w:val="0"/>
      <w:marTop w:val="0"/>
      <w:marBottom w:val="0"/>
      <w:divBdr>
        <w:top w:val="none" w:sz="0" w:space="0" w:color="auto"/>
        <w:left w:val="none" w:sz="0" w:space="0" w:color="auto"/>
        <w:bottom w:val="none" w:sz="0" w:space="0" w:color="auto"/>
        <w:right w:val="none" w:sz="0" w:space="0" w:color="auto"/>
      </w:divBdr>
    </w:div>
    <w:div w:id="762535568">
      <w:bodyDiv w:val="1"/>
      <w:marLeft w:val="0"/>
      <w:marRight w:val="0"/>
      <w:marTop w:val="0"/>
      <w:marBottom w:val="0"/>
      <w:divBdr>
        <w:top w:val="none" w:sz="0" w:space="0" w:color="auto"/>
        <w:left w:val="none" w:sz="0" w:space="0" w:color="auto"/>
        <w:bottom w:val="none" w:sz="0" w:space="0" w:color="auto"/>
        <w:right w:val="none" w:sz="0" w:space="0" w:color="auto"/>
      </w:divBdr>
    </w:div>
    <w:div w:id="873617988">
      <w:bodyDiv w:val="1"/>
      <w:marLeft w:val="0"/>
      <w:marRight w:val="0"/>
      <w:marTop w:val="0"/>
      <w:marBottom w:val="0"/>
      <w:divBdr>
        <w:top w:val="none" w:sz="0" w:space="0" w:color="auto"/>
        <w:left w:val="none" w:sz="0" w:space="0" w:color="auto"/>
        <w:bottom w:val="none" w:sz="0" w:space="0" w:color="auto"/>
        <w:right w:val="none" w:sz="0" w:space="0" w:color="auto"/>
      </w:divBdr>
    </w:div>
    <w:div w:id="1549299039">
      <w:bodyDiv w:val="1"/>
      <w:marLeft w:val="0"/>
      <w:marRight w:val="0"/>
      <w:marTop w:val="0"/>
      <w:marBottom w:val="0"/>
      <w:divBdr>
        <w:top w:val="none" w:sz="0" w:space="0" w:color="auto"/>
        <w:left w:val="none" w:sz="0" w:space="0" w:color="auto"/>
        <w:bottom w:val="none" w:sz="0" w:space="0" w:color="auto"/>
        <w:right w:val="none" w:sz="0" w:space="0" w:color="auto"/>
      </w:divBdr>
    </w:div>
    <w:div w:id="1568371819">
      <w:bodyDiv w:val="1"/>
      <w:marLeft w:val="0"/>
      <w:marRight w:val="0"/>
      <w:marTop w:val="0"/>
      <w:marBottom w:val="0"/>
      <w:divBdr>
        <w:top w:val="none" w:sz="0" w:space="0" w:color="auto"/>
        <w:left w:val="none" w:sz="0" w:space="0" w:color="auto"/>
        <w:bottom w:val="none" w:sz="0" w:space="0" w:color="auto"/>
        <w:right w:val="none" w:sz="0" w:space="0" w:color="auto"/>
      </w:divBdr>
    </w:div>
    <w:div w:id="189399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4841D-C244-4838-ACC5-AF32369E4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2285</Words>
  <Characters>13029</Characters>
  <Application>Microsoft Office Word</Application>
  <DocSecurity>0</DocSecurity>
  <Lines>108</Lines>
  <Paragraphs>30</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MINISTERSTVO FINANCIÍ SLOVENSKEJ REPUBLIKY</vt:lpstr>
    </vt:vector>
  </TitlesOfParts>
  <Company>MVSR</Company>
  <LinksUpToDate>false</LinksUpToDate>
  <CharactersWithSpaces>15284</CharactersWithSpaces>
  <SharedDoc>false</SharedDoc>
  <HLinks>
    <vt:vector size="6" baseType="variant">
      <vt:variant>
        <vt:i4>4456543</vt:i4>
      </vt:variant>
      <vt:variant>
        <vt:i4>0</vt:i4>
      </vt:variant>
      <vt:variant>
        <vt:i4>0</vt:i4>
      </vt:variant>
      <vt:variant>
        <vt:i4>5</vt:i4>
      </vt:variant>
      <vt:variant>
        <vt:lpwstr>http://support.proe.biz/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Vladimír Jakúbek</dc:creator>
  <cp:lastModifiedBy>AUGUSTÍN Ľudovít</cp:lastModifiedBy>
  <cp:revision>8</cp:revision>
  <cp:lastPrinted>2026-08-26T06:10:00Z</cp:lastPrinted>
  <dcterms:created xsi:type="dcterms:W3CDTF">2026-09-22T09:00:00Z</dcterms:created>
  <dcterms:modified xsi:type="dcterms:W3CDTF">2026-10-16T10:49:00Z</dcterms:modified>
</cp:coreProperties>
</file>