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39016" w14:textId="69227509" w:rsidR="007A2099" w:rsidRPr="00BD1FC6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sz w:val="24"/>
          <w:szCs w:val="24"/>
          <w:lang w:eastAsia="sk-SK"/>
        </w:rPr>
      </w:pPr>
      <w:bookmarkStart w:id="0" w:name="_Hlk513186108"/>
      <w:r w:rsidRPr="00BD1FC6">
        <w:rPr>
          <w:rFonts w:eastAsia="Times New Roman" w:cstheme="minorHAnsi"/>
          <w:b/>
          <w:sz w:val="24"/>
          <w:szCs w:val="24"/>
          <w:lang w:eastAsia="sk-SK"/>
        </w:rPr>
        <w:t>Pr</w:t>
      </w:r>
      <w:r w:rsidR="00397E31" w:rsidRPr="00BD1FC6">
        <w:rPr>
          <w:rFonts w:eastAsia="Times New Roman" w:cstheme="minorHAnsi"/>
          <w:b/>
          <w:sz w:val="24"/>
          <w:szCs w:val="24"/>
          <w:lang w:eastAsia="sk-SK"/>
        </w:rPr>
        <w:t>í</w:t>
      </w:r>
      <w:r w:rsidRPr="00BD1FC6">
        <w:rPr>
          <w:rFonts w:eastAsia="Times New Roman" w:cstheme="minorHAnsi"/>
          <w:b/>
          <w:sz w:val="24"/>
          <w:szCs w:val="24"/>
          <w:lang w:eastAsia="sk-SK"/>
        </w:rPr>
        <w:t xml:space="preserve">loha </w:t>
      </w:r>
      <w:r w:rsidR="00397E31" w:rsidRPr="00BD1FC6">
        <w:rPr>
          <w:rFonts w:eastAsia="Times New Roman" w:cstheme="minorHAnsi"/>
          <w:b/>
          <w:sz w:val="24"/>
          <w:szCs w:val="24"/>
          <w:lang w:eastAsia="sk-SK"/>
        </w:rPr>
        <w:t>č</w:t>
      </w:r>
      <w:r w:rsidRPr="00BD1FC6">
        <w:rPr>
          <w:rFonts w:eastAsia="Times New Roman" w:cstheme="minorHAnsi"/>
          <w:b/>
          <w:sz w:val="24"/>
          <w:szCs w:val="24"/>
          <w:lang w:eastAsia="sk-SK"/>
        </w:rPr>
        <w:t>. 1</w:t>
      </w:r>
      <w:r w:rsidR="00E61BB1" w:rsidRPr="00BD1FC6">
        <w:rPr>
          <w:rFonts w:eastAsia="Times New Roman" w:cstheme="minorHAnsi"/>
          <w:b/>
          <w:sz w:val="24"/>
          <w:szCs w:val="24"/>
          <w:lang w:eastAsia="sk-SK"/>
        </w:rPr>
        <w:t>A</w:t>
      </w:r>
      <w:r w:rsidRPr="00BD1FC6">
        <w:rPr>
          <w:rFonts w:eastAsia="Times New Roman" w:cstheme="minorHAnsi"/>
          <w:b/>
          <w:sz w:val="24"/>
          <w:szCs w:val="24"/>
          <w:lang w:eastAsia="sk-SK"/>
        </w:rPr>
        <w:t xml:space="preserve"> – Opis predmetu zákazky</w:t>
      </w:r>
      <w:r w:rsidR="00766A56" w:rsidRPr="00BD1FC6">
        <w:rPr>
          <w:rFonts w:eastAsia="Times New Roman" w:cstheme="minorHAnsi"/>
          <w:b/>
          <w:sz w:val="24"/>
          <w:szCs w:val="24"/>
          <w:lang w:eastAsia="sk-SK"/>
        </w:rPr>
        <w:t xml:space="preserve"> </w:t>
      </w:r>
      <w:r w:rsidRPr="00BD1FC6">
        <w:rPr>
          <w:rFonts w:eastAsia="Times New Roman" w:cstheme="minorHAnsi"/>
          <w:b/>
          <w:sz w:val="24"/>
          <w:szCs w:val="24"/>
          <w:lang w:eastAsia="sk-SK"/>
        </w:rPr>
        <w:t>a cenová ponuka</w:t>
      </w:r>
    </w:p>
    <w:p w14:paraId="0ACB2EAD" w14:textId="77777777" w:rsidR="00AA1B40" w:rsidRPr="00BD1FC6" w:rsidRDefault="00AA1B40" w:rsidP="007A2099">
      <w:pPr>
        <w:pStyle w:val="Odsekzoznamu"/>
        <w:spacing w:after="0"/>
        <w:ind w:left="0"/>
        <w:rPr>
          <w:rFonts w:eastAsia="Times New Roman" w:cstheme="minorHAnsi"/>
          <w:b/>
          <w:sz w:val="24"/>
          <w:szCs w:val="24"/>
          <w:lang w:eastAsia="sk-SK"/>
        </w:rPr>
      </w:pPr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D1FC6" w:rsidRPr="00BD1FC6" w14:paraId="6FBC5B55" w14:textId="77777777" w:rsidTr="00CA03F2">
        <w:tc>
          <w:tcPr>
            <w:tcW w:w="4531" w:type="dxa"/>
          </w:tcPr>
          <w:p w14:paraId="2A44700F" w14:textId="77777777" w:rsidR="00766A56" w:rsidRPr="00BD1FC6" w:rsidRDefault="00766A56" w:rsidP="00CA03F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1E8BAEC4" w14:textId="53788A0F" w:rsidR="00766A56" w:rsidRPr="00BD1FC6" w:rsidRDefault="00BD1FC6" w:rsidP="00A74A9E">
            <w:pP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sz w:val="24"/>
                <w:szCs w:val="24"/>
                <w:shd w:val="clear" w:color="auto" w:fill="FFFFFF"/>
              </w:rPr>
              <w:t>MBL, spol. s r.o</w:t>
            </w:r>
          </w:p>
        </w:tc>
      </w:tr>
      <w:tr w:rsidR="00BD1FC6" w:rsidRPr="00BD1FC6" w14:paraId="6249795B" w14:textId="77777777" w:rsidTr="00CA03F2">
        <w:tc>
          <w:tcPr>
            <w:tcW w:w="4531" w:type="dxa"/>
          </w:tcPr>
          <w:p w14:paraId="2808CCAF" w14:textId="77777777" w:rsidR="00766A56" w:rsidRPr="00BD1FC6" w:rsidRDefault="00766A56" w:rsidP="00CA03F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74A11257" w14:textId="565B3D9B" w:rsidR="00766A56" w:rsidRPr="00BD1FC6" w:rsidRDefault="00BD1FC6" w:rsidP="00A74A9E">
            <w:pP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Pezinská</w:t>
            </w:r>
            <w: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 xml:space="preserve"> 901/5,</w:t>
            </w:r>
            <w:r>
              <w:t xml:space="preserve"> </w:t>
            </w:r>
            <w:r w:rsidRPr="00BD1FC6"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Chorvátsky Grob</w:t>
            </w:r>
            <w: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, 90025</w:t>
            </w:r>
          </w:p>
        </w:tc>
      </w:tr>
      <w:tr w:rsidR="00BD1FC6" w:rsidRPr="00BD1FC6" w14:paraId="150612DA" w14:textId="77777777" w:rsidTr="00CA03F2">
        <w:trPr>
          <w:trHeight w:val="296"/>
        </w:trPr>
        <w:tc>
          <w:tcPr>
            <w:tcW w:w="4531" w:type="dxa"/>
          </w:tcPr>
          <w:p w14:paraId="37C18BAC" w14:textId="77777777" w:rsidR="00766A56" w:rsidRPr="00BD1FC6" w:rsidRDefault="00766A56" w:rsidP="00CA03F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171829BE" w14:textId="367173BA" w:rsidR="00766A56" w:rsidRPr="00BD1FC6" w:rsidRDefault="00BD1FC6" w:rsidP="00A74A9E">
            <w:pP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00681903</w:t>
            </w:r>
          </w:p>
        </w:tc>
      </w:tr>
      <w:tr w:rsidR="00BD1FC6" w:rsidRPr="00BD1FC6" w14:paraId="24D536C0" w14:textId="77777777" w:rsidTr="00CA03F2">
        <w:tc>
          <w:tcPr>
            <w:tcW w:w="4531" w:type="dxa"/>
          </w:tcPr>
          <w:p w14:paraId="250DEAD9" w14:textId="77777777" w:rsidR="00766A56" w:rsidRPr="00BD1FC6" w:rsidRDefault="00766A56" w:rsidP="00CA03F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Názov projektu a kód </w:t>
            </w:r>
            <w:proofErr w:type="spellStart"/>
            <w:r w:rsidRPr="00BD1FC6">
              <w:rPr>
                <w:rFonts w:asciiTheme="minorHAnsi" w:hAnsiTheme="minorHAnsi" w:cstheme="minorHAnsi"/>
                <w:b/>
                <w:sz w:val="24"/>
                <w:szCs w:val="24"/>
              </w:rPr>
              <w:t>ŽoNFP</w:t>
            </w:r>
            <w:proofErr w:type="spellEnd"/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21F73C68" w14:textId="42E94A2D" w:rsidR="00766A56" w:rsidRPr="00BD1FC6" w:rsidRDefault="00BD1FC6" w:rsidP="00A74A9E">
            <w:pP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Investície v ŽV</w:t>
            </w:r>
          </w:p>
        </w:tc>
      </w:tr>
      <w:tr w:rsidR="00766A56" w:rsidRPr="00BD1FC6" w14:paraId="66984086" w14:textId="77777777" w:rsidTr="00CA03F2">
        <w:tc>
          <w:tcPr>
            <w:tcW w:w="4531" w:type="dxa"/>
          </w:tcPr>
          <w:p w14:paraId="22A23CD8" w14:textId="77777777" w:rsidR="00766A56" w:rsidRPr="00BD1FC6" w:rsidRDefault="00766A56" w:rsidP="00CA03F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4504DCD2" w14:textId="5234ED18" w:rsidR="00766A56" w:rsidRPr="00BD1FC6" w:rsidRDefault="00A74A9E" w:rsidP="00A74A9E">
            <w:pP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Ján Pleško, +421911909880, mbl.lubina</w:t>
            </w:r>
            <w:r w:rsidRPr="00A74A9E"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@gmail.com</w:t>
            </w:r>
          </w:p>
        </w:tc>
      </w:tr>
    </w:tbl>
    <w:p w14:paraId="79F04585" w14:textId="77777777" w:rsidR="00766A56" w:rsidRPr="00BD1FC6" w:rsidRDefault="00766A56" w:rsidP="00766A56">
      <w:pPr>
        <w:jc w:val="both"/>
        <w:rPr>
          <w:rFonts w:asciiTheme="minorHAnsi" w:hAnsiTheme="minorHAnsi" w:cstheme="minorHAnsi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BD1FC6" w:rsidRPr="00BD1FC6" w14:paraId="3C6A7C74" w14:textId="77777777" w:rsidTr="00CA03F2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EE4A" w14:textId="5595D94B" w:rsidR="00766A56" w:rsidRPr="00BD1FC6" w:rsidRDefault="00766A56" w:rsidP="00CA03F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45C1A51" w14:textId="218EE6D5" w:rsidR="00766A56" w:rsidRPr="00BD1FC6" w:rsidRDefault="00B40CA1" w:rsidP="00CA03F2">
            <w:pP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sk-SK"/>
              </w:rPr>
              <w:t>Automatizácia a digitalizácia v chove dojníc</w:t>
            </w:r>
          </w:p>
        </w:tc>
      </w:tr>
    </w:tbl>
    <w:p w14:paraId="2C5BE972" w14:textId="77777777" w:rsidR="007A2099" w:rsidRPr="00BD1FC6" w:rsidRDefault="007A2099" w:rsidP="007A2099">
      <w:pPr>
        <w:pStyle w:val="Odsekzoznamu"/>
        <w:spacing w:after="0"/>
        <w:ind w:left="0"/>
        <w:rPr>
          <w:rFonts w:cstheme="minorHAnsi"/>
          <w:b/>
          <w:bCs/>
          <w:sz w:val="24"/>
          <w:szCs w:val="24"/>
        </w:rPr>
      </w:pPr>
    </w:p>
    <w:p w14:paraId="2907AF35" w14:textId="057404E4" w:rsidR="007A2099" w:rsidRPr="00BD1FC6" w:rsidRDefault="0047799A" w:rsidP="007A2099">
      <w:pPr>
        <w:pStyle w:val="Odsekzoznamu"/>
        <w:spacing w:after="0"/>
        <w:ind w:left="0"/>
        <w:rPr>
          <w:rFonts w:cstheme="minorHAnsi"/>
          <w:b/>
          <w:bCs/>
          <w:sz w:val="24"/>
          <w:szCs w:val="24"/>
        </w:rPr>
      </w:pPr>
      <w:r w:rsidRPr="00BD1FC6">
        <w:rPr>
          <w:rFonts w:cstheme="minorHAnsi"/>
          <w:b/>
          <w:bCs/>
          <w:sz w:val="24"/>
          <w:szCs w:val="24"/>
        </w:rPr>
        <w:t>Potenciálny dodávateľ</w:t>
      </w:r>
      <w:r w:rsidR="007A2099" w:rsidRPr="00BD1FC6">
        <w:rPr>
          <w:rFonts w:cstheme="minorHAnsi"/>
          <w:b/>
          <w:bCs/>
          <w:sz w:val="24"/>
          <w:szCs w:val="24"/>
        </w:rPr>
        <w:t>:</w:t>
      </w:r>
    </w:p>
    <w:p w14:paraId="26D93C14" w14:textId="77777777" w:rsidR="007A2099" w:rsidRPr="00BD1FC6" w:rsidRDefault="007A2099" w:rsidP="007A2099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b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BD1FC6" w:rsidRPr="00BD1FC6" w14:paraId="1A6AB6B7" w14:textId="77777777" w:rsidTr="00CA18A2">
        <w:trPr>
          <w:trHeight w:val="571"/>
        </w:trPr>
        <w:tc>
          <w:tcPr>
            <w:tcW w:w="2503" w:type="dxa"/>
            <w:vAlign w:val="center"/>
          </w:tcPr>
          <w:p w14:paraId="6BFF5B5B" w14:textId="19B01817" w:rsidR="007A2099" w:rsidRPr="00BD1FC6" w:rsidRDefault="007A2099" w:rsidP="00452010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BD1FC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Obchodné meno</w:t>
            </w:r>
            <w:r w:rsidR="0047799A" w:rsidRPr="00BD1FC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3E609617" w14:textId="461F25D4" w:rsidR="007A2099" w:rsidRPr="00BD1FC6" w:rsidRDefault="007A2099" w:rsidP="00452010">
            <w:pPr>
              <w:contextualSpacing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D1FC6" w:rsidRPr="00BD1FC6" w14:paraId="7CC2C393" w14:textId="77777777" w:rsidTr="00CA18A2">
        <w:trPr>
          <w:trHeight w:val="551"/>
        </w:trPr>
        <w:tc>
          <w:tcPr>
            <w:tcW w:w="2503" w:type="dxa"/>
            <w:vAlign w:val="center"/>
          </w:tcPr>
          <w:p w14:paraId="40BEAC8F" w14:textId="1398DD62" w:rsidR="007A2099" w:rsidRPr="00BD1FC6" w:rsidRDefault="007A2099" w:rsidP="002F6143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BD1FC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Sídlo</w:t>
            </w:r>
            <w:r w:rsidR="0047799A" w:rsidRPr="00BD1FC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569" w:type="dxa"/>
          </w:tcPr>
          <w:p w14:paraId="6DEEC9DB" w14:textId="33FB0837" w:rsidR="007A2099" w:rsidRPr="00BD1FC6" w:rsidRDefault="007A2099" w:rsidP="00452010">
            <w:pPr>
              <w:contextualSpacing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BD1FC6" w:rsidRPr="00BD1FC6" w14:paraId="20DA722F" w14:textId="77777777" w:rsidTr="00CA18A2">
        <w:trPr>
          <w:trHeight w:val="551"/>
        </w:trPr>
        <w:tc>
          <w:tcPr>
            <w:tcW w:w="2503" w:type="dxa"/>
            <w:vAlign w:val="center"/>
          </w:tcPr>
          <w:p w14:paraId="4E89BDDB" w14:textId="2A9C393C" w:rsidR="00397E31" w:rsidRPr="00BD1FC6" w:rsidRDefault="00397E31" w:rsidP="002F6143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  <w:r w:rsidRPr="00BD1FC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</w:tcPr>
          <w:p w14:paraId="15455BAB" w14:textId="4076E36C" w:rsidR="00397E31" w:rsidRPr="00BD1FC6" w:rsidRDefault="00397E31" w:rsidP="00452010">
            <w:pPr>
              <w:contextualSpacing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71CA2051" w14:textId="77777777" w:rsidR="007A2099" w:rsidRPr="00BD1FC6" w:rsidRDefault="007A2099" w:rsidP="0087673F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b/>
          <w:sz w:val="24"/>
          <w:szCs w:val="24"/>
          <w:lang w:eastAsia="sk-SK"/>
        </w:rPr>
      </w:pPr>
    </w:p>
    <w:p w14:paraId="2EF93413" w14:textId="77777777" w:rsidR="00C37842" w:rsidRPr="00BD1FC6" w:rsidRDefault="00C37842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cstheme="minorHAnsi"/>
          <w:b/>
          <w:bCs/>
          <w:sz w:val="24"/>
          <w:szCs w:val="24"/>
          <w:u w:val="single"/>
        </w:rPr>
      </w:pPr>
    </w:p>
    <w:p w14:paraId="6899BF45" w14:textId="77777777" w:rsidR="00C37842" w:rsidRPr="00BD1FC6" w:rsidRDefault="00C37842" w:rsidP="00AE140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cstheme="minorHAnsi"/>
          <w:b/>
          <w:bCs/>
          <w:sz w:val="24"/>
          <w:szCs w:val="24"/>
          <w:u w:val="single"/>
        </w:rPr>
      </w:pPr>
    </w:p>
    <w:p w14:paraId="5B4360FE" w14:textId="55F0046F" w:rsidR="00AC6A59" w:rsidRPr="00BD1FC6" w:rsidRDefault="00AE1401" w:rsidP="00361B8E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r w:rsidR="0035618A">
        <w:rPr>
          <w:rFonts w:cstheme="minorHAnsi"/>
          <w:sz w:val="24"/>
          <w:szCs w:val="24"/>
          <w:lang w:eastAsia="sk-SK"/>
        </w:rPr>
        <w:t>Dojací robot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914"/>
        <w:gridCol w:w="3113"/>
      </w:tblGrid>
      <w:tr w:rsidR="00BD1FC6" w:rsidRPr="00BD1FC6" w14:paraId="5D0DDF3F" w14:textId="64B2A437" w:rsidTr="00B30DBA">
        <w:trPr>
          <w:trHeight w:val="546"/>
        </w:trPr>
        <w:tc>
          <w:tcPr>
            <w:tcW w:w="4751" w:type="dxa"/>
            <w:shd w:val="clear" w:color="auto" w:fill="FFFFFF"/>
            <w:vAlign w:val="center"/>
          </w:tcPr>
          <w:bookmarkEnd w:id="0"/>
          <w:p w14:paraId="0B34FCDB" w14:textId="77777777" w:rsidR="00BD1FC6" w:rsidRPr="00BD1FC6" w:rsidRDefault="00BD1FC6" w:rsidP="00574DE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914" w:type="dxa"/>
          </w:tcPr>
          <w:p w14:paraId="079A2876" w14:textId="7D25D404" w:rsidR="00BD1FC6" w:rsidRPr="00BD1FC6" w:rsidRDefault="00BD1FC6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487C2114" w14:textId="60FD3A8A" w:rsidR="00BD1FC6" w:rsidRPr="00BD1FC6" w:rsidRDefault="00BD1FC6" w:rsidP="009B010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BD1FC6" w:rsidRPr="00BD1FC6" w14:paraId="4556BAF1" w14:textId="66F77686" w:rsidTr="00B30DBA">
        <w:tc>
          <w:tcPr>
            <w:tcW w:w="4751" w:type="dxa"/>
          </w:tcPr>
          <w:p w14:paraId="783A4BB3" w14:textId="60AA847F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</w:t>
            </w:r>
            <w:r w:rsidR="000A1C9F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ompaktné vyhotovenie</w:t>
            </w:r>
            <w:r w:rsidR="004569F5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robota</w:t>
            </w:r>
            <w:r w:rsidR="000A1C9F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s možnosťou nezávislého umiestnenia v maštali</w:t>
            </w:r>
          </w:p>
        </w:tc>
        <w:tc>
          <w:tcPr>
            <w:tcW w:w="914" w:type="dxa"/>
            <w:shd w:val="clear" w:color="auto" w:fill="FFFFFF" w:themeFill="background1"/>
          </w:tcPr>
          <w:p w14:paraId="14ABE163" w14:textId="009C7D09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F770DBB" w14:textId="347096A8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59A02DD1" w14:textId="6E5ED5C7" w:rsidTr="00B30DBA">
        <w:tc>
          <w:tcPr>
            <w:tcW w:w="4751" w:type="dxa"/>
          </w:tcPr>
          <w:p w14:paraId="2B4E7AB5" w14:textId="15466AA8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</w:t>
            </w:r>
            <w:r w:rsidR="000A1C9F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oncept dojenia bez nutnosti vytvárania núteného pohybu kráv</w:t>
            </w:r>
          </w:p>
        </w:tc>
        <w:tc>
          <w:tcPr>
            <w:tcW w:w="914" w:type="dxa"/>
          </w:tcPr>
          <w:p w14:paraId="0D8480B0" w14:textId="0E756710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CC62C58" w14:textId="4FFDE817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67E9C6CF" w14:textId="6A992C01" w:rsidTr="00B30DBA">
        <w:tc>
          <w:tcPr>
            <w:tcW w:w="4751" w:type="dxa"/>
          </w:tcPr>
          <w:p w14:paraId="710AA2E2" w14:textId="4832EA80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</w:t>
            </w:r>
            <w:r w:rsidR="004569F5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ýkonnosť podojenia min. </w:t>
            </w:r>
            <w:r w:rsidR="000C2410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55</w:t>
            </w:r>
            <w:r w:rsidR="004569F5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ks kráv</w:t>
            </w:r>
            <w:r w:rsidR="000C2410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/dojné stojisko, 2,5</w:t>
            </w:r>
            <w:r w:rsidR="004569F5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krát denne</w:t>
            </w:r>
          </w:p>
        </w:tc>
        <w:tc>
          <w:tcPr>
            <w:tcW w:w="914" w:type="dxa"/>
          </w:tcPr>
          <w:p w14:paraId="33336BFE" w14:textId="48FF8B68" w:rsidR="00BD1FC6" w:rsidRPr="00F15EB3" w:rsidRDefault="00BD1FC6" w:rsidP="000251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017B0E3" w14:textId="38665741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4EEA1025" w14:textId="77777777" w:rsidTr="00B30DBA">
        <w:tc>
          <w:tcPr>
            <w:tcW w:w="4751" w:type="dxa"/>
          </w:tcPr>
          <w:p w14:paraId="7F29E88F" w14:textId="627E8BBD" w:rsidR="00B30DBA" w:rsidRPr="00F15EB3" w:rsidRDefault="00B30DBA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1 robotické rameno pre 2 dojné stojiská</w:t>
            </w:r>
          </w:p>
        </w:tc>
        <w:tc>
          <w:tcPr>
            <w:tcW w:w="914" w:type="dxa"/>
          </w:tcPr>
          <w:p w14:paraId="05CBB64E" w14:textId="77777777" w:rsidR="00B30DBA" w:rsidRPr="00F15EB3" w:rsidRDefault="00B30DBA" w:rsidP="000251A4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31D87A7" w14:textId="1792179F" w:rsidR="00B30DBA" w:rsidRPr="00F15EB3" w:rsidRDefault="00B30DBA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6F65DED8" w14:textId="7AE5ED88" w:rsidTr="00B30DBA">
        <w:tc>
          <w:tcPr>
            <w:tcW w:w="4751" w:type="dxa"/>
          </w:tcPr>
          <w:p w14:paraId="0E7CE4F2" w14:textId="3AA8DECC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="004569F5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osuvný predný žľab</w:t>
            </w:r>
          </w:p>
        </w:tc>
        <w:tc>
          <w:tcPr>
            <w:tcW w:w="914" w:type="dxa"/>
          </w:tcPr>
          <w:p w14:paraId="09653251" w14:textId="0E93FBC6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867C10C" w14:textId="0DBF6D64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0BB55E4B" w14:textId="79814324" w:rsidTr="00B30DBA">
        <w:tc>
          <w:tcPr>
            <w:tcW w:w="4751" w:type="dxa"/>
          </w:tcPr>
          <w:p w14:paraId="3222FD7B" w14:textId="49744D98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</w:t>
            </w:r>
            <w:r w:rsidR="004569F5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plach zadnej časti platformy dojacieho stojiska</w:t>
            </w:r>
          </w:p>
        </w:tc>
        <w:tc>
          <w:tcPr>
            <w:tcW w:w="914" w:type="dxa"/>
          </w:tcPr>
          <w:p w14:paraId="04D94C4E" w14:textId="5E2E94C6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036318A7" w14:textId="03F6A19F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38655897" w14:textId="7CA21485" w:rsidTr="00B30DBA">
        <w:tc>
          <w:tcPr>
            <w:tcW w:w="4751" w:type="dxa"/>
          </w:tcPr>
          <w:p w14:paraId="47EF0962" w14:textId="7011DC05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</w:t>
            </w:r>
            <w:r w:rsidR="00C27B2A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lternatíva manuálneho pripájania dojacej jednotky</w:t>
            </w:r>
          </w:p>
        </w:tc>
        <w:tc>
          <w:tcPr>
            <w:tcW w:w="914" w:type="dxa"/>
          </w:tcPr>
          <w:p w14:paraId="00812B1A" w14:textId="3C0E5276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847DFE6" w14:textId="33C10B84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1E0754EE" w14:textId="48237911" w:rsidTr="00B30DBA">
        <w:tc>
          <w:tcPr>
            <w:tcW w:w="4751" w:type="dxa"/>
          </w:tcPr>
          <w:p w14:paraId="23047120" w14:textId="36CD6346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</w:t>
            </w:r>
            <w:r w:rsidR="00C27B2A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plikácia dezinfekčného prípravku po dojení prostredníctvom robotického ramena</w:t>
            </w:r>
          </w:p>
        </w:tc>
        <w:tc>
          <w:tcPr>
            <w:tcW w:w="914" w:type="dxa"/>
          </w:tcPr>
          <w:p w14:paraId="3E0269A2" w14:textId="0C7E4D3D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C748B0C" w14:textId="2712E628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C27B2A" w:rsidRPr="00BD1FC6" w14:paraId="11F4F8F0" w14:textId="77777777" w:rsidTr="00B30DBA">
        <w:tc>
          <w:tcPr>
            <w:tcW w:w="4751" w:type="dxa"/>
          </w:tcPr>
          <w:p w14:paraId="793831C4" w14:textId="0FF05D95" w:rsidR="00C27B2A" w:rsidRPr="00F15EB3" w:rsidRDefault="000C2410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Moznos</w:t>
            </w:r>
            <w:r w:rsidR="00DD743B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ť</w:t>
            </w:r>
            <w:proofErr w:type="spellEnd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separ</w:t>
            </w:r>
            <w:r w:rsidR="00DD743B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á</w:t>
            </w: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cie reziduálneho mlieka</w:t>
            </w:r>
          </w:p>
        </w:tc>
        <w:tc>
          <w:tcPr>
            <w:tcW w:w="914" w:type="dxa"/>
          </w:tcPr>
          <w:p w14:paraId="7BDA1A45" w14:textId="77777777" w:rsidR="00C27B2A" w:rsidRPr="00F15EB3" w:rsidRDefault="00C27B2A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92EC2D2" w14:textId="7C529168" w:rsidR="00C27B2A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C27B2A" w:rsidRPr="00BD1FC6" w14:paraId="311049E8" w14:textId="77777777" w:rsidTr="00B30DBA">
        <w:tc>
          <w:tcPr>
            <w:tcW w:w="4751" w:type="dxa"/>
          </w:tcPr>
          <w:p w14:paraId="757546AA" w14:textId="045B06B8" w:rsidR="00C27B2A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</w:t>
            </w:r>
            <w:r w:rsidR="000C2410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tropný ventilátor na odvetranie vnútorného priestoru robota</w:t>
            </w:r>
          </w:p>
        </w:tc>
        <w:tc>
          <w:tcPr>
            <w:tcW w:w="914" w:type="dxa"/>
          </w:tcPr>
          <w:p w14:paraId="2F24D9A6" w14:textId="77777777" w:rsidR="00C27B2A" w:rsidRPr="00F15EB3" w:rsidRDefault="00C27B2A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3BE92BE" w14:textId="72713C6D" w:rsidR="00C27B2A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22E03C9E" w14:textId="51DC1270" w:rsidTr="00B30DBA">
        <w:trPr>
          <w:trHeight w:val="449"/>
        </w:trPr>
        <w:tc>
          <w:tcPr>
            <w:tcW w:w="4751" w:type="dxa"/>
          </w:tcPr>
          <w:p w14:paraId="0A391863" w14:textId="6E9B3743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</w:t>
            </w:r>
            <w:r w:rsidR="00C27B2A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nteligentné identifikačné krčné štítky s funkciou monitorovania pohybovej aktivity a zaznamenávania času príjmu krmiva a prežúvania  </w:t>
            </w:r>
          </w:p>
        </w:tc>
        <w:tc>
          <w:tcPr>
            <w:tcW w:w="914" w:type="dxa"/>
          </w:tcPr>
          <w:p w14:paraId="7D49DB26" w14:textId="36B490FF" w:rsidR="00BD1FC6" w:rsidRPr="00F15EB3" w:rsidRDefault="00B30DBA" w:rsidP="00C3784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 xml:space="preserve">120 </w:t>
            </w:r>
            <w:r w:rsidR="00C27B2A" w:rsidRPr="00F15EB3"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B69549F" w14:textId="6B67135D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D1FC6" w:rsidRPr="00BD1FC6" w14:paraId="2A0E916B" w14:textId="09133C90" w:rsidTr="00B30DBA">
        <w:trPr>
          <w:trHeight w:val="325"/>
        </w:trPr>
        <w:tc>
          <w:tcPr>
            <w:tcW w:w="4751" w:type="dxa"/>
            <w:vAlign w:val="bottom"/>
          </w:tcPr>
          <w:p w14:paraId="0F823F9C" w14:textId="431397F2" w:rsidR="00BD1FC6" w:rsidRPr="00F15EB3" w:rsidRDefault="00DD743B" w:rsidP="00BB0D6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</w:t>
            </w:r>
            <w:r w:rsidR="000C2410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rátane inštalačného materiálu</w:t>
            </w: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,</w:t>
            </w:r>
            <w:r w:rsidR="000C2410"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montáže</w:t>
            </w: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a zaškolenia</w:t>
            </w:r>
          </w:p>
        </w:tc>
        <w:tc>
          <w:tcPr>
            <w:tcW w:w="914" w:type="dxa"/>
            <w:vAlign w:val="bottom"/>
          </w:tcPr>
          <w:p w14:paraId="03E3E4FA" w14:textId="6B5E1CA9" w:rsidR="00BD1FC6" w:rsidRPr="00F15EB3" w:rsidRDefault="00BD1FC6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12CEFEB8" w14:textId="087C925C" w:rsidR="00BD1FC6" w:rsidRPr="00F15EB3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DD743B" w:rsidRPr="00BD1FC6" w14:paraId="3FB36D71" w14:textId="77777777" w:rsidTr="00B30DBA">
        <w:trPr>
          <w:trHeight w:val="325"/>
        </w:trPr>
        <w:tc>
          <w:tcPr>
            <w:tcW w:w="4751" w:type="dxa"/>
            <w:vAlign w:val="bottom"/>
          </w:tcPr>
          <w:p w14:paraId="312CDCF5" w14:textId="1850C01C" w:rsidR="00DD743B" w:rsidRDefault="00DD743B" w:rsidP="00BB0D60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  <w:lastRenderedPageBreak/>
              <w:t>Doprava</w:t>
            </w:r>
          </w:p>
        </w:tc>
        <w:tc>
          <w:tcPr>
            <w:tcW w:w="914" w:type="dxa"/>
            <w:vAlign w:val="bottom"/>
          </w:tcPr>
          <w:p w14:paraId="212568FD" w14:textId="77777777" w:rsidR="00DD743B" w:rsidRPr="00BD1FC6" w:rsidRDefault="00DD743B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3397E6A" w14:textId="6CE6AE90" w:rsidR="00DD743B" w:rsidRDefault="00DD743B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B30DBA" w:rsidRPr="00BD1FC6" w14:paraId="3C8694CC" w14:textId="77777777" w:rsidTr="00B30DBA">
        <w:trPr>
          <w:trHeight w:val="325"/>
        </w:trPr>
        <w:tc>
          <w:tcPr>
            <w:tcW w:w="4751" w:type="dxa"/>
            <w:vAlign w:val="bottom"/>
          </w:tcPr>
          <w:p w14:paraId="12C0333D" w14:textId="77777777" w:rsidR="00B30DBA" w:rsidRDefault="00B30DBA" w:rsidP="00BB0D60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914" w:type="dxa"/>
            <w:vAlign w:val="bottom"/>
          </w:tcPr>
          <w:p w14:paraId="727A6BBF" w14:textId="77777777" w:rsidR="00B30DBA" w:rsidRPr="00BD1FC6" w:rsidRDefault="00B30DBA" w:rsidP="00CA18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5D846E41" w14:textId="77777777" w:rsidR="00B30DBA" w:rsidRDefault="00B30DBA" w:rsidP="002815F5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</w:p>
        </w:tc>
      </w:tr>
    </w:tbl>
    <w:p w14:paraId="0BCA6D39" w14:textId="77777777" w:rsidR="000242D0" w:rsidRDefault="000242D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4E9A8C9C" w14:textId="77777777" w:rsidR="009651AD" w:rsidRDefault="009651AD" w:rsidP="00B30DBA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1CDE0F4E" w14:textId="0332CACB" w:rsidR="00B30DBA" w:rsidRPr="00BD1FC6" w:rsidRDefault="00B30DBA" w:rsidP="00B30DBA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r w:rsidR="009651AD">
        <w:rPr>
          <w:rFonts w:cstheme="minorHAnsi"/>
          <w:sz w:val="24"/>
          <w:szCs w:val="24"/>
          <w:lang w:eastAsia="sk-SK"/>
        </w:rPr>
        <w:t>Robotický prihŕňač krmiva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914"/>
        <w:gridCol w:w="3113"/>
      </w:tblGrid>
      <w:tr w:rsidR="00B30DBA" w:rsidRPr="00BD1FC6" w14:paraId="2E8EB278" w14:textId="77777777" w:rsidTr="002A4390">
        <w:trPr>
          <w:trHeight w:val="546"/>
        </w:trPr>
        <w:tc>
          <w:tcPr>
            <w:tcW w:w="4751" w:type="dxa"/>
            <w:shd w:val="clear" w:color="auto" w:fill="FFFFFF"/>
            <w:vAlign w:val="center"/>
          </w:tcPr>
          <w:p w14:paraId="5A9421AD" w14:textId="77777777" w:rsidR="00B30DBA" w:rsidRPr="00BD1FC6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914" w:type="dxa"/>
          </w:tcPr>
          <w:p w14:paraId="7FDCCE79" w14:textId="77777777" w:rsidR="00B30DBA" w:rsidRPr="00BD1FC6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54E9F5FC" w14:textId="77777777" w:rsidR="00B30DBA" w:rsidRPr="00BD1FC6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B30DBA" w:rsidRPr="00BD1FC6" w14:paraId="3ABEE96A" w14:textId="77777777" w:rsidTr="002A4390">
        <w:tc>
          <w:tcPr>
            <w:tcW w:w="4751" w:type="dxa"/>
          </w:tcPr>
          <w:p w14:paraId="33616AFA" w14:textId="1D84CFED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Vonkajší obal z nehrdzavejúcej ocele, odolný voči poškodeniu silážnymi šťavami</w:t>
            </w:r>
          </w:p>
        </w:tc>
        <w:tc>
          <w:tcPr>
            <w:tcW w:w="914" w:type="dxa"/>
            <w:shd w:val="clear" w:color="auto" w:fill="FFFFFF" w:themeFill="background1"/>
          </w:tcPr>
          <w:p w14:paraId="3B51DA4D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E30A1E0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1A0B7A82" w14:textId="77777777" w:rsidTr="002A4390">
        <w:tc>
          <w:tcPr>
            <w:tcW w:w="4751" w:type="dxa"/>
          </w:tcPr>
          <w:p w14:paraId="490D5595" w14:textId="46E2ACB1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Nezávislý pohon otáčania od pohonu pojazdu </w:t>
            </w:r>
            <w:proofErr w:type="spellStart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prihŕňača</w:t>
            </w:r>
            <w:proofErr w:type="spellEnd"/>
          </w:p>
        </w:tc>
        <w:tc>
          <w:tcPr>
            <w:tcW w:w="914" w:type="dxa"/>
          </w:tcPr>
          <w:p w14:paraId="1F99194F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F6CBFEB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5DF693C7" w14:textId="77777777" w:rsidTr="002A4390">
        <w:tc>
          <w:tcPr>
            <w:tcW w:w="4751" w:type="dxa"/>
          </w:tcPr>
          <w:p w14:paraId="4567826D" w14:textId="236C7925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Navádzanie </w:t>
            </w:r>
            <w:proofErr w:type="spellStart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prihŕňača</w:t>
            </w:r>
            <w:proofErr w:type="spellEnd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prostredníctvom magnetickej pásky</w:t>
            </w:r>
          </w:p>
        </w:tc>
        <w:tc>
          <w:tcPr>
            <w:tcW w:w="914" w:type="dxa"/>
          </w:tcPr>
          <w:p w14:paraId="2F036817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0BD01B0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688DD167" w14:textId="77777777" w:rsidTr="002A4390">
        <w:tc>
          <w:tcPr>
            <w:tcW w:w="4751" w:type="dxa"/>
          </w:tcPr>
          <w:p w14:paraId="57902723" w14:textId="1181360A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Možnosť nastavenia úrovní </w:t>
            </w:r>
            <w:proofErr w:type="spellStart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prítlače</w:t>
            </w:r>
            <w:proofErr w:type="spellEnd"/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krmiva - min. 3 úrovne</w:t>
            </w:r>
          </w:p>
        </w:tc>
        <w:tc>
          <w:tcPr>
            <w:tcW w:w="914" w:type="dxa"/>
          </w:tcPr>
          <w:p w14:paraId="503A4E7E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7E21D60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4B0297AA" w14:textId="77777777" w:rsidTr="002A4390">
        <w:tc>
          <w:tcPr>
            <w:tcW w:w="4751" w:type="dxa"/>
          </w:tcPr>
          <w:p w14:paraId="23A73AFB" w14:textId="21566316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Prejdená dráha na jedno nabitie  min. 650 m</w:t>
            </w:r>
          </w:p>
        </w:tc>
        <w:tc>
          <w:tcPr>
            <w:tcW w:w="914" w:type="dxa"/>
          </w:tcPr>
          <w:p w14:paraId="618E6B80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2FBEEFCF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0C418CFB" w14:textId="77777777" w:rsidTr="002A4390">
        <w:tc>
          <w:tcPr>
            <w:tcW w:w="4751" w:type="dxa"/>
          </w:tcPr>
          <w:p w14:paraId="3D8128D4" w14:textId="46C0B747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Doprava na miesto dodania</w:t>
            </w:r>
          </w:p>
        </w:tc>
        <w:tc>
          <w:tcPr>
            <w:tcW w:w="914" w:type="dxa"/>
          </w:tcPr>
          <w:p w14:paraId="1F081F37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15A23E6D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7CB333E0" w14:textId="77777777" w:rsidTr="002A4390">
        <w:tc>
          <w:tcPr>
            <w:tcW w:w="4751" w:type="dxa"/>
          </w:tcPr>
          <w:p w14:paraId="49CA2132" w14:textId="04F64E8F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Komplet inštalačný materiál</w:t>
            </w:r>
          </w:p>
        </w:tc>
        <w:tc>
          <w:tcPr>
            <w:tcW w:w="914" w:type="dxa"/>
          </w:tcPr>
          <w:p w14:paraId="6A6854DA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F8C194B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30FC8FD2" w14:textId="77777777" w:rsidTr="002A4390">
        <w:tc>
          <w:tcPr>
            <w:tcW w:w="4751" w:type="dxa"/>
          </w:tcPr>
          <w:p w14:paraId="01DA0C38" w14:textId="776EE9D8" w:rsidR="00B30DBA" w:rsidRPr="00F15EB3" w:rsidRDefault="009651AD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Vrátane montáže</w:t>
            </w:r>
          </w:p>
        </w:tc>
        <w:tc>
          <w:tcPr>
            <w:tcW w:w="914" w:type="dxa"/>
          </w:tcPr>
          <w:p w14:paraId="25136CEE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5469CDC" w14:textId="77777777" w:rsidR="00B30DBA" w:rsidRPr="00F15EB3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B30DBA" w:rsidRPr="00BD1FC6" w14:paraId="545B2FD3" w14:textId="77777777" w:rsidTr="002A4390">
        <w:tc>
          <w:tcPr>
            <w:tcW w:w="4751" w:type="dxa"/>
          </w:tcPr>
          <w:p w14:paraId="64263458" w14:textId="347A94C6" w:rsidR="00B30DBA" w:rsidRPr="00BD1FC6" w:rsidRDefault="00B30DBA" w:rsidP="002A4390">
            <w:pPr>
              <w:rPr>
                <w:rFonts w:asciiTheme="minorHAnsi" w:eastAsia="Calibri" w:hAnsiTheme="minorHAnsi" w:cstheme="minorHAnsi"/>
                <w:sz w:val="24"/>
                <w:szCs w:val="24"/>
                <w:lang w:eastAsia="en-US"/>
              </w:rPr>
            </w:pPr>
          </w:p>
        </w:tc>
        <w:tc>
          <w:tcPr>
            <w:tcW w:w="914" w:type="dxa"/>
          </w:tcPr>
          <w:p w14:paraId="28B2F1A2" w14:textId="77777777" w:rsidR="00B30DBA" w:rsidRPr="00BD1FC6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4"/>
                <w:szCs w:val="24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3EC8946" w14:textId="750DECF7" w:rsidR="00B30DBA" w:rsidRPr="00BD1FC6" w:rsidRDefault="00B30DBA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sk-SK"/>
              </w:rPr>
            </w:pPr>
          </w:p>
        </w:tc>
      </w:tr>
    </w:tbl>
    <w:p w14:paraId="0382BD01" w14:textId="77777777" w:rsidR="009651AD" w:rsidRDefault="009651AD" w:rsidP="009651A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224E577E" w14:textId="77777777" w:rsidR="009651AD" w:rsidRDefault="009651AD" w:rsidP="009651A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79D682B8" w14:textId="7761C058" w:rsidR="009651AD" w:rsidRPr="00BD1FC6" w:rsidRDefault="009651AD" w:rsidP="009651AD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proofErr w:type="spellStart"/>
      <w:r w:rsidR="00F15EB3">
        <w:rPr>
          <w:rFonts w:cstheme="minorHAnsi"/>
          <w:sz w:val="24"/>
          <w:szCs w:val="24"/>
          <w:lang w:eastAsia="sk-SK"/>
        </w:rPr>
        <w:t>Rychlodrenážne</w:t>
      </w:r>
      <w:proofErr w:type="spellEnd"/>
      <w:r w:rsidR="00F15EB3">
        <w:rPr>
          <w:rFonts w:cstheme="minorHAnsi"/>
          <w:sz w:val="24"/>
          <w:szCs w:val="24"/>
          <w:lang w:eastAsia="sk-SK"/>
        </w:rPr>
        <w:t xml:space="preserve"> napájacie žľaby</w:t>
      </w:r>
    </w:p>
    <w:p w14:paraId="3E4FF7B1" w14:textId="77777777" w:rsidR="00B30DBA" w:rsidRDefault="00B30DBA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6D8CE1E4" w14:textId="77777777" w:rsidR="009651AD" w:rsidRDefault="009651AD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914"/>
        <w:gridCol w:w="3113"/>
      </w:tblGrid>
      <w:tr w:rsidR="009651AD" w:rsidRPr="00BD1FC6" w14:paraId="7516F045" w14:textId="77777777" w:rsidTr="002A4390">
        <w:trPr>
          <w:trHeight w:val="546"/>
        </w:trPr>
        <w:tc>
          <w:tcPr>
            <w:tcW w:w="4751" w:type="dxa"/>
            <w:shd w:val="clear" w:color="auto" w:fill="FFFFFF"/>
            <w:vAlign w:val="center"/>
          </w:tcPr>
          <w:p w14:paraId="3CF1A846" w14:textId="77777777" w:rsidR="009651AD" w:rsidRPr="00BD1FC6" w:rsidRDefault="009651AD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914" w:type="dxa"/>
          </w:tcPr>
          <w:p w14:paraId="1DD163EB" w14:textId="77777777" w:rsidR="009651AD" w:rsidRPr="00BD1FC6" w:rsidRDefault="009651AD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04F2E3B9" w14:textId="77777777" w:rsidR="009651AD" w:rsidRPr="00BD1FC6" w:rsidRDefault="009651AD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F15EB3" w:rsidRPr="00BD1FC6" w14:paraId="5919C357" w14:textId="77777777" w:rsidTr="002A4390">
        <w:tc>
          <w:tcPr>
            <w:tcW w:w="4751" w:type="dxa"/>
          </w:tcPr>
          <w:p w14:paraId="0C0C6C86" w14:textId="10C0F32B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cstheme="minorHAnsi"/>
                <w:sz w:val="22"/>
                <w:szCs w:val="22"/>
              </w:rPr>
              <w:t xml:space="preserve">Napájací žľab s minimálnou celkovou dĺžkou  </w:t>
            </w:r>
            <w:r>
              <w:rPr>
                <w:rFonts w:cstheme="minorHAnsi"/>
                <w:sz w:val="22"/>
                <w:szCs w:val="22"/>
              </w:rPr>
              <w:t>2</w:t>
            </w:r>
            <w:r w:rsidRPr="00F15EB3">
              <w:rPr>
                <w:rFonts w:cstheme="minorHAnsi"/>
                <w:sz w:val="22"/>
                <w:szCs w:val="22"/>
              </w:rPr>
              <w:t xml:space="preserve">,0 m </w:t>
            </w:r>
          </w:p>
        </w:tc>
        <w:tc>
          <w:tcPr>
            <w:tcW w:w="914" w:type="dxa"/>
            <w:shd w:val="clear" w:color="auto" w:fill="FFFFFF" w:themeFill="background1"/>
          </w:tcPr>
          <w:p w14:paraId="53AC020E" w14:textId="610EE758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4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08D7C7D4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2D82EBD4" w14:textId="77777777" w:rsidTr="002A4390">
        <w:tc>
          <w:tcPr>
            <w:tcW w:w="4751" w:type="dxa"/>
          </w:tcPr>
          <w:p w14:paraId="4C67CAB4" w14:textId="0D03ADFF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cstheme="minorHAnsi"/>
                <w:sz w:val="22"/>
                <w:szCs w:val="22"/>
              </w:rPr>
              <w:t>Vyhotovenie tela napájacieho žľabu z nehrdzavejúcej ocele</w:t>
            </w:r>
          </w:p>
        </w:tc>
        <w:tc>
          <w:tcPr>
            <w:tcW w:w="914" w:type="dxa"/>
          </w:tcPr>
          <w:p w14:paraId="44D83D06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6A9DCA8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3C453B12" w14:textId="77777777" w:rsidTr="002A4390">
        <w:tc>
          <w:tcPr>
            <w:tcW w:w="4751" w:type="dxa"/>
          </w:tcPr>
          <w:p w14:paraId="129DF2D8" w14:textId="3CC02FFE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cstheme="minorHAnsi"/>
                <w:sz w:val="22"/>
                <w:szCs w:val="22"/>
              </w:rPr>
              <w:t>Plavákový ventil s prietokom vody pri tlaku 3 bary</w:t>
            </w:r>
          </w:p>
        </w:tc>
        <w:tc>
          <w:tcPr>
            <w:tcW w:w="914" w:type="dxa"/>
          </w:tcPr>
          <w:p w14:paraId="5079FF3E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341BEE5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0C0899E1" w14:textId="77777777" w:rsidTr="002A4390">
        <w:tc>
          <w:tcPr>
            <w:tcW w:w="4751" w:type="dxa"/>
          </w:tcPr>
          <w:p w14:paraId="46F80053" w14:textId="4A1C3481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cstheme="minorHAnsi"/>
                <w:sz w:val="22"/>
                <w:szCs w:val="22"/>
              </w:rPr>
              <w:t>Výpustný otvor na dne žľabu</w:t>
            </w:r>
          </w:p>
        </w:tc>
        <w:tc>
          <w:tcPr>
            <w:tcW w:w="914" w:type="dxa"/>
          </w:tcPr>
          <w:p w14:paraId="33314160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03A5D5D2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4665504A" w14:textId="77777777" w:rsidTr="002A4390">
        <w:tc>
          <w:tcPr>
            <w:tcW w:w="4751" w:type="dxa"/>
          </w:tcPr>
          <w:p w14:paraId="4104163E" w14:textId="7796CD64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Vhodné na pripojenie k cirkulačnej stanici</w:t>
            </w:r>
          </w:p>
        </w:tc>
        <w:tc>
          <w:tcPr>
            <w:tcW w:w="914" w:type="dxa"/>
          </w:tcPr>
          <w:p w14:paraId="54D629A1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707EEEA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09D5C250" w14:textId="77777777" w:rsidTr="002A4390">
        <w:tc>
          <w:tcPr>
            <w:tcW w:w="4751" w:type="dxa"/>
          </w:tcPr>
          <w:p w14:paraId="37C5F316" w14:textId="70DD125E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cstheme="minorHAnsi"/>
                <w:sz w:val="22"/>
                <w:szCs w:val="22"/>
              </w:rPr>
              <w:t>Možnosť inštalácie na stenu</w:t>
            </w:r>
          </w:p>
        </w:tc>
        <w:tc>
          <w:tcPr>
            <w:tcW w:w="914" w:type="dxa"/>
          </w:tcPr>
          <w:p w14:paraId="400B626B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0FCB6B08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38851CC6" w14:textId="77777777" w:rsidTr="002A4390">
        <w:tc>
          <w:tcPr>
            <w:tcW w:w="4751" w:type="dxa"/>
          </w:tcPr>
          <w:p w14:paraId="43CAE025" w14:textId="1FBE934D" w:rsidR="00F15EB3" w:rsidRPr="00F15EB3" w:rsidRDefault="00F15EB3" w:rsidP="00F15EB3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Cirkulačná stanica vrátane výhrevnej špirály s výkonom min. 3000 W, 400V.</w:t>
            </w:r>
          </w:p>
        </w:tc>
        <w:tc>
          <w:tcPr>
            <w:tcW w:w="914" w:type="dxa"/>
          </w:tcPr>
          <w:p w14:paraId="5905B8B1" w14:textId="1391AA6F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1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B8B428E" w14:textId="1239980B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27C26394" w14:textId="77777777" w:rsidTr="002A4390">
        <w:tc>
          <w:tcPr>
            <w:tcW w:w="4751" w:type="dxa"/>
          </w:tcPr>
          <w:p w14:paraId="688C3793" w14:textId="77777777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Komplet inštalačný materiál</w:t>
            </w:r>
          </w:p>
        </w:tc>
        <w:tc>
          <w:tcPr>
            <w:tcW w:w="914" w:type="dxa"/>
          </w:tcPr>
          <w:p w14:paraId="663CEB4D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A1BCE33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F15EB3" w:rsidRPr="00BD1FC6" w14:paraId="1237C959" w14:textId="77777777" w:rsidTr="002A4390">
        <w:tc>
          <w:tcPr>
            <w:tcW w:w="4751" w:type="dxa"/>
          </w:tcPr>
          <w:p w14:paraId="6772F191" w14:textId="77777777" w:rsidR="00F15EB3" w:rsidRPr="00F15EB3" w:rsidRDefault="00F15EB3" w:rsidP="00F15EB3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F15EB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Vrátane montáže</w:t>
            </w:r>
          </w:p>
        </w:tc>
        <w:tc>
          <w:tcPr>
            <w:tcW w:w="914" w:type="dxa"/>
          </w:tcPr>
          <w:p w14:paraId="3FAA287C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DDFEA98" w14:textId="77777777" w:rsidR="00F15EB3" w:rsidRPr="00F15EB3" w:rsidRDefault="00F15EB3" w:rsidP="00F15EB3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</w:tbl>
    <w:p w14:paraId="414E3BD1" w14:textId="23B41AEC" w:rsidR="00181C11" w:rsidRDefault="00181C11" w:rsidP="00181C1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proofErr w:type="spellStart"/>
      <w:r>
        <w:rPr>
          <w:rFonts w:cstheme="minorHAnsi"/>
          <w:sz w:val="24"/>
          <w:szCs w:val="24"/>
          <w:lang w:eastAsia="sk-SK"/>
        </w:rPr>
        <w:t>Zhrňovacie</w:t>
      </w:r>
      <w:proofErr w:type="spellEnd"/>
      <w:r>
        <w:rPr>
          <w:rFonts w:cstheme="minorHAnsi"/>
          <w:sz w:val="24"/>
          <w:szCs w:val="24"/>
          <w:lang w:eastAsia="sk-SK"/>
        </w:rPr>
        <w:t xml:space="preserve"> lopaty do maštale</w:t>
      </w:r>
    </w:p>
    <w:p w14:paraId="046C17A1" w14:textId="77777777" w:rsidR="00181C11" w:rsidRDefault="00181C11" w:rsidP="00181C1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lang w:eastAsia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914"/>
        <w:gridCol w:w="3113"/>
      </w:tblGrid>
      <w:tr w:rsidR="00181C11" w:rsidRPr="00BD1FC6" w14:paraId="50B3ABC7" w14:textId="77777777" w:rsidTr="002A4390">
        <w:trPr>
          <w:trHeight w:val="546"/>
        </w:trPr>
        <w:tc>
          <w:tcPr>
            <w:tcW w:w="4751" w:type="dxa"/>
            <w:shd w:val="clear" w:color="auto" w:fill="FFFFFF"/>
            <w:vAlign w:val="center"/>
          </w:tcPr>
          <w:p w14:paraId="7C364395" w14:textId="77777777" w:rsidR="00181C11" w:rsidRPr="00BD1FC6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914" w:type="dxa"/>
          </w:tcPr>
          <w:p w14:paraId="48CBAF27" w14:textId="77777777" w:rsidR="00181C11" w:rsidRPr="00BD1FC6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490B471B" w14:textId="77777777" w:rsidR="00181C11" w:rsidRPr="00BD1FC6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181C11" w:rsidRPr="00BD1FC6" w14:paraId="1803A13D" w14:textId="77777777" w:rsidTr="002A4390">
        <w:tc>
          <w:tcPr>
            <w:tcW w:w="4751" w:type="dxa"/>
          </w:tcPr>
          <w:p w14:paraId="17D1CA63" w14:textId="39E7A96D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ystém s 2 pohonovými jednotkami pre obsluhu 2 hnojných chodieb tzv. „U“ systém</w:t>
            </w:r>
          </w:p>
        </w:tc>
        <w:tc>
          <w:tcPr>
            <w:tcW w:w="914" w:type="dxa"/>
            <w:shd w:val="clear" w:color="auto" w:fill="FFFFFF" w:themeFill="background1"/>
          </w:tcPr>
          <w:p w14:paraId="664DEA51" w14:textId="2FC4DFDB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1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562301A9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203893F7" w14:textId="77777777" w:rsidTr="002A4390">
        <w:tc>
          <w:tcPr>
            <w:tcW w:w="4751" w:type="dxa"/>
          </w:tcPr>
          <w:p w14:paraId="5E4D69C4" w14:textId="63F194B9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Zhrňovacia</w:t>
            </w:r>
            <w:proofErr w:type="spellEnd"/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lopata pre hnojnú chodbu so šírkou 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5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000 mm</w:t>
            </w:r>
          </w:p>
        </w:tc>
        <w:tc>
          <w:tcPr>
            <w:tcW w:w="914" w:type="dxa"/>
          </w:tcPr>
          <w:p w14:paraId="5ADF5E6A" w14:textId="381A5FE3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2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635FD05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0F2AE818" w14:textId="77777777" w:rsidTr="002A4390">
        <w:tc>
          <w:tcPr>
            <w:tcW w:w="4751" w:type="dxa"/>
          </w:tcPr>
          <w:p w14:paraId="35913AD4" w14:textId="58474D33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Ť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ažné nerezové lano s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 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priemerom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min. 8 mm</w:t>
            </w:r>
          </w:p>
        </w:tc>
        <w:tc>
          <w:tcPr>
            <w:tcW w:w="914" w:type="dxa"/>
          </w:tcPr>
          <w:p w14:paraId="1F8AB787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27AF67B9" w14:textId="210E0FB8" w:rsidR="00181C11" w:rsidRPr="00F15EB3" w:rsidRDefault="00181C11" w:rsidP="00181C11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200E0B62" w14:textId="77777777" w:rsidTr="002A4390">
        <w:tc>
          <w:tcPr>
            <w:tcW w:w="4751" w:type="dxa"/>
          </w:tcPr>
          <w:p w14:paraId="7C16A9EC" w14:textId="0040E73E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lastRenderedPageBreak/>
              <w:t>T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elo lopaty vhodné pre vodiaci U-profil s rozmermi 40 x 50 mm</w:t>
            </w:r>
          </w:p>
        </w:tc>
        <w:tc>
          <w:tcPr>
            <w:tcW w:w="914" w:type="dxa"/>
          </w:tcPr>
          <w:p w14:paraId="0C81AE56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609C66C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2247A736" w14:textId="77777777" w:rsidTr="002A4390">
        <w:tc>
          <w:tcPr>
            <w:tcW w:w="4751" w:type="dxa"/>
          </w:tcPr>
          <w:p w14:paraId="55D76287" w14:textId="002842F5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rotizamŕzajúci</w:t>
            </w:r>
            <w:proofErr w:type="spellEnd"/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režim pohybu lopaty</w:t>
            </w:r>
          </w:p>
        </w:tc>
        <w:tc>
          <w:tcPr>
            <w:tcW w:w="914" w:type="dxa"/>
          </w:tcPr>
          <w:p w14:paraId="42EBAA29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5EBCDEB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5C3D72A9" w14:textId="77777777" w:rsidTr="002A4390">
        <w:tc>
          <w:tcPr>
            <w:tcW w:w="4751" w:type="dxa"/>
          </w:tcPr>
          <w:p w14:paraId="31E6793E" w14:textId="6165355B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rátane inštalačného materiálu a montáže</w:t>
            </w:r>
          </w:p>
        </w:tc>
        <w:tc>
          <w:tcPr>
            <w:tcW w:w="914" w:type="dxa"/>
          </w:tcPr>
          <w:p w14:paraId="71C602F5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546C5D20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</w:tbl>
    <w:p w14:paraId="5C89F93D" w14:textId="77777777" w:rsidR="00181C11" w:rsidRPr="00BD1FC6" w:rsidRDefault="00181C11" w:rsidP="00181C1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lang w:eastAsia="sk-SK"/>
        </w:rPr>
      </w:pPr>
    </w:p>
    <w:p w14:paraId="519FE75C" w14:textId="09D9D81E" w:rsidR="00181C11" w:rsidRDefault="00181C11" w:rsidP="00181C1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sz w:val="24"/>
          <w:szCs w:val="24"/>
          <w:lang w:eastAsia="sk-SK"/>
        </w:rPr>
        <w:t>Stranové zábrany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850"/>
        <w:gridCol w:w="3113"/>
      </w:tblGrid>
      <w:tr w:rsidR="00181C11" w:rsidRPr="00BD1FC6" w14:paraId="09BCC975" w14:textId="77777777" w:rsidTr="00181C11">
        <w:trPr>
          <w:trHeight w:val="546"/>
        </w:trPr>
        <w:tc>
          <w:tcPr>
            <w:tcW w:w="4815" w:type="dxa"/>
            <w:shd w:val="clear" w:color="auto" w:fill="FFFFFF"/>
            <w:vAlign w:val="center"/>
          </w:tcPr>
          <w:p w14:paraId="030B439C" w14:textId="77777777" w:rsidR="00181C11" w:rsidRPr="00BD1FC6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850" w:type="dxa"/>
          </w:tcPr>
          <w:p w14:paraId="622D5B90" w14:textId="77777777" w:rsidR="00181C11" w:rsidRPr="00BD1FC6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011E7D62" w14:textId="77777777" w:rsidR="00181C11" w:rsidRPr="00BD1FC6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181C11" w:rsidRPr="00BD1FC6" w14:paraId="2D4E0371" w14:textId="77777777" w:rsidTr="00181C11">
        <w:tc>
          <w:tcPr>
            <w:tcW w:w="4815" w:type="dxa"/>
          </w:tcPr>
          <w:p w14:paraId="2A895177" w14:textId="54D9923F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ožadovaný počet novovytvorených ležiskových boxov </w:t>
            </w:r>
          </w:p>
        </w:tc>
        <w:tc>
          <w:tcPr>
            <w:tcW w:w="850" w:type="dxa"/>
            <w:shd w:val="clear" w:color="auto" w:fill="FFFFFF" w:themeFill="background1"/>
          </w:tcPr>
          <w:p w14:paraId="71071DE7" w14:textId="10CDC398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120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9131D0B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3B1B0CD7" w14:textId="77777777" w:rsidTr="00181C11">
        <w:tc>
          <w:tcPr>
            <w:tcW w:w="4815" w:type="dxa"/>
          </w:tcPr>
          <w:p w14:paraId="24E6D4BA" w14:textId="7EB9A3A2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ožadovaný štvorcový profil kotviaceho stĺpika o rozmeroch 80x80 mm, celkovej dĺžke 1750 mm</w:t>
            </w:r>
          </w:p>
        </w:tc>
        <w:tc>
          <w:tcPr>
            <w:tcW w:w="850" w:type="dxa"/>
          </w:tcPr>
          <w:p w14:paraId="467BB2C5" w14:textId="7FD28DDD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1286092F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65D84191" w14:textId="77777777" w:rsidTr="00181C11">
        <w:tc>
          <w:tcPr>
            <w:tcW w:w="4815" w:type="dxa"/>
          </w:tcPr>
          <w:p w14:paraId="17C879DC" w14:textId="0C41D28B" w:rsidR="00181C11" w:rsidRPr="00F15EB3" w:rsidRDefault="00181C11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</w:t>
            </w:r>
            <w:r w:rsidRPr="00181C11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inimálna hrúbka steny kotviaceho stĺpika</w:t>
            </w: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2,7 mm</w:t>
            </w:r>
          </w:p>
        </w:tc>
        <w:tc>
          <w:tcPr>
            <w:tcW w:w="850" w:type="dxa"/>
          </w:tcPr>
          <w:p w14:paraId="00F7BA07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AA84E7F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79A7360D" w14:textId="77777777" w:rsidTr="00181C11">
        <w:tc>
          <w:tcPr>
            <w:tcW w:w="4815" w:type="dxa"/>
          </w:tcPr>
          <w:p w14:paraId="34583E67" w14:textId="6DF9332B" w:rsidR="00181C11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</w:t>
            </w:r>
            <w:r w:rsidRPr="00A1714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ožnosť výškového nastavenia hornej hrany  stranovej zábrany celkovým posúvaním vo vertikálnom smere spolu s kohútikovou zábranou, ktorá je súčasťou stranovej zábrany</w:t>
            </w:r>
          </w:p>
        </w:tc>
        <w:tc>
          <w:tcPr>
            <w:tcW w:w="850" w:type="dxa"/>
          </w:tcPr>
          <w:p w14:paraId="385ED062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286D06B6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1F4291E7" w14:textId="77777777" w:rsidTr="00181C11">
        <w:tc>
          <w:tcPr>
            <w:tcW w:w="4815" w:type="dxa"/>
          </w:tcPr>
          <w:p w14:paraId="1ED18AEF" w14:textId="41CF1866" w:rsidR="00181C11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Pr="00A1714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ovrchová úprava žiarovým zinkovaním</w:t>
            </w:r>
          </w:p>
        </w:tc>
        <w:tc>
          <w:tcPr>
            <w:tcW w:w="850" w:type="dxa"/>
          </w:tcPr>
          <w:p w14:paraId="67CBB030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0C331894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181C11" w:rsidRPr="00BD1FC6" w14:paraId="7E88EA26" w14:textId="77777777" w:rsidTr="00181C11">
        <w:tc>
          <w:tcPr>
            <w:tcW w:w="4815" w:type="dxa"/>
          </w:tcPr>
          <w:p w14:paraId="57E3FDDE" w14:textId="26639D6A" w:rsidR="00181C11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</w:t>
            </w:r>
            <w:r w:rsidRPr="00A17140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rátane inštalačného materiálu a montáže</w:t>
            </w:r>
          </w:p>
        </w:tc>
        <w:tc>
          <w:tcPr>
            <w:tcW w:w="850" w:type="dxa"/>
          </w:tcPr>
          <w:p w14:paraId="608F1B44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6D15F5F0" w14:textId="77777777" w:rsidR="00181C11" w:rsidRPr="00F15EB3" w:rsidRDefault="00181C11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</w:tbl>
    <w:p w14:paraId="3B92F5D1" w14:textId="77777777" w:rsidR="00A17140" w:rsidRDefault="00A17140" w:rsidP="00A17140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3EFE65A8" w14:textId="36F0E276" w:rsidR="00A17140" w:rsidRDefault="00A17140" w:rsidP="00A17140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proofErr w:type="spellStart"/>
      <w:r>
        <w:rPr>
          <w:rFonts w:cstheme="minorHAnsi"/>
          <w:sz w:val="24"/>
          <w:szCs w:val="24"/>
          <w:lang w:eastAsia="sk-SK"/>
        </w:rPr>
        <w:t>Samouzamykacia</w:t>
      </w:r>
      <w:proofErr w:type="spellEnd"/>
      <w:r>
        <w:rPr>
          <w:rFonts w:cstheme="minorHAnsi"/>
          <w:sz w:val="24"/>
          <w:szCs w:val="24"/>
          <w:lang w:eastAsia="sk-SK"/>
        </w:rPr>
        <w:t xml:space="preserve"> zábrana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850"/>
        <w:gridCol w:w="3113"/>
      </w:tblGrid>
      <w:tr w:rsidR="00A17140" w:rsidRPr="00BD1FC6" w14:paraId="02AC7F49" w14:textId="77777777" w:rsidTr="002A4390">
        <w:trPr>
          <w:trHeight w:val="546"/>
        </w:trPr>
        <w:tc>
          <w:tcPr>
            <w:tcW w:w="4815" w:type="dxa"/>
            <w:shd w:val="clear" w:color="auto" w:fill="FFFFFF"/>
            <w:vAlign w:val="center"/>
          </w:tcPr>
          <w:p w14:paraId="76AA1DBD" w14:textId="77777777" w:rsidR="00A17140" w:rsidRPr="00BD1FC6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850" w:type="dxa"/>
          </w:tcPr>
          <w:p w14:paraId="7743C143" w14:textId="77777777" w:rsidR="00A17140" w:rsidRPr="00BD1FC6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7D5A0CDD" w14:textId="77777777" w:rsidR="00A17140" w:rsidRPr="00BD1FC6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A17140" w:rsidRPr="00BD1FC6" w14:paraId="298139DE" w14:textId="77777777" w:rsidTr="002A4390">
        <w:tc>
          <w:tcPr>
            <w:tcW w:w="4815" w:type="dxa"/>
          </w:tcPr>
          <w:p w14:paraId="2E9BD6E2" w14:textId="204DEDB6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Modul s maximálnou dĺžkou 4 m</w:t>
            </w:r>
          </w:p>
        </w:tc>
        <w:tc>
          <w:tcPr>
            <w:tcW w:w="850" w:type="dxa"/>
            <w:shd w:val="clear" w:color="auto" w:fill="FFFFFF" w:themeFill="background1"/>
          </w:tcPr>
          <w:p w14:paraId="2B8F5AE5" w14:textId="24AD7BDC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1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359ED5EA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113DA14D" w14:textId="77777777" w:rsidTr="002A4390">
        <w:tc>
          <w:tcPr>
            <w:tcW w:w="4815" w:type="dxa"/>
          </w:tcPr>
          <w:p w14:paraId="5D95B48A" w14:textId="6A2ECFB2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Počet fixačných miest min. 6 ks</w:t>
            </w:r>
          </w:p>
        </w:tc>
        <w:tc>
          <w:tcPr>
            <w:tcW w:w="850" w:type="dxa"/>
          </w:tcPr>
          <w:p w14:paraId="533C097E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1450E2D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6EB4206A" w14:textId="77777777" w:rsidTr="002A4390">
        <w:tc>
          <w:tcPr>
            <w:tcW w:w="4815" w:type="dxa"/>
          </w:tcPr>
          <w:p w14:paraId="0461CF5B" w14:textId="6A328477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Vhodné pre kategóriu dojníc</w:t>
            </w:r>
          </w:p>
        </w:tc>
        <w:tc>
          <w:tcPr>
            <w:tcW w:w="850" w:type="dxa"/>
          </w:tcPr>
          <w:p w14:paraId="375C9B5E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6C13FA9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42A6257B" w14:textId="77777777" w:rsidTr="002A4390">
        <w:tc>
          <w:tcPr>
            <w:tcW w:w="4815" w:type="dxa"/>
          </w:tcPr>
          <w:p w14:paraId="0F4C839D" w14:textId="7ACB9F93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Povrchová úprava žiarovo-zinkovaním</w:t>
            </w:r>
          </w:p>
        </w:tc>
        <w:tc>
          <w:tcPr>
            <w:tcW w:w="850" w:type="dxa"/>
          </w:tcPr>
          <w:p w14:paraId="0561D051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14816255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3860CB70" w14:textId="77777777" w:rsidTr="002A4390">
        <w:tc>
          <w:tcPr>
            <w:tcW w:w="4815" w:type="dxa"/>
          </w:tcPr>
          <w:p w14:paraId="7AF8A7E9" w14:textId="21158AFD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Vrátane </w:t>
            </w:r>
            <w:proofErr w:type="spellStart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ištalačného</w:t>
            </w:r>
            <w:proofErr w:type="spellEnd"/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materiálu a montáže</w:t>
            </w:r>
          </w:p>
        </w:tc>
        <w:tc>
          <w:tcPr>
            <w:tcW w:w="850" w:type="dxa"/>
          </w:tcPr>
          <w:p w14:paraId="304E99BF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526CF0DA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</w:tbl>
    <w:p w14:paraId="3D38A63D" w14:textId="77777777" w:rsidR="00181C11" w:rsidRDefault="00181C1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5AF07896" w14:textId="5E4B4F31" w:rsidR="00A17140" w:rsidRDefault="00A17140" w:rsidP="00A17140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jc w:val="center"/>
        <w:rPr>
          <w:rFonts w:cstheme="minorHAnsi"/>
          <w:sz w:val="24"/>
          <w:szCs w:val="24"/>
          <w:lang w:eastAsia="sk-SK"/>
        </w:rPr>
      </w:pPr>
      <w:r w:rsidRPr="00BD1FC6">
        <w:rPr>
          <w:rFonts w:cstheme="minorHAnsi"/>
          <w:b/>
          <w:bCs/>
          <w:sz w:val="24"/>
          <w:szCs w:val="24"/>
          <w:u w:val="single"/>
        </w:rPr>
        <w:t>Zákazka:</w:t>
      </w:r>
      <w:r w:rsidRPr="00BD1FC6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sz w:val="24"/>
          <w:szCs w:val="24"/>
          <w:lang w:eastAsia="sk-SK"/>
        </w:rPr>
        <w:t>Mechanické kefy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850"/>
        <w:gridCol w:w="3113"/>
      </w:tblGrid>
      <w:tr w:rsidR="00A17140" w:rsidRPr="00BD1FC6" w14:paraId="17B0CA74" w14:textId="77777777" w:rsidTr="002A4390">
        <w:trPr>
          <w:trHeight w:val="546"/>
        </w:trPr>
        <w:tc>
          <w:tcPr>
            <w:tcW w:w="4815" w:type="dxa"/>
            <w:shd w:val="clear" w:color="auto" w:fill="FFFFFF"/>
            <w:vAlign w:val="center"/>
          </w:tcPr>
          <w:p w14:paraId="67FAA112" w14:textId="77777777" w:rsidR="00A17140" w:rsidRPr="00BD1FC6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Technické požiadavky</w:t>
            </w:r>
          </w:p>
        </w:tc>
        <w:tc>
          <w:tcPr>
            <w:tcW w:w="850" w:type="dxa"/>
          </w:tcPr>
          <w:p w14:paraId="15021FB6" w14:textId="77777777" w:rsidR="00A17140" w:rsidRPr="00BD1FC6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</w:pPr>
            <w:r w:rsidRPr="00BD1FC6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  <w:lang w:eastAsia="sk-SK"/>
              </w:rPr>
              <w:t xml:space="preserve">MJ </w:t>
            </w:r>
          </w:p>
        </w:tc>
        <w:tc>
          <w:tcPr>
            <w:tcW w:w="3113" w:type="dxa"/>
            <w:shd w:val="clear" w:color="auto" w:fill="FFFFFF"/>
            <w:vAlign w:val="center"/>
          </w:tcPr>
          <w:p w14:paraId="0D873960" w14:textId="77777777" w:rsidR="00A17140" w:rsidRPr="00BD1FC6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Áno/Nie</w:t>
            </w:r>
          </w:p>
        </w:tc>
      </w:tr>
      <w:tr w:rsidR="00A17140" w:rsidRPr="00BD1FC6" w14:paraId="5234509E" w14:textId="77777777" w:rsidTr="002A4390">
        <w:tc>
          <w:tcPr>
            <w:tcW w:w="4815" w:type="dxa"/>
          </w:tcPr>
          <w:p w14:paraId="74538EEB" w14:textId="3CEB68AF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Mechanická kefa pre dospelý dobytok</w:t>
            </w:r>
          </w:p>
        </w:tc>
        <w:tc>
          <w:tcPr>
            <w:tcW w:w="850" w:type="dxa"/>
            <w:shd w:val="clear" w:color="auto" w:fill="FFFFFF" w:themeFill="background1"/>
          </w:tcPr>
          <w:p w14:paraId="449EB1DA" w14:textId="1523B119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  <w:t>2 ks</w:t>
            </w: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1719C201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3C24155C" w14:textId="77777777" w:rsidTr="002A4390">
        <w:tc>
          <w:tcPr>
            <w:tcW w:w="4815" w:type="dxa"/>
          </w:tcPr>
          <w:p w14:paraId="3C059657" w14:textId="6D79BD03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Vymeniteľné lamely</w:t>
            </w:r>
          </w:p>
        </w:tc>
        <w:tc>
          <w:tcPr>
            <w:tcW w:w="850" w:type="dxa"/>
          </w:tcPr>
          <w:p w14:paraId="3D655262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3165E14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5ED54D68" w14:textId="77777777" w:rsidTr="002A4390">
        <w:tc>
          <w:tcPr>
            <w:tcW w:w="4815" w:type="dxa"/>
          </w:tcPr>
          <w:p w14:paraId="4F543A12" w14:textId="3EB9D4A8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Možnosť výškového nastavenia</w:t>
            </w:r>
          </w:p>
        </w:tc>
        <w:tc>
          <w:tcPr>
            <w:tcW w:w="850" w:type="dxa"/>
          </w:tcPr>
          <w:p w14:paraId="6D44A199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7CF85B59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6303BDEE" w14:textId="77777777" w:rsidTr="002A4390">
        <w:tc>
          <w:tcPr>
            <w:tcW w:w="4815" w:type="dxa"/>
          </w:tcPr>
          <w:p w14:paraId="38077429" w14:textId="13FA091E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Vrátane inštalačného materiálu a montáže</w:t>
            </w:r>
          </w:p>
        </w:tc>
        <w:tc>
          <w:tcPr>
            <w:tcW w:w="850" w:type="dxa"/>
          </w:tcPr>
          <w:p w14:paraId="11001985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BDFC7E0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  <w:tr w:rsidR="00A17140" w:rsidRPr="00BD1FC6" w14:paraId="29C2D99C" w14:textId="77777777" w:rsidTr="002A4390">
        <w:tc>
          <w:tcPr>
            <w:tcW w:w="4815" w:type="dxa"/>
          </w:tcPr>
          <w:p w14:paraId="219A4055" w14:textId="297591DB" w:rsidR="00A17140" w:rsidRPr="00F15EB3" w:rsidRDefault="00A17140" w:rsidP="002A439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</w:tcPr>
          <w:p w14:paraId="35A2D3CC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</w:p>
        </w:tc>
        <w:tc>
          <w:tcPr>
            <w:tcW w:w="3113" w:type="dxa"/>
            <w:shd w:val="clear" w:color="auto" w:fill="D9D9D9" w:themeFill="background1" w:themeFillShade="D9"/>
            <w:vAlign w:val="center"/>
          </w:tcPr>
          <w:p w14:paraId="42A4078F" w14:textId="77777777" w:rsidR="00A17140" w:rsidRPr="00F15EB3" w:rsidRDefault="00A17140" w:rsidP="002A4390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F15EB3">
              <w:rPr>
                <w:rFonts w:asciiTheme="minorHAnsi" w:hAnsiTheme="minorHAnsi" w:cstheme="minorHAnsi"/>
                <w:b/>
                <w:sz w:val="22"/>
                <w:szCs w:val="22"/>
                <w:lang w:eastAsia="sk-SK"/>
              </w:rPr>
              <w:t>Áno/Nie</w:t>
            </w:r>
          </w:p>
        </w:tc>
      </w:tr>
    </w:tbl>
    <w:p w14:paraId="7E314661" w14:textId="77777777" w:rsidR="00181C11" w:rsidRPr="00BD1FC6" w:rsidRDefault="00181C11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0A5A9688" w14:textId="77777777" w:rsidR="00AA1B40" w:rsidRPr="00BD1FC6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7"/>
        <w:gridCol w:w="3179"/>
      </w:tblGrid>
      <w:tr w:rsidR="00BD1FC6" w:rsidRPr="00BD1FC6" w14:paraId="6EF173BC" w14:textId="77777777" w:rsidTr="00CA18A2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117C9521" w14:textId="77777777" w:rsidR="00AA1B40" w:rsidRPr="00BD1FC6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</w:pPr>
            <w:r w:rsidRPr="00BD1FC6"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  <w:t>Cena bez DPH v 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7371C723" w14:textId="55634EB9" w:rsidR="00AA1B40" w:rsidRPr="00BD1FC6" w:rsidRDefault="00BD1FC6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,-</w:t>
            </w:r>
            <w:r w:rsidR="005C14ED" w:rsidRPr="00BD1FC6">
              <w:rPr>
                <w:rFonts w:asciiTheme="minorHAnsi" w:hAnsiTheme="minorHAnsi" w:cstheme="minorHAnsi"/>
                <w:b/>
                <w:sz w:val="24"/>
                <w:szCs w:val="24"/>
                <w:lang w:eastAsia="sk-SK"/>
              </w:rPr>
              <w:t>€</w:t>
            </w:r>
          </w:p>
        </w:tc>
      </w:tr>
      <w:tr w:rsidR="00BD1FC6" w:rsidRPr="00BD1FC6" w14:paraId="036212F0" w14:textId="77777777" w:rsidTr="00CA18A2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3FF1F466" w14:textId="19B2218D" w:rsidR="00AA1B40" w:rsidRPr="00BD1FC6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</w:pPr>
            <w:r w:rsidRPr="00BD1FC6"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  <w:t>DPH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039C5B2" w14:textId="5BAFB736" w:rsidR="00AA1B40" w:rsidRPr="00BD1FC6" w:rsidRDefault="00BD1FC6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eastAsia="sk-SK"/>
              </w:rPr>
              <w:t>,-</w:t>
            </w:r>
            <w:r w:rsidR="005C14ED" w:rsidRPr="00BD1FC6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eastAsia="sk-SK"/>
              </w:rPr>
              <w:t>€</w:t>
            </w:r>
          </w:p>
        </w:tc>
      </w:tr>
      <w:tr w:rsidR="00BD1FC6" w:rsidRPr="00BD1FC6" w14:paraId="2B985CC1" w14:textId="77777777" w:rsidTr="00CA18A2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647D296C" w14:textId="7CD2A843" w:rsidR="00AA1B40" w:rsidRPr="00BD1FC6" w:rsidRDefault="00AA1B40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</w:pPr>
            <w:r w:rsidRPr="00BD1FC6"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  <w:t xml:space="preserve">Hodnota </w:t>
            </w:r>
            <w:r w:rsidR="00C37842" w:rsidRPr="00BD1FC6"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  <w:t xml:space="preserve">s </w:t>
            </w:r>
            <w:r w:rsidRPr="00BD1FC6">
              <w:rPr>
                <w:rFonts w:asciiTheme="minorHAnsi" w:eastAsia="Calibri" w:hAnsiTheme="minorHAnsi" w:cstheme="minorHAnsi"/>
                <w:b/>
                <w:sz w:val="24"/>
                <w:szCs w:val="24"/>
                <w:lang w:eastAsia="en-US"/>
              </w:rPr>
              <w:t>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30AB02D4" w14:textId="33A47D05" w:rsidR="00AA1B40" w:rsidRPr="00BD1FC6" w:rsidRDefault="00BD1FC6" w:rsidP="00F27DA2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eastAsia="sk-SK"/>
              </w:rPr>
              <w:t>,-</w:t>
            </w:r>
            <w:r w:rsidR="005C14ED" w:rsidRPr="00BD1FC6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eastAsia="sk-SK"/>
              </w:rPr>
              <w:t>€</w:t>
            </w:r>
          </w:p>
        </w:tc>
      </w:tr>
    </w:tbl>
    <w:p w14:paraId="0F2B1482" w14:textId="77777777" w:rsidR="00AA1B40" w:rsidRPr="00BD1FC6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02BE8224" w14:textId="77777777" w:rsidR="00AA1B40" w:rsidRPr="00BD1FC6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61935A6B" w14:textId="77777777" w:rsidR="00AA1B40" w:rsidRPr="00BD1FC6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Potenciálny dodávateľ, ktorý nie je platcom DPH uvedie len Celkovú cenu za predmet zákazky.</w:t>
      </w:r>
    </w:p>
    <w:p w14:paraId="6D00B5AE" w14:textId="77777777" w:rsidR="00AA1B40" w:rsidRPr="00BD1FC6" w:rsidRDefault="00AA1B40" w:rsidP="00AA1B40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lastRenderedPageBreak/>
        <w:t>Do konečnej ceny, musia byť započítané všetky výdavky dodávateľa súvisiace s realizáciou predmetu zákazky vrátane dopravy na miesto dodania a zaškolenia obsluhy</w:t>
      </w:r>
    </w:p>
    <w:p w14:paraId="491A5004" w14:textId="77777777" w:rsidR="00AA1B40" w:rsidRPr="00BD1FC6" w:rsidRDefault="00AA1B40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4C084870" w14:textId="77777777" w:rsidR="00134068" w:rsidRPr="00BD1FC6" w:rsidRDefault="00134068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23A970E9" w14:textId="413AE75B" w:rsidR="00980ABE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Meno a priezvisko štatutárneho zástupcu</w:t>
      </w:r>
      <w:r w:rsidR="00CD64CD"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 xml:space="preserve"> (alebo oprávnenej osoby)</w:t>
      </w:r>
      <w:r w:rsidR="00A5039E"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 xml:space="preserve"> predkladateľa ponuky</w:t>
      </w: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:</w:t>
      </w:r>
    </w:p>
    <w:p w14:paraId="2150CA5D" w14:textId="33700496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6B6CCE2C" w14:textId="482E6C77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23FDF562" w14:textId="77777777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3803DC16" w14:textId="60196C0F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Podpis a</w:t>
      </w:r>
      <w:r w:rsidR="00A5039E"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 </w:t>
      </w: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pečiatka</w:t>
      </w:r>
      <w:r w:rsidR="00A5039E"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 xml:space="preserve"> predkladateľa ponuky</w:t>
      </w: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:</w:t>
      </w:r>
    </w:p>
    <w:p w14:paraId="4659F311" w14:textId="03CEAD22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2AD493F8" w14:textId="383D67C9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i/>
          <w:iCs/>
          <w:sz w:val="24"/>
          <w:szCs w:val="24"/>
          <w:lang w:eastAsia="sk-SK"/>
        </w:rPr>
      </w:pPr>
    </w:p>
    <w:p w14:paraId="5DA2C0B8" w14:textId="087478E2" w:rsidR="002F6143" w:rsidRPr="00BD1FC6" w:rsidRDefault="002F6143" w:rsidP="00CA374E">
      <w:pPr>
        <w:tabs>
          <w:tab w:val="left" w:pos="4890"/>
          <w:tab w:val="left" w:pos="7460"/>
          <w:tab w:val="left" w:pos="7846"/>
          <w:tab w:val="left" w:pos="8653"/>
        </w:tabs>
        <w:rPr>
          <w:rFonts w:asciiTheme="minorHAnsi" w:hAnsiTheme="minorHAnsi" w:cstheme="minorHAnsi"/>
          <w:sz w:val="24"/>
          <w:szCs w:val="24"/>
          <w:lang w:eastAsia="sk-SK"/>
        </w:rPr>
      </w:pPr>
      <w:r w:rsidRPr="00BD1FC6">
        <w:rPr>
          <w:rFonts w:asciiTheme="minorHAnsi" w:hAnsiTheme="minorHAnsi" w:cstheme="minorHAnsi"/>
          <w:i/>
          <w:iCs/>
          <w:sz w:val="24"/>
          <w:szCs w:val="24"/>
          <w:lang w:eastAsia="sk-SK"/>
        </w:rPr>
        <w:t>Miesto a dátum podpisu:</w:t>
      </w:r>
    </w:p>
    <w:sectPr w:rsidR="002F6143" w:rsidRPr="00BD1FC6" w:rsidSect="000A589B">
      <w:headerReference w:type="default" r:id="rId7"/>
      <w:footerReference w:type="even" r:id="rId8"/>
      <w:footerReference w:type="default" r:id="rId9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878E" w14:textId="77777777" w:rsidR="005A50D3" w:rsidRDefault="005A50D3" w:rsidP="007D1E52">
      <w:r>
        <w:separator/>
      </w:r>
    </w:p>
  </w:endnote>
  <w:endnote w:type="continuationSeparator" w:id="0">
    <w:p w14:paraId="1696434A" w14:textId="77777777" w:rsidR="005A50D3" w:rsidRDefault="005A50D3" w:rsidP="007D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5004" w14:textId="77777777" w:rsidR="00F65B83" w:rsidRDefault="004A4D7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7673F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D7A66E4" w14:textId="77777777" w:rsidR="00F65B83" w:rsidRDefault="00F65B8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3D46" w14:textId="77777777" w:rsidR="00F65B83" w:rsidRDefault="004A4D77">
    <w:pPr>
      <w:pStyle w:val="Pta"/>
      <w:jc w:val="center"/>
    </w:pPr>
    <w:r>
      <w:fldChar w:fldCharType="begin"/>
    </w:r>
    <w:r w:rsidR="0087673F">
      <w:instrText>PAGE   \* MERGEFORMAT</w:instrText>
    </w:r>
    <w:r>
      <w:fldChar w:fldCharType="separate"/>
    </w:r>
    <w:r w:rsidR="00EA05AC">
      <w:rPr>
        <w:noProof/>
      </w:rPr>
      <w:t>1</w:t>
    </w:r>
    <w:r>
      <w:fldChar w:fldCharType="end"/>
    </w:r>
  </w:p>
  <w:p w14:paraId="08FD8717" w14:textId="77777777" w:rsidR="00F65B83" w:rsidRDefault="00F65B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5BB41" w14:textId="77777777" w:rsidR="005A50D3" w:rsidRDefault="005A50D3" w:rsidP="007D1E52">
      <w:r>
        <w:separator/>
      </w:r>
    </w:p>
  </w:footnote>
  <w:footnote w:type="continuationSeparator" w:id="0">
    <w:p w14:paraId="6001149F" w14:textId="77777777" w:rsidR="005A50D3" w:rsidRDefault="005A50D3" w:rsidP="007D1E52">
      <w:r>
        <w:continuationSeparator/>
      </w:r>
    </w:p>
  </w:footnote>
  <w:footnote w:id="1">
    <w:p w14:paraId="5C353E9D" w14:textId="77777777" w:rsidR="00766A56" w:rsidRPr="00980ABE" w:rsidRDefault="00766A56" w:rsidP="00766A56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0A48E" w14:textId="77777777" w:rsidR="00F65B83" w:rsidRDefault="00F65B83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B2C"/>
    <w:multiLevelType w:val="hybridMultilevel"/>
    <w:tmpl w:val="25D496C0"/>
    <w:lvl w:ilvl="0" w:tplc="1E6687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54211"/>
    <w:multiLevelType w:val="hybridMultilevel"/>
    <w:tmpl w:val="25D496C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06099">
    <w:abstractNumId w:val="0"/>
  </w:num>
  <w:num w:numId="2" w16cid:durableId="14777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73F"/>
    <w:rsid w:val="000242D0"/>
    <w:rsid w:val="000251A4"/>
    <w:rsid w:val="0002736C"/>
    <w:rsid w:val="00045310"/>
    <w:rsid w:val="0007298C"/>
    <w:rsid w:val="00090FCC"/>
    <w:rsid w:val="000A1C9F"/>
    <w:rsid w:val="000A589B"/>
    <w:rsid w:val="000B0FFA"/>
    <w:rsid w:val="000B20F6"/>
    <w:rsid w:val="000B3AB3"/>
    <w:rsid w:val="000C2410"/>
    <w:rsid w:val="000E6213"/>
    <w:rsid w:val="00134068"/>
    <w:rsid w:val="001474F0"/>
    <w:rsid w:val="001737E7"/>
    <w:rsid w:val="0017600F"/>
    <w:rsid w:val="0018010E"/>
    <w:rsid w:val="00181C11"/>
    <w:rsid w:val="001A0C80"/>
    <w:rsid w:val="001B6CD9"/>
    <w:rsid w:val="001C7475"/>
    <w:rsid w:val="001D4444"/>
    <w:rsid w:val="001F2D85"/>
    <w:rsid w:val="00207687"/>
    <w:rsid w:val="002159B9"/>
    <w:rsid w:val="00223770"/>
    <w:rsid w:val="0022586A"/>
    <w:rsid w:val="00227D0B"/>
    <w:rsid w:val="00234098"/>
    <w:rsid w:val="00244D55"/>
    <w:rsid w:val="002563A3"/>
    <w:rsid w:val="002815F5"/>
    <w:rsid w:val="00294484"/>
    <w:rsid w:val="00295DA7"/>
    <w:rsid w:val="002E1217"/>
    <w:rsid w:val="002F3095"/>
    <w:rsid w:val="002F6143"/>
    <w:rsid w:val="00311C14"/>
    <w:rsid w:val="00323CBF"/>
    <w:rsid w:val="00327BF6"/>
    <w:rsid w:val="00344E0D"/>
    <w:rsid w:val="0035618A"/>
    <w:rsid w:val="00361B8E"/>
    <w:rsid w:val="00363C25"/>
    <w:rsid w:val="00397E31"/>
    <w:rsid w:val="003B6164"/>
    <w:rsid w:val="003B7C68"/>
    <w:rsid w:val="003C36BF"/>
    <w:rsid w:val="003E53FE"/>
    <w:rsid w:val="003F1BD2"/>
    <w:rsid w:val="003F20A3"/>
    <w:rsid w:val="00452F65"/>
    <w:rsid w:val="004569F5"/>
    <w:rsid w:val="00463419"/>
    <w:rsid w:val="0046500F"/>
    <w:rsid w:val="0047799A"/>
    <w:rsid w:val="004811D0"/>
    <w:rsid w:val="00487B3C"/>
    <w:rsid w:val="004A4D77"/>
    <w:rsid w:val="005422B3"/>
    <w:rsid w:val="00576AEA"/>
    <w:rsid w:val="0058479E"/>
    <w:rsid w:val="0059575A"/>
    <w:rsid w:val="005A50D3"/>
    <w:rsid w:val="005B5902"/>
    <w:rsid w:val="005B7957"/>
    <w:rsid w:val="005C14ED"/>
    <w:rsid w:val="005E245D"/>
    <w:rsid w:val="00601908"/>
    <w:rsid w:val="00633838"/>
    <w:rsid w:val="006416B1"/>
    <w:rsid w:val="006546C6"/>
    <w:rsid w:val="00680C03"/>
    <w:rsid w:val="00683A08"/>
    <w:rsid w:val="006849CD"/>
    <w:rsid w:val="0069479D"/>
    <w:rsid w:val="00694922"/>
    <w:rsid w:val="006A3DB9"/>
    <w:rsid w:val="006A5E10"/>
    <w:rsid w:val="006B7A36"/>
    <w:rsid w:val="006C048D"/>
    <w:rsid w:val="00710188"/>
    <w:rsid w:val="00715487"/>
    <w:rsid w:val="0073726F"/>
    <w:rsid w:val="00737FA2"/>
    <w:rsid w:val="00745BE8"/>
    <w:rsid w:val="00766A56"/>
    <w:rsid w:val="0077470C"/>
    <w:rsid w:val="00785639"/>
    <w:rsid w:val="00786DB8"/>
    <w:rsid w:val="007A2099"/>
    <w:rsid w:val="007C72CC"/>
    <w:rsid w:val="007D1E52"/>
    <w:rsid w:val="007E206C"/>
    <w:rsid w:val="00801632"/>
    <w:rsid w:val="0080524E"/>
    <w:rsid w:val="00823ABC"/>
    <w:rsid w:val="00846DA6"/>
    <w:rsid w:val="0087673F"/>
    <w:rsid w:val="008A57E3"/>
    <w:rsid w:val="008E3831"/>
    <w:rsid w:val="008F1AF3"/>
    <w:rsid w:val="0095461E"/>
    <w:rsid w:val="0096097B"/>
    <w:rsid w:val="009615BD"/>
    <w:rsid w:val="00964416"/>
    <w:rsid w:val="009651AD"/>
    <w:rsid w:val="00980ABE"/>
    <w:rsid w:val="009B0104"/>
    <w:rsid w:val="009C1D3D"/>
    <w:rsid w:val="009D0748"/>
    <w:rsid w:val="00A17140"/>
    <w:rsid w:val="00A22FB5"/>
    <w:rsid w:val="00A5039E"/>
    <w:rsid w:val="00A63402"/>
    <w:rsid w:val="00A639A7"/>
    <w:rsid w:val="00A64291"/>
    <w:rsid w:val="00A74A9E"/>
    <w:rsid w:val="00AA14DB"/>
    <w:rsid w:val="00AA1B40"/>
    <w:rsid w:val="00AB57AC"/>
    <w:rsid w:val="00AC0B85"/>
    <w:rsid w:val="00AC38EF"/>
    <w:rsid w:val="00AC6A59"/>
    <w:rsid w:val="00AE1401"/>
    <w:rsid w:val="00B03F53"/>
    <w:rsid w:val="00B30DBA"/>
    <w:rsid w:val="00B40CA1"/>
    <w:rsid w:val="00B94BC4"/>
    <w:rsid w:val="00B97544"/>
    <w:rsid w:val="00B97BFD"/>
    <w:rsid w:val="00BB0D60"/>
    <w:rsid w:val="00BD1FC6"/>
    <w:rsid w:val="00BD3F2B"/>
    <w:rsid w:val="00BE3E7C"/>
    <w:rsid w:val="00BE6B41"/>
    <w:rsid w:val="00C0465A"/>
    <w:rsid w:val="00C223ED"/>
    <w:rsid w:val="00C27B2A"/>
    <w:rsid w:val="00C37842"/>
    <w:rsid w:val="00C46392"/>
    <w:rsid w:val="00C966D2"/>
    <w:rsid w:val="00CA18A2"/>
    <w:rsid w:val="00CA1B82"/>
    <w:rsid w:val="00CA374E"/>
    <w:rsid w:val="00CA7597"/>
    <w:rsid w:val="00CD11C5"/>
    <w:rsid w:val="00CD64CD"/>
    <w:rsid w:val="00CF56EB"/>
    <w:rsid w:val="00CF58B0"/>
    <w:rsid w:val="00D1536C"/>
    <w:rsid w:val="00D2301A"/>
    <w:rsid w:val="00D40AB5"/>
    <w:rsid w:val="00D50BD4"/>
    <w:rsid w:val="00D9096D"/>
    <w:rsid w:val="00D90A85"/>
    <w:rsid w:val="00DB7EAC"/>
    <w:rsid w:val="00DD743B"/>
    <w:rsid w:val="00DF2B9D"/>
    <w:rsid w:val="00DF5945"/>
    <w:rsid w:val="00E153BE"/>
    <w:rsid w:val="00E20646"/>
    <w:rsid w:val="00E3119E"/>
    <w:rsid w:val="00E31CF0"/>
    <w:rsid w:val="00E45976"/>
    <w:rsid w:val="00E60D71"/>
    <w:rsid w:val="00E61BB1"/>
    <w:rsid w:val="00E92C93"/>
    <w:rsid w:val="00E932EA"/>
    <w:rsid w:val="00EA05AC"/>
    <w:rsid w:val="00EC0DDB"/>
    <w:rsid w:val="00EC28D2"/>
    <w:rsid w:val="00EC533E"/>
    <w:rsid w:val="00F01008"/>
    <w:rsid w:val="00F0262E"/>
    <w:rsid w:val="00F15EB3"/>
    <w:rsid w:val="00F24EED"/>
    <w:rsid w:val="00F3038B"/>
    <w:rsid w:val="00F5091D"/>
    <w:rsid w:val="00F5752A"/>
    <w:rsid w:val="00F65B83"/>
    <w:rsid w:val="00F876C5"/>
    <w:rsid w:val="00FD13E2"/>
    <w:rsid w:val="00FE75BA"/>
    <w:rsid w:val="00FF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326412"/>
  <w15:docId w15:val="{12694A5D-A6CB-4018-BEB2-D99AF70FA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4E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7673F"/>
    <w:pPr>
      <w:jc w:val="both"/>
    </w:pPr>
    <w:rPr>
      <w:snapToGrid w:val="0"/>
      <w:color w:val="000000"/>
      <w:sz w:val="24"/>
    </w:rPr>
  </w:style>
  <w:style w:type="character" w:customStyle="1" w:styleId="ZkladntextChar">
    <w:name w:val="Základný text Char"/>
    <w:basedOn w:val="Predvolenpsmoodseku"/>
    <w:link w:val="Zkladntext"/>
    <w:rsid w:val="0087673F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8767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7673F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rsid w:val="0087673F"/>
  </w:style>
  <w:style w:type="table" w:customStyle="1" w:styleId="Mriekatabuky1">
    <w:name w:val="Mriežka tabuľky1"/>
    <w:basedOn w:val="Normlnatabuka"/>
    <w:next w:val="Mriekatabuky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A20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A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7A2099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7A2099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aliases w:val="Footnote symbol,Footnote"/>
    <w:basedOn w:val="Predvolenpsmoodseku"/>
    <w:unhideWhenUsed/>
    <w:rsid w:val="007A2099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A2099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6C048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C048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DF2B9D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ko-KR"/>
    </w:rPr>
  </w:style>
  <w:style w:type="paragraph" w:styleId="Bezriadkovania">
    <w:name w:val="No Spacing"/>
    <w:uiPriority w:val="1"/>
    <w:qFormat/>
    <w:rsid w:val="00766A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Janegová</dc:creator>
  <cp:lastModifiedBy>Zuzana Janegová</cp:lastModifiedBy>
  <cp:revision>2</cp:revision>
  <dcterms:created xsi:type="dcterms:W3CDTF">2026-10-15T14:06:00Z</dcterms:created>
  <dcterms:modified xsi:type="dcterms:W3CDTF">2026-10-15T14:06:00Z</dcterms:modified>
</cp:coreProperties>
</file>