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679ED2A5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304/2026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2BCA6E46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3823108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6854B2DC" w14:textId="595197C2" w:rsidR="00BB31F6" w:rsidRDefault="00BB31F6" w:rsidP="00BB31F6">
      <w:pPr>
        <w:tabs>
          <w:tab w:val="clear" w:pos="4253"/>
          <w:tab w:val="left" w:pos="2268"/>
        </w:tabs>
        <w:contextualSpacing w:val="0"/>
      </w:pPr>
      <w:r>
        <w:t>a manželka</w:t>
      </w:r>
    </w:p>
    <w:p w14:paraId="6BD24C78" w14:textId="77777777" w:rsidR="005F5E74" w:rsidRPr="00F2339A" w:rsidRDefault="005F5E74" w:rsidP="005F5E74">
      <w:pPr>
        <w:tabs>
          <w:tab w:val="clear" w:pos="4253"/>
          <w:tab w:val="left" w:pos="2268"/>
          <w:tab w:val="left" w:pos="6521"/>
        </w:tabs>
        <w:contextualSpacing w:val="0"/>
      </w:pPr>
      <w:r>
        <w:t>meno a priezvisko</w:t>
      </w:r>
      <w:r w:rsidRPr="00F91409">
        <w:t>:</w:t>
      </w:r>
      <w:r>
        <w:rPr>
          <w:caps/>
        </w:rPr>
        <w:tab/>
      </w:r>
      <w:sdt>
        <w:sdtPr>
          <w:rPr>
            <w:u w:val="dotted"/>
          </w:rPr>
          <w:id w:val="463699254"/>
          <w:placeholder>
            <w:docPart w:val="5A4A2C48E4CB4EDBADEF2862793B05E5"/>
          </w:placeholder>
        </w:sdtPr>
        <w:sdtEndPr>
          <w:rPr>
            <w:caps/>
            <w:u w:val="none"/>
          </w:rPr>
        </w:sdtEndPr>
        <w:sdtContent>
          <w:r w:rsidRPr="00273372">
            <w:rPr>
              <w:u w:val="dotted"/>
            </w:rPr>
            <w:tab/>
          </w:r>
        </w:sdtContent>
      </w:sdt>
      <w:r>
        <w:rPr>
          <w:caps/>
        </w:rPr>
        <w:t xml:space="preserve">, </w:t>
      </w:r>
      <w:r>
        <w:t xml:space="preserve">rod. </w:t>
      </w:r>
      <w:sdt>
        <w:sdtPr>
          <w:rPr>
            <w:u w:val="dotted"/>
          </w:rPr>
          <w:id w:val="-438140733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>
            <w:rPr>
              <w:u w:val="dotted"/>
            </w:rPr>
            <w:tab/>
          </w:r>
        </w:sdtContent>
      </w:sdt>
    </w:p>
    <w:p w14:paraId="7DCC8822" w14:textId="77777777" w:rsidR="005F5E74" w:rsidRDefault="005F5E74" w:rsidP="005F5E74">
      <w:pPr>
        <w:tabs>
          <w:tab w:val="clear" w:pos="4253"/>
          <w:tab w:val="left" w:pos="2268"/>
        </w:tabs>
      </w:pPr>
      <w:r>
        <w:t>trvalý pobyt:</w:t>
      </w:r>
      <w:r>
        <w:tab/>
      </w:r>
      <w:sdt>
        <w:sdtPr>
          <w:rPr>
            <w:u w:val="dotted"/>
          </w:rPr>
          <w:id w:val="601069829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 w:rsidRPr="004361F6">
            <w:rPr>
              <w:u w:val="dotted"/>
            </w:rPr>
            <w:tab/>
          </w:r>
        </w:sdtContent>
      </w:sdt>
    </w:p>
    <w:p w14:paraId="2A8F79F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dátum narodenia:</w:t>
      </w:r>
      <w:r>
        <w:tab/>
      </w:r>
      <w:sdt>
        <w:sdtPr>
          <w:rPr>
            <w:u w:val="dotted"/>
          </w:rPr>
          <w:id w:val="-1253663145"/>
          <w:placeholder>
            <w:docPart w:val="87CDA59A994545C2B46749F5439E2AF2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p w14:paraId="5D46A4B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číslo:</w:t>
      </w:r>
      <w:r>
        <w:tab/>
      </w:r>
      <w:sdt>
        <w:sdtPr>
          <w:rPr>
            <w:u w:val="dotted"/>
          </w:rPr>
          <w:id w:val="-950166434"/>
          <w:placeholder>
            <w:docPart w:val="88B82345C84B441F97B797CF97C541CA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p w14:paraId="7A29CBDB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občianstvo:</w:t>
      </w:r>
      <w:r>
        <w:tab/>
      </w:r>
      <w:bookmarkStart w:id="5" w:name="OLE_LINK14"/>
      <w:sdt>
        <w:sdtPr>
          <w:rPr>
            <w:u w:val="dotted"/>
          </w:rPr>
          <w:id w:val="573937112"/>
          <w:placeholder>
            <w:docPart w:val="8E8CD57799B44F2ABA0AF6F7D0C2DE80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5"/>
    </w:p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3440C10A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8</w:t>
      </w:r>
      <w:r>
        <w:t xml:space="preserve"> o celkovej výmere 38,53 m</w:t>
      </w:r>
      <w:r w:rsidR="00BF5EDF">
        <w:rPr>
          <w:vertAlign w:val="superscript"/>
        </w:rPr>
        <w:t>2</w:t>
      </w:r>
      <w:r w:rsidR="00BF5EDF">
        <w:t xml:space="preserve"> (bez pivnice) na prízemí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</w:t>
      </w:r>
      <w:proofErr w:type="spellStart"/>
      <w:r w:rsidR="004047FC">
        <w:t>parc</w:t>
      </w:r>
      <w:proofErr w:type="spellEnd"/>
      <w:r w:rsidR="004047FC">
        <w:t>. č. 1393 zastavaná plocha a nádvorie o výmere 706 m</w:t>
      </w:r>
      <w:r w:rsidR="004047FC">
        <w:rPr>
          <w:vertAlign w:val="superscript"/>
        </w:rPr>
        <w:t>2</w:t>
      </w:r>
      <w:bookmarkEnd w:id="6"/>
      <w:r w:rsidR="004047FC">
        <w:t>,</w:t>
      </w:r>
    </w:p>
    <w:p w14:paraId="0B8738FF" w14:textId="48511D7B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B50B73">
        <w:rPr>
          <w:b/>
          <w:bCs/>
        </w:rPr>
        <w:t>39/1410-ín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6A8682CA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A8767D">
        <w:rPr>
          <w:b/>
          <w:bCs/>
        </w:rPr>
        <w:t>39/1410-ín</w:t>
      </w:r>
      <w:r w:rsidR="00A8767D">
        <w:t xml:space="preserve"> na pozemku </w:t>
      </w:r>
      <w:bookmarkStart w:id="7" w:name="OLE_LINK12"/>
      <w:r w:rsidR="00A8767D">
        <w:rPr>
          <w:caps/>
        </w:rPr>
        <w:t>c-kn</w:t>
      </w:r>
      <w:r w:rsidR="00A8767D">
        <w:t xml:space="preserve"> </w:t>
      </w:r>
      <w:proofErr w:type="spellStart"/>
      <w:r w:rsidR="00A8767D">
        <w:t>parc</w:t>
      </w:r>
      <w:proofErr w:type="spellEnd"/>
      <w:r w:rsidR="00A8767D">
        <w:t>. č. 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7"/>
    </w:p>
    <w:p w14:paraId="28044460" w14:textId="1B708040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>
        <w:rPr>
          <w:b/>
          <w:bCs/>
        </w:rPr>
        <w:t>39/3044-ín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</w:t>
      </w:r>
      <w:proofErr w:type="spellStart"/>
      <w:r w:rsidR="003962ED">
        <w:t>parc</w:t>
      </w:r>
      <w:proofErr w:type="spellEnd"/>
      <w:r w:rsidR="003962ED">
        <w:t>. č. 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79739EAF" w:rsidR="00981481" w:rsidRDefault="00981481" w:rsidP="002A3F22">
      <w:pPr>
        <w:pStyle w:val="sodsek"/>
        <w:numPr>
          <w:ilvl w:val="0"/>
          <w:numId w:val="24"/>
        </w:numPr>
      </w:pPr>
      <w:r>
        <w:t>Predávajúci predáva kupujúcemu a kupujúci kupuje od predávajúceho do bezpodielového spoluvlastníctva manželov nehnuteľnosť uvedenú v Čl. I. tejto zmluvy.</w:t>
      </w:r>
    </w:p>
    <w:p w14:paraId="4674657A" w14:textId="7A65D8A1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1487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773D63DD" w:rsidR="00070CAD" w:rsidRDefault="00596B5D" w:rsidP="002A3F22">
      <w:pPr>
        <w:pStyle w:val="sodsek"/>
        <w:numPr>
          <w:ilvl w:val="0"/>
          <w:numId w:val="26"/>
        </w:numPr>
      </w:pPr>
      <w:r>
        <w:t>Predmetný byt č. 8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9689 pre k. ú. Trenčín</w:t>
      </w:r>
      <w:r w:rsidR="008B4209">
        <w:t>, je 38,53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45F1E6A8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3CF1AB59" w:rsidR="00DE7FBC" w:rsidRDefault="00DE7FBC" w:rsidP="002A3F22">
      <w:pPr>
        <w:pStyle w:val="sodsek"/>
        <w:numPr>
          <w:ilvl w:val="0"/>
          <w:numId w:val="29"/>
        </w:numPr>
      </w:pPr>
      <w:r>
        <w:t xml:space="preserve">Predávajúci spolu s bytom prevádza na kupujúceho spoluvlastnícky podiel na spoločných častiach, spoločných zariadeniach </w:t>
      </w:r>
      <w:r w:rsidR="007F6169">
        <w:t>domu a na príslušenstve vo veľkosti 39/1410-ín.</w:t>
      </w:r>
    </w:p>
    <w:p w14:paraId="5CE52EF6" w14:textId="607981B8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 nasl</w:t>
      </w:r>
      <w:r w:rsidR="00183DAB">
        <w:t>edovných pozemkoch</w:t>
      </w:r>
      <w:r w:rsidR="00006654">
        <w:t>:</w:t>
      </w:r>
    </w:p>
    <w:p w14:paraId="6C0763C5" w14:textId="4D211A85" w:rsidR="00006654" w:rsidRDefault="00183DAB" w:rsidP="00CE4B4E">
      <w:pPr>
        <w:pStyle w:val="psmodsek"/>
        <w:numPr>
          <w:ilvl w:val="0"/>
          <w:numId w:val="39"/>
        </w:numPr>
      </w:pPr>
      <w:bookmarkStart w:id="8" w:name="OLE_LINK13"/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39/1410-ín pripadá výmera </w:t>
      </w:r>
      <w:r w:rsidR="00166058">
        <w:t>19,53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8"/>
      <w:r>
        <w:t>a</w:t>
      </w:r>
    </w:p>
    <w:p w14:paraId="36C43A42" w14:textId="4BFAF831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 xml:space="preserve">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>, pričom na spoluvlastnícky podiel 39/</w:t>
      </w:r>
      <w:r w:rsidR="00E373EC">
        <w:t>3044</w:t>
      </w:r>
      <w:r>
        <w:t xml:space="preserve">-ín pripadá výmera </w:t>
      </w:r>
      <w:r w:rsidR="006230DB">
        <w:t>29,28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42CC2288" w:rsidR="00866C65" w:rsidRDefault="00073EA9" w:rsidP="002A3F22">
      <w:pPr>
        <w:pStyle w:val="sodsek"/>
        <w:numPr>
          <w:ilvl w:val="0"/>
          <w:numId w:val="33"/>
        </w:numPr>
      </w:pPr>
      <w:r>
        <w:t>Predávajúci predáva kupujúcemu a kupujúci kupuje od predávajúceho do bezpodielového spoluvlastníctva manželov nehnuteľnosť uvedenú v Čl. I. tejto zmluvy za dohodnutú kúpnu cenu vo výške</w:t>
      </w:r>
      <w:r w:rsidR="00013529">
        <w:t>:</w:t>
      </w:r>
    </w:p>
    <w:bookmarkStart w:id="9" w:name="OLE_LINK15"/>
    <w:p w14:paraId="67D02023" w14:textId="501FE322" w:rsidR="00013529" w:rsidRDefault="009F11D1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9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0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0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9F11D1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1A6AD22E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 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76FDEBCB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 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497243BA" w:rsidR="00401C60" w:rsidRDefault="00C66D10" w:rsidP="002A3F22">
      <w:pPr>
        <w:pStyle w:val="sodsek"/>
        <w:numPr>
          <w:ilvl w:val="0"/>
          <w:numId w:val="34"/>
        </w:numPr>
      </w:pPr>
      <w:r>
        <w:t xml:space="preserve">Kupujúci vyhlasuje, že mu je známy stav kupovanej nehnuteľnosti ako z jej obhliadky na mieste samom, príp. opísaného stavu v Znaleckom posudku č. </w:t>
      </w:r>
      <w:r w:rsidR="00A914BD">
        <w:t xml:space="preserve">38/2026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2AD6076D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 xml:space="preserve">38/2026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</w:t>
      </w:r>
      <w:proofErr w:type="spellStart"/>
      <w:r w:rsidR="003F5A79">
        <w:t>ab</w:t>
      </w:r>
      <w:proofErr w:type="spellEnd"/>
      <w:r w:rsidR="003F5A79">
        <w:t xml:space="preserve">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 xml:space="preserve">medzená, že 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7EBB466D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6 rovnopisoch, z ktorých sú 2 rovnopisy určené pre Okresný úrad Trenčín, odbor katastrálny, 2 rovnopisy pre predávajúceho a 1 rovnopis pre každého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1" w:name="OLE_LINK20"/>
      <w:r>
        <w:t xml:space="preserve">V Trenčíne </w:t>
      </w:r>
      <w:bookmarkStart w:id="12" w:name="OLE_LINK18"/>
      <w:bookmarkStart w:id="13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2"/>
    </w:p>
    <w:bookmarkEnd w:id="13"/>
    <w:p w14:paraId="7F491C56" w14:textId="62FE08FE" w:rsidR="00F56415" w:rsidRDefault="009F11D1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1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4" w:name="OLE_LINK23"/>
      <w:bookmarkStart w:id="15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6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6"/>
    </w:p>
    <w:p w14:paraId="56B18BF5" w14:textId="77777777" w:rsidR="003D0DD3" w:rsidRDefault="009F11D1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9F11D1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4"/>
    </w:p>
    <w:bookmarkEnd w:id="15"/>
    <w:p w14:paraId="60362058" w14:textId="77777777" w:rsidR="004E5CE0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t xml:space="preserve">V </w:t>
      </w:r>
      <w:sdt>
        <w:sdtPr>
          <w:rPr>
            <w:u w:val="dotted"/>
          </w:rPr>
          <w:id w:val="652565764"/>
          <w:placeholder>
            <w:docPart w:val="7CDAF322D3A043F984120DB92917FAB5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r>
        <w:t xml:space="preserve"> dňa </w:t>
      </w:r>
      <w:sdt>
        <w:sdtPr>
          <w:rPr>
            <w:u w:val="dotted"/>
          </w:rPr>
          <w:id w:val="-1074593806"/>
          <w:placeholder>
            <w:docPart w:val="E2925433CE5D477AAAD6C3EEDD018EC6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p w14:paraId="1783AD42" w14:textId="77777777" w:rsidR="004E5CE0" w:rsidRDefault="009F11D1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1592041552"/>
          <w:placeholder>
            <w:docPart w:val="A005C1C57FD74AC4960FD42C7EDD0911"/>
          </w:placeholder>
        </w:sdtPr>
        <w:sdtEndPr/>
        <w:sdtContent>
          <w:r w:rsidR="004E5CE0" w:rsidRPr="0090507E">
            <w:rPr>
              <w:u w:val="dotted"/>
            </w:rPr>
            <w:tab/>
          </w:r>
        </w:sdtContent>
      </w:sdt>
    </w:p>
    <w:p w14:paraId="319A75EC" w14:textId="77777777" w:rsidR="004E5CE0" w:rsidRDefault="009F11D1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-1999188410"/>
          <w:placeholder>
            <w:docPart w:val="625BA29DB38F403FB107DF86A8EAF582"/>
          </w:placeholder>
        </w:sdtPr>
        <w:sdtEndPr/>
        <w:sdtContent>
          <w:r w:rsidR="004E5CE0" w:rsidRPr="0090507E">
            <w:rPr>
              <w:u w:val="dotted"/>
            </w:rPr>
            <w:tab/>
          </w:r>
        </w:sdtContent>
      </w:sdt>
    </w:p>
    <w:p w14:paraId="586B3660" w14:textId="0DAABA60" w:rsidR="00A1434C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(kupujúci)</w:t>
      </w:r>
    </w:p>
    <w:sectPr w:rsidR="00A1434C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DFAAC" w14:textId="77777777" w:rsidR="009F11D1" w:rsidRDefault="009F11D1" w:rsidP="008D3258">
      <w:pPr>
        <w:spacing w:before="0" w:line="240" w:lineRule="auto"/>
      </w:pPr>
      <w:r>
        <w:separator/>
      </w:r>
    </w:p>
  </w:endnote>
  <w:endnote w:type="continuationSeparator" w:id="0">
    <w:p w14:paraId="376D6885" w14:textId="77777777" w:rsidR="009F11D1" w:rsidRDefault="009F11D1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4EED9FB5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896574">
      <w:t>4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6AB4A" w14:textId="77777777" w:rsidR="009F11D1" w:rsidRDefault="009F11D1" w:rsidP="008D3258">
      <w:pPr>
        <w:spacing w:before="0" w:line="240" w:lineRule="auto"/>
      </w:pPr>
      <w:r>
        <w:separator/>
      </w:r>
    </w:p>
  </w:footnote>
  <w:footnote w:type="continuationSeparator" w:id="0">
    <w:p w14:paraId="1275771A" w14:textId="77777777" w:rsidR="009F11D1" w:rsidRDefault="009F11D1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32FF"/>
    <w:rsid w:val="00F36C33"/>
    <w:rsid w:val="00F37B58"/>
    <w:rsid w:val="00F44939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A4A2C48E4CB4EDBADEF2862793B0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F13B03-0266-45E3-8D07-F5D0BC30D03D}"/>
      </w:docPartPr>
      <w:docPartBody>
        <w:p w:rsidR="00295A6C" w:rsidRDefault="005260A5" w:rsidP="005260A5">
          <w:pPr>
            <w:pStyle w:val="5A4A2C48E4CB4EDBADEF2862793B05E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7CDA59A994545C2B46749F5439E2A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08CC5C-4B28-477F-9DDD-1D7270808FBD}"/>
      </w:docPartPr>
      <w:docPartBody>
        <w:p w:rsidR="00295A6C" w:rsidRDefault="005260A5" w:rsidP="005260A5">
          <w:pPr>
            <w:pStyle w:val="87CDA59A994545C2B46749F5439E2AF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8B82345C84B441F97B797CF97C541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BD40980-0A31-4A3D-A31B-B93222EE4122}"/>
      </w:docPartPr>
      <w:docPartBody>
        <w:p w:rsidR="00295A6C" w:rsidRDefault="005260A5" w:rsidP="005260A5">
          <w:pPr>
            <w:pStyle w:val="88B82345C84B441F97B797CF97C541CA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E8CD57799B44F2ABA0AF6F7D0C2DE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BB0A4A-9943-4811-B1B0-47B958EDB5C6}"/>
      </w:docPartPr>
      <w:docPartBody>
        <w:p w:rsidR="00295A6C" w:rsidRDefault="005260A5" w:rsidP="005260A5">
          <w:pPr>
            <w:pStyle w:val="8E8CD57799B44F2ABA0AF6F7D0C2DE80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DAF322D3A043F984120DB92917FA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59C07A-F757-4C41-9475-C4A034D958CE}"/>
      </w:docPartPr>
      <w:docPartBody>
        <w:p w:rsidR="00295A6C" w:rsidRDefault="005260A5" w:rsidP="005260A5">
          <w:pPr>
            <w:pStyle w:val="7CDAF322D3A043F984120DB92917FAB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2925433CE5D477AAAD6C3EEDD018E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28BC4D-6B57-4AF4-8743-CF7486AB76A1}"/>
      </w:docPartPr>
      <w:docPartBody>
        <w:p w:rsidR="00295A6C" w:rsidRDefault="005260A5" w:rsidP="005260A5">
          <w:pPr>
            <w:pStyle w:val="E2925433CE5D477AAAD6C3EEDD018EC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A005C1C57FD74AC4960FD42C7EDD09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9700CE-92D9-47C6-AEC1-B7D9652383ED}"/>
      </w:docPartPr>
      <w:docPartBody>
        <w:p w:rsidR="00295A6C" w:rsidRDefault="005260A5" w:rsidP="005260A5">
          <w:pPr>
            <w:pStyle w:val="A005C1C57FD74AC4960FD42C7EDD0911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625BA29DB38F403FB107DF86A8EAF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15CFF3-FBA0-4F00-94C3-DCE778972EC7}"/>
      </w:docPartPr>
      <w:docPartBody>
        <w:p w:rsidR="00295A6C" w:rsidRDefault="005260A5" w:rsidP="005260A5">
          <w:pPr>
            <w:pStyle w:val="625BA29DB38F403FB107DF86A8EAF5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pStyle w:val="6E62DD28DC9F48268A4378E12D01B07B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5260A5"/>
    <w:rsid w:val="005649D8"/>
    <w:rsid w:val="006548B9"/>
    <w:rsid w:val="0071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60F2AA78B7904DF7ACCDDD99CE861494">
    <w:name w:val="60F2AA78B7904DF7ACCDDD99CE861494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5A4A2C48E4CB4EDBADEF2862793B05E5">
    <w:name w:val="5A4A2C48E4CB4EDBADEF2862793B05E5"/>
    <w:rsid w:val="005260A5"/>
  </w:style>
  <w:style w:type="paragraph" w:customStyle="1" w:styleId="87CDA59A994545C2B46749F5439E2AF2">
    <w:name w:val="87CDA59A994545C2B46749F5439E2AF2"/>
    <w:rsid w:val="005260A5"/>
  </w:style>
  <w:style w:type="paragraph" w:customStyle="1" w:styleId="88B82345C84B441F97B797CF97C541CA">
    <w:name w:val="88B82345C84B441F97B797CF97C541CA"/>
    <w:rsid w:val="005260A5"/>
  </w:style>
  <w:style w:type="paragraph" w:customStyle="1" w:styleId="8E8CD57799B44F2ABA0AF6F7D0C2DE80">
    <w:name w:val="8E8CD57799B44F2ABA0AF6F7D0C2DE80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5D0747B0C26D4C049590249CA6C5A2C8">
    <w:name w:val="5D0747B0C26D4C049590249CA6C5A2C8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C0DF42A210834ED7A790E67218F3DBE8">
    <w:name w:val="C0DF42A210834ED7A790E67218F3DBE8"/>
    <w:rsid w:val="005260A5"/>
  </w:style>
  <w:style w:type="paragraph" w:customStyle="1" w:styleId="A60747C1F43640A2AB6CCCB28E2735DA">
    <w:name w:val="A60747C1F43640A2AB6CCCB28E2735DA"/>
    <w:rsid w:val="005260A5"/>
  </w:style>
  <w:style w:type="paragraph" w:customStyle="1" w:styleId="BC3090ECC845492BA8F8AB803058C8FA">
    <w:name w:val="BC3090ECC845492BA8F8AB803058C8FA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AF9CBFABF9D645F6B78772A16177A87A">
    <w:name w:val="AF9CBFABF9D645F6B78772A16177A87A"/>
    <w:rsid w:val="005260A5"/>
  </w:style>
  <w:style w:type="paragraph" w:customStyle="1" w:styleId="6E62DD28DC9F48268A4378E12D01B07B">
    <w:name w:val="6E62DD28DC9F48268A4378E12D01B07B"/>
    <w:rsid w:val="005260A5"/>
    <w:pPr>
      <w:numPr>
        <w:numId w:val="1"/>
      </w:numPr>
      <w:tabs>
        <w:tab w:val="left" w:pos="4253"/>
        <w:tab w:val="left" w:pos="9064"/>
      </w:tabs>
      <w:spacing w:before="240" w:after="0" w:line="312" w:lineRule="auto"/>
      <w:ind w:left="425" w:hanging="425"/>
    </w:pPr>
    <w:rPr>
      <w:rFonts w:ascii="Aptos" w:eastAsia="Times New Roman" w:hAnsi="Aptos" w:cs="Arial"/>
      <w:kern w:val="0"/>
      <w14:ligatures w14:val="none"/>
    </w:rPr>
  </w:style>
  <w:style w:type="paragraph" w:customStyle="1" w:styleId="B76CDFE353354489B1BEC11D7BFD39FD">
    <w:name w:val="B76CDFE353354489B1BEC11D7BFD39FD"/>
    <w:rsid w:val="005260A5"/>
  </w:style>
  <w:style w:type="paragraph" w:customStyle="1" w:styleId="9CEAE33446A74DD79EBAA60AA1C86C00">
    <w:name w:val="9CEAE33446A74DD79EBAA60AA1C86C00"/>
    <w:rsid w:val="005260A5"/>
  </w:style>
  <w:style w:type="paragraph" w:customStyle="1" w:styleId="DE207F0361BA4C729F77CC4671229EAF">
    <w:name w:val="DE207F0361BA4C729F77CC4671229EAF"/>
    <w:rsid w:val="005260A5"/>
  </w:style>
  <w:style w:type="paragraph" w:customStyle="1" w:styleId="C23AD3BE12E346D8840FA2BFAD223F11">
    <w:name w:val="C23AD3BE12E346D8840FA2BFAD223F11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E7878EE3A8374FF3BF7BFEF95D85785B">
    <w:name w:val="E7878EE3A8374FF3BF7BFEF95D85785B"/>
    <w:rsid w:val="005260A5"/>
  </w:style>
  <w:style w:type="paragraph" w:customStyle="1" w:styleId="DA27030168DD439EA62EFD84EB06BD42">
    <w:name w:val="DA27030168DD439EA62EFD84EB06BD42"/>
    <w:rsid w:val="005260A5"/>
  </w:style>
  <w:style w:type="paragraph" w:customStyle="1" w:styleId="4CDB98422402497FB649F2AD94A39CAB">
    <w:name w:val="4CDB98422402497FB649F2AD94A39CAB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7CDAF322D3A043F984120DB92917FAB5">
    <w:name w:val="7CDAF322D3A043F984120DB92917FAB5"/>
    <w:rsid w:val="005260A5"/>
  </w:style>
  <w:style w:type="paragraph" w:customStyle="1" w:styleId="E2925433CE5D477AAAD6C3EEDD018EC6">
    <w:name w:val="E2925433CE5D477AAAD6C3EEDD018EC6"/>
    <w:rsid w:val="005260A5"/>
  </w:style>
  <w:style w:type="paragraph" w:customStyle="1" w:styleId="A005C1C57FD74AC4960FD42C7EDD0911">
    <w:name w:val="A005C1C57FD74AC4960FD42C7EDD0911"/>
    <w:rsid w:val="005260A5"/>
  </w:style>
  <w:style w:type="paragraph" w:customStyle="1" w:styleId="625BA29DB38F403FB107DF86A8EAF582">
    <w:name w:val="625BA29DB38F403FB107DF86A8EAF5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1483</TotalTime>
  <Pages>7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</vt:lpstr>
    </vt:vector>
  </TitlesOfParts>
  <Company/>
  <LinksUpToDate>false</LinksUpToDate>
  <CharactersWithSpaces>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304/2026 - OVS 382/31/B8 - FO nepodnikateľ - manželia</dc:title>
  <dc:subject/>
  <dc:creator>Ďurechová Veronika, MBA</dc:creator>
  <cp:keywords/>
  <dc:description/>
  <cp:lastModifiedBy>Ďurechová Veronika, MBA</cp:lastModifiedBy>
  <cp:revision>1099</cp:revision>
  <cp:lastPrinted>2026-10-28T16:01:00Z</cp:lastPrinted>
  <dcterms:created xsi:type="dcterms:W3CDTF">2026-10-12T08:05:00Z</dcterms:created>
  <dcterms:modified xsi:type="dcterms:W3CDTF">2026-10-28T16:07:00Z</dcterms:modified>
</cp:coreProperties>
</file>