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F47A9" w14:textId="77777777" w:rsidR="0016526F" w:rsidRPr="00805246" w:rsidRDefault="0016526F" w:rsidP="0016526F">
      <w:pPr>
        <w:jc w:val="center"/>
        <w:rPr>
          <w:rFonts w:asciiTheme="minorHAnsi" w:hAnsiTheme="minorHAnsi" w:cs="Arial"/>
          <w:b/>
          <w:bCs/>
          <w:sz w:val="28"/>
          <w:szCs w:val="28"/>
        </w:rPr>
      </w:pPr>
    </w:p>
    <w:p w14:paraId="76CCE007" w14:textId="77777777" w:rsidR="0016526F" w:rsidRPr="00805246" w:rsidRDefault="0016526F" w:rsidP="00F8350C">
      <w:pPr>
        <w:jc w:val="center"/>
        <w:rPr>
          <w:rFonts w:asciiTheme="minorHAnsi" w:hAnsiTheme="minorHAnsi" w:cs="Arial"/>
          <w:b/>
          <w:bCs/>
          <w:sz w:val="28"/>
          <w:szCs w:val="28"/>
        </w:rPr>
      </w:pPr>
    </w:p>
    <w:p w14:paraId="2CBB713E" w14:textId="301D14BD"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F8350C">
        <w:rPr>
          <w:rFonts w:asciiTheme="minorHAnsi" w:hAnsiTheme="minorHAnsi" w:cs="Arial"/>
          <w:b/>
          <w:bCs/>
          <w:sz w:val="28"/>
          <w:szCs w:val="28"/>
        </w:rPr>
        <w:t>849/2020</w:t>
      </w:r>
    </w:p>
    <w:p w14:paraId="2DF42560" w14:textId="77777777" w:rsidR="0016526F" w:rsidRPr="00805246" w:rsidRDefault="0016526F" w:rsidP="0016526F">
      <w:pPr>
        <w:jc w:val="center"/>
        <w:rPr>
          <w:rFonts w:asciiTheme="minorHAnsi" w:hAnsiTheme="minorHAnsi" w:cs="Arial"/>
          <w:b/>
          <w:bCs/>
          <w:sz w:val="22"/>
        </w:rPr>
      </w:pPr>
      <w:r w:rsidRPr="00805246">
        <w:rPr>
          <w:rFonts w:asciiTheme="minorHAnsi" w:hAnsiTheme="minorHAnsi" w:cs="Arial"/>
          <w:sz w:val="22"/>
        </w:rPr>
        <w:t>uzatvorená podľa § 409 a </w:t>
      </w:r>
      <w:proofErr w:type="spellStart"/>
      <w:r w:rsidRPr="00805246">
        <w:rPr>
          <w:rFonts w:asciiTheme="minorHAnsi" w:hAnsiTheme="minorHAnsi" w:cs="Arial"/>
          <w:sz w:val="22"/>
        </w:rPr>
        <w:t>nasl</w:t>
      </w:r>
      <w:proofErr w:type="spellEnd"/>
      <w:r w:rsidRPr="00805246">
        <w:rPr>
          <w:rFonts w:asciiTheme="minorHAnsi" w:hAnsiTheme="minorHAnsi" w:cs="Arial"/>
          <w:sz w:val="22"/>
        </w:rPr>
        <w:t xml:space="preserve">.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0A4AA327" w14:textId="77777777" w:rsidR="0016526F" w:rsidRPr="00805246" w:rsidRDefault="0016526F" w:rsidP="0016526F">
      <w:pPr>
        <w:jc w:val="center"/>
        <w:rPr>
          <w:rFonts w:asciiTheme="minorHAnsi" w:hAnsiTheme="minorHAnsi" w:cs="Arial"/>
        </w:rPr>
      </w:pPr>
    </w:p>
    <w:p w14:paraId="6C61C963" w14:textId="77777777" w:rsidR="0016526F" w:rsidRPr="00805246" w:rsidRDefault="0016526F" w:rsidP="0016526F">
      <w:pPr>
        <w:jc w:val="center"/>
        <w:rPr>
          <w:rFonts w:asciiTheme="minorHAnsi" w:hAnsiTheme="minorHAnsi" w:cs="Arial"/>
        </w:rPr>
      </w:pPr>
      <w:r w:rsidRPr="001E6A86">
        <w:rPr>
          <w:rFonts w:asciiTheme="minorHAnsi" w:hAnsiTheme="minorHAnsi" w:cs="Arial"/>
          <w:sz w:val="22"/>
        </w:rPr>
        <w:t>medzi 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D5F877"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r w:rsidRPr="00805246">
        <w:rPr>
          <w:rFonts w:asciiTheme="minorHAnsi" w:hAnsiTheme="minorHAnsi" w:cs="Arial"/>
          <w:sz w:val="22"/>
        </w:rPr>
        <w:tab/>
      </w:r>
    </w:p>
    <w:p w14:paraId="519DFA2F"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77777777" w:rsidR="0016526F" w:rsidRPr="00805246" w:rsidRDefault="00B02D04" w:rsidP="0016526F">
      <w:pPr>
        <w:jc w:val="both"/>
        <w:rPr>
          <w:rFonts w:asciiTheme="minorHAnsi" w:hAnsiTheme="minorHAnsi" w:cs="Arial"/>
          <w:sz w:val="22"/>
        </w:rPr>
      </w:pPr>
      <w:r>
        <w:rPr>
          <w:rFonts w:asciiTheme="minorHAnsi" w:hAnsiTheme="minorHAnsi" w:cs="Arial"/>
          <w:sz w:val="22"/>
        </w:rPr>
        <w:t xml:space="preserve">Názov </w:t>
      </w:r>
      <w:r>
        <w:rPr>
          <w:rFonts w:asciiTheme="minorHAnsi" w:hAnsiTheme="minorHAnsi" w:cs="Arial"/>
          <w:sz w:val="22"/>
          <w:szCs w:val="22"/>
        </w:rPr>
        <w:t>(o</w:t>
      </w:r>
      <w:r w:rsidRPr="00CF492A">
        <w:rPr>
          <w:rFonts w:asciiTheme="minorHAnsi" w:hAnsiTheme="minorHAnsi" w:cs="Arial"/>
          <w:sz w:val="22"/>
          <w:szCs w:val="22"/>
        </w:rPr>
        <w:t>bchodné meno</w:t>
      </w:r>
      <w:r>
        <w:rPr>
          <w:rFonts w:asciiTheme="minorHAnsi" w:hAnsiTheme="minorHAnsi" w:cs="Arial"/>
          <w:sz w:val="22"/>
          <w:szCs w:val="22"/>
        </w:rPr>
        <w:t>)</w:t>
      </w:r>
      <w:r w:rsidRPr="00CF492A">
        <w:rPr>
          <w:rFonts w:asciiTheme="minorHAnsi" w:hAnsiTheme="minorHAnsi" w:cs="Arial"/>
          <w:sz w:val="22"/>
          <w:szCs w:val="22"/>
        </w:rPr>
        <w:t>:</w:t>
      </w:r>
      <w:r>
        <w:rPr>
          <w:rFonts w:asciiTheme="minorHAnsi" w:hAnsiTheme="minorHAnsi" w:cs="Arial"/>
          <w:sz w:val="22"/>
          <w:szCs w:val="22"/>
        </w:rPr>
        <w:t xml:space="preserve"> </w:t>
      </w:r>
      <w:r w:rsidRPr="00B70E21">
        <w:rPr>
          <w:rFonts w:asciiTheme="minorHAnsi" w:hAnsiTheme="minorHAnsi" w:cs="Arial"/>
          <w:b/>
          <w:sz w:val="22"/>
          <w:szCs w:val="22"/>
        </w:rPr>
        <w:t>Banskobystrický samosprávny kraj</w:t>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p>
    <w:p w14:paraId="4D84DC41" w14:textId="0160E41C"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B02D04">
        <w:rPr>
          <w:rFonts w:asciiTheme="minorHAnsi" w:hAnsiTheme="minorHAnsi" w:cs="Arial"/>
          <w:sz w:val="22"/>
          <w:szCs w:val="22"/>
        </w:rPr>
        <w:t>Námestie SNP 23, 974 01 Banská Bystrica</w:t>
      </w:r>
      <w:r w:rsidR="00B02D04" w:rsidRPr="00CF492A">
        <w:rPr>
          <w:rFonts w:asciiTheme="minorHAnsi" w:hAnsiTheme="minorHAnsi" w:cs="Arial"/>
          <w:sz w:val="22"/>
          <w:szCs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D0289D1" w14:textId="3BB513A5"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B02D04">
        <w:rPr>
          <w:rFonts w:asciiTheme="minorHAnsi" w:hAnsiTheme="minorHAnsi" w:cs="Arial"/>
          <w:sz w:val="22"/>
        </w:rPr>
        <w:t>Ing. Ján Lunter, predseda BBSK</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6E1FD1"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B02D04">
        <w:rPr>
          <w:rFonts w:asciiTheme="minorHAnsi" w:hAnsiTheme="minorHAnsi" w:cs="Arial"/>
          <w:sz w:val="22"/>
          <w:szCs w:val="22"/>
        </w:rPr>
        <w:t>37 828 100</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4CC78FBC"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B02D04">
        <w:rPr>
          <w:rFonts w:asciiTheme="minorHAnsi" w:hAnsiTheme="minorHAnsi" w:cs="Arial"/>
          <w:sz w:val="22"/>
          <w:szCs w:val="22"/>
        </w:rPr>
        <w:t>2021627333</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EE1EDF9" w14:textId="311D1CB4"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374DA4">
        <w:rPr>
          <w:rFonts w:asciiTheme="minorHAnsi" w:hAnsiTheme="minorHAnsi" w:cs="Arial"/>
          <w:sz w:val="22"/>
          <w:szCs w:val="22"/>
        </w:rPr>
        <w:t>Štátna pokladnica</w:t>
      </w:r>
      <w:r w:rsidRPr="00805246">
        <w:rPr>
          <w:rFonts w:asciiTheme="minorHAnsi" w:hAnsiTheme="minorHAnsi" w:cs="Arial"/>
          <w:sz w:val="22"/>
        </w:rPr>
        <w:tab/>
      </w:r>
      <w:r w:rsidRPr="00805246">
        <w:rPr>
          <w:rFonts w:asciiTheme="minorHAnsi" w:hAnsiTheme="minorHAnsi" w:cs="Arial"/>
          <w:sz w:val="22"/>
        </w:rPr>
        <w:tab/>
      </w:r>
    </w:p>
    <w:p w14:paraId="5C7338A8" w14:textId="0D1F91D7" w:rsidR="0016526F" w:rsidRPr="00805246" w:rsidRDefault="0016526F" w:rsidP="001E6A86">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SK9281800000007000389679</w:t>
      </w:r>
      <w:r w:rsidRPr="00805246">
        <w:rPr>
          <w:rFonts w:asciiTheme="minorHAnsi" w:hAnsiTheme="minorHAnsi" w:cs="Arial"/>
          <w:sz w:val="22"/>
        </w:rPr>
        <w:tab/>
      </w:r>
      <w:r w:rsidRPr="00805246">
        <w:rPr>
          <w:rFonts w:asciiTheme="minorHAnsi" w:hAnsiTheme="minorHAnsi" w:cs="Arial"/>
        </w:rPr>
        <w:tab/>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3798DCD4" w:rsidR="0016526F" w:rsidRDefault="0016526F" w:rsidP="0016526F">
      <w:pPr>
        <w:jc w:val="both"/>
        <w:rPr>
          <w:rFonts w:asciiTheme="minorHAnsi" w:hAnsiTheme="minorHAnsi" w:cs="Arial"/>
          <w:sz w:val="22"/>
        </w:rPr>
      </w:pPr>
      <w:r w:rsidRPr="00805246">
        <w:rPr>
          <w:rFonts w:asciiTheme="minorHAnsi" w:hAnsiTheme="minorHAnsi" w:cs="Arial"/>
          <w:sz w:val="22"/>
        </w:rPr>
        <w:t>(predávajúci a kupujúci spolu ďalej v texte tiež ako „zmluvné strany“)</w:t>
      </w:r>
    </w:p>
    <w:p w14:paraId="7CCA5D58" w14:textId="77777777" w:rsidR="00B02D04" w:rsidRDefault="00B02D04" w:rsidP="0016526F">
      <w:pPr>
        <w:jc w:val="both"/>
        <w:rPr>
          <w:rFonts w:asciiTheme="minorHAnsi" w:hAnsiTheme="minorHAnsi" w:cs="Arial"/>
          <w:sz w:val="22"/>
        </w:rPr>
      </w:pPr>
    </w:p>
    <w:p w14:paraId="7A6BF5A5" w14:textId="77777777" w:rsidR="0016526F" w:rsidRPr="00805246" w:rsidRDefault="0016526F" w:rsidP="0016526F">
      <w:pPr>
        <w:jc w:val="both"/>
        <w:rPr>
          <w:rFonts w:asciiTheme="minorHAnsi" w:hAnsiTheme="minorHAnsi" w:cs="Arial"/>
          <w:b/>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3EBBFA57" w14:textId="7878FD9E" w:rsidR="0016526F" w:rsidRPr="0016526F" w:rsidRDefault="00412775" w:rsidP="0016526F">
      <w:pPr>
        <w:pStyle w:val="Odsekzoznamu"/>
        <w:numPr>
          <w:ilvl w:val="0"/>
          <w:numId w:val="1"/>
        </w:numPr>
        <w:tabs>
          <w:tab w:val="clear" w:pos="720"/>
          <w:tab w:val="num" w:pos="426"/>
        </w:tabs>
        <w:ind w:left="426" w:hanging="426"/>
        <w:jc w:val="both"/>
        <w:rPr>
          <w:rFonts w:asciiTheme="minorHAnsi" w:hAnsiTheme="minorHAnsi" w:cs="Arial"/>
        </w:rPr>
      </w:pPr>
      <w:r>
        <w:rPr>
          <w:rFonts w:asciiTheme="minorHAnsi" w:hAnsiTheme="minorHAnsi" w:cs="Arial"/>
        </w:rPr>
        <w:t>Východiskovým podkladom na uzatvorenie tejto kúpnej</w:t>
      </w:r>
      <w:r w:rsidR="0016526F" w:rsidRPr="0016526F">
        <w:rPr>
          <w:rFonts w:asciiTheme="minorHAnsi" w:hAnsiTheme="minorHAnsi" w:cs="Arial"/>
        </w:rPr>
        <w:t xml:space="preserve"> zmluv</w:t>
      </w:r>
      <w:r>
        <w:rPr>
          <w:rFonts w:asciiTheme="minorHAnsi" w:hAnsiTheme="minorHAnsi" w:cs="Arial"/>
        </w:rPr>
        <w:t xml:space="preserve">y č. ____ na dodanie tovaru (ďalej v texte tiež ako „zmluva“) je ponuka úspešného uchádzača ako predávajúceho predložená verejnému obstarávateľovi ako kupujúcemu vo verejnom obstarávaní na predmet zákazky – </w:t>
      </w:r>
      <w:r w:rsidR="00374DA4">
        <w:rPr>
          <w:rFonts w:asciiTheme="minorHAnsi" w:hAnsiTheme="minorHAnsi" w:cs="Arial"/>
        </w:rPr>
        <w:t>dodanie</w:t>
      </w:r>
      <w:r>
        <w:rPr>
          <w:rFonts w:asciiTheme="minorHAnsi" w:hAnsiTheme="minorHAnsi" w:cs="Arial"/>
        </w:rPr>
        <w:t xml:space="preserve"> interiérového vybavenia </w:t>
      </w:r>
      <w:r w:rsidR="0016526F" w:rsidRPr="0016526F">
        <w:rPr>
          <w:rFonts w:asciiTheme="minorHAnsi" w:hAnsiTheme="minorHAnsi" w:cs="Arial"/>
        </w:rPr>
        <w:t xml:space="preserve"> sa uzatvára na základe výsledku zadávania zákazky prostredníctvom dynamického nákupného systému vyhláseného </w:t>
      </w:r>
      <w:r w:rsidR="00374DA4">
        <w:rPr>
          <w:rFonts w:asciiTheme="minorHAnsi" w:hAnsiTheme="minorHAnsi" w:cs="Arial"/>
        </w:rPr>
        <w:t>v Úradnom vestníku EÚ č. S67</w:t>
      </w:r>
      <w:r w:rsidR="0016526F" w:rsidRPr="0016526F">
        <w:rPr>
          <w:rFonts w:asciiTheme="minorHAnsi" w:hAnsiTheme="minorHAnsi" w:cs="Arial"/>
        </w:rPr>
        <w:t xml:space="preserve"> </w:t>
      </w:r>
      <w:r w:rsidR="00374DA4">
        <w:rPr>
          <w:rFonts w:asciiTheme="minorHAnsi" w:hAnsiTheme="minorHAnsi" w:cs="Arial"/>
        </w:rPr>
        <w:t xml:space="preserve">dňa 03.04.2020 pod značkou oznámenia 2020/S 067-158990 a </w:t>
      </w:r>
      <w:r w:rsidR="0016526F" w:rsidRPr="0016526F">
        <w:rPr>
          <w:rFonts w:asciiTheme="minorHAnsi" w:hAnsiTheme="minorHAnsi" w:cs="Arial"/>
        </w:rPr>
        <w:t xml:space="preserve">vo Vestníku verejného obstarávania č. </w:t>
      </w:r>
      <w:r w:rsidR="00374DA4">
        <w:rPr>
          <w:rFonts w:asciiTheme="minorHAnsi" w:hAnsiTheme="minorHAnsi" w:cs="Arial"/>
        </w:rPr>
        <w:t xml:space="preserve">75/2020 dňa 06.04.2020 pod značkou oznámenia 12761-MUT. </w:t>
      </w:r>
    </w:p>
    <w:p w14:paraId="4C7FADA7" w14:textId="77777777" w:rsidR="0016526F" w:rsidRDefault="0016526F" w:rsidP="0016526F">
      <w:pPr>
        <w:pStyle w:val="Odsekzoznamu"/>
        <w:ind w:left="426"/>
        <w:jc w:val="both"/>
        <w:rPr>
          <w:rFonts w:asciiTheme="minorHAnsi" w:hAnsiTheme="minorHAnsi" w:cs="Arial"/>
        </w:rPr>
      </w:pPr>
    </w:p>
    <w:p w14:paraId="5935B589" w14:textId="44358BFF" w:rsidR="0016526F" w:rsidRDefault="0016526F" w:rsidP="00383F68">
      <w:pPr>
        <w:pStyle w:val="Odsekzoznamu"/>
        <w:ind w:left="426"/>
        <w:jc w:val="both"/>
        <w:rPr>
          <w:rFonts w:asciiTheme="minorHAnsi" w:hAnsiTheme="minorHAnsi" w:cs="Arial"/>
        </w:rPr>
      </w:pPr>
    </w:p>
    <w:p w14:paraId="7C8228C0" w14:textId="77777777" w:rsidR="009E565F" w:rsidRPr="009E565F" w:rsidRDefault="009E565F" w:rsidP="009E565F">
      <w:pPr>
        <w:jc w:val="both"/>
        <w:rPr>
          <w:rFonts w:asciiTheme="minorHAnsi" w:hAnsiTheme="minorHAnsi" w:cs="Arial"/>
        </w:rPr>
      </w:pPr>
    </w:p>
    <w:p w14:paraId="286241BE"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lastRenderedPageBreak/>
        <w:t>Článok II.</w:t>
      </w:r>
    </w:p>
    <w:p w14:paraId="5C80D06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16526F">
      <w:pPr>
        <w:jc w:val="both"/>
        <w:rPr>
          <w:rFonts w:asciiTheme="minorHAnsi" w:hAnsiTheme="minorHAnsi" w:cs="Arial"/>
        </w:rPr>
      </w:pPr>
    </w:p>
    <w:p w14:paraId="03845052" w14:textId="488378BF" w:rsidR="0016526F" w:rsidRDefault="0016526F" w:rsidP="0016526F">
      <w:pPr>
        <w:pStyle w:val="Odsekzoznamu"/>
        <w:numPr>
          <w:ilvl w:val="0"/>
          <w:numId w:val="2"/>
        </w:numPr>
        <w:tabs>
          <w:tab w:val="clear" w:pos="720"/>
          <w:tab w:val="num" w:pos="426"/>
        </w:tabs>
        <w:ind w:left="426" w:hanging="426"/>
        <w:jc w:val="both"/>
        <w:rPr>
          <w:rFonts w:asciiTheme="minorHAnsi" w:hAnsiTheme="minorHAnsi" w:cs="Arial"/>
        </w:rPr>
      </w:pPr>
      <w:r w:rsidRPr="00A1253C">
        <w:rPr>
          <w:rFonts w:asciiTheme="minorHAnsi" w:hAnsiTheme="minorHAnsi" w:cs="Arial"/>
        </w:rPr>
        <w:t>Predmetom tejto zmluvy je záväzok predávajúc</w:t>
      </w:r>
      <w:r w:rsidR="00080699" w:rsidRPr="00A1253C">
        <w:rPr>
          <w:rFonts w:asciiTheme="minorHAnsi" w:hAnsiTheme="minorHAnsi" w:cs="Arial"/>
        </w:rPr>
        <w:t xml:space="preserve">eho </w:t>
      </w:r>
      <w:r w:rsidR="00A1253C" w:rsidRPr="00A1253C">
        <w:rPr>
          <w:rFonts w:asciiTheme="minorHAnsi" w:hAnsiTheme="minorHAnsi" w:cs="Arial"/>
        </w:rPr>
        <w:t xml:space="preserve">podľa podmienok bližšie dojednaných v tejto zmluve </w:t>
      </w:r>
      <w:r w:rsidR="00080699" w:rsidRPr="00A1253C">
        <w:rPr>
          <w:rFonts w:asciiTheme="minorHAnsi" w:hAnsiTheme="minorHAnsi" w:cs="Arial"/>
        </w:rPr>
        <w:t>dodať</w:t>
      </w:r>
      <w:r w:rsidR="00080699" w:rsidRPr="001E6A86">
        <w:rPr>
          <w:rFonts w:asciiTheme="minorHAnsi" w:hAnsiTheme="minorHAnsi" w:cstheme="minorHAnsi"/>
          <w:b/>
        </w:rPr>
        <w:t xml:space="preserve"> </w:t>
      </w:r>
      <w:r w:rsidR="00A1253C" w:rsidRPr="001E6A86">
        <w:rPr>
          <w:rFonts w:asciiTheme="minorHAnsi" w:hAnsiTheme="minorHAnsi" w:cstheme="minorHAnsi"/>
        </w:rPr>
        <w:t>kupujúcemu a previesť na neho vlastnícke právo k</w:t>
      </w:r>
      <w:r w:rsidR="00A1253C" w:rsidRPr="001E6A86">
        <w:rPr>
          <w:rFonts w:asciiTheme="minorHAnsi" w:hAnsiTheme="minorHAnsi" w:cstheme="minorHAnsi"/>
          <w:b/>
        </w:rPr>
        <w:t xml:space="preserve"> </w:t>
      </w:r>
      <w:r w:rsidR="00080699" w:rsidRPr="001E6A86">
        <w:rPr>
          <w:rFonts w:asciiTheme="minorHAnsi" w:hAnsiTheme="minorHAnsi" w:cstheme="minorHAnsi"/>
          <w:b/>
        </w:rPr>
        <w:t>interiérové</w:t>
      </w:r>
      <w:r w:rsidR="00A1253C" w:rsidRPr="001E6A86">
        <w:rPr>
          <w:rFonts w:asciiTheme="minorHAnsi" w:hAnsiTheme="minorHAnsi" w:cstheme="minorHAnsi"/>
          <w:b/>
        </w:rPr>
        <w:t>mu</w:t>
      </w:r>
      <w:r w:rsidR="00080699" w:rsidRPr="001E6A86">
        <w:rPr>
          <w:rFonts w:asciiTheme="minorHAnsi" w:hAnsiTheme="minorHAnsi" w:cstheme="minorHAnsi"/>
          <w:b/>
        </w:rPr>
        <w:t xml:space="preserve"> vybaveni</w:t>
      </w:r>
      <w:r w:rsidR="00A1253C" w:rsidRPr="001E6A86">
        <w:rPr>
          <w:rFonts w:asciiTheme="minorHAnsi" w:hAnsiTheme="minorHAnsi" w:cstheme="minorHAnsi"/>
          <w:b/>
        </w:rPr>
        <w:t>u, ktorý je čo do množstva a druhu podrobne špecifikov</w:t>
      </w:r>
      <w:r w:rsidR="00A1253C">
        <w:rPr>
          <w:rFonts w:asciiTheme="minorHAnsi" w:hAnsiTheme="minorHAnsi" w:cstheme="minorHAnsi"/>
          <w:b/>
        </w:rPr>
        <w:t>a</w:t>
      </w:r>
      <w:r w:rsidR="00A1253C" w:rsidRPr="001E6A86">
        <w:rPr>
          <w:rFonts w:asciiTheme="minorHAnsi" w:hAnsiTheme="minorHAnsi" w:cstheme="minorHAnsi"/>
          <w:b/>
        </w:rPr>
        <w:t xml:space="preserve">ný v prílohe č. 1 tejto zmluvy </w:t>
      </w:r>
      <w:r w:rsidRPr="00A1253C">
        <w:rPr>
          <w:rFonts w:asciiTheme="minorHAnsi" w:hAnsiTheme="minorHAnsi" w:cs="Arial"/>
        </w:rPr>
        <w:t xml:space="preserve"> (ďalej v texte tiež ako „predmet kúpy“ alebo „tovar“)</w:t>
      </w:r>
      <w:r w:rsidR="00A1253C" w:rsidRPr="002A1A4D">
        <w:rPr>
          <w:rFonts w:asciiTheme="minorHAnsi" w:hAnsiTheme="minorHAnsi" w:cs="Arial"/>
        </w:rPr>
        <w:t xml:space="preserve"> za čo sa kupujúci zaväzuje zaplatiť predávajúcemu v tejto </w:t>
      </w:r>
      <w:r w:rsidR="00A1253C" w:rsidRPr="00E8587A">
        <w:rPr>
          <w:rFonts w:asciiTheme="minorHAnsi" w:hAnsiTheme="minorHAnsi" w:cs="Arial"/>
        </w:rPr>
        <w:t>zmluve dojednanú kúpnu cenu na miesto dodania.</w:t>
      </w:r>
      <w:r w:rsidRPr="00E8587A">
        <w:rPr>
          <w:rFonts w:asciiTheme="minorHAnsi" w:hAnsiTheme="minorHAnsi" w:cs="Arial"/>
        </w:rPr>
        <w:t xml:space="preserve"> </w:t>
      </w:r>
      <w:r w:rsidRPr="00483468">
        <w:rPr>
          <w:rFonts w:asciiTheme="minorHAnsi" w:hAnsiTheme="minorHAnsi" w:cs="Arial"/>
        </w:rPr>
        <w:t>Príloha č. 1 tvorí neoddeliteľnú súčasť tejto zmluvy.</w:t>
      </w:r>
    </w:p>
    <w:p w14:paraId="3A45F6AB" w14:textId="5977DDEE" w:rsidR="002C7DEA" w:rsidRPr="00483468" w:rsidRDefault="002C7DEA" w:rsidP="0016526F">
      <w:pPr>
        <w:pStyle w:val="Odsekzoznamu"/>
        <w:numPr>
          <w:ilvl w:val="0"/>
          <w:numId w:val="2"/>
        </w:numPr>
        <w:tabs>
          <w:tab w:val="clear" w:pos="720"/>
          <w:tab w:val="num" w:pos="426"/>
        </w:tabs>
        <w:ind w:left="426" w:hanging="426"/>
        <w:jc w:val="both"/>
        <w:rPr>
          <w:rFonts w:asciiTheme="minorHAnsi" w:hAnsiTheme="minorHAnsi" w:cs="Arial"/>
        </w:rPr>
      </w:pPr>
      <w:r>
        <w:rPr>
          <w:rFonts w:asciiTheme="minorHAnsi" w:hAnsiTheme="minorHAnsi" w:cs="Arial"/>
        </w:rPr>
        <w:t xml:space="preserve">Kupujúci si v priebehu platnosti zmluvy vyhradzuje možnosť uplatniť opciu na </w:t>
      </w:r>
      <w:r w:rsidRPr="001E6A86">
        <w:rPr>
          <w:rFonts w:asciiTheme="minorHAnsi" w:hAnsiTheme="minorHAnsi" w:cs="Arial"/>
        </w:rPr>
        <w:t>do</w:t>
      </w:r>
      <w:r w:rsidR="001E6A86" w:rsidRPr="001E6A86">
        <w:rPr>
          <w:rFonts w:asciiTheme="minorHAnsi" w:hAnsiTheme="minorHAnsi" w:cs="Arial"/>
        </w:rPr>
        <w:t>d</w:t>
      </w:r>
      <w:r w:rsidRPr="001E6A86">
        <w:rPr>
          <w:rFonts w:asciiTheme="minorHAnsi" w:hAnsiTheme="minorHAnsi" w:cs="Arial"/>
        </w:rPr>
        <w:t xml:space="preserve">anie </w:t>
      </w:r>
      <w:r>
        <w:rPr>
          <w:rFonts w:asciiTheme="minorHAnsi" w:hAnsiTheme="minorHAnsi" w:cs="Arial"/>
        </w:rPr>
        <w:t xml:space="preserve">ďalších kusov interiérového nábytku, a to podľa prílohy č. 1 tejto zmluvy za rovnako stanovených podmienok, ako sú uvedené v tejto zmluve, ktorej predmet je uvedený v bode 1. tohto článku. Bližšie informácie k opcii sú uvedené v článku VI. tejto zmluvy. </w:t>
      </w:r>
    </w:p>
    <w:p w14:paraId="0609FDC2" w14:textId="77777777" w:rsidR="0016526F" w:rsidRPr="00805246" w:rsidRDefault="0016526F" w:rsidP="0016526F">
      <w:pPr>
        <w:pStyle w:val="Odsekzoznamu"/>
        <w:tabs>
          <w:tab w:val="num" w:pos="426"/>
        </w:tabs>
        <w:ind w:left="426"/>
        <w:jc w:val="both"/>
        <w:rPr>
          <w:rFonts w:asciiTheme="minorHAnsi" w:hAnsiTheme="minorHAnsi" w:cs="Arial"/>
        </w:rPr>
      </w:pPr>
    </w:p>
    <w:p w14:paraId="0E508BE7" w14:textId="77777777" w:rsidR="0016526F" w:rsidRPr="00805246" w:rsidRDefault="0016526F" w:rsidP="0016526F">
      <w:pPr>
        <w:jc w:val="both"/>
        <w:rPr>
          <w:rFonts w:asciiTheme="minorHAnsi" w:hAnsiTheme="minorHAnsi" w:cs="Arial"/>
          <w:b/>
        </w:rPr>
      </w:pPr>
    </w:p>
    <w:p w14:paraId="4313C3F5"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16526F">
      <w:pPr>
        <w:jc w:val="both"/>
        <w:rPr>
          <w:rFonts w:asciiTheme="minorHAnsi" w:hAnsiTheme="minorHAnsi" w:cs="Arial"/>
        </w:rPr>
      </w:pPr>
    </w:p>
    <w:p w14:paraId="7C2233E9" w14:textId="47F64F50"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color w:val="000000"/>
        </w:rPr>
        <w:t>Predávajúci sa</w:t>
      </w:r>
      <w:r w:rsidRPr="00805246">
        <w:rPr>
          <w:rFonts w:asciiTheme="minorHAnsi" w:hAnsiTheme="minorHAnsi" w:cs="Arial"/>
        </w:rPr>
        <w:t xml:space="preserve"> zaväzuje dodať kupujúcemu predmet kúpy p</w:t>
      </w:r>
      <w:r w:rsidR="00080699">
        <w:rPr>
          <w:rFonts w:asciiTheme="minorHAnsi" w:hAnsiTheme="minorHAnsi" w:cs="Arial"/>
        </w:rPr>
        <w:t xml:space="preserve">odľa čl. II tejto zmluvy do </w:t>
      </w:r>
      <w:r w:rsidR="001E6A86">
        <w:rPr>
          <w:rFonts w:asciiTheme="minorHAnsi" w:hAnsiTheme="minorHAnsi" w:cs="Arial"/>
        </w:rPr>
        <w:t xml:space="preserve">20 </w:t>
      </w:r>
      <w:r w:rsidRPr="00805246">
        <w:rPr>
          <w:rFonts w:asciiTheme="minorHAnsi" w:hAnsiTheme="minorHAnsi" w:cs="Arial"/>
        </w:rPr>
        <w:t>dní odo dňa nadobudnutia účinnosti tejto zmluvy.</w:t>
      </w:r>
    </w:p>
    <w:p w14:paraId="472E6CE7" w14:textId="77777777" w:rsidR="0016526F" w:rsidRPr="00805246" w:rsidRDefault="0016526F" w:rsidP="0016526F">
      <w:pPr>
        <w:pStyle w:val="Odsekzoznamu"/>
        <w:ind w:left="284" w:hanging="284"/>
        <w:jc w:val="both"/>
        <w:rPr>
          <w:rFonts w:asciiTheme="minorHAnsi" w:hAnsiTheme="minorHAnsi" w:cs="Arial"/>
        </w:rPr>
      </w:pPr>
    </w:p>
    <w:p w14:paraId="5B14AC1D" w14:textId="6DC7946B"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Uvedený termín dodania </w:t>
      </w:r>
      <w:r w:rsidR="00A1253C">
        <w:rPr>
          <w:rFonts w:asciiTheme="minorHAnsi" w:hAnsiTheme="minorHAnsi" w:cs="Arial"/>
        </w:rPr>
        <w:t xml:space="preserve">uvedený v bode </w:t>
      </w:r>
      <w:r w:rsidR="00FB130A">
        <w:rPr>
          <w:rFonts w:asciiTheme="minorHAnsi" w:hAnsiTheme="minorHAnsi" w:cs="Arial"/>
        </w:rPr>
        <w:t>1</w:t>
      </w:r>
      <w:r w:rsidR="00A1253C">
        <w:rPr>
          <w:rFonts w:asciiTheme="minorHAnsi" w:hAnsiTheme="minorHAnsi" w:cs="Arial"/>
        </w:rPr>
        <w:t xml:space="preserve"> tohto článku </w:t>
      </w:r>
      <w:r w:rsidRPr="00805246">
        <w:rPr>
          <w:rFonts w:asciiTheme="minorHAnsi" w:hAnsiTheme="minorHAnsi" w:cs="Arial"/>
        </w:rPr>
        <w:t xml:space="preserve">je možné meniť len po vzájomnej písomnej dohode obidvoch zmluvných strán. </w:t>
      </w:r>
    </w:p>
    <w:p w14:paraId="431BB857" w14:textId="77777777" w:rsidR="0016526F" w:rsidRPr="00805246" w:rsidRDefault="0016526F" w:rsidP="0016526F">
      <w:pPr>
        <w:jc w:val="both"/>
        <w:rPr>
          <w:rFonts w:asciiTheme="minorHAnsi" w:hAnsiTheme="minorHAnsi" w:cs="Arial"/>
        </w:rPr>
      </w:pPr>
    </w:p>
    <w:p w14:paraId="197BB959" w14:textId="77777777" w:rsidR="00A1253C" w:rsidRPr="001E6A86" w:rsidRDefault="0016526F" w:rsidP="0016526F">
      <w:pPr>
        <w:pStyle w:val="Odsekzoznamu"/>
        <w:numPr>
          <w:ilvl w:val="0"/>
          <w:numId w:val="3"/>
        </w:numPr>
        <w:tabs>
          <w:tab w:val="clear" w:pos="720"/>
          <w:tab w:val="num" w:pos="426"/>
        </w:tabs>
        <w:ind w:left="426" w:hanging="426"/>
        <w:jc w:val="both"/>
      </w:pPr>
      <w:r w:rsidRPr="00805246">
        <w:rPr>
          <w:rFonts w:asciiTheme="minorHAnsi" w:hAnsiTheme="minorHAnsi" w:cs="Arial"/>
        </w:rPr>
        <w:t xml:space="preserve">Predávajúci je povinný predmet kúpy definovaný v čl. II </w:t>
      </w:r>
      <w:r w:rsidR="00A1253C">
        <w:rPr>
          <w:rFonts w:asciiTheme="minorHAnsi" w:hAnsiTheme="minorHAnsi" w:cs="Arial"/>
        </w:rPr>
        <w:t xml:space="preserve">tejto </w:t>
      </w:r>
      <w:r w:rsidRPr="00805246">
        <w:rPr>
          <w:rFonts w:asciiTheme="minorHAnsi" w:hAnsiTheme="minorHAnsi" w:cs="Arial"/>
        </w:rPr>
        <w:t>zmluvy kupujúcemu dodať v mieste plnenia zmluvy, ktorým je</w:t>
      </w:r>
      <w:r w:rsidR="00A1253C">
        <w:rPr>
          <w:rFonts w:asciiTheme="minorHAnsi" w:hAnsiTheme="minorHAnsi" w:cs="Arial"/>
        </w:rPr>
        <w:t>:</w:t>
      </w:r>
    </w:p>
    <w:p w14:paraId="3A8259B5" w14:textId="77777777" w:rsidR="00A1253C" w:rsidRPr="001E6A86" w:rsidRDefault="00A1253C" w:rsidP="001E6A86">
      <w:pPr>
        <w:pStyle w:val="Odsekzoznamu"/>
        <w:rPr>
          <w:rFonts w:asciiTheme="minorHAnsi" w:hAnsiTheme="minorHAnsi" w:cs="Arial"/>
        </w:rPr>
      </w:pPr>
    </w:p>
    <w:p w14:paraId="35B84E72" w14:textId="2DD5CA24" w:rsidR="00A1253C" w:rsidRPr="001E6A86" w:rsidRDefault="0016526F" w:rsidP="001E6A86">
      <w:pPr>
        <w:pStyle w:val="Odsekzoznamu"/>
        <w:numPr>
          <w:ilvl w:val="0"/>
          <w:numId w:val="9"/>
        </w:numPr>
        <w:jc w:val="both"/>
      </w:pPr>
      <w:r w:rsidRPr="00805246">
        <w:rPr>
          <w:rFonts w:asciiTheme="minorHAnsi" w:hAnsiTheme="minorHAnsi" w:cs="Arial"/>
        </w:rPr>
        <w:t xml:space="preserve"> sídlo kupujúceho uvedené v záhlaví tejto zmluvy</w:t>
      </w:r>
      <w:r>
        <w:rPr>
          <w:rFonts w:asciiTheme="minorHAnsi" w:hAnsiTheme="minorHAnsi" w:cs="Arial"/>
        </w:rPr>
        <w:t xml:space="preserve"> </w:t>
      </w:r>
      <w:r w:rsidRPr="0016526F">
        <w:rPr>
          <w:rFonts w:asciiTheme="minorHAnsi" w:hAnsiTheme="minorHAnsi" w:cs="Arial"/>
        </w:rPr>
        <w:t xml:space="preserve">alebo </w:t>
      </w:r>
    </w:p>
    <w:p w14:paraId="7AA62F25" w14:textId="59F76656" w:rsidR="0016526F" w:rsidRPr="0016526F" w:rsidRDefault="0016526F" w:rsidP="001E6A86">
      <w:pPr>
        <w:pStyle w:val="Odsekzoznamu"/>
        <w:numPr>
          <w:ilvl w:val="0"/>
          <w:numId w:val="9"/>
        </w:numPr>
        <w:jc w:val="both"/>
      </w:pPr>
      <w:r w:rsidRPr="0016526F">
        <w:rPr>
          <w:rFonts w:asciiTheme="minorHAnsi" w:hAnsiTheme="minorHAnsi" w:cs="Arial"/>
        </w:rPr>
        <w:t>miesto, ktoré kupujúci vopred písomne alebo elektronicky oznámi predávajúcem</w:t>
      </w:r>
      <w:r>
        <w:rPr>
          <w:rFonts w:asciiTheme="minorHAnsi" w:hAnsiTheme="minorHAnsi" w:cs="Arial"/>
        </w:rPr>
        <w:t>u.</w:t>
      </w:r>
    </w:p>
    <w:p w14:paraId="546BA66F" w14:textId="77777777" w:rsidR="0016526F" w:rsidRPr="00805246" w:rsidRDefault="0016526F" w:rsidP="0016526F">
      <w:pPr>
        <w:jc w:val="both"/>
        <w:rPr>
          <w:rFonts w:asciiTheme="minorHAnsi" w:hAnsiTheme="minorHAnsi" w:cs="Arial"/>
        </w:rPr>
      </w:pPr>
    </w:p>
    <w:p w14:paraId="40DCE43D" w14:textId="2C1FB118"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Predmet zmluvy sa považuje za dodaný podpísaním protokolu o odovzdaní a prevzatí predmetu kúpy (preberací protokol/dodací list), za účasti poverených zástupcov oboch zmluvných strán</w:t>
      </w:r>
      <w:r w:rsidR="00A1253C">
        <w:rPr>
          <w:rFonts w:asciiTheme="minorHAnsi" w:hAnsiTheme="minorHAnsi" w:cs="Arial"/>
        </w:rPr>
        <w:t xml:space="preserve"> v mieste plnenia tejto zmluvy.</w:t>
      </w:r>
    </w:p>
    <w:p w14:paraId="752CD1EC" w14:textId="77777777" w:rsidR="0016526F" w:rsidRPr="00805246" w:rsidRDefault="0016526F" w:rsidP="0016526F">
      <w:pPr>
        <w:jc w:val="both"/>
        <w:rPr>
          <w:rFonts w:asciiTheme="minorHAnsi" w:hAnsiTheme="minorHAnsi" w:cs="Arial"/>
        </w:rPr>
      </w:pPr>
    </w:p>
    <w:p w14:paraId="537E3BCD" w14:textId="7777777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Zodpovedným zástupcom kupujúceho na prevzatie predmetu kúpy a na podpísanie protokolu o prevzatí je</w:t>
      </w:r>
      <w:r w:rsidR="00A1253C">
        <w:rPr>
          <w:rFonts w:asciiTheme="minorHAnsi" w:hAnsiTheme="minorHAnsi" w:cs="Arial"/>
        </w:rPr>
        <w:t xml:space="preserve"> zamestnanec BBSK</w:t>
      </w:r>
      <w:r w:rsidRPr="00805246">
        <w:rPr>
          <w:rFonts w:asciiTheme="minorHAnsi" w:hAnsiTheme="minorHAnsi" w:cs="Arial"/>
        </w:rPr>
        <w:t xml:space="preserve"> _____________. Zodpovedným zástupcom predávajúceho na odovzdanie predmetu kúpy a na podpísanie protokolu o odovzdaní je _________. Preberacie protokoly sa vyhotovia v troch origináloch a budú tvoriť prílohu faktúry (daňového dokladu)</w:t>
      </w:r>
      <w:r w:rsidR="00A1253C">
        <w:rPr>
          <w:rFonts w:asciiTheme="minorHAnsi" w:hAnsiTheme="minorHAnsi" w:cs="Arial"/>
        </w:rPr>
        <w:t xml:space="preserve"> vystavenej na základe tejto zmluvy</w:t>
      </w:r>
      <w:r w:rsidRPr="00805246">
        <w:rPr>
          <w:rFonts w:asciiTheme="minorHAnsi" w:hAnsiTheme="minorHAnsi" w:cs="Arial"/>
        </w:rPr>
        <w:t>.</w:t>
      </w:r>
    </w:p>
    <w:p w14:paraId="2CC9050F" w14:textId="77777777" w:rsidR="0016526F" w:rsidRPr="00805246" w:rsidRDefault="0016526F" w:rsidP="0016526F">
      <w:pPr>
        <w:jc w:val="both"/>
        <w:rPr>
          <w:rFonts w:asciiTheme="minorHAnsi" w:hAnsiTheme="minorHAnsi" w:cs="Arial"/>
        </w:rPr>
      </w:pPr>
    </w:p>
    <w:p w14:paraId="36D3E545" w14:textId="5B0F2E96"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Dopravu predmetu kúpy do miesta dodania zabezpečuje predávajúci na vlastné náklady tak, aby bola zabezpečená dostatočná ochrana</w:t>
      </w:r>
      <w:r w:rsidR="00A1253C">
        <w:rPr>
          <w:rFonts w:asciiTheme="minorHAnsi" w:hAnsiTheme="minorHAnsi" w:cs="Arial"/>
        </w:rPr>
        <w:t xml:space="preserve"> pred jeho poškodením, zničením alebo odcudzením počas prepravy do miesta plnenia tejto zmluvy</w:t>
      </w:r>
    </w:p>
    <w:p w14:paraId="7A0F5337" w14:textId="77777777" w:rsidR="0016526F" w:rsidRPr="00805246" w:rsidRDefault="0016526F" w:rsidP="0016526F">
      <w:pPr>
        <w:jc w:val="both"/>
        <w:rPr>
          <w:rFonts w:asciiTheme="minorHAnsi" w:hAnsiTheme="minorHAnsi" w:cs="Arial"/>
        </w:rPr>
      </w:pPr>
    </w:p>
    <w:p w14:paraId="38F86C4D" w14:textId="38ED4B4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V prípade omeškania predávajúceho s povinnosťou dodať predmet kúpy v termíne v zmysle bodu 1 tohto článku </w:t>
      </w:r>
      <w:r w:rsidR="00FB130A">
        <w:rPr>
          <w:rFonts w:asciiTheme="minorHAnsi" w:hAnsiTheme="minorHAnsi" w:cs="Arial"/>
        </w:rPr>
        <w:t xml:space="preserve">je </w:t>
      </w:r>
      <w:r w:rsidRPr="00805246">
        <w:rPr>
          <w:rFonts w:asciiTheme="minorHAnsi" w:hAnsiTheme="minorHAnsi" w:cs="Arial"/>
        </w:rPr>
        <w:t xml:space="preserve"> kupujúci </w:t>
      </w:r>
      <w:r w:rsidR="00FB130A">
        <w:rPr>
          <w:rFonts w:asciiTheme="minorHAnsi" w:hAnsiTheme="minorHAnsi" w:cs="Arial"/>
        </w:rPr>
        <w:t xml:space="preserve">oprávnený </w:t>
      </w:r>
      <w:r w:rsidR="009E565F">
        <w:rPr>
          <w:rFonts w:asciiTheme="minorHAnsi" w:hAnsiTheme="minorHAnsi" w:cs="Arial"/>
        </w:rPr>
        <w:t>uplatn</w:t>
      </w:r>
      <w:r w:rsidR="00FB130A">
        <w:rPr>
          <w:rFonts w:asciiTheme="minorHAnsi" w:hAnsiTheme="minorHAnsi" w:cs="Arial"/>
        </w:rPr>
        <w:t>iť si</w:t>
      </w:r>
      <w:r w:rsidR="009E565F">
        <w:rPr>
          <w:rFonts w:asciiTheme="minorHAnsi" w:hAnsiTheme="minorHAnsi" w:cs="Arial"/>
        </w:rPr>
        <w:t xml:space="preserve"> </w:t>
      </w:r>
      <w:r w:rsidRPr="00805246">
        <w:rPr>
          <w:rFonts w:asciiTheme="minorHAnsi" w:hAnsiTheme="minorHAnsi" w:cs="Arial"/>
        </w:rPr>
        <w:t xml:space="preserve">voči predávajúcemu </w:t>
      </w:r>
      <w:r w:rsidRPr="00805246">
        <w:rPr>
          <w:rFonts w:asciiTheme="minorHAnsi" w:hAnsiTheme="minorHAnsi" w:cs="Arial"/>
        </w:rPr>
        <w:lastRenderedPageBreak/>
        <w:t xml:space="preserve">zmluvnú pokutu </w:t>
      </w:r>
      <w:r w:rsidR="009E565F">
        <w:rPr>
          <w:rFonts w:asciiTheme="minorHAnsi" w:hAnsiTheme="minorHAnsi" w:cs="Arial"/>
        </w:rPr>
        <w:t>v</w:t>
      </w:r>
      <w:r w:rsidR="00FB130A">
        <w:rPr>
          <w:rFonts w:asciiTheme="minorHAnsi" w:hAnsiTheme="minorHAnsi" w:cs="Arial"/>
        </w:rPr>
        <w:t>o výške</w:t>
      </w:r>
      <w:r w:rsidRPr="00805246">
        <w:rPr>
          <w:rFonts w:asciiTheme="minorHAnsi" w:hAnsiTheme="minorHAnsi" w:cs="Arial"/>
        </w:rPr>
        <w:t>0,5% z kúpnej ceny nedodaného tovaru</w:t>
      </w:r>
      <w:r w:rsidR="00FB130A">
        <w:rPr>
          <w:rFonts w:asciiTheme="minorHAnsi" w:hAnsiTheme="minorHAnsi" w:cs="Arial"/>
        </w:rPr>
        <w:t>,</w:t>
      </w:r>
      <w:r w:rsidRPr="00805246">
        <w:rPr>
          <w:rFonts w:asciiTheme="minorHAnsi" w:hAnsiTheme="minorHAnsi" w:cs="Arial"/>
        </w:rPr>
        <w:t xml:space="preserve"> za každý aj začatý deň omeškania, pričom právo kupujúceho na náhradu škody nie je dotknuté.</w:t>
      </w:r>
    </w:p>
    <w:p w14:paraId="2D5FA19D" w14:textId="77777777" w:rsidR="0016526F" w:rsidRPr="00805246" w:rsidRDefault="0016526F" w:rsidP="0016526F">
      <w:pPr>
        <w:jc w:val="both"/>
        <w:rPr>
          <w:rFonts w:asciiTheme="minorHAnsi" w:hAnsiTheme="minorHAnsi" w:cs="Arial"/>
        </w:rPr>
      </w:pPr>
    </w:p>
    <w:p w14:paraId="48C7BD21" w14:textId="583DDD00"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Ak predávajúci nedodá kupujúcemu tovar v dohodnutej lehote podľa bodu 1 tohto článku tejto zmluvy, takéto konanie sa považuje za podstatné porušenie zmluvných podmienok a zakladá právo kupujúceho </w:t>
      </w:r>
      <w:r w:rsidR="00FB130A">
        <w:rPr>
          <w:rFonts w:asciiTheme="minorHAnsi" w:hAnsiTheme="minorHAnsi" w:cs="Arial"/>
        </w:rPr>
        <w:t xml:space="preserve">na okamžité </w:t>
      </w:r>
      <w:r w:rsidRPr="00805246">
        <w:rPr>
          <w:rFonts w:asciiTheme="minorHAnsi" w:hAnsiTheme="minorHAnsi" w:cs="Arial"/>
        </w:rPr>
        <w:t>odstúp</w:t>
      </w:r>
      <w:r w:rsidR="00FB130A">
        <w:rPr>
          <w:rFonts w:asciiTheme="minorHAnsi" w:hAnsiTheme="minorHAnsi" w:cs="Arial"/>
        </w:rPr>
        <w:t>enie</w:t>
      </w:r>
      <w:r w:rsidRPr="00805246">
        <w:rPr>
          <w:rFonts w:asciiTheme="minorHAnsi" w:hAnsiTheme="minorHAnsi" w:cs="Arial"/>
        </w:rPr>
        <w:t xml:space="preserve"> od zmluvy.</w:t>
      </w:r>
    </w:p>
    <w:p w14:paraId="31AF8490" w14:textId="77777777" w:rsidR="0016526F" w:rsidRPr="00805246" w:rsidRDefault="0016526F" w:rsidP="0016526F">
      <w:pPr>
        <w:jc w:val="both"/>
        <w:rPr>
          <w:rFonts w:asciiTheme="minorHAnsi" w:hAnsiTheme="minorHAnsi" w:cs="Arial"/>
        </w:rPr>
      </w:pPr>
    </w:p>
    <w:p w14:paraId="357D5F88" w14:textId="7777777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Kupujúci si vyhradzuje právo odmietnuť prevziať tovar, ak tovar svojimi vlastnosťami, resp. kvalitou, špecifikáciou nezodpovedá tovaru</w:t>
      </w:r>
      <w:r w:rsidR="00FB130A">
        <w:rPr>
          <w:rFonts w:asciiTheme="minorHAnsi" w:hAnsiTheme="minorHAnsi" w:cs="Arial"/>
        </w:rPr>
        <w:t>, ktorého kvalita a technické parametre budú</w:t>
      </w:r>
      <w:r w:rsidRPr="00805246">
        <w:rPr>
          <w:rFonts w:asciiTheme="minorHAnsi" w:hAnsiTheme="minorHAnsi" w:cs="Arial"/>
        </w:rPr>
        <w:t xml:space="preserve"> deklarovaného predávajúcim pri podpise tejto zmluvy.</w:t>
      </w:r>
    </w:p>
    <w:p w14:paraId="25C6A85E" w14:textId="77777777" w:rsidR="0016526F" w:rsidRPr="00805246" w:rsidRDefault="0016526F" w:rsidP="0016526F">
      <w:pPr>
        <w:pStyle w:val="Odsekzoznamu"/>
        <w:ind w:left="567"/>
        <w:jc w:val="both"/>
        <w:rPr>
          <w:rFonts w:asciiTheme="minorHAnsi" w:hAnsiTheme="minorHAnsi" w:cs="Arial"/>
        </w:rPr>
      </w:pPr>
    </w:p>
    <w:p w14:paraId="5135EE52"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9E565F">
      <w:pPr>
        <w:jc w:val="both"/>
        <w:rPr>
          <w:rFonts w:asciiTheme="minorHAnsi" w:hAnsiTheme="minorHAnsi" w:cs="Arial"/>
          <w:color w:val="000000"/>
        </w:rPr>
      </w:pPr>
    </w:p>
    <w:p w14:paraId="2E0B5163" w14:textId="77777777"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Jednotlivé ceny predmetu kúpy sú maximálne a nie je možné ich zvyšovať.</w:t>
      </w:r>
    </w:p>
    <w:p w14:paraId="033E08A7" w14:textId="77777777" w:rsidR="0016526F" w:rsidRPr="00805246" w:rsidRDefault="0016526F" w:rsidP="0016526F">
      <w:pPr>
        <w:pStyle w:val="Odsekzoznamu"/>
        <w:jc w:val="both"/>
        <w:rPr>
          <w:rFonts w:asciiTheme="minorHAnsi" w:hAnsiTheme="minorHAnsi" w:cs="Arial"/>
          <w:color w:val="000000"/>
        </w:rPr>
      </w:pPr>
    </w:p>
    <w:p w14:paraId="7DDE9F4B" w14:textId="77777777"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Kúpna cena je doho</w:t>
      </w:r>
      <w:r w:rsidR="009E565F">
        <w:rPr>
          <w:rFonts w:asciiTheme="minorHAnsi" w:hAnsiTheme="minorHAnsi" w:cs="Arial"/>
          <w:color w:val="000000"/>
        </w:rPr>
        <w:t xml:space="preserve">dnutá vrátane obalov, balenia, </w:t>
      </w:r>
      <w:r w:rsidRPr="00805246">
        <w:rPr>
          <w:rFonts w:asciiTheme="minorHAnsi" w:hAnsiTheme="minorHAnsi" w:cs="Arial"/>
          <w:color w:val="000000"/>
        </w:rPr>
        <w:t>dopravy</w:t>
      </w:r>
      <w:r w:rsidR="009E565F">
        <w:rPr>
          <w:rFonts w:asciiTheme="minorHAnsi" w:hAnsiTheme="minorHAnsi" w:cs="Arial"/>
          <w:color w:val="000000"/>
        </w:rPr>
        <w:t>, vyloženia, vybalenia a montáže</w:t>
      </w:r>
      <w:r w:rsidRPr="00805246">
        <w:rPr>
          <w:rFonts w:asciiTheme="minorHAnsi" w:hAnsiTheme="minorHAnsi" w:cs="Arial"/>
          <w:color w:val="000000"/>
        </w:rPr>
        <w:t xml:space="preserve"> tovaru. </w:t>
      </w:r>
    </w:p>
    <w:p w14:paraId="6091FC07" w14:textId="77777777" w:rsidR="0016526F" w:rsidRPr="00805246" w:rsidRDefault="0016526F" w:rsidP="0016526F">
      <w:pPr>
        <w:pStyle w:val="Odsekzoznamu"/>
        <w:jc w:val="both"/>
        <w:rPr>
          <w:rFonts w:asciiTheme="minorHAnsi" w:hAnsiTheme="minorHAnsi" w:cs="Arial"/>
          <w:color w:val="000000"/>
        </w:rPr>
      </w:pPr>
    </w:p>
    <w:p w14:paraId="28096F37" w14:textId="053F305F" w:rsidR="002C7DEA" w:rsidRPr="00D93885" w:rsidRDefault="002C7DEA" w:rsidP="002C7DEA">
      <w:pPr>
        <w:pStyle w:val="Odsekzoznamu"/>
        <w:numPr>
          <w:ilvl w:val="0"/>
          <w:numId w:val="4"/>
        </w:numPr>
        <w:tabs>
          <w:tab w:val="clear" w:pos="720"/>
          <w:tab w:val="num" w:pos="426"/>
        </w:tabs>
        <w:spacing w:line="264" w:lineRule="auto"/>
        <w:ind w:left="426" w:hanging="426"/>
        <w:jc w:val="both"/>
        <w:rPr>
          <w:rFonts w:asciiTheme="minorHAnsi" w:hAnsiTheme="minorHAnsi" w:cs="Arial"/>
          <w:color w:val="000000"/>
          <w:sz w:val="22"/>
          <w:szCs w:val="22"/>
        </w:rPr>
      </w:pPr>
      <w:r w:rsidRPr="00D93885">
        <w:rPr>
          <w:rFonts w:asciiTheme="minorHAnsi" w:hAnsiTheme="minorHAnsi" w:cs="Arial"/>
          <w:color w:val="000000"/>
          <w:sz w:val="22"/>
          <w:szCs w:val="22"/>
        </w:rPr>
        <w:t>Celková</w:t>
      </w:r>
      <w:r w:rsidRPr="00D93885">
        <w:rPr>
          <w:rFonts w:asciiTheme="minorHAnsi" w:hAnsiTheme="minorHAnsi" w:cs="Arial"/>
          <w:sz w:val="22"/>
          <w:szCs w:val="22"/>
          <w:lang w:eastAsia="sk-SK"/>
        </w:rPr>
        <w:t xml:space="preserve"> cena za dodanie </w:t>
      </w:r>
      <w:r>
        <w:rPr>
          <w:rFonts w:asciiTheme="minorHAnsi" w:hAnsiTheme="minorHAnsi" w:cs="Arial"/>
          <w:sz w:val="22"/>
          <w:szCs w:val="22"/>
          <w:lang w:eastAsia="sk-SK"/>
        </w:rPr>
        <w:t xml:space="preserve">všetkých kusov interiérového vybavenia </w:t>
      </w:r>
      <w:r w:rsidRPr="004C234D">
        <w:rPr>
          <w:rFonts w:asciiTheme="minorHAnsi" w:hAnsiTheme="minorHAnsi" w:cs="Arial"/>
          <w:b/>
          <w:sz w:val="22"/>
          <w:szCs w:val="22"/>
          <w:lang w:eastAsia="sk-SK"/>
        </w:rPr>
        <w:t>vrátane opcie</w:t>
      </w:r>
      <w:r>
        <w:rPr>
          <w:rFonts w:asciiTheme="minorHAnsi" w:hAnsiTheme="minorHAnsi" w:cs="Arial"/>
          <w:sz w:val="22"/>
          <w:szCs w:val="22"/>
          <w:lang w:eastAsia="sk-SK"/>
        </w:rPr>
        <w:t xml:space="preserve"> je vo výške </w:t>
      </w:r>
      <w:r w:rsidRPr="00C47CAA">
        <w:rPr>
          <w:rFonts w:asciiTheme="minorHAnsi" w:hAnsiTheme="minorHAnsi" w:cs="Arial"/>
          <w:b/>
          <w:sz w:val="22"/>
          <w:szCs w:val="22"/>
          <w:lang w:eastAsia="sk-SK"/>
        </w:rPr>
        <w:t>................... EUR</w:t>
      </w:r>
      <w:r w:rsidRPr="00D93885">
        <w:rPr>
          <w:rFonts w:asciiTheme="minorHAnsi" w:hAnsiTheme="minorHAnsi" w:cs="Arial"/>
          <w:sz w:val="22"/>
          <w:szCs w:val="22"/>
          <w:lang w:eastAsia="sk-SK"/>
        </w:rPr>
        <w:t xml:space="preserve"> </w:t>
      </w:r>
      <w:r>
        <w:rPr>
          <w:rFonts w:asciiTheme="minorHAnsi" w:hAnsiTheme="minorHAnsi" w:cs="Arial"/>
          <w:b/>
          <w:sz w:val="22"/>
          <w:szCs w:val="22"/>
          <w:lang w:eastAsia="sk-SK"/>
        </w:rPr>
        <w:t xml:space="preserve">s DPH </w:t>
      </w:r>
      <w:r w:rsidRPr="00D93885">
        <w:rPr>
          <w:rFonts w:asciiTheme="minorHAnsi" w:hAnsiTheme="minorHAnsi" w:cs="Arial"/>
          <w:sz w:val="22"/>
          <w:szCs w:val="22"/>
          <w:lang w:eastAsia="sk-SK"/>
        </w:rPr>
        <w:t>(slovom .................</w:t>
      </w:r>
      <w:r>
        <w:rPr>
          <w:rFonts w:asciiTheme="minorHAnsi" w:hAnsiTheme="minorHAnsi" w:cs="Arial"/>
          <w:sz w:val="22"/>
          <w:szCs w:val="22"/>
          <w:lang w:eastAsia="sk-SK"/>
        </w:rPr>
        <w:t xml:space="preserve"> EUR ......../100 centov</w:t>
      </w:r>
      <w:r w:rsidRPr="00D93885">
        <w:rPr>
          <w:rFonts w:asciiTheme="minorHAnsi" w:hAnsiTheme="minorHAnsi" w:cs="Arial"/>
          <w:sz w:val="22"/>
          <w:szCs w:val="22"/>
          <w:lang w:eastAsia="sk-SK"/>
        </w:rPr>
        <w:t>) a</w:t>
      </w:r>
      <w:r>
        <w:rPr>
          <w:rFonts w:asciiTheme="minorHAnsi" w:hAnsiTheme="minorHAnsi" w:cs="Arial"/>
          <w:sz w:val="22"/>
          <w:szCs w:val="22"/>
          <w:lang w:eastAsia="sk-SK"/>
        </w:rPr>
        <w:t xml:space="preserve"> je </w:t>
      </w:r>
      <w:r w:rsidRPr="00D93885">
        <w:rPr>
          <w:rFonts w:asciiTheme="minorHAnsi" w:hAnsiTheme="minorHAnsi" w:cs="Arial"/>
          <w:sz w:val="22"/>
          <w:szCs w:val="22"/>
          <w:lang w:eastAsia="sk-SK"/>
        </w:rPr>
        <w:t>daná súčtom súčinov jednotkových cien tovarov a ich skutočných množstiev.</w:t>
      </w:r>
    </w:p>
    <w:p w14:paraId="0CFC49B4"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bez DPH</w:t>
      </w:r>
      <w:r w:rsidRPr="00D93885">
        <w:rPr>
          <w:rFonts w:asciiTheme="minorHAnsi" w:hAnsiTheme="minorHAnsi" w:cs="Arial"/>
          <w:color w:val="000000"/>
          <w:sz w:val="22"/>
          <w:szCs w:val="22"/>
        </w:rPr>
        <w:tab/>
        <w:t>............................</w:t>
      </w:r>
    </w:p>
    <w:p w14:paraId="45A4451F"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DPH 20%</w:t>
      </w:r>
      <w:r w:rsidRPr="00D93885">
        <w:rPr>
          <w:rFonts w:asciiTheme="minorHAnsi" w:hAnsiTheme="minorHAnsi" w:cs="Arial"/>
          <w:color w:val="000000"/>
          <w:sz w:val="22"/>
          <w:szCs w:val="22"/>
        </w:rPr>
        <w:tab/>
      </w:r>
      <w:r w:rsidRPr="00D93885">
        <w:rPr>
          <w:rFonts w:asciiTheme="minorHAnsi" w:hAnsiTheme="minorHAnsi" w:cs="Arial"/>
          <w:color w:val="000000"/>
          <w:sz w:val="22"/>
          <w:szCs w:val="22"/>
        </w:rPr>
        <w:tab/>
        <w:t>............................</w:t>
      </w:r>
    </w:p>
    <w:p w14:paraId="49FCA215"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s DPH</w:t>
      </w:r>
      <w:r w:rsidRPr="00D93885">
        <w:rPr>
          <w:rFonts w:asciiTheme="minorHAnsi" w:hAnsiTheme="minorHAnsi" w:cs="Arial"/>
          <w:color w:val="000000"/>
          <w:sz w:val="22"/>
          <w:szCs w:val="22"/>
        </w:rPr>
        <w:tab/>
        <w:t>............................</w:t>
      </w:r>
    </w:p>
    <w:p w14:paraId="57D37D9D" w14:textId="5ED5E019" w:rsidR="002C7DEA" w:rsidRDefault="002C7DEA" w:rsidP="0016526F">
      <w:pPr>
        <w:pStyle w:val="Odsekzoznamu"/>
        <w:numPr>
          <w:ilvl w:val="0"/>
          <w:numId w:val="4"/>
        </w:numPr>
        <w:tabs>
          <w:tab w:val="clear" w:pos="720"/>
          <w:tab w:val="num" w:pos="426"/>
        </w:tabs>
        <w:ind w:left="426" w:hanging="426"/>
        <w:jc w:val="both"/>
        <w:rPr>
          <w:rFonts w:asciiTheme="minorHAnsi" w:hAnsiTheme="minorHAnsi" w:cs="Arial"/>
          <w:color w:val="000000"/>
        </w:rPr>
      </w:pPr>
    </w:p>
    <w:p w14:paraId="6786C228" w14:textId="77777777" w:rsidR="002C7DEA" w:rsidRPr="001E6A86" w:rsidRDefault="002C7DEA" w:rsidP="001E6A86">
      <w:pPr>
        <w:pStyle w:val="Odsekzoznamu"/>
        <w:rPr>
          <w:rFonts w:asciiTheme="minorHAnsi" w:hAnsiTheme="minorHAnsi" w:cs="Arial"/>
          <w:color w:val="000000"/>
        </w:rPr>
      </w:pPr>
    </w:p>
    <w:p w14:paraId="5B7E8C28" w14:textId="026937E8" w:rsidR="0016526F" w:rsidRPr="00805246" w:rsidRDefault="0016526F" w:rsidP="001E6A86">
      <w:pPr>
        <w:pStyle w:val="Odsekzoznamu"/>
        <w:ind w:left="426"/>
        <w:jc w:val="both"/>
        <w:rPr>
          <w:rFonts w:asciiTheme="minorHAnsi" w:hAnsiTheme="minorHAnsi" w:cs="Arial"/>
          <w:color w:val="000000"/>
        </w:rPr>
      </w:pPr>
      <w:r w:rsidRPr="00805246">
        <w:rPr>
          <w:rFonts w:asciiTheme="minorHAnsi" w:hAnsiTheme="minorHAnsi" w:cs="Arial"/>
          <w:color w:val="000000"/>
        </w:rPr>
        <w:t>Celková</w:t>
      </w:r>
      <w:r w:rsidRPr="00805246">
        <w:rPr>
          <w:rFonts w:asciiTheme="minorHAnsi" w:hAnsiTheme="minorHAnsi" w:cs="Arial"/>
          <w:lang w:eastAsia="sk-SK"/>
        </w:rPr>
        <w:t xml:space="preserve"> cena za dodanie predmetu kúpy</w:t>
      </w:r>
      <w:r w:rsidR="00310B4D">
        <w:rPr>
          <w:rFonts w:asciiTheme="minorHAnsi" w:hAnsiTheme="minorHAnsi" w:cs="Arial"/>
          <w:lang w:eastAsia="sk-SK"/>
        </w:rPr>
        <w:t xml:space="preserve"> bude </w:t>
      </w:r>
      <w:r w:rsidR="00A00CC2">
        <w:rPr>
          <w:rFonts w:asciiTheme="minorHAnsi" w:hAnsiTheme="minorHAnsi" w:cs="Arial"/>
          <w:lang w:eastAsia="sk-SK"/>
        </w:rPr>
        <w:t xml:space="preserve">............... EUR </w:t>
      </w:r>
      <w:r w:rsidR="00310B4D" w:rsidRPr="00A00CC2">
        <w:rPr>
          <w:rFonts w:asciiTheme="minorHAnsi" w:hAnsiTheme="minorHAnsi" w:cs="Arial"/>
          <w:lang w:eastAsia="sk-SK"/>
        </w:rPr>
        <w:t>(</w:t>
      </w:r>
      <w:r w:rsidR="00310B4D">
        <w:rPr>
          <w:rFonts w:asciiTheme="minorHAnsi" w:hAnsiTheme="minorHAnsi" w:cs="Arial"/>
          <w:lang w:eastAsia="sk-SK"/>
        </w:rPr>
        <w:t xml:space="preserve">slovom </w:t>
      </w:r>
      <w:r w:rsidR="00A00CC2">
        <w:rPr>
          <w:rFonts w:asciiTheme="minorHAnsi" w:hAnsiTheme="minorHAnsi" w:cs="Arial"/>
          <w:lang w:eastAsia="sk-SK"/>
        </w:rPr>
        <w:t>.................</w:t>
      </w:r>
      <w:r w:rsidR="00310B4D">
        <w:rPr>
          <w:rFonts w:asciiTheme="minorHAnsi" w:hAnsiTheme="minorHAnsi" w:cs="Arial"/>
          <w:lang w:eastAsia="sk-SK"/>
        </w:rPr>
        <w:t xml:space="preserve">) a bude </w:t>
      </w:r>
      <w:r w:rsidRPr="00805246">
        <w:rPr>
          <w:rFonts w:asciiTheme="minorHAnsi" w:hAnsiTheme="minorHAnsi" w:cs="Arial"/>
          <w:lang w:eastAsia="sk-SK"/>
        </w:rPr>
        <w:t xml:space="preserve">  daná súčtom súčinov j</w:t>
      </w:r>
      <w:r w:rsidR="009E565F">
        <w:rPr>
          <w:rFonts w:asciiTheme="minorHAnsi" w:hAnsiTheme="minorHAnsi" w:cs="Arial"/>
          <w:lang w:eastAsia="sk-SK"/>
        </w:rPr>
        <w:t>ednotkových cien tovarov a ich</w:t>
      </w:r>
      <w:r w:rsidRPr="00805246">
        <w:rPr>
          <w:rFonts w:asciiTheme="minorHAnsi" w:hAnsiTheme="minorHAnsi" w:cs="Arial"/>
          <w:lang w:eastAsia="sk-SK"/>
        </w:rPr>
        <w:t xml:space="preserve"> </w:t>
      </w:r>
      <w:r w:rsidR="00310B4D">
        <w:rPr>
          <w:rFonts w:asciiTheme="minorHAnsi" w:hAnsiTheme="minorHAnsi" w:cs="Arial"/>
          <w:lang w:eastAsia="sk-SK"/>
        </w:rPr>
        <w:t xml:space="preserve">skutočných </w:t>
      </w:r>
      <w:r w:rsidRPr="00805246">
        <w:rPr>
          <w:rFonts w:asciiTheme="minorHAnsi" w:hAnsiTheme="minorHAnsi" w:cs="Arial"/>
          <w:lang w:eastAsia="sk-SK"/>
        </w:rPr>
        <w:t>množstiev</w:t>
      </w:r>
      <w:r w:rsidR="009E565F">
        <w:rPr>
          <w:rFonts w:asciiTheme="minorHAnsi" w:hAnsiTheme="minorHAnsi" w:cs="Arial"/>
          <w:lang w:eastAsia="sk-SK"/>
        </w:rPr>
        <w:t>:</w:t>
      </w:r>
    </w:p>
    <w:p w14:paraId="20D3BECA"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Cena bez DPH</w:t>
      </w:r>
      <w:r w:rsidRPr="00805246">
        <w:rPr>
          <w:rFonts w:asciiTheme="minorHAnsi" w:hAnsiTheme="minorHAnsi" w:cs="Arial"/>
          <w:color w:val="000000"/>
        </w:rPr>
        <w:tab/>
        <w:t>............................</w:t>
      </w:r>
    </w:p>
    <w:p w14:paraId="764B0034"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DPH 20%</w:t>
      </w:r>
      <w:r w:rsidRPr="00805246">
        <w:rPr>
          <w:rFonts w:asciiTheme="minorHAnsi" w:hAnsiTheme="minorHAnsi" w:cs="Arial"/>
          <w:color w:val="000000"/>
        </w:rPr>
        <w:tab/>
      </w:r>
      <w:r w:rsidRPr="00805246">
        <w:rPr>
          <w:rFonts w:asciiTheme="minorHAnsi" w:hAnsiTheme="minorHAnsi" w:cs="Arial"/>
          <w:color w:val="000000"/>
        </w:rPr>
        <w:tab/>
        <w:t>............................</w:t>
      </w:r>
    </w:p>
    <w:p w14:paraId="3653CD44"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Cena s DPH</w:t>
      </w:r>
      <w:r w:rsidRPr="00805246">
        <w:rPr>
          <w:rFonts w:asciiTheme="minorHAnsi" w:hAnsiTheme="minorHAnsi" w:cs="Arial"/>
          <w:color w:val="000000"/>
        </w:rPr>
        <w:tab/>
        <w:t>............................</w:t>
      </w:r>
    </w:p>
    <w:p w14:paraId="47F685A4" w14:textId="6511D545" w:rsidR="0016526F" w:rsidRDefault="0016526F" w:rsidP="001E6A86">
      <w:pPr>
        <w:ind w:left="426"/>
        <w:jc w:val="both"/>
        <w:rPr>
          <w:rFonts w:asciiTheme="minorHAnsi" w:hAnsiTheme="minorHAnsi" w:cs="Arial"/>
          <w:color w:val="000000"/>
        </w:rPr>
      </w:pPr>
    </w:p>
    <w:p w14:paraId="565BC7AA" w14:textId="36664E90" w:rsidR="002C7DEA" w:rsidRDefault="002C7DEA" w:rsidP="002C7DEA">
      <w:pPr>
        <w:spacing w:line="264" w:lineRule="auto"/>
        <w:ind w:left="426"/>
        <w:jc w:val="both"/>
        <w:rPr>
          <w:rFonts w:asciiTheme="minorHAnsi" w:hAnsiTheme="minorHAnsi" w:cs="Arial"/>
          <w:color w:val="000000"/>
          <w:sz w:val="22"/>
          <w:szCs w:val="22"/>
        </w:rPr>
      </w:pPr>
      <w:r>
        <w:rPr>
          <w:rFonts w:asciiTheme="minorHAnsi" w:hAnsiTheme="minorHAnsi" w:cs="Arial"/>
          <w:color w:val="000000"/>
          <w:sz w:val="22"/>
          <w:szCs w:val="22"/>
        </w:rPr>
        <w:t xml:space="preserve">V prípade, </w:t>
      </w:r>
      <w:r w:rsidRPr="004C234D">
        <w:rPr>
          <w:rFonts w:asciiTheme="minorHAnsi" w:hAnsiTheme="minorHAnsi" w:cs="Arial"/>
          <w:b/>
          <w:color w:val="000000"/>
          <w:sz w:val="22"/>
          <w:szCs w:val="22"/>
        </w:rPr>
        <w:t>ak si kupujúci uplatní opciu</w:t>
      </w:r>
      <w:r>
        <w:rPr>
          <w:rFonts w:asciiTheme="minorHAnsi" w:hAnsiTheme="minorHAnsi" w:cs="Arial"/>
          <w:color w:val="000000"/>
          <w:sz w:val="22"/>
          <w:szCs w:val="22"/>
        </w:rPr>
        <w:t xml:space="preserve"> na dodanie predmetu kúpy – ďalších kusov interiérového vybavenia, </w:t>
      </w:r>
      <w:bookmarkStart w:id="0" w:name="_GoBack"/>
      <w:bookmarkEnd w:id="0"/>
      <w:r>
        <w:rPr>
          <w:rFonts w:asciiTheme="minorHAnsi" w:hAnsiTheme="minorHAnsi" w:cs="Arial"/>
          <w:color w:val="000000"/>
          <w:sz w:val="22"/>
          <w:szCs w:val="22"/>
        </w:rPr>
        <w:t xml:space="preserve">a to podľa prílohy č. 1 tejto zmluvy, tak cena za dodanie predmetu kúpy za ďalšie kusy </w:t>
      </w:r>
      <w:r w:rsidR="00621EB9">
        <w:rPr>
          <w:rFonts w:asciiTheme="minorHAnsi" w:hAnsiTheme="minorHAnsi" w:cs="Arial"/>
          <w:color w:val="000000"/>
          <w:sz w:val="22"/>
          <w:szCs w:val="22"/>
        </w:rPr>
        <w:t>interiérového vybavenia</w:t>
      </w:r>
      <w:r>
        <w:rPr>
          <w:rFonts w:asciiTheme="minorHAnsi" w:hAnsiTheme="minorHAnsi" w:cs="Arial"/>
          <w:color w:val="000000"/>
          <w:sz w:val="22"/>
          <w:szCs w:val="22"/>
        </w:rPr>
        <w:t xml:space="preserve"> bude maximálne cena vo výške </w:t>
      </w:r>
      <w:r>
        <w:rPr>
          <w:rFonts w:asciiTheme="minorHAnsi" w:hAnsiTheme="minorHAnsi" w:cs="Arial"/>
          <w:b/>
          <w:color w:val="000000"/>
          <w:sz w:val="22"/>
          <w:szCs w:val="22"/>
        </w:rPr>
        <w:t>...............</w:t>
      </w:r>
      <w:r w:rsidRPr="00304A6C">
        <w:rPr>
          <w:rFonts w:asciiTheme="minorHAnsi" w:hAnsiTheme="minorHAnsi" w:cs="Arial"/>
          <w:b/>
          <w:color w:val="000000"/>
          <w:sz w:val="22"/>
          <w:szCs w:val="22"/>
        </w:rPr>
        <w:t xml:space="preserve"> EUR s DPH</w:t>
      </w:r>
      <w:r>
        <w:rPr>
          <w:rFonts w:asciiTheme="minorHAnsi" w:hAnsiTheme="minorHAnsi" w:cs="Arial"/>
          <w:color w:val="000000"/>
          <w:sz w:val="22"/>
          <w:szCs w:val="22"/>
        </w:rPr>
        <w:t xml:space="preserve"> (slovom ................. EUR ....../100 centov) a je daná súčtom súčinov jednotkových cien tovarov a ich skutočných množstiev.</w:t>
      </w:r>
    </w:p>
    <w:p w14:paraId="1A07AB0A"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bez DPH</w:t>
      </w:r>
      <w:r w:rsidRPr="00D93885">
        <w:rPr>
          <w:rFonts w:asciiTheme="minorHAnsi" w:hAnsiTheme="minorHAnsi" w:cs="Arial"/>
          <w:color w:val="000000"/>
          <w:sz w:val="22"/>
          <w:szCs w:val="22"/>
        </w:rPr>
        <w:tab/>
        <w:t>............................</w:t>
      </w:r>
    </w:p>
    <w:p w14:paraId="33394FC9"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DPH 20%</w:t>
      </w:r>
      <w:r w:rsidRPr="00D93885">
        <w:rPr>
          <w:rFonts w:asciiTheme="minorHAnsi" w:hAnsiTheme="minorHAnsi" w:cs="Arial"/>
          <w:color w:val="000000"/>
          <w:sz w:val="22"/>
          <w:szCs w:val="22"/>
        </w:rPr>
        <w:tab/>
      </w:r>
      <w:r w:rsidRPr="00D93885">
        <w:rPr>
          <w:rFonts w:asciiTheme="minorHAnsi" w:hAnsiTheme="minorHAnsi" w:cs="Arial"/>
          <w:color w:val="000000"/>
          <w:sz w:val="22"/>
          <w:szCs w:val="22"/>
        </w:rPr>
        <w:tab/>
        <w:t>............................</w:t>
      </w:r>
    </w:p>
    <w:p w14:paraId="38B6B1DB"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s DPH</w:t>
      </w:r>
      <w:r w:rsidRPr="00D93885">
        <w:rPr>
          <w:rFonts w:asciiTheme="minorHAnsi" w:hAnsiTheme="minorHAnsi" w:cs="Arial"/>
          <w:color w:val="000000"/>
          <w:sz w:val="22"/>
          <w:szCs w:val="22"/>
        </w:rPr>
        <w:tab/>
        <w:t>............................</w:t>
      </w:r>
    </w:p>
    <w:p w14:paraId="782FA1B6" w14:textId="77777777" w:rsidR="002C7DEA" w:rsidRPr="00805246" w:rsidRDefault="002C7DEA" w:rsidP="001E6A86">
      <w:pPr>
        <w:ind w:left="426"/>
        <w:jc w:val="both"/>
        <w:rPr>
          <w:rFonts w:asciiTheme="minorHAnsi" w:hAnsiTheme="minorHAnsi" w:cs="Arial"/>
          <w:color w:val="000000"/>
        </w:rPr>
      </w:pPr>
    </w:p>
    <w:p w14:paraId="5771B98C" w14:textId="4A372326"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kúpnu cenu po riadnom dodaní tovaru zo strany predávajúceho v zmysle </w:t>
      </w:r>
      <w:r w:rsidR="00310B4D">
        <w:rPr>
          <w:rFonts w:asciiTheme="minorHAnsi" w:hAnsiTheme="minorHAnsi" w:cs="Arial"/>
          <w:color w:val="000000"/>
        </w:rPr>
        <w:t>č</w:t>
      </w:r>
      <w:r w:rsidRPr="00805246">
        <w:rPr>
          <w:rFonts w:asciiTheme="minorHAnsi" w:hAnsiTheme="minorHAnsi" w:cs="Arial"/>
          <w:color w:val="000000"/>
        </w:rPr>
        <w:t xml:space="preserve">lánku II ods. 1 tejto </w:t>
      </w:r>
      <w:r w:rsidR="00310B4D">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w:t>
      </w:r>
      <w:r w:rsidRPr="00805246">
        <w:rPr>
          <w:rFonts w:asciiTheme="minorHAnsi" w:hAnsiTheme="minorHAnsi" w:cs="Arial"/>
          <w:color w:val="000000"/>
        </w:rPr>
        <w:lastRenderedPageBreak/>
        <w:t>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40E808F3" w14:textId="77777777" w:rsidR="0016526F" w:rsidRPr="00805246" w:rsidRDefault="0016526F" w:rsidP="0016526F">
      <w:pPr>
        <w:pStyle w:val="Odsekzoznamu"/>
        <w:jc w:val="both"/>
        <w:rPr>
          <w:rFonts w:asciiTheme="minorHAnsi" w:hAnsiTheme="minorHAnsi" w:cs="Arial"/>
          <w:color w:val="000000"/>
        </w:rPr>
      </w:pPr>
    </w:p>
    <w:p w14:paraId="20AC2AFF" w14:textId="086002EC"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w:t>
      </w:r>
      <w:r w:rsidR="00310B4D">
        <w:rPr>
          <w:rFonts w:asciiTheme="minorHAnsi" w:hAnsiTheme="minorHAnsi" w:cs="Arial"/>
          <w:color w:val="000000"/>
        </w:rPr>
        <w:t>faktúru bankovým prevodným príkazom. Kupujúci uhradí predávajúcemu kúpnu cenu na bankový účet predávajúceho uvedený v záhlaví tejto zmluvy.</w:t>
      </w:r>
      <w:r w:rsidRPr="00805246">
        <w:rPr>
          <w:rFonts w:asciiTheme="minorHAnsi" w:hAnsiTheme="minorHAnsi" w:cs="Arial"/>
          <w:color w:val="000000"/>
        </w:rPr>
        <w:t xml:space="preserve"> </w:t>
      </w:r>
    </w:p>
    <w:p w14:paraId="07FA2E84" w14:textId="77777777" w:rsidR="0016526F" w:rsidRPr="00805246" w:rsidRDefault="0016526F" w:rsidP="0016526F">
      <w:pPr>
        <w:pStyle w:val="Odsekzoznamu"/>
        <w:jc w:val="both"/>
        <w:rPr>
          <w:rFonts w:asciiTheme="minorHAnsi" w:hAnsiTheme="minorHAnsi" w:cs="Arial"/>
          <w:color w:val="000000"/>
        </w:rPr>
      </w:pPr>
    </w:p>
    <w:p w14:paraId="23D72212" w14:textId="178F7407" w:rsidR="0016526F"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omeškania kupujúceho s plnením podľa bodu 5 tohto článku je predávajúci oprávnený kupujúcemu vyfakturovať zmluvnú pokutu vo výške 0,05% z dlžnej sumy za každý aj začatý deň omeškania.</w:t>
      </w:r>
    </w:p>
    <w:p w14:paraId="0095DC7A" w14:textId="77777777" w:rsidR="00A64C3E" w:rsidRPr="001E6A86" w:rsidRDefault="00A64C3E" w:rsidP="001E6A86">
      <w:pPr>
        <w:pStyle w:val="Odsekzoznamu"/>
        <w:rPr>
          <w:rFonts w:asciiTheme="minorHAnsi" w:hAnsiTheme="minorHAnsi" w:cs="Arial"/>
          <w:color w:val="000000"/>
        </w:rPr>
      </w:pPr>
    </w:p>
    <w:p w14:paraId="522CB6C1" w14:textId="7F87F1FD" w:rsidR="00A64C3E" w:rsidRDefault="00A64C3E"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5618662F" w14:textId="77777777" w:rsidR="002A3F02" w:rsidRPr="001E6A86" w:rsidRDefault="002A3F02" w:rsidP="001E6A86">
      <w:pPr>
        <w:pStyle w:val="Odsekzoznamu"/>
        <w:rPr>
          <w:rFonts w:asciiTheme="minorHAnsi" w:hAnsiTheme="minorHAnsi" w:cs="Arial"/>
          <w:color w:val="000000"/>
        </w:rPr>
      </w:pPr>
    </w:p>
    <w:p w14:paraId="1D5B6402" w14:textId="38FB8392" w:rsidR="002A3F02" w:rsidRPr="00805246" w:rsidRDefault="002A3F02"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 xml:space="preserve">Jednotková cena za predmet kúpy uvedený v prílohe č. </w:t>
      </w:r>
      <w:r w:rsidR="00A00CC2">
        <w:rPr>
          <w:rFonts w:asciiTheme="minorHAnsi" w:hAnsiTheme="minorHAnsi" w:cs="Arial"/>
          <w:color w:val="000000"/>
        </w:rPr>
        <w:t xml:space="preserve">2 </w:t>
      </w:r>
      <w:r>
        <w:rPr>
          <w:rFonts w:asciiTheme="minorHAnsi" w:hAnsiTheme="minorHAnsi" w:cs="Arial"/>
          <w:color w:val="000000"/>
        </w:rPr>
        <w:t>zmluvy sú stanovené v zmysle § 3 zákona č. 18/1996 Z. z. o cenách v znení neskorších predpisov, vyhlášky MF č. 87/1996 Z. z., ktorou sa vykonáva zákon č. 18/1996 Z. z. o cenách v znení neskorších predpisov.</w:t>
      </w:r>
    </w:p>
    <w:p w14:paraId="0F42D526" w14:textId="77777777" w:rsidR="0016526F" w:rsidRPr="00805246" w:rsidRDefault="0016526F" w:rsidP="0016526F">
      <w:pPr>
        <w:pStyle w:val="Odsekzoznamu"/>
        <w:ind w:left="0"/>
        <w:jc w:val="both"/>
        <w:rPr>
          <w:rFonts w:asciiTheme="minorHAnsi" w:hAnsiTheme="minorHAnsi" w:cs="Arial"/>
          <w:b/>
          <w:color w:val="000000"/>
        </w:rPr>
      </w:pPr>
    </w:p>
    <w:p w14:paraId="11F7C6A9" w14:textId="77777777" w:rsidR="009E565F" w:rsidRDefault="009E565F" w:rsidP="0016526F">
      <w:pPr>
        <w:pStyle w:val="Odsekzoznamu"/>
        <w:ind w:left="0"/>
        <w:jc w:val="center"/>
        <w:rPr>
          <w:rFonts w:asciiTheme="minorHAnsi" w:hAnsiTheme="minorHAnsi" w:cs="Arial"/>
          <w:b/>
          <w:color w:val="000000"/>
        </w:rPr>
      </w:pPr>
    </w:p>
    <w:p w14:paraId="698CE92E" w14:textId="77777777" w:rsidR="009E565F" w:rsidRDefault="009E565F" w:rsidP="0016526F">
      <w:pPr>
        <w:pStyle w:val="Odsekzoznamu"/>
        <w:ind w:left="0"/>
        <w:jc w:val="center"/>
        <w:rPr>
          <w:rFonts w:asciiTheme="minorHAnsi" w:hAnsiTheme="minorHAnsi" w:cs="Arial"/>
          <w:b/>
          <w:color w:val="000000"/>
        </w:rPr>
      </w:pPr>
    </w:p>
    <w:p w14:paraId="5DDA74DB" w14:textId="77777777" w:rsidR="009E565F" w:rsidRDefault="009E565F" w:rsidP="0016526F">
      <w:pPr>
        <w:pStyle w:val="Odsekzoznamu"/>
        <w:ind w:left="0"/>
        <w:jc w:val="center"/>
        <w:rPr>
          <w:rFonts w:asciiTheme="minorHAnsi" w:hAnsiTheme="minorHAnsi" w:cs="Arial"/>
          <w:b/>
          <w:color w:val="000000"/>
        </w:rPr>
      </w:pPr>
    </w:p>
    <w:p w14:paraId="20C1EC06"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16526F">
      <w:pPr>
        <w:pStyle w:val="Odsekzoznamu"/>
        <w:ind w:left="0"/>
        <w:jc w:val="both"/>
        <w:rPr>
          <w:rFonts w:asciiTheme="minorHAnsi" w:hAnsiTheme="minorHAnsi" w:cs="Arial"/>
          <w:b/>
          <w:color w:val="000000"/>
        </w:rPr>
      </w:pPr>
    </w:p>
    <w:p w14:paraId="08EFA60E" w14:textId="2C1513BF"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Zmluvné strany sa dohodli, že počas záručnej doby má predávajúci povinnosť bezplatne odstrániť vadu (chybu) predmetu zmluvy pri oprávnenej reklamácii v dohodnutom čase. </w:t>
      </w:r>
      <w:r w:rsidR="00A64C3E">
        <w:rPr>
          <w:rFonts w:asciiTheme="minorHAnsi" w:hAnsiTheme="minorHAnsi" w:cs="Arial"/>
          <w:color w:val="000000"/>
        </w:rPr>
        <w:t xml:space="preserve">Záruku na predmet kúpy poskytuje predávajúci kupujúcemu, a to na každú položku predmetu kúpy v zmysle prílohy č. 1 k tejto zmluve samostatne, a to odo dňa nadobudnutia vlastníckeho práva k predmetu kúpy. </w:t>
      </w:r>
      <w:r w:rsidRPr="00805246">
        <w:rPr>
          <w:rFonts w:asciiTheme="minorHAnsi" w:hAnsiTheme="minorHAnsi" w:cs="Arial"/>
          <w:color w:val="000000"/>
        </w:rPr>
        <w:t xml:space="preserve">Záruka na predmet zmluvy je </w:t>
      </w:r>
      <w:r w:rsidR="009E565F">
        <w:rPr>
          <w:rFonts w:asciiTheme="minorHAnsi" w:hAnsiTheme="minorHAnsi" w:cs="Arial"/>
          <w:color w:val="000000"/>
        </w:rPr>
        <w:t>2</w:t>
      </w:r>
      <w:r w:rsidRPr="00805246">
        <w:rPr>
          <w:rFonts w:asciiTheme="minorHAnsi" w:hAnsiTheme="minorHAnsi" w:cs="Arial"/>
          <w:color w:val="000000"/>
        </w:rPr>
        <w:t xml:space="preserve">4 mesiacov odo dňa </w:t>
      </w:r>
      <w:r w:rsidR="00A64C3E">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p>
    <w:p w14:paraId="6CC20A13" w14:textId="77777777" w:rsidR="0016526F" w:rsidRPr="00805246" w:rsidRDefault="0016526F" w:rsidP="0016526F">
      <w:pPr>
        <w:pStyle w:val="Odsekzoznamu"/>
        <w:ind w:left="709"/>
        <w:jc w:val="both"/>
        <w:rPr>
          <w:rFonts w:asciiTheme="minorHAnsi" w:hAnsiTheme="minorHAnsi" w:cs="Arial"/>
          <w:color w:val="000000"/>
        </w:rPr>
      </w:pPr>
    </w:p>
    <w:p w14:paraId="6B09746F" w14:textId="77777777"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4C4B823" w14:textId="77777777" w:rsidR="0016526F" w:rsidRPr="00805246" w:rsidRDefault="0016526F" w:rsidP="0016526F">
      <w:pPr>
        <w:pStyle w:val="Odsekzoznamu"/>
        <w:ind w:left="709"/>
        <w:jc w:val="both"/>
        <w:rPr>
          <w:rFonts w:asciiTheme="minorHAnsi" w:hAnsiTheme="minorHAnsi" w:cs="Arial"/>
          <w:color w:val="000000"/>
        </w:rPr>
      </w:pPr>
    </w:p>
    <w:p w14:paraId="69D9139E" w14:textId="268DB5EF"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Spôsob reklamácie vád tovaru bude prebiehať </w:t>
      </w:r>
      <w:r w:rsidR="00366AF2">
        <w:rPr>
          <w:rFonts w:asciiTheme="minorHAnsi" w:hAnsiTheme="minorHAnsi" w:cs="Arial"/>
          <w:color w:val="000000"/>
        </w:rPr>
        <w:t>prednostne</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telefonicky </w:t>
      </w:r>
      <w:r w:rsidR="00366AF2">
        <w:rPr>
          <w:rFonts w:asciiTheme="minorHAnsi" w:hAnsiTheme="minorHAnsi" w:cs="Arial"/>
          <w:color w:val="000000"/>
        </w:rPr>
        <w:t xml:space="preserve">z telefónneho čísla 048/5325 xxx na nasledovné telefónne číslo poskytnuté predávajúcim .........................., pričom následne bude nahlásená chyba, príp. reklamácia, oznámená z e-mailovej adresy </w:t>
      </w:r>
      <w:r w:rsidR="00366AF2">
        <w:rPr>
          <w:rFonts w:asciiTheme="minorHAnsi" w:hAnsiTheme="minorHAnsi" w:cs="Arial"/>
          <w:color w:val="000000"/>
        </w:rPr>
        <w:lastRenderedPageBreak/>
        <w:t xml:space="preserve">kupujúceho .............................. aj e-mailom na nasledovnú e-mailovú adresu predávajúceho ........................... </w:t>
      </w:r>
      <w:r w:rsidR="005C6B0A">
        <w:rPr>
          <w:rFonts w:asciiTheme="minorHAnsi" w:hAnsiTheme="minorHAnsi" w:cs="Arial"/>
          <w:color w:val="000000"/>
        </w:rPr>
        <w:t>Spôsob ako aj forma a rozsah odstránenej vady, prípadne vybavenia reklamácie oznámi predávajúci kupujúcemu e-mailom prípadne písomne.</w:t>
      </w:r>
    </w:p>
    <w:p w14:paraId="47D28CBC" w14:textId="77777777" w:rsidR="0016526F" w:rsidRPr="00805246" w:rsidRDefault="0016526F" w:rsidP="0016526F">
      <w:pPr>
        <w:pStyle w:val="Odsekzoznamu"/>
        <w:ind w:left="709"/>
        <w:jc w:val="both"/>
        <w:rPr>
          <w:rFonts w:asciiTheme="minorHAnsi" w:hAnsiTheme="minorHAnsi" w:cs="Arial"/>
          <w:color w:val="000000"/>
        </w:rPr>
      </w:pPr>
    </w:p>
    <w:p w14:paraId="37845E17" w14:textId="50E62513" w:rsidR="002C7DEA" w:rsidRPr="00942C5B" w:rsidRDefault="002C7DEA" w:rsidP="002C7DEA">
      <w:pPr>
        <w:pStyle w:val="Odsekzoznamu"/>
        <w:spacing w:line="264" w:lineRule="auto"/>
        <w:ind w:left="0"/>
        <w:jc w:val="center"/>
        <w:rPr>
          <w:rFonts w:asciiTheme="minorHAnsi" w:hAnsiTheme="minorHAnsi" w:cs="Arial"/>
          <w:b/>
          <w:color w:val="000000"/>
          <w:sz w:val="22"/>
          <w:szCs w:val="22"/>
        </w:rPr>
      </w:pPr>
      <w:r w:rsidRPr="00942C5B">
        <w:rPr>
          <w:rFonts w:asciiTheme="minorHAnsi" w:hAnsiTheme="minorHAnsi" w:cs="Arial"/>
          <w:b/>
          <w:color w:val="000000"/>
          <w:sz w:val="22"/>
          <w:szCs w:val="22"/>
        </w:rPr>
        <w:t>Článok VI</w:t>
      </w:r>
      <w:r>
        <w:rPr>
          <w:rFonts w:asciiTheme="minorHAnsi" w:hAnsiTheme="minorHAnsi" w:cs="Arial"/>
          <w:b/>
          <w:color w:val="000000"/>
          <w:sz w:val="22"/>
          <w:szCs w:val="22"/>
        </w:rPr>
        <w:t>.</w:t>
      </w:r>
    </w:p>
    <w:p w14:paraId="6C1A66A7" w14:textId="77777777" w:rsidR="002C7DEA" w:rsidRPr="00942C5B" w:rsidRDefault="002C7DEA" w:rsidP="002C7DEA">
      <w:pPr>
        <w:pStyle w:val="Odsekzoznamu"/>
        <w:spacing w:line="264" w:lineRule="auto"/>
        <w:ind w:left="0"/>
        <w:jc w:val="center"/>
        <w:rPr>
          <w:rFonts w:asciiTheme="minorHAnsi" w:hAnsiTheme="minorHAnsi" w:cs="Arial"/>
          <w:b/>
          <w:color w:val="000000"/>
          <w:sz w:val="22"/>
          <w:szCs w:val="22"/>
        </w:rPr>
      </w:pPr>
      <w:r w:rsidRPr="00942C5B">
        <w:rPr>
          <w:rFonts w:asciiTheme="minorHAnsi" w:hAnsiTheme="minorHAnsi" w:cs="Arial"/>
          <w:b/>
          <w:color w:val="000000"/>
          <w:sz w:val="22"/>
          <w:szCs w:val="22"/>
        </w:rPr>
        <w:t>Opcia</w:t>
      </w:r>
    </w:p>
    <w:p w14:paraId="4BE10DC0" w14:textId="77777777" w:rsidR="002C7DEA" w:rsidRDefault="002C7DEA" w:rsidP="002C7DEA">
      <w:pPr>
        <w:pStyle w:val="Odsekzoznamu"/>
        <w:spacing w:line="264" w:lineRule="auto"/>
        <w:rPr>
          <w:rFonts w:asciiTheme="minorHAnsi" w:hAnsiTheme="minorHAnsi" w:cs="Arial"/>
          <w:color w:val="000000"/>
          <w:sz w:val="22"/>
          <w:szCs w:val="22"/>
          <w:highlight w:val="yellow"/>
        </w:rPr>
      </w:pPr>
    </w:p>
    <w:p w14:paraId="13D96CF9" w14:textId="32466038" w:rsidR="002C7DEA" w:rsidRPr="005B515E" w:rsidRDefault="002C7DEA" w:rsidP="002C7DEA">
      <w:pPr>
        <w:pStyle w:val="Odsekzoznamu"/>
        <w:numPr>
          <w:ilvl w:val="0"/>
          <w:numId w:val="10"/>
        </w:numPr>
        <w:tabs>
          <w:tab w:val="clear" w:pos="720"/>
          <w:tab w:val="num" w:pos="426"/>
        </w:tabs>
        <w:spacing w:line="264" w:lineRule="auto"/>
        <w:ind w:left="426" w:hanging="426"/>
        <w:jc w:val="both"/>
        <w:rPr>
          <w:rFonts w:asciiTheme="minorHAnsi" w:hAnsiTheme="minorHAnsi" w:cs="Arial"/>
          <w:color w:val="000000"/>
          <w:sz w:val="22"/>
          <w:szCs w:val="22"/>
        </w:rPr>
      </w:pPr>
      <w:r w:rsidRPr="0060397A">
        <w:rPr>
          <w:rFonts w:asciiTheme="minorHAnsi" w:hAnsiTheme="minorHAnsi"/>
          <w:sz w:val="22"/>
          <w:szCs w:val="22"/>
        </w:rPr>
        <w:t xml:space="preserve">Kupujúci si v priebehu platnosti zmluvy vyhradzuje možnosť uplatniť opciu na dodanie </w:t>
      </w:r>
      <w:r>
        <w:rPr>
          <w:rFonts w:asciiTheme="minorHAnsi" w:hAnsiTheme="minorHAnsi"/>
          <w:sz w:val="22"/>
          <w:szCs w:val="22"/>
        </w:rPr>
        <w:t xml:space="preserve">predmetu kúpy - </w:t>
      </w:r>
      <w:r w:rsidRPr="0060397A">
        <w:rPr>
          <w:rFonts w:asciiTheme="minorHAnsi" w:hAnsiTheme="minorHAnsi"/>
          <w:sz w:val="22"/>
          <w:szCs w:val="22"/>
        </w:rPr>
        <w:t xml:space="preserve">ďalších kusov </w:t>
      </w:r>
      <w:r>
        <w:rPr>
          <w:rFonts w:asciiTheme="minorHAnsi" w:hAnsiTheme="minorHAnsi"/>
          <w:sz w:val="22"/>
          <w:szCs w:val="22"/>
        </w:rPr>
        <w:t>interiérového vybavenia</w:t>
      </w:r>
      <w:r w:rsidRPr="0060397A">
        <w:rPr>
          <w:rFonts w:asciiTheme="minorHAnsi" w:hAnsiTheme="minorHAnsi"/>
          <w:sz w:val="22"/>
          <w:szCs w:val="22"/>
        </w:rPr>
        <w:t xml:space="preserve">, a to </w:t>
      </w:r>
      <w:r>
        <w:rPr>
          <w:rFonts w:asciiTheme="minorHAnsi" w:hAnsiTheme="minorHAnsi"/>
          <w:sz w:val="22"/>
          <w:szCs w:val="22"/>
        </w:rPr>
        <w:t xml:space="preserve">podľa prílohy č. 1 tejto zmluvy </w:t>
      </w:r>
      <w:r w:rsidRPr="0060397A">
        <w:rPr>
          <w:rFonts w:asciiTheme="minorHAnsi" w:hAnsiTheme="minorHAnsi"/>
          <w:sz w:val="22"/>
          <w:szCs w:val="22"/>
        </w:rPr>
        <w:t xml:space="preserve">za rovnako stanovených podmienok, ako sú uvedené v tejto zmluve, </w:t>
      </w:r>
      <w:r>
        <w:rPr>
          <w:rFonts w:asciiTheme="minorHAnsi" w:hAnsiTheme="minorHAnsi"/>
          <w:sz w:val="22"/>
          <w:szCs w:val="22"/>
        </w:rPr>
        <w:t>ktorej predmet</w:t>
      </w:r>
      <w:r w:rsidRPr="0060397A">
        <w:rPr>
          <w:rFonts w:asciiTheme="minorHAnsi" w:hAnsiTheme="minorHAnsi"/>
          <w:sz w:val="22"/>
          <w:szCs w:val="22"/>
        </w:rPr>
        <w:t xml:space="preserve"> je </w:t>
      </w:r>
      <w:r>
        <w:rPr>
          <w:rFonts w:asciiTheme="minorHAnsi" w:hAnsiTheme="minorHAnsi"/>
          <w:sz w:val="22"/>
          <w:szCs w:val="22"/>
        </w:rPr>
        <w:t>uvedený v bode 1. článku II. tejto zmluvy</w:t>
      </w:r>
      <w:r w:rsidRPr="0060397A">
        <w:rPr>
          <w:rFonts w:asciiTheme="minorHAnsi" w:hAnsiTheme="minorHAnsi"/>
          <w:sz w:val="22"/>
          <w:szCs w:val="22"/>
        </w:rPr>
        <w:t xml:space="preserve">. </w:t>
      </w:r>
    </w:p>
    <w:p w14:paraId="1736475A" w14:textId="77777777" w:rsidR="002C7DEA" w:rsidRPr="0060397A" w:rsidRDefault="002C7DEA" w:rsidP="002C7DEA">
      <w:pPr>
        <w:pStyle w:val="Odsekzoznamu"/>
        <w:spacing w:line="264" w:lineRule="auto"/>
        <w:ind w:left="426"/>
        <w:jc w:val="both"/>
        <w:rPr>
          <w:rFonts w:asciiTheme="minorHAnsi" w:hAnsiTheme="minorHAnsi" w:cs="Arial"/>
          <w:color w:val="000000"/>
          <w:sz w:val="22"/>
          <w:szCs w:val="22"/>
        </w:rPr>
      </w:pPr>
    </w:p>
    <w:p w14:paraId="185C18B2" w14:textId="77777777" w:rsidR="002C7DEA" w:rsidRDefault="002C7DEA" w:rsidP="002C7DEA">
      <w:pPr>
        <w:pStyle w:val="Odsekzoznamu"/>
        <w:numPr>
          <w:ilvl w:val="0"/>
          <w:numId w:val="10"/>
        </w:numPr>
        <w:spacing w:line="264" w:lineRule="auto"/>
        <w:ind w:left="426" w:hanging="426"/>
        <w:jc w:val="both"/>
        <w:rPr>
          <w:rFonts w:asciiTheme="minorHAnsi" w:hAnsiTheme="minorHAnsi" w:cs="Arial"/>
          <w:color w:val="000000"/>
          <w:sz w:val="22"/>
          <w:szCs w:val="22"/>
        </w:rPr>
      </w:pPr>
      <w:r w:rsidRPr="009900A2">
        <w:rPr>
          <w:rFonts w:asciiTheme="minorHAnsi" w:hAnsiTheme="minorHAnsi" w:cs="Arial"/>
          <w:color w:val="000000"/>
          <w:sz w:val="22"/>
          <w:szCs w:val="22"/>
        </w:rPr>
        <w:t>Lehota, v rámci ktorej kupujúci môže využiť uvedenú opciu</w:t>
      </w:r>
      <w:r>
        <w:rPr>
          <w:rFonts w:asciiTheme="minorHAnsi" w:hAnsiTheme="minorHAnsi" w:cs="Arial"/>
          <w:color w:val="000000"/>
          <w:sz w:val="22"/>
          <w:szCs w:val="22"/>
        </w:rPr>
        <w:t>,</w:t>
      </w:r>
      <w:r w:rsidRPr="009900A2">
        <w:rPr>
          <w:rFonts w:asciiTheme="minorHAnsi" w:hAnsiTheme="minorHAnsi" w:cs="Arial"/>
          <w:color w:val="000000"/>
          <w:sz w:val="22"/>
          <w:szCs w:val="22"/>
        </w:rPr>
        <w:t xml:space="preserve"> je stanovená </w:t>
      </w:r>
      <w:r>
        <w:rPr>
          <w:rFonts w:asciiTheme="minorHAnsi" w:hAnsiTheme="minorHAnsi" w:cs="Arial"/>
          <w:color w:val="000000"/>
          <w:sz w:val="22"/>
          <w:szCs w:val="22"/>
        </w:rPr>
        <w:t xml:space="preserve">na </w:t>
      </w:r>
      <w:r w:rsidRPr="009900A2">
        <w:rPr>
          <w:rFonts w:asciiTheme="minorHAnsi" w:hAnsiTheme="minorHAnsi" w:cs="Arial"/>
          <w:color w:val="000000"/>
          <w:sz w:val="22"/>
          <w:szCs w:val="22"/>
        </w:rPr>
        <w:t>2 mesiace odo dňa nadobudnutia účinnosti tejto zmluvy.</w:t>
      </w:r>
    </w:p>
    <w:p w14:paraId="202C25B4" w14:textId="77777777" w:rsidR="002C7DEA" w:rsidRPr="005B515E" w:rsidRDefault="002C7DEA" w:rsidP="002C7DEA">
      <w:pPr>
        <w:pStyle w:val="Odsekzoznamu"/>
        <w:spacing w:line="264" w:lineRule="auto"/>
        <w:ind w:left="426"/>
        <w:jc w:val="both"/>
        <w:rPr>
          <w:rFonts w:asciiTheme="minorHAnsi" w:hAnsiTheme="minorHAnsi" w:cs="Arial"/>
          <w:color w:val="000000"/>
          <w:sz w:val="22"/>
          <w:szCs w:val="22"/>
        </w:rPr>
      </w:pPr>
    </w:p>
    <w:p w14:paraId="58AF3757" w14:textId="77777777" w:rsidR="002C7DEA" w:rsidRDefault="002C7DEA" w:rsidP="002C7DEA">
      <w:pPr>
        <w:pStyle w:val="Odsekzoznamu"/>
        <w:numPr>
          <w:ilvl w:val="0"/>
          <w:numId w:val="10"/>
        </w:numPr>
        <w:spacing w:line="264" w:lineRule="auto"/>
        <w:ind w:left="426" w:hanging="426"/>
        <w:jc w:val="both"/>
        <w:rPr>
          <w:rFonts w:asciiTheme="minorHAnsi" w:hAnsiTheme="minorHAnsi" w:cs="Arial"/>
          <w:color w:val="000000"/>
          <w:sz w:val="22"/>
          <w:szCs w:val="22"/>
        </w:rPr>
      </w:pPr>
      <w:r w:rsidRPr="000F36B2">
        <w:rPr>
          <w:rFonts w:asciiTheme="minorHAnsi" w:hAnsiTheme="minorHAnsi" w:cs="Arial"/>
          <w:color w:val="000000"/>
          <w:sz w:val="22"/>
          <w:szCs w:val="22"/>
        </w:rPr>
        <w:t>V prípade využitia opcie kupujúcim sa zmluvné strany zaväzujú</w:t>
      </w:r>
      <w:r>
        <w:rPr>
          <w:rFonts w:asciiTheme="minorHAnsi" w:hAnsiTheme="minorHAnsi" w:cs="Arial"/>
          <w:color w:val="000000"/>
          <w:sz w:val="22"/>
          <w:szCs w:val="22"/>
        </w:rPr>
        <w:t>, že kupujúci doručí predávajúcemu objednávku, a to v lehote 2 mesiacov odo dňa nadobudnutia účinnosti tejto zmluvy, na dodanie predmetu kúpy, na ktorý</w:t>
      </w:r>
      <w:r w:rsidRPr="000F36B2">
        <w:rPr>
          <w:rFonts w:asciiTheme="minorHAnsi" w:hAnsiTheme="minorHAnsi" w:cs="Arial"/>
          <w:color w:val="000000"/>
          <w:sz w:val="22"/>
          <w:szCs w:val="22"/>
        </w:rPr>
        <w:t xml:space="preserve"> sa vzťahuje opcia</w:t>
      </w:r>
      <w:r>
        <w:rPr>
          <w:rFonts w:asciiTheme="minorHAnsi" w:hAnsiTheme="minorHAnsi" w:cs="Arial"/>
          <w:color w:val="000000"/>
          <w:sz w:val="22"/>
          <w:szCs w:val="22"/>
        </w:rPr>
        <w:t xml:space="preserve"> v zmysle prílohy č. 1 tejto zmluvy</w:t>
      </w:r>
      <w:r w:rsidRPr="000F36B2">
        <w:rPr>
          <w:rFonts w:asciiTheme="minorHAnsi" w:hAnsiTheme="minorHAnsi" w:cs="Arial"/>
          <w:color w:val="000000"/>
          <w:sz w:val="22"/>
          <w:szCs w:val="22"/>
        </w:rPr>
        <w:t>.</w:t>
      </w:r>
    </w:p>
    <w:p w14:paraId="6AF797B8" w14:textId="77777777" w:rsidR="002C7DEA" w:rsidRDefault="002C7DEA" w:rsidP="0016526F">
      <w:pPr>
        <w:pStyle w:val="Odsekzoznamu"/>
        <w:ind w:left="0"/>
        <w:jc w:val="center"/>
        <w:rPr>
          <w:rFonts w:asciiTheme="minorHAnsi" w:hAnsiTheme="minorHAnsi" w:cs="Arial"/>
          <w:b/>
          <w:color w:val="000000"/>
        </w:rPr>
      </w:pPr>
    </w:p>
    <w:p w14:paraId="736DD732" w14:textId="4842C5E0"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VI</w:t>
      </w:r>
      <w:r w:rsidR="002C7DEA">
        <w:rPr>
          <w:rFonts w:asciiTheme="minorHAnsi" w:hAnsiTheme="minorHAnsi" w:cs="Arial"/>
          <w:b/>
          <w:color w:val="000000"/>
        </w:rPr>
        <w:t>I</w:t>
      </w:r>
      <w:r w:rsidRPr="00805246">
        <w:rPr>
          <w:rFonts w:asciiTheme="minorHAnsi" w:hAnsiTheme="minorHAnsi" w:cs="Arial"/>
          <w:b/>
          <w:color w:val="000000"/>
        </w:rPr>
        <w:t>.</w:t>
      </w:r>
    </w:p>
    <w:p w14:paraId="57E57D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16526F">
      <w:pPr>
        <w:pStyle w:val="Odsekzoznamu"/>
        <w:ind w:left="0"/>
        <w:jc w:val="both"/>
        <w:rPr>
          <w:rFonts w:asciiTheme="minorHAnsi" w:hAnsiTheme="minorHAnsi" w:cs="Arial"/>
          <w:b/>
          <w:color w:val="000000"/>
        </w:rPr>
      </w:pPr>
    </w:p>
    <w:p w14:paraId="155140AF" w14:textId="05309CA8"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Táto zmluva zanikne</w:t>
      </w:r>
      <w:r w:rsidR="004E55D8">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zmluvy niektorou zmluvnou stranou alebo písomnou výpoveďou kupujúceho.</w:t>
      </w:r>
    </w:p>
    <w:p w14:paraId="692B2E65" w14:textId="77777777" w:rsidR="0016526F" w:rsidRPr="00805246" w:rsidRDefault="0016526F" w:rsidP="0016526F">
      <w:pPr>
        <w:pStyle w:val="Odsekzoznamu"/>
        <w:jc w:val="both"/>
        <w:rPr>
          <w:rFonts w:asciiTheme="minorHAnsi" w:hAnsiTheme="minorHAnsi" w:cs="Arial"/>
          <w:color w:val="000000"/>
        </w:rPr>
      </w:pPr>
    </w:p>
    <w:p w14:paraId="389FDB11"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7A3F71C" w14:textId="77777777" w:rsidR="0016526F" w:rsidRPr="00805246" w:rsidRDefault="0016526F" w:rsidP="0016526F">
      <w:pPr>
        <w:pStyle w:val="Odsekzoznamu"/>
        <w:jc w:val="both"/>
        <w:rPr>
          <w:rFonts w:asciiTheme="minorHAnsi" w:hAnsiTheme="minorHAnsi" w:cs="Arial"/>
          <w:color w:val="000000"/>
        </w:rPr>
      </w:pPr>
    </w:p>
    <w:p w14:paraId="184BE882" w14:textId="0B1AAD98"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Ak predávajúci koná v rozpore s touto zmluvou, súťažnými podkladmi, právnymi predpismi a na písomnú výzvu kupujúceho toto konanie a jeho následky v určitej lehote neodstráni, je kupujúci oprávnený od zmluvy </w:t>
      </w:r>
      <w:r w:rsidR="004E55D8">
        <w:rPr>
          <w:rFonts w:asciiTheme="minorHAnsi" w:hAnsiTheme="minorHAnsi" w:cs="Arial"/>
          <w:color w:val="000000"/>
        </w:rPr>
        <w:t xml:space="preserve">okamžite </w:t>
      </w:r>
      <w:r w:rsidRPr="00805246">
        <w:rPr>
          <w:rFonts w:asciiTheme="minorHAnsi" w:hAnsiTheme="minorHAnsi" w:cs="Arial"/>
          <w:color w:val="000000"/>
        </w:rPr>
        <w:t>odstúpiť, pričom nastávajú účinky odstúpenia od zmluvy v zmysle § 349 a § 351 ObZ. Predchádzajúca písomná výzva kupujúceho nie je potrebná v prípade odstúpenia od zmluvy zo strany kupujúceho podľa bodu 4 tohto článku.</w:t>
      </w:r>
    </w:p>
    <w:p w14:paraId="332375F4" w14:textId="77777777" w:rsidR="0016526F" w:rsidRPr="00805246" w:rsidRDefault="0016526F" w:rsidP="0016526F">
      <w:pPr>
        <w:pStyle w:val="Odsekzoznamu"/>
        <w:jc w:val="both"/>
        <w:rPr>
          <w:rFonts w:asciiTheme="minorHAnsi" w:hAnsiTheme="minorHAnsi" w:cs="Arial"/>
          <w:color w:val="000000"/>
        </w:rPr>
      </w:pPr>
    </w:p>
    <w:p w14:paraId="7270EA5A"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0DB814B" w14:textId="77777777" w:rsidR="0016526F" w:rsidRPr="00805246" w:rsidRDefault="0016526F" w:rsidP="0016526F">
      <w:pPr>
        <w:pStyle w:val="Odsekzoznamu"/>
        <w:jc w:val="both"/>
        <w:rPr>
          <w:rFonts w:asciiTheme="minorHAnsi" w:hAnsiTheme="minorHAnsi" w:cs="Arial"/>
          <w:color w:val="000000"/>
        </w:rPr>
      </w:pPr>
    </w:p>
    <w:p w14:paraId="2FFC0B2A"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Odstúpenie od zmluvy musí mať písomnú formu a musí byť druhej zmluvnej strane doručené. Účinky odstúpenia nastávajú dňom doručenia odstúpenia druhej zmluvnej strane.</w:t>
      </w:r>
    </w:p>
    <w:p w14:paraId="734519E7" w14:textId="77777777" w:rsidR="0016526F" w:rsidRPr="00805246" w:rsidRDefault="0016526F" w:rsidP="0016526F">
      <w:pPr>
        <w:pStyle w:val="Odsekzoznamu"/>
        <w:jc w:val="both"/>
        <w:rPr>
          <w:rFonts w:asciiTheme="minorHAnsi" w:hAnsiTheme="minorHAnsi" w:cs="Arial"/>
          <w:color w:val="000000"/>
        </w:rPr>
      </w:pPr>
    </w:p>
    <w:p w14:paraId="3CFFB658"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16526F">
      <w:pPr>
        <w:pStyle w:val="Odsekzoznamu"/>
        <w:ind w:left="0"/>
        <w:jc w:val="both"/>
        <w:rPr>
          <w:rFonts w:asciiTheme="minorHAnsi" w:hAnsiTheme="minorHAnsi" w:cs="Arial"/>
          <w:b/>
          <w:color w:val="000000"/>
        </w:rPr>
      </w:pPr>
    </w:p>
    <w:p w14:paraId="46D09C41" w14:textId="02225A21"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VII</w:t>
      </w:r>
      <w:r w:rsidR="002C7DEA">
        <w:rPr>
          <w:rFonts w:asciiTheme="minorHAnsi" w:hAnsiTheme="minorHAnsi" w:cs="Arial"/>
          <w:b/>
          <w:color w:val="000000"/>
        </w:rPr>
        <w:t>I</w:t>
      </w:r>
      <w:r w:rsidRPr="00805246">
        <w:rPr>
          <w:rFonts w:asciiTheme="minorHAnsi" w:hAnsiTheme="minorHAnsi" w:cs="Arial"/>
          <w:b/>
          <w:color w:val="000000"/>
        </w:rPr>
        <w:t>.</w:t>
      </w:r>
    </w:p>
    <w:p w14:paraId="4C073FB5" w14:textId="77777777"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16526F">
      <w:pPr>
        <w:pStyle w:val="Odsekzoznamu"/>
        <w:ind w:left="993" w:right="55" w:hanging="284"/>
        <w:jc w:val="both"/>
        <w:rPr>
          <w:rFonts w:ascii="Calibri" w:hAnsi="Calibri"/>
          <w:sz w:val="22"/>
          <w:szCs w:val="22"/>
        </w:rPr>
      </w:pPr>
    </w:p>
    <w:p w14:paraId="7220786B" w14:textId="11062B9F"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predkladá v prílohe č. </w:t>
      </w:r>
      <w:r w:rsidR="00366AF2">
        <w:rPr>
          <w:rFonts w:asciiTheme="minorHAnsi" w:hAnsiTheme="minorHAnsi" w:cs="Arial"/>
          <w:color w:val="000000"/>
        </w:rPr>
        <w:t>3</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805246" w:rsidRDefault="0016526F" w:rsidP="0016526F">
      <w:pPr>
        <w:jc w:val="both"/>
        <w:rPr>
          <w:rFonts w:asciiTheme="minorHAnsi" w:hAnsiTheme="minorHAnsi" w:cs="Arial"/>
          <w:color w:val="000000"/>
        </w:rPr>
      </w:pPr>
    </w:p>
    <w:p w14:paraId="5B7BFC1A"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805246">
        <w:rPr>
          <w:rFonts w:asciiTheme="minorHAnsi" w:hAnsiTheme="minorHAnsi" w:cs="Arial"/>
          <w:color w:val="000000"/>
        </w:rPr>
        <w:t>zápisu do registra partnerov verejného sektora</w:t>
      </w:r>
      <w:bookmarkEnd w:id="1"/>
      <w:r w:rsidRPr="00805246">
        <w:rPr>
          <w:rFonts w:asciiTheme="minorHAnsi" w:hAnsiTheme="minorHAnsi" w:cs="Arial"/>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E8345D1" w14:textId="77777777" w:rsidR="0016526F" w:rsidRPr="00805246" w:rsidRDefault="0016526F" w:rsidP="0016526F">
      <w:pPr>
        <w:rPr>
          <w:rFonts w:asciiTheme="minorHAnsi" w:hAnsiTheme="minorHAnsi" w:cs="Arial"/>
          <w:color w:val="000000"/>
        </w:rPr>
      </w:pPr>
    </w:p>
    <w:p w14:paraId="4D1A2AA2"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7FE25C2B" w14:textId="77777777" w:rsidR="0016526F" w:rsidRPr="00805246" w:rsidRDefault="0016526F" w:rsidP="0016526F">
      <w:pPr>
        <w:rPr>
          <w:rFonts w:asciiTheme="minorHAnsi" w:hAnsiTheme="minorHAnsi" w:cs="Arial"/>
          <w:color w:val="000000"/>
        </w:rPr>
      </w:pPr>
    </w:p>
    <w:p w14:paraId="29F6DD3A"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7E91BA6E" w14:textId="77777777" w:rsidR="0016526F" w:rsidRPr="00805246" w:rsidRDefault="0016526F" w:rsidP="0016526F">
      <w:pPr>
        <w:pStyle w:val="Odsekzoznamu"/>
        <w:ind w:left="0"/>
        <w:jc w:val="both"/>
        <w:rPr>
          <w:rFonts w:asciiTheme="minorHAnsi" w:hAnsiTheme="minorHAnsi" w:cs="Arial"/>
          <w:b/>
          <w:color w:val="000000"/>
        </w:rPr>
      </w:pPr>
    </w:p>
    <w:p w14:paraId="37AA0F4A" w14:textId="3199648E"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I</w:t>
      </w:r>
      <w:r w:rsidR="005C5D25">
        <w:rPr>
          <w:rFonts w:asciiTheme="minorHAnsi" w:hAnsiTheme="minorHAnsi" w:cs="Arial"/>
          <w:b/>
          <w:color w:val="000000"/>
        </w:rPr>
        <w:t>X</w:t>
      </w:r>
      <w:r w:rsidRPr="00805246">
        <w:rPr>
          <w:rFonts w:asciiTheme="minorHAnsi" w:hAnsiTheme="minorHAnsi" w:cs="Arial"/>
          <w:b/>
          <w:color w:val="000000"/>
        </w:rPr>
        <w:t>.</w:t>
      </w:r>
    </w:p>
    <w:p w14:paraId="12195125" w14:textId="77777777" w:rsidR="0016526F" w:rsidRPr="00805246" w:rsidRDefault="0016526F" w:rsidP="0016526F">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16526F">
      <w:pPr>
        <w:jc w:val="both"/>
        <w:rPr>
          <w:rFonts w:asciiTheme="minorHAnsi" w:hAnsiTheme="minorHAnsi" w:cs="Arial"/>
          <w:b/>
        </w:rPr>
      </w:pPr>
    </w:p>
    <w:p w14:paraId="7A33D93D"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 xml:space="preserve">Zmluva sa vyhotovuje v štyroch rovnopisoch, pričom každá zmluvná strana </w:t>
      </w:r>
      <w:proofErr w:type="spellStart"/>
      <w:r w:rsidRPr="00805246">
        <w:rPr>
          <w:rFonts w:asciiTheme="minorHAnsi" w:hAnsiTheme="minorHAnsi" w:cs="Arial"/>
        </w:rPr>
        <w:t>obdrží</w:t>
      </w:r>
      <w:proofErr w:type="spellEnd"/>
      <w:r w:rsidRPr="00805246">
        <w:rPr>
          <w:rFonts w:asciiTheme="minorHAnsi" w:hAnsiTheme="minorHAnsi" w:cs="Arial"/>
        </w:rPr>
        <w:t xml:space="preserve"> po dva rovnopisy.</w:t>
      </w:r>
    </w:p>
    <w:p w14:paraId="32220401" w14:textId="77777777" w:rsidR="0016526F" w:rsidRPr="00805246" w:rsidRDefault="0016526F" w:rsidP="0016526F">
      <w:pPr>
        <w:pStyle w:val="Odsekzoznamu"/>
        <w:ind w:left="567"/>
        <w:jc w:val="both"/>
        <w:rPr>
          <w:rFonts w:asciiTheme="minorHAnsi" w:hAnsiTheme="minorHAnsi" w:cs="Arial"/>
          <w:szCs w:val="22"/>
        </w:rPr>
      </w:pPr>
    </w:p>
    <w:p w14:paraId="5E00642B"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lastRenderedPageBreak/>
        <w:t>Zmena tejto zmluvy je možná len písomnou dohodou oboch zmluvných strán, vo forme riadne očíslovaných písomných dodatkov.</w:t>
      </w:r>
    </w:p>
    <w:p w14:paraId="500F9C3D" w14:textId="77777777" w:rsidR="0016526F" w:rsidRPr="00805246" w:rsidRDefault="0016526F" w:rsidP="0016526F">
      <w:pPr>
        <w:pStyle w:val="Odsekzoznamu"/>
        <w:ind w:left="567"/>
        <w:jc w:val="both"/>
        <w:rPr>
          <w:rFonts w:asciiTheme="minorHAnsi" w:hAnsiTheme="minorHAnsi" w:cs="Arial"/>
          <w:szCs w:val="22"/>
        </w:rPr>
      </w:pPr>
    </w:p>
    <w:p w14:paraId="01E9A91B" w14:textId="2E9BC831"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szCs w:val="22"/>
        </w:rPr>
        <w:t>Táto zmluva podlieha povinnému zverejneniu v zmysle ustanovenia § 5a ods. 1 zákona č. 211/2000 Z. z. o slobodnom prístupe k informáciám a o zmene a doplnení niektorých zákonov</w:t>
      </w:r>
      <w:r w:rsidR="002A1A4D">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sidR="002A1A4D">
        <w:rPr>
          <w:rFonts w:asciiTheme="minorHAnsi" w:hAnsiTheme="minorHAnsi" w:cs="Arial"/>
          <w:szCs w:val="22"/>
        </w:rPr>
        <w:t> ustanovenia § 47a zákona č. 40/1964 Zb. Občiansky zákonník v znení neskorších predpisov.</w:t>
      </w:r>
      <w:r w:rsidRPr="00805246">
        <w:rPr>
          <w:rFonts w:asciiTheme="minorHAnsi" w:hAnsiTheme="minorHAnsi" w:cs="Arial"/>
          <w:szCs w:val="22"/>
        </w:rPr>
        <w:t xml:space="preserve"> </w:t>
      </w:r>
    </w:p>
    <w:p w14:paraId="7C091538" w14:textId="77777777" w:rsidR="0016526F" w:rsidRPr="00805246" w:rsidRDefault="0016526F" w:rsidP="0016526F">
      <w:pPr>
        <w:pStyle w:val="Odsekzoznamu"/>
        <w:ind w:left="284"/>
        <w:jc w:val="both"/>
        <w:rPr>
          <w:rFonts w:asciiTheme="minorHAnsi" w:hAnsiTheme="minorHAnsi" w:cs="Arial"/>
        </w:rPr>
      </w:pPr>
    </w:p>
    <w:p w14:paraId="03801031" w14:textId="6D27E5D5"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uzatvára na dobu určitú</w:t>
      </w:r>
      <w:r w:rsidR="002A1A4D">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sidR="002A1A4D">
        <w:rPr>
          <w:rFonts w:asciiTheme="minorHAnsi" w:hAnsiTheme="minorHAnsi" w:cs="Arial"/>
        </w:rPr>
        <w:t>ísania</w:t>
      </w:r>
      <w:r w:rsidRPr="00805246">
        <w:rPr>
          <w:rFonts w:asciiTheme="minorHAnsi" w:hAnsiTheme="minorHAnsi" w:cs="Arial"/>
        </w:rPr>
        <w:t xml:space="preserve"> obidvoma zmluvnými stranami a účinnosť d</w:t>
      </w:r>
      <w:r w:rsidR="002A1A4D">
        <w:rPr>
          <w:rFonts w:asciiTheme="minorHAnsi" w:hAnsiTheme="minorHAnsi" w:cs="Arial"/>
        </w:rPr>
        <w:t>ňom</w:t>
      </w:r>
      <w:r w:rsidRPr="00805246">
        <w:rPr>
          <w:rFonts w:asciiTheme="minorHAnsi" w:hAnsiTheme="minorHAnsi" w:cs="Arial"/>
        </w:rPr>
        <w:t xml:space="preserve"> nasledujúci</w:t>
      </w:r>
      <w:r w:rsidR="002A1A4D">
        <w:rPr>
          <w:rFonts w:asciiTheme="minorHAnsi" w:hAnsiTheme="minorHAnsi" w:cs="Arial"/>
        </w:rPr>
        <w:t>m</w:t>
      </w:r>
      <w:r w:rsidRPr="00805246">
        <w:rPr>
          <w:rFonts w:asciiTheme="minorHAnsi" w:hAnsiTheme="minorHAnsi" w:cs="Arial"/>
        </w:rPr>
        <w:t xml:space="preserve"> po dni jej zverejnenia </w:t>
      </w:r>
      <w:r w:rsidR="00366AF2">
        <w:rPr>
          <w:rFonts w:asciiTheme="minorHAnsi" w:hAnsiTheme="minorHAnsi" w:cs="Arial"/>
        </w:rPr>
        <w:t>na webovom sídle kupujúceho</w:t>
      </w:r>
      <w:r w:rsidRPr="00805246">
        <w:rPr>
          <w:rFonts w:asciiTheme="minorHAnsi" w:hAnsiTheme="minorHAnsi" w:cs="Arial"/>
        </w:rPr>
        <w:t xml:space="preserve">. </w:t>
      </w:r>
    </w:p>
    <w:p w14:paraId="62F9E22B" w14:textId="77777777" w:rsidR="0016526F" w:rsidRPr="00805246" w:rsidRDefault="0016526F" w:rsidP="0016526F">
      <w:pPr>
        <w:pStyle w:val="Odsekzoznamu"/>
        <w:ind w:left="567"/>
        <w:jc w:val="both"/>
        <w:rPr>
          <w:rFonts w:asciiTheme="minorHAnsi" w:hAnsiTheme="minorHAnsi" w:cs="Arial"/>
          <w:szCs w:val="22"/>
        </w:rPr>
      </w:pPr>
    </w:p>
    <w:p w14:paraId="27667892"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12C3090" w14:textId="77777777" w:rsidR="0016526F" w:rsidRPr="00805246" w:rsidRDefault="0016526F" w:rsidP="0016526F">
      <w:pPr>
        <w:pStyle w:val="Odsekzoznamu"/>
        <w:ind w:left="567"/>
        <w:jc w:val="both"/>
        <w:rPr>
          <w:rFonts w:asciiTheme="minorHAnsi" w:hAnsiTheme="minorHAnsi" w:cs="Arial"/>
          <w:szCs w:val="22"/>
        </w:rPr>
      </w:pPr>
    </w:p>
    <w:p w14:paraId="55AD4F2D" w14:textId="77777777" w:rsidR="00E8587A" w:rsidRDefault="0016526F" w:rsidP="00E8587A">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sidR="00E8587A">
        <w:rPr>
          <w:rFonts w:asciiTheme="minorHAnsi" w:hAnsiTheme="minorHAnsi" w:cs="Arial"/>
        </w:rPr>
        <w:t xml:space="preserve"> </w:t>
      </w:r>
    </w:p>
    <w:p w14:paraId="74C349AF" w14:textId="77777777" w:rsidR="00E8587A" w:rsidRPr="00383F68" w:rsidRDefault="00E8587A" w:rsidP="00383F68">
      <w:pPr>
        <w:pStyle w:val="Odsekzoznamu"/>
        <w:rPr>
          <w:rFonts w:asciiTheme="minorHAnsi" w:hAnsiTheme="minorHAnsi" w:cs="Arial"/>
        </w:rPr>
      </w:pPr>
    </w:p>
    <w:p w14:paraId="43E69953" w14:textId="5D064C63"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0094EEF5" w14:textId="77777777" w:rsidR="00E8587A" w:rsidRPr="001C7BED" w:rsidRDefault="00E8587A" w:rsidP="00E8587A">
      <w:pPr>
        <w:pStyle w:val="Odsekzoznamu"/>
        <w:rPr>
          <w:rFonts w:asciiTheme="minorHAnsi" w:hAnsiTheme="minorHAnsi" w:cs="Arial"/>
        </w:rPr>
      </w:pPr>
    </w:p>
    <w:p w14:paraId="6C9FCC65"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E8587A">
      <w:pPr>
        <w:pStyle w:val="Odsekzoznamu"/>
        <w:rPr>
          <w:rFonts w:asciiTheme="minorHAnsi" w:hAnsiTheme="minorHAnsi" w:cs="Arial"/>
        </w:rPr>
      </w:pPr>
    </w:p>
    <w:p w14:paraId="1924CD4B"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 xml:space="preserve">Uchádzač/dodávateľ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Uchádzač/dodávateľ sa zaväzuje zabezpečiť, aby jeho subdodávatelia v zmysle § 2 ods. 1 písm. a) bod 7 Zákona o RPVS boli riadne zapísaní v registri partnerov verejného sektora po dobu trvania subdodávateľskej zmluvy, ak im taká povinnosť vyplýva zo Zákona o RPVS. Uchádzač/dodávateľ je povinný na požiadanie objednávateľa predložiť všetky zmluvy so svojimi subdodávateľmi. Porušenie ktorejkoľvek z povinností uchádzača/dodávateľa </w:t>
      </w:r>
      <w:r w:rsidRPr="00C57CB1">
        <w:rPr>
          <w:rFonts w:asciiTheme="minorHAnsi" w:hAnsiTheme="minorHAnsi" w:cs="Arial"/>
        </w:rPr>
        <w:lastRenderedPageBreak/>
        <w:t xml:space="preserve">podľa tohto ustanovenia dohody je jej podstatným porušením a zakladá právo objednávateľa na odstúpenie od tejto dohody s právnymi účinkami ukončenia dohody </w:t>
      </w:r>
      <w:r w:rsidRPr="00C57CB1">
        <w:rPr>
          <w:rFonts w:asciiTheme="minorHAnsi" w:hAnsiTheme="minorHAnsi" w:cs="Arial"/>
          <w:i/>
        </w:rPr>
        <w:t xml:space="preserve">ex </w:t>
      </w:r>
      <w:proofErr w:type="spellStart"/>
      <w:r w:rsidRPr="00C57CB1">
        <w:rPr>
          <w:rFonts w:asciiTheme="minorHAnsi" w:hAnsiTheme="minorHAnsi" w:cs="Arial"/>
          <w:i/>
        </w:rPr>
        <w:t>tunc</w:t>
      </w:r>
      <w:proofErr w:type="spellEnd"/>
      <w:r w:rsidRPr="00C57CB1">
        <w:rPr>
          <w:rFonts w:asciiTheme="minorHAnsi" w:hAnsiTheme="minorHAnsi" w:cs="Arial"/>
        </w:rPr>
        <w:t>, a/alebo právo objednávateľa požadovať od uchádzača/dodávateľa zaplatenie zmluvnej pokuty vo výške maximálneho finančného limitu dohodnutého podľa tejto dohody, čím nie je nijako dotknutý nárok objednávateľa požadovať od uchádzača/dodávateľa náhradu škody vzniknutej objednávateľovi v dôsledku nesplnenia vyššie uvedených povinností uchádzača/dodávateľa. Zmluvné strany prehlasujú, že výšku zmluvnej pokuty považujú za primeranú, pretože pri rokovaniach o dohode a výške zmluvnej pokuty prihliadali na hodnotu a význam touto zmluvnou pokutou zabezpečovanej zmluvnej povinnosti.</w:t>
      </w:r>
    </w:p>
    <w:p w14:paraId="374FCEA4" w14:textId="0F9CAB7E" w:rsidR="0016526F" w:rsidRPr="00383F68"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BB74A9D" w14:textId="77777777" w:rsidR="0016526F" w:rsidRPr="00805246" w:rsidRDefault="0016526F" w:rsidP="0016526F">
      <w:pPr>
        <w:pStyle w:val="Odsekzoznamu"/>
        <w:ind w:left="567"/>
        <w:jc w:val="both"/>
        <w:rPr>
          <w:rFonts w:asciiTheme="minorHAnsi" w:hAnsiTheme="minorHAnsi" w:cs="Arial"/>
          <w:szCs w:val="22"/>
        </w:rPr>
      </w:pPr>
    </w:p>
    <w:p w14:paraId="11B62521"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3DE44A3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predávajúceho ako uchádzača vo verejnom obstarávaní </w:t>
      </w:r>
    </w:p>
    <w:p w14:paraId="6F9B0A14" w14:textId="225C1F20"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Zoznam subdodávateľov (aj ak ide o plnenie bez využitia subdodávky)</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155DEFAF" w14:textId="77777777" w:rsidR="0016526F" w:rsidRPr="00466FCC"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t>Kupujúci</w:t>
      </w:r>
      <w:r w:rsidRPr="00466FCC">
        <w:rPr>
          <w:rFonts w:asciiTheme="minorHAnsi" w:hAnsiTheme="minorHAnsi" w:cs="Arial"/>
        </w:rPr>
        <w:t xml:space="preserve"> </w:t>
      </w:r>
    </w:p>
    <w:p w14:paraId="4FC0D687" w14:textId="77777777" w:rsidR="00973C0F" w:rsidRDefault="00973C0F"/>
    <w:sectPr w:rsidR="00973C0F" w:rsidSect="003A505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62312" w14:textId="77777777" w:rsidR="00B80145" w:rsidRDefault="00B80145" w:rsidP="003A505B">
      <w:r>
        <w:separator/>
      </w:r>
    </w:p>
  </w:endnote>
  <w:endnote w:type="continuationSeparator" w:id="0">
    <w:p w14:paraId="0C05B60D" w14:textId="77777777" w:rsidR="00B80145" w:rsidRDefault="00B80145"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975023"/>
      <w:docPartObj>
        <w:docPartGallery w:val="Page Numbers (Bottom of Page)"/>
        <w:docPartUnique/>
      </w:docPartObj>
    </w:sdtPr>
    <w:sdtEndPr/>
    <w:sdtContent>
      <w:p w14:paraId="3E86D3EA" w14:textId="23B32023" w:rsidR="004D18F3" w:rsidRDefault="004D18F3">
        <w:pPr>
          <w:pStyle w:val="Pta"/>
          <w:jc w:val="right"/>
        </w:pPr>
        <w:r>
          <w:fldChar w:fldCharType="begin"/>
        </w:r>
        <w:r>
          <w:instrText>PAGE   \* MERGEFORMAT</w:instrText>
        </w:r>
        <w:r>
          <w:fldChar w:fldCharType="separate"/>
        </w:r>
        <w:r w:rsidR="00423C43">
          <w:rPr>
            <w:noProof/>
          </w:rPr>
          <w:t>8</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4B275" w14:textId="77777777" w:rsidR="00B80145" w:rsidRDefault="00B80145" w:rsidP="003A505B">
      <w:r>
        <w:separator/>
      </w:r>
    </w:p>
  </w:footnote>
  <w:footnote w:type="continuationSeparator" w:id="0">
    <w:p w14:paraId="039B7FFC" w14:textId="77777777" w:rsidR="00B80145" w:rsidRDefault="00B80145"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8"/>
  </w:num>
  <w:num w:numId="4">
    <w:abstractNumId w:val="6"/>
  </w:num>
  <w:num w:numId="5">
    <w:abstractNumId w:val="0"/>
  </w:num>
  <w:num w:numId="6">
    <w:abstractNumId w:val="9"/>
  </w:num>
  <w:num w:numId="7">
    <w:abstractNumId w:val="4"/>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5B"/>
    <w:rsid w:val="00080699"/>
    <w:rsid w:val="00104B87"/>
    <w:rsid w:val="0016526F"/>
    <w:rsid w:val="00184D07"/>
    <w:rsid w:val="001E6A86"/>
    <w:rsid w:val="00241987"/>
    <w:rsid w:val="002A1A4D"/>
    <w:rsid w:val="002A1AB4"/>
    <w:rsid w:val="002A34B3"/>
    <w:rsid w:val="002A3F02"/>
    <w:rsid w:val="002C7DEA"/>
    <w:rsid w:val="00310B4D"/>
    <w:rsid w:val="00366AF2"/>
    <w:rsid w:val="00374DA4"/>
    <w:rsid w:val="00383F68"/>
    <w:rsid w:val="003A3568"/>
    <w:rsid w:val="003A505B"/>
    <w:rsid w:val="00412775"/>
    <w:rsid w:val="004144BD"/>
    <w:rsid w:val="00423C43"/>
    <w:rsid w:val="00434DFC"/>
    <w:rsid w:val="00483468"/>
    <w:rsid w:val="004D18F3"/>
    <w:rsid w:val="004E55D8"/>
    <w:rsid w:val="00503850"/>
    <w:rsid w:val="005466C6"/>
    <w:rsid w:val="005C5D25"/>
    <w:rsid w:val="005C6B0A"/>
    <w:rsid w:val="006039F7"/>
    <w:rsid w:val="00621EB9"/>
    <w:rsid w:val="006D3164"/>
    <w:rsid w:val="0082494F"/>
    <w:rsid w:val="00843CF1"/>
    <w:rsid w:val="008962EE"/>
    <w:rsid w:val="00973C0F"/>
    <w:rsid w:val="009E565F"/>
    <w:rsid w:val="00A00CC2"/>
    <w:rsid w:val="00A1253C"/>
    <w:rsid w:val="00A64C3E"/>
    <w:rsid w:val="00B02D04"/>
    <w:rsid w:val="00B80145"/>
    <w:rsid w:val="00CA45DA"/>
    <w:rsid w:val="00E8587A"/>
    <w:rsid w:val="00F16FBB"/>
    <w:rsid w:val="00F57CB4"/>
    <w:rsid w:val="00F8350C"/>
    <w:rsid w:val="00FB1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
    <w:basedOn w:val="Normlny"/>
    <w:link w:val="OdsekzoznamuChar"/>
    <w:uiPriority w:val="34"/>
    <w:qFormat/>
    <w:rsid w:val="0016526F"/>
    <w:pPr>
      <w:ind w:left="720"/>
      <w:contextualSpacing/>
    </w:pPr>
  </w:style>
  <w:style w:type="character" w:customStyle="1" w:styleId="OdsekzoznamuChar">
    <w:name w:val="Odsek zoznamu Char"/>
    <w:aliases w:val="body Char,Odsek zoznamu2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semiHidden/>
    <w:unhideWhenUsed/>
    <w:rsid w:val="00412775"/>
    <w:rPr>
      <w:sz w:val="20"/>
      <w:szCs w:val="20"/>
    </w:rPr>
  </w:style>
  <w:style w:type="character" w:customStyle="1" w:styleId="TextkomentraChar">
    <w:name w:val="Text komentára Char"/>
    <w:basedOn w:val="Predvolenpsmoodseku"/>
    <w:link w:val="Textkomentra"/>
    <w:uiPriority w:val="99"/>
    <w:semiHidden/>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úpna zmluva - nábytok DNS _ BBSK upravena" edit="true"/>
    <f:field ref="objsubject" par="" text="" edit="true"/>
    <f:field ref="objcreatedby" par="" text="Bérešová, Darina"/>
    <f:field ref="objcreatedat" par="" date="2020-08-11T14:05:57" text="11. 8. 2020 14:05:57"/>
    <f:field ref="objchangedby" par="" text="Úradníčková, Zuzana, Mgr."/>
    <f:field ref="objmodifiedat" par="" date="2020-08-13T14:05:50" text="13. 8. 2020 14:05:50"/>
    <f:field ref="doc_FSCFOLIO_1_1001_FieldDocumentNumber" par="" text=""/>
    <f:field ref="doc_FSCFOLIO_1_1001_FieldSubject" par="" text="" edit="true"/>
    <f:field ref="FSCFOLIO_1_1001_FieldCurrentUser" par="" text="Ing. Roman Ružica"/>
    <f:field ref="CCAPRECONFIG_15_1001_Objektname" par="" text="Kúpna zmluva - nábytok DNS _ BBSK upraven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97283C2-34AE-4164-B6D5-F74F5643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2884</Words>
  <Characters>16443</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4</cp:revision>
  <dcterms:created xsi:type="dcterms:W3CDTF">2020-08-20T12:04:00Z</dcterms:created>
  <dcterms:modified xsi:type="dcterms:W3CDTF">2020-08-24T11:50:00Z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Darina Bérešová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11. 8. 2020, 14:05</vt:lpwstr>
  </property>
  <property fmtid="{D5CDD505-2E9C-101B-9397-08002B2CF9AE}" pid="55" name="FSC#SKEDITIONREG@103.510:curruserrolegroup">
    <vt:lpwstr>Oddelenie vnútornej prevádzky</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11. 8. 2020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11.8.2020, 14:05</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VO nábytok 2020</vt:lpwstr>
  </property>
  <property fmtid="{D5CDD505-2E9C-101B-9397-08002B2CF9AE}" pid="322" name="FSC#COOELAK@1.1001:FileReference">
    <vt:lpwstr>6732-2020</vt:lpwstr>
  </property>
  <property fmtid="{D5CDD505-2E9C-101B-9397-08002B2CF9AE}" pid="323" name="FSC#COOELAK@1.1001:FileRefYear">
    <vt:lpwstr>2020</vt:lpwstr>
  </property>
  <property fmtid="{D5CDD505-2E9C-101B-9397-08002B2CF9AE}" pid="324" name="FSC#COOELAK@1.1001:FileRefOrdinal">
    <vt:lpwstr>6732</vt:lpwstr>
  </property>
  <property fmtid="{D5CDD505-2E9C-101B-9397-08002B2CF9AE}" pid="325" name="FSC#COOELAK@1.1001:FileRefOU">
    <vt:lpwstr>ODDVP</vt:lpwstr>
  </property>
  <property fmtid="{D5CDD505-2E9C-101B-9397-08002B2CF9AE}" pid="326" name="FSC#COOELAK@1.1001:Organization">
    <vt:lpwstr/>
  </property>
  <property fmtid="{D5CDD505-2E9C-101B-9397-08002B2CF9AE}" pid="327" name="FSC#COOELAK@1.1001:Owner">
    <vt:lpwstr>Bérešová, Darina</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Úradníčková, Zuzana, Mgr.</vt:lpwstr>
  </property>
  <property fmtid="{D5CDD505-2E9C-101B-9397-08002B2CF9AE}" pid="333" name="FSC#COOELAK@1.1001:ApprovedAt">
    <vt:lpwstr>13.08.2020</vt:lpwstr>
  </property>
  <property fmtid="{D5CDD505-2E9C-101B-9397-08002B2CF9AE}" pid="334" name="FSC#COOELAK@1.1001:Department">
    <vt:lpwstr>ODDVP (Oddelenie vnútornej prevádzky)</vt:lpwstr>
  </property>
  <property fmtid="{D5CDD505-2E9C-101B-9397-08002B2CF9AE}" pid="335" name="FSC#COOELAK@1.1001:CreatedAt">
    <vt:lpwstr>11.08.2020</vt:lpwstr>
  </property>
  <property fmtid="{D5CDD505-2E9C-101B-9397-08002B2CF9AE}" pid="336" name="FSC#COOELAK@1.1001:OU">
    <vt:lpwstr>ODDVP (Oddelenie vnútornej prevádzky)</vt:lpwstr>
  </property>
  <property fmtid="{D5CDD505-2E9C-101B-9397-08002B2CF9AE}" pid="337" name="FSC#COOELAK@1.1001:Priority">
    <vt:lpwstr> ()</vt:lpwstr>
  </property>
  <property fmtid="{D5CDD505-2E9C-101B-9397-08002B2CF9AE}" pid="338" name="FSC#COOELAK@1.1001:ObjBarCode">
    <vt:lpwstr>*COO.2090.100.9.2722746*</vt:lpwstr>
  </property>
  <property fmtid="{D5CDD505-2E9C-101B-9397-08002B2CF9AE}" pid="339" name="FSC#COOELAK@1.1001:RefBarCode">
    <vt:lpwstr>*COO.2090.100.9.2722704*</vt:lpwstr>
  </property>
  <property fmtid="{D5CDD505-2E9C-101B-9397-08002B2CF9AE}" pid="340" name="FSC#COOELAK@1.1001:FileRefBarCode">
    <vt:lpwstr>*6732-2020*</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Zuzana</vt:lpwstr>
  </property>
  <property fmtid="{D5CDD505-2E9C-101B-9397-08002B2CF9AE}" pid="349" name="FSC#COOELAK@1.1001:ApproverSurName">
    <vt:lpwstr>Úradníčková</vt:lpwstr>
  </property>
  <property fmtid="{D5CDD505-2E9C-101B-9397-08002B2CF9AE}" pid="350" name="FSC#COOELAK@1.1001:ApproverTitle">
    <vt:lpwstr>Mgr.</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AS1</vt:lpwstr>
  </property>
  <property fmtid="{D5CDD505-2E9C-101B-9397-08002B2CF9AE}" pid="354" name="FSC#COOELAK@1.1001:CurrentUserRolePos">
    <vt:lpwstr>Odborný referent IV</vt:lpwstr>
  </property>
  <property fmtid="{D5CDD505-2E9C-101B-9397-08002B2CF9AE}" pid="355" name="FSC#COOELAK@1.1001:CurrentUserEmail">
    <vt:lpwstr>roman.ruzica@bbsk.sk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Darina Bérešová</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11.08.2020</vt:lpwstr>
  </property>
  <property fmtid="{D5CDD505-2E9C-101B-9397-08002B2CF9AE}" pid="367" name="FSC#ATSTATECFG@1.1001:SubfileSubject">
    <vt:lpwstr>Zmluva č. 849  - dodanie interiérového vybavenia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6732-2020-4</vt:lpwstr>
  </property>
  <property fmtid="{D5CDD505-2E9C-101B-9397-08002B2CF9AE}" pid="375" name="FSC#ATSTATECFG@1.1001:Clause">
    <vt:lpwstr/>
  </property>
  <property fmtid="{D5CDD505-2E9C-101B-9397-08002B2CF9AE}" pid="376" name="FSC#ATSTATECFG@1.1001:ApprovedSignature">
    <vt:lpwstr>Mgr. Zuzana Úradníčková</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COO.2090.100.9.2722746</vt:lpwstr>
  </property>
  <property fmtid="{D5CDD505-2E9C-101B-9397-08002B2CF9AE}" pid="386" name="FSC#FSCFOLIO@1.1001:docpropproject">
    <vt:lpwstr/>
  </property>
</Properties>
</file>