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A4" w:rsidRDefault="00640DA4" w:rsidP="001911DF">
      <w:pPr>
        <w:autoSpaceDE w:val="0"/>
        <w:adjustRightInd w:val="0"/>
        <w:jc w:val="left"/>
        <w:rPr>
          <w:rFonts w:ascii="Calibri" w:hAnsi="Calibri" w:cs="Arial"/>
          <w:sz w:val="22"/>
          <w:szCs w:val="22"/>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bookmarkEnd w:id="0"/>
    <w:bookmarkEnd w:id="1"/>
    <w:bookmarkEnd w:id="2"/>
    <w:bookmarkEnd w:id="3"/>
    <w:bookmarkEnd w:id="4"/>
    <w:bookmarkEnd w:id="5"/>
    <w:bookmarkEnd w:id="6"/>
    <w:p w:rsidR="00833C3B" w:rsidRPr="002D4DDC" w:rsidRDefault="00833C3B" w:rsidP="00833C3B">
      <w:pPr>
        <w:pStyle w:val="Normlny1"/>
        <w:jc w:val="center"/>
        <w:rPr>
          <w:rFonts w:ascii="Times New Roman" w:hAnsi="Times New Roman"/>
          <w:b/>
          <w:sz w:val="28"/>
          <w:szCs w:val="28"/>
          <w:lang w:val="sk-SK"/>
        </w:rPr>
      </w:pPr>
      <w:r w:rsidRPr="002D4DDC">
        <w:rPr>
          <w:rFonts w:ascii="Times New Roman" w:hAnsi="Times New Roman"/>
          <w:b/>
          <w:sz w:val="28"/>
          <w:szCs w:val="28"/>
          <w:lang w:val="sk-SK"/>
        </w:rPr>
        <w:t>KÚPNA ZMLUVA</w:t>
      </w:r>
    </w:p>
    <w:p w:rsidR="00833C3B" w:rsidRPr="002D4DDC" w:rsidRDefault="00833C3B" w:rsidP="00833C3B">
      <w:pPr>
        <w:pStyle w:val="Default"/>
        <w:jc w:val="center"/>
        <w:rPr>
          <w:b/>
          <w:color w:val="auto"/>
        </w:rPr>
      </w:pPr>
      <w:r w:rsidRPr="002D4DDC">
        <w:rPr>
          <w:b/>
          <w:color w:val="auto"/>
        </w:rPr>
        <w:t>č</w:t>
      </w:r>
      <w:r w:rsidRPr="00C52E8C">
        <w:rPr>
          <w:b/>
          <w:color w:val="auto"/>
        </w:rPr>
        <w:t xml:space="preserve">. </w:t>
      </w:r>
      <w:r w:rsidR="00C52E8C" w:rsidRPr="00C52E8C">
        <w:rPr>
          <w:b/>
          <w:color w:val="auto"/>
        </w:rPr>
        <w:t>017/1/2020/142</w:t>
      </w:r>
    </w:p>
    <w:p w:rsidR="00833C3B" w:rsidRPr="002D4DDC" w:rsidRDefault="00833C3B" w:rsidP="00833C3B">
      <w:pPr>
        <w:pStyle w:val="Default"/>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B25B3E">
      <w:pPr>
        <w:pStyle w:val="Normlny1"/>
        <w:numPr>
          <w:ilvl w:val="0"/>
          <w:numId w:val="69"/>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465609">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465609">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465609">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B25B3E">
      <w:pPr>
        <w:pStyle w:val="Normlny1"/>
        <w:numPr>
          <w:ilvl w:val="0"/>
          <w:numId w:val="69"/>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B25B3E">
      <w:pPr>
        <w:pStyle w:val="Normlny1"/>
        <w:numPr>
          <w:ilvl w:val="0"/>
          <w:numId w:val="66"/>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00C52E8C" w:rsidRPr="00C52E8C">
        <w:rPr>
          <w:rFonts w:ascii="Times New Roman" w:hAnsi="Times New Roman"/>
          <w:b/>
          <w:bCs/>
          <w:lang w:val="sk-SK"/>
        </w:rPr>
        <w:t>B.  Operačný stôl neurochirurgické oddelenie</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szCs w:val="24"/>
          <w:lang w:val="sk-SK"/>
        </w:rPr>
        <w:lastRenderedPageBreak/>
        <w:t xml:space="preserve">Predmetom kúpnej zmluvy (ďalej aj „zmluva“) je záväzok predávajúceho za podmienok dohodnutých v tejto zmluve dodať kupujúcemu tovar </w:t>
      </w:r>
      <w:r w:rsidRPr="002D4DDC">
        <w:rPr>
          <w:rFonts w:ascii="Times New Roman" w:hAnsi="Times New Roman"/>
          <w:b/>
          <w:szCs w:val="24"/>
          <w:lang w:val="sk-SK"/>
        </w:rPr>
        <w:t>„</w:t>
      </w:r>
      <w:r w:rsidR="00C52E8C" w:rsidRPr="00C52E8C">
        <w:rPr>
          <w:rFonts w:ascii="Times New Roman" w:hAnsi="Times New Roman"/>
          <w:b/>
          <w:bCs/>
          <w:lang w:val="sk-SK"/>
        </w:rPr>
        <w:t>B.  Operačný stôl neurochirurgické oddelenie</w:t>
      </w:r>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w:t>
      </w:r>
      <w:r w:rsidR="006B0BDE">
        <w:rPr>
          <w:rFonts w:ascii="Times New Roman" w:hAnsi="Times New Roman"/>
          <w:lang w:val="sk-SK"/>
        </w:rPr>
        <w:t xml:space="preserve">vybavenia operačnej sály podľa prílohy č. 1 tejto zmluvy </w:t>
      </w:r>
      <w:r w:rsidRPr="002D4DDC">
        <w:rPr>
          <w:rFonts w:ascii="Times New Roman" w:hAnsi="Times New Roman"/>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w:t>
      </w:r>
      <w:r w:rsidRPr="002D4DDC">
        <w:rPr>
          <w:rFonts w:ascii="Times New Roman" w:hAnsi="Times New Roman"/>
          <w:lang w:val="sk-SK"/>
        </w:rPr>
        <w:lastRenderedPageBreak/>
        <w:t>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B25B3E">
      <w:pPr>
        <w:pStyle w:val="Normlny1"/>
        <w:numPr>
          <w:ilvl w:val="1"/>
          <w:numId w:val="79"/>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w:t>
      </w:r>
      <w:r w:rsidRPr="002D4DDC">
        <w:rPr>
          <w:rStyle w:val="new"/>
          <w:rFonts w:ascii="Times New Roman" w:hAnsi="Times New Roman"/>
          <w:szCs w:val="24"/>
          <w:lang w:val="sk-SK"/>
        </w:rPr>
        <w:lastRenderedPageBreak/>
        <w:t xml:space="preserve">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2D4DDC" w:rsidRDefault="00833C3B" w:rsidP="00B25B3E">
      <w:pPr>
        <w:pStyle w:val="Normlny1"/>
        <w:numPr>
          <w:ilvl w:val="0"/>
          <w:numId w:val="68"/>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w:t>
      </w:r>
      <w:proofErr w:type="spellStart"/>
      <w:r w:rsidRPr="002D4DDC">
        <w:rPr>
          <w:rFonts w:ascii="Times New Roman" w:hAnsi="Times New Roman"/>
          <w:szCs w:val="22"/>
        </w:rPr>
        <w:t>vety</w:t>
      </w:r>
      <w:proofErr w:type="spellEnd"/>
      <w:r w:rsidRPr="002D4DDC">
        <w:rPr>
          <w:rFonts w:ascii="Times New Roman" w:hAnsi="Times New Roman"/>
          <w:szCs w:val="22"/>
        </w:rPr>
        <w:t xml:space="preserve"> </w:t>
      </w:r>
      <w:proofErr w:type="spellStart"/>
      <w:r w:rsidRPr="002D4DDC">
        <w:rPr>
          <w:rFonts w:ascii="Times New Roman" w:hAnsi="Times New Roman"/>
          <w:szCs w:val="22"/>
        </w:rPr>
        <w:t>tohto</w:t>
      </w:r>
      <w:proofErr w:type="spellEnd"/>
      <w:r w:rsidRPr="002D4DDC">
        <w:rPr>
          <w:rFonts w:ascii="Times New Roman" w:hAnsi="Times New Roman"/>
          <w:szCs w:val="22"/>
        </w:rPr>
        <w:t xml:space="preserve"> </w:t>
      </w:r>
      <w:proofErr w:type="spellStart"/>
      <w:r w:rsidRPr="002D4DDC">
        <w:rPr>
          <w:rFonts w:ascii="Times New Roman" w:hAnsi="Times New Roman"/>
          <w:szCs w:val="22"/>
        </w:rPr>
        <w:t>článku</w:t>
      </w:r>
      <w:proofErr w:type="spellEnd"/>
      <w:r w:rsidRPr="002D4DDC">
        <w:rPr>
          <w:rFonts w:ascii="Times New Roman" w:hAnsi="Times New Roman"/>
          <w:szCs w:val="22"/>
        </w:rPr>
        <w:t xml:space="preserve">, </w:t>
      </w:r>
      <w:proofErr w:type="spellStart"/>
      <w:r w:rsidRPr="002D4DDC">
        <w:rPr>
          <w:rFonts w:ascii="Times New Roman" w:hAnsi="Times New Roman"/>
          <w:szCs w:val="22"/>
        </w:rPr>
        <w:t>bude</w:t>
      </w:r>
      <w:proofErr w:type="spellEnd"/>
      <w:r w:rsidRPr="002D4DDC">
        <w:rPr>
          <w:rFonts w:ascii="Times New Roman" w:hAnsi="Times New Roman"/>
          <w:szCs w:val="22"/>
        </w:rPr>
        <w:t xml:space="preserve"> </w:t>
      </w:r>
      <w:proofErr w:type="spellStart"/>
      <w:r w:rsidRPr="002D4DDC">
        <w:rPr>
          <w:rFonts w:ascii="Times New Roman" w:hAnsi="Times New Roman"/>
          <w:szCs w:val="22"/>
        </w:rPr>
        <w:t>podľa</w:t>
      </w:r>
      <w:proofErr w:type="spellEnd"/>
      <w:r w:rsidRPr="002D4DDC">
        <w:rPr>
          <w:rFonts w:ascii="Times New Roman" w:hAnsi="Times New Roman"/>
          <w:szCs w:val="22"/>
        </w:rPr>
        <w:t xml:space="preserve"> § 39 </w:t>
      </w:r>
      <w:proofErr w:type="spellStart"/>
      <w:r w:rsidRPr="002D4DDC">
        <w:rPr>
          <w:rFonts w:ascii="Times New Roman" w:hAnsi="Times New Roman"/>
          <w:szCs w:val="22"/>
        </w:rPr>
        <w:t>Občianskeho</w:t>
      </w:r>
      <w:proofErr w:type="spellEnd"/>
      <w:r w:rsidRPr="002D4DDC">
        <w:rPr>
          <w:rFonts w:ascii="Times New Roman" w:hAnsi="Times New Roman"/>
          <w:szCs w:val="22"/>
        </w:rPr>
        <w:t xml:space="preserve"> </w:t>
      </w:r>
      <w:proofErr w:type="spellStart"/>
      <w:r w:rsidRPr="002D4DDC">
        <w:rPr>
          <w:rFonts w:ascii="Times New Roman" w:hAnsi="Times New Roman"/>
          <w:szCs w:val="22"/>
        </w:rPr>
        <w:t>zákonníka</w:t>
      </w:r>
      <w:proofErr w:type="spellEnd"/>
      <w:r w:rsidRPr="002D4DDC">
        <w:rPr>
          <w:rFonts w:ascii="Times New Roman" w:hAnsi="Times New Roman"/>
          <w:szCs w:val="22"/>
        </w:rPr>
        <w:t xml:space="preserve"> </w:t>
      </w:r>
      <w:proofErr w:type="spellStart"/>
      <w:r w:rsidRPr="002D4DDC">
        <w:rPr>
          <w:rFonts w:ascii="Times New Roman" w:hAnsi="Times New Roman"/>
          <w:szCs w:val="22"/>
        </w:rPr>
        <w:t>neplatný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w:t>
      </w:r>
      <w:proofErr w:type="spellStart"/>
      <w:r w:rsidRPr="002D4DDC">
        <w:rPr>
          <w:rFonts w:ascii="Times New Roman" w:hAnsi="Times New Roman"/>
          <w:szCs w:val="22"/>
        </w:rPr>
        <w:t>kupujúceho</w:t>
      </w:r>
      <w:proofErr w:type="spellEnd"/>
      <w:r w:rsidRPr="002D4DDC">
        <w:rPr>
          <w:rFonts w:ascii="Times New Roman" w:hAnsi="Times New Roman"/>
          <w:szCs w:val="22"/>
        </w:rPr>
        <w:t xml:space="preserve"> je </w:t>
      </w:r>
      <w:proofErr w:type="spellStart"/>
      <w:r w:rsidRPr="002D4DDC">
        <w:rPr>
          <w:rFonts w:ascii="Times New Roman" w:hAnsi="Times New Roman"/>
          <w:szCs w:val="22"/>
        </w:rPr>
        <w:t>zároveň</w:t>
      </w:r>
      <w:proofErr w:type="spellEnd"/>
      <w:r w:rsidRPr="002D4DDC">
        <w:rPr>
          <w:rFonts w:ascii="Times New Roman" w:hAnsi="Times New Roman"/>
          <w:szCs w:val="22"/>
        </w:rPr>
        <w:t xml:space="preserve"> </w:t>
      </w:r>
      <w:proofErr w:type="spellStart"/>
      <w:r w:rsidRPr="002D4DDC">
        <w:rPr>
          <w:rFonts w:ascii="Times New Roman" w:hAnsi="Times New Roman"/>
          <w:szCs w:val="22"/>
        </w:rPr>
        <w:t>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len</w:t>
      </w:r>
      <w:proofErr w:type="spellEnd"/>
      <w:r w:rsidRPr="002D4DDC">
        <w:rPr>
          <w:rFonts w:ascii="Times New Roman" w:hAnsi="Times New Roman"/>
          <w:szCs w:val="22"/>
        </w:rPr>
        <w:t xml:space="preserve"> </w:t>
      </w:r>
      <w:proofErr w:type="spellStart"/>
      <w:r w:rsidRPr="002D4DDC">
        <w:rPr>
          <w:rFonts w:ascii="Times New Roman" w:hAnsi="Times New Roman"/>
          <w:szCs w:val="22"/>
        </w:rPr>
        <w:t>za</w:t>
      </w:r>
      <w:proofErr w:type="spellEnd"/>
      <w:r w:rsidRPr="002D4DDC">
        <w:rPr>
          <w:rFonts w:ascii="Times New Roman" w:hAnsi="Times New Roman"/>
          <w:szCs w:val="22"/>
        </w:rPr>
        <w:t xml:space="preserve"> </w:t>
      </w:r>
      <w:proofErr w:type="spellStart"/>
      <w:r w:rsidRPr="002D4DDC">
        <w:rPr>
          <w:rFonts w:ascii="Times New Roman" w:hAnsi="Times New Roman"/>
          <w:szCs w:val="22"/>
        </w:rPr>
        <w:t>podmienky</w:t>
      </w:r>
      <w:proofErr w:type="spellEnd"/>
      <w:r w:rsidRPr="002D4DDC">
        <w:rPr>
          <w:rFonts w:ascii="Times New Roman" w:hAnsi="Times New Roman"/>
          <w:szCs w:val="22"/>
        </w:rPr>
        <w:t xml:space="preserve">, </w:t>
      </w:r>
      <w:proofErr w:type="spellStart"/>
      <w:r w:rsidRPr="002D4DDC">
        <w:rPr>
          <w:rFonts w:ascii="Times New Roman" w:hAnsi="Times New Roman"/>
          <w:szCs w:val="22"/>
        </w:rPr>
        <w:t>že</w:t>
      </w:r>
      <w:proofErr w:type="spellEnd"/>
      <w:r w:rsidRPr="002D4DDC">
        <w:rPr>
          <w:rFonts w:ascii="Times New Roman" w:hAnsi="Times New Roman"/>
          <w:szCs w:val="22"/>
        </w:rPr>
        <w:t xml:space="preserve"> </w:t>
      </w:r>
      <w:proofErr w:type="spellStart"/>
      <w:r w:rsidRPr="002D4DDC">
        <w:rPr>
          <w:rFonts w:ascii="Times New Roman" w:hAnsi="Times New Roman"/>
          <w:szCs w:val="22"/>
        </w:rPr>
        <w:t>bol</w:t>
      </w:r>
      <w:proofErr w:type="spellEnd"/>
      <w:r w:rsidRPr="002D4DDC">
        <w:rPr>
          <w:rFonts w:ascii="Times New Roman" w:hAnsi="Times New Roman"/>
          <w:szCs w:val="22"/>
        </w:rPr>
        <w:t xml:space="preserve"> </w:t>
      </w:r>
      <w:proofErr w:type="spellStart"/>
      <w:proofErr w:type="gramStart"/>
      <w:r w:rsidRPr="002D4DDC">
        <w:rPr>
          <w:rFonts w:ascii="Times New Roman" w:hAnsi="Times New Roman"/>
          <w:szCs w:val="22"/>
        </w:rPr>
        <w:t>na</w:t>
      </w:r>
      <w:proofErr w:type="spellEnd"/>
      <w:proofErr w:type="gramEnd"/>
      <w:r w:rsidRPr="002D4DDC">
        <w:rPr>
          <w:rFonts w:ascii="Times New Roman" w:hAnsi="Times New Roman"/>
          <w:szCs w:val="22"/>
        </w:rPr>
        <w:t xml:space="preserve"> </w:t>
      </w:r>
      <w:proofErr w:type="spellStart"/>
      <w:r w:rsidRPr="002D4DDC">
        <w:rPr>
          <w:rFonts w:ascii="Times New Roman" w:hAnsi="Times New Roman"/>
          <w:szCs w:val="22"/>
        </w:rPr>
        <w:t>takýto</w:t>
      </w:r>
      <w:proofErr w:type="spellEnd"/>
      <w:r w:rsidRPr="002D4DDC">
        <w:rPr>
          <w:rFonts w:ascii="Times New Roman" w:hAnsi="Times New Roman"/>
          <w:szCs w:val="22"/>
        </w:rPr>
        <w:t xml:space="preserve"> </w:t>
      </w:r>
      <w:proofErr w:type="spellStart"/>
      <w:r w:rsidRPr="002D4DDC">
        <w:rPr>
          <w:rFonts w:ascii="Times New Roman" w:hAnsi="Times New Roman"/>
          <w:szCs w:val="22"/>
        </w:rPr>
        <w:t>úkon</w:t>
      </w:r>
      <w:proofErr w:type="spellEnd"/>
      <w:r w:rsidRPr="002D4DDC">
        <w:rPr>
          <w:rFonts w:ascii="Times New Roman" w:hAnsi="Times New Roman"/>
          <w:szCs w:val="22"/>
        </w:rPr>
        <w:t xml:space="preserve"> </w:t>
      </w:r>
      <w:proofErr w:type="spellStart"/>
      <w:r w:rsidRPr="002D4DDC">
        <w:rPr>
          <w:rFonts w:ascii="Times New Roman" w:hAnsi="Times New Roman"/>
          <w:szCs w:val="22"/>
        </w:rPr>
        <w:t>udelený</w:t>
      </w:r>
      <w:proofErr w:type="spellEnd"/>
      <w:r w:rsidRPr="002D4DDC">
        <w:rPr>
          <w:rFonts w:ascii="Times New Roman" w:hAnsi="Times New Roman"/>
          <w:szCs w:val="22"/>
        </w:rPr>
        <w:t xml:space="preserve"> </w:t>
      </w:r>
      <w:proofErr w:type="spellStart"/>
      <w:r w:rsidRPr="002D4DDC">
        <w:rPr>
          <w:rFonts w:ascii="Times New Roman" w:hAnsi="Times New Roman"/>
          <w:szCs w:val="22"/>
        </w:rPr>
        <w:t>predchádzajúci</w:t>
      </w:r>
      <w:proofErr w:type="spellEnd"/>
      <w:r w:rsidRPr="002D4DDC">
        <w:rPr>
          <w:rFonts w:ascii="Times New Roman" w:hAnsi="Times New Roman"/>
          <w:szCs w:val="22"/>
        </w:rPr>
        <w:t xml:space="preserve"> </w:t>
      </w:r>
      <w:proofErr w:type="spellStart"/>
      <w:r w:rsidRPr="002D4DDC">
        <w:rPr>
          <w:rFonts w:ascii="Times New Roman" w:hAnsi="Times New Roman"/>
          <w:szCs w:val="22"/>
        </w:rPr>
        <w:t>písomný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MZ SR.</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w:t>
      </w:r>
      <w:r w:rsidRPr="002D4DDC">
        <w:lastRenderedPageBreak/>
        <w:t>tovaru bezodkladne, najneskôr však do piatich (5) kalendárnych dní odo dňa dodania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B25B3E">
      <w:pPr>
        <w:pStyle w:val="Odsekzoznamu"/>
        <w:widowControl w:val="0"/>
        <w:numPr>
          <w:ilvl w:val="0"/>
          <w:numId w:val="65"/>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B25B3E">
      <w:pPr>
        <w:pStyle w:val="Odsekzoznamu"/>
        <w:widowControl w:val="0"/>
        <w:numPr>
          <w:ilvl w:val="0"/>
          <w:numId w:val="65"/>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lastRenderedPageBreak/>
        <w:t xml:space="preserve">Predávajúci je povinný oznámiť kupujúcemu bezodkladne akúkoľvek zmenu údajov o subdodávateľovi a rovnako tak prípadnú zmenu subdodávateľa a jeho údaje. </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B25B3E">
      <w:pPr>
        <w:pStyle w:val="Default"/>
        <w:numPr>
          <w:ilvl w:val="0"/>
          <w:numId w:val="77"/>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lastRenderedPageBreak/>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w:t>
      </w:r>
      <w:r w:rsidRPr="008C2002">
        <w:rPr>
          <w:b/>
          <w:bCs/>
        </w:rPr>
        <w:lastRenderedPageBreak/>
        <w:t>lehotách od nástupu na opravu</w:t>
      </w:r>
      <w:r w:rsidRPr="002D4DDC">
        <w:t>:</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B25B3E">
      <w:pPr>
        <w:pStyle w:val="Odsekzoznamu"/>
        <w:widowControl w:val="0"/>
        <w:numPr>
          <w:ilvl w:val="0"/>
          <w:numId w:val="83"/>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w:t>
      </w:r>
      <w:r w:rsidRPr="00D227C1">
        <w:lastRenderedPageBreak/>
        <w:t xml:space="preserve">7.13 zmluvy: </w:t>
      </w:r>
      <w:r>
        <w:t>2</w:t>
      </w:r>
      <w:r w:rsidRPr="00D227C1">
        <w:t>0 eur za každú začatú hodinu omeškania,</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B25B3E">
      <w:pPr>
        <w:pStyle w:val="Odsekzoznamu"/>
        <w:widowControl w:val="0"/>
        <w:numPr>
          <w:ilvl w:val="0"/>
          <w:numId w:val="87"/>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w:t>
      </w:r>
      <w:r w:rsidRPr="008874BD">
        <w:lastRenderedPageBreak/>
        <w:t>končia 31. decembrom daného kalendárneho roka alebo dňom ukončenia platnosti kúpnej zmluvy, ak zmluva skončí platnosť pred 31. decembrom daného kalendárneho roka.</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B25B3E">
      <w:pPr>
        <w:pStyle w:val="Odsekzoznamu"/>
        <w:widowControl w:val="0"/>
        <w:numPr>
          <w:ilvl w:val="0"/>
          <w:numId w:val="88"/>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B25B3E">
      <w:pPr>
        <w:pStyle w:val="Odsekzoznamu"/>
        <w:widowControl w:val="0"/>
        <w:numPr>
          <w:ilvl w:val="0"/>
          <w:numId w:val="86"/>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lastRenderedPageBreak/>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B25B3E">
      <w:pPr>
        <w:pStyle w:val="Odsekzoznamu"/>
        <w:widowControl w:val="0"/>
        <w:numPr>
          <w:ilvl w:val="0"/>
          <w:numId w:val="86"/>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B25B3E">
      <w:pPr>
        <w:pStyle w:val="Default"/>
        <w:numPr>
          <w:ilvl w:val="0"/>
          <w:numId w:val="76"/>
        </w:numPr>
        <w:autoSpaceDE/>
        <w:autoSpaceDN/>
        <w:adjustRightInd/>
        <w:spacing w:after="120"/>
        <w:ind w:hanging="720"/>
        <w:rPr>
          <w:color w:val="auto"/>
        </w:rPr>
      </w:pPr>
      <w:r w:rsidRPr="00E50AA6">
        <w:rPr>
          <w:color w:val="auto"/>
        </w:rPr>
        <w:t>Zmluvu je možné ukončiť:</w:t>
      </w:r>
    </w:p>
    <w:p w:rsidR="00833C3B" w:rsidRPr="00E50AA6" w:rsidRDefault="00833C3B" w:rsidP="00B25B3E">
      <w:pPr>
        <w:pStyle w:val="Default"/>
        <w:numPr>
          <w:ilvl w:val="0"/>
          <w:numId w:val="72"/>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B25B3E">
      <w:pPr>
        <w:pStyle w:val="Default"/>
        <w:numPr>
          <w:ilvl w:val="0"/>
          <w:numId w:val="72"/>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w:t>
      </w:r>
      <w:r w:rsidRPr="006E617B">
        <w:rPr>
          <w:color w:val="auto"/>
        </w:rPr>
        <w:lastRenderedPageBreak/>
        <w:t xml:space="preserve">nepočíta. Odstúpením od zmluvy nie je dotknuté právo na náhradu škody a na úhradu zmluvnej pokuty, na ktorej vznikol nárok pred odstúpením od zmluvy. </w:t>
      </w:r>
    </w:p>
    <w:p w:rsidR="00833C3B" w:rsidRPr="00D63F34" w:rsidRDefault="00833C3B" w:rsidP="00B25B3E">
      <w:pPr>
        <w:pStyle w:val="Default"/>
        <w:numPr>
          <w:ilvl w:val="0"/>
          <w:numId w:val="76"/>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B25B3E">
      <w:pPr>
        <w:pStyle w:val="Default"/>
        <w:numPr>
          <w:ilvl w:val="1"/>
          <w:numId w:val="73"/>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B25B3E">
      <w:pPr>
        <w:pStyle w:val="Default"/>
        <w:numPr>
          <w:ilvl w:val="1"/>
          <w:numId w:val="73"/>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7" w:name="_Hlk15635704"/>
    </w:p>
    <w:bookmarkEnd w:id="7"/>
    <w:p w:rsidR="00833C3B" w:rsidRPr="00F2642A" w:rsidRDefault="00833C3B" w:rsidP="00B25B3E">
      <w:pPr>
        <w:pStyle w:val="Default"/>
        <w:numPr>
          <w:ilvl w:val="1"/>
          <w:numId w:val="73"/>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B25B3E">
      <w:pPr>
        <w:pStyle w:val="Odsekzoznamu"/>
        <w:widowControl w:val="0"/>
        <w:numPr>
          <w:ilvl w:val="1"/>
          <w:numId w:val="74"/>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465609">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465609">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2645C8" w:rsidRDefault="002645C8"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9B5CB6">
      <w:r>
        <w:br w:type="page"/>
      </w:r>
    </w:p>
    <w:p w:rsidR="009B5CB6" w:rsidRDefault="009B5CB6" w:rsidP="009B5CB6">
      <w:pPr>
        <w:rPr>
          <w:rFonts w:ascii="Times New Roman" w:hAnsi="Times New Roman"/>
        </w:rPr>
      </w:pPr>
    </w:p>
    <w:p w:rsidR="009B5CB6" w:rsidRDefault="009B5CB6" w:rsidP="009B5CB6">
      <w:pPr>
        <w:rPr>
          <w:rFonts w:ascii="Times New Roman" w:hAnsi="Times New Roman"/>
        </w:rPr>
      </w:pPr>
    </w:p>
    <w:p w:rsidR="006A6674" w:rsidRPr="00AF13E5" w:rsidRDefault="00217044" w:rsidP="00AF13E5">
      <w:pPr>
        <w:spacing w:after="200" w:line="276" w:lineRule="auto"/>
        <w:jc w:val="left"/>
        <w:rPr>
          <w:rFonts w:ascii="Times New Roman" w:hAnsi="Times New Roman"/>
        </w:rPr>
      </w:pPr>
      <w:r w:rsidRPr="00AF13E5">
        <w:rPr>
          <w:rFonts w:ascii="Times New Roman" w:hAnsi="Times New Roman"/>
          <w:b/>
          <w:sz w:val="24"/>
          <w:szCs w:val="28"/>
          <w:highlight w:val="lightGray"/>
        </w:rPr>
        <w:t xml:space="preserve">Príloha č. </w:t>
      </w:r>
      <w:r w:rsidR="008D0B1A">
        <w:rPr>
          <w:rFonts w:ascii="Times New Roman" w:hAnsi="Times New Roman"/>
          <w:b/>
          <w:sz w:val="24"/>
          <w:szCs w:val="28"/>
          <w:highlight w:val="lightGray"/>
        </w:rPr>
        <w:t>1</w:t>
      </w:r>
      <w:r w:rsidRPr="00AF13E5">
        <w:rPr>
          <w:rFonts w:ascii="Times New Roman" w:hAnsi="Times New Roman"/>
          <w:b/>
          <w:sz w:val="24"/>
          <w:szCs w:val="28"/>
          <w:highlight w:val="lightGray"/>
        </w:rPr>
        <w:t xml:space="preserve"> k</w:t>
      </w:r>
      <w:r w:rsidR="006A6674" w:rsidRPr="00AF13E5">
        <w:rPr>
          <w:rFonts w:ascii="Times New Roman" w:hAnsi="Times New Roman"/>
          <w:b/>
          <w:sz w:val="24"/>
          <w:szCs w:val="28"/>
          <w:highlight w:val="lightGray"/>
        </w:rPr>
        <w:t> </w:t>
      </w:r>
      <w:r w:rsidRPr="00AF13E5">
        <w:rPr>
          <w:rFonts w:ascii="Times New Roman" w:hAnsi="Times New Roman"/>
          <w:b/>
          <w:sz w:val="24"/>
          <w:szCs w:val="28"/>
          <w:highlight w:val="lightGray"/>
        </w:rPr>
        <w:t>zmluve</w:t>
      </w:r>
      <w:r w:rsidR="006A6674">
        <w:rPr>
          <w:rFonts w:ascii="Times New Roman" w:hAnsi="Times New Roman"/>
          <w:b/>
          <w:sz w:val="24"/>
          <w:szCs w:val="28"/>
        </w:rPr>
        <w:t xml:space="preserve"> </w:t>
      </w:r>
      <w:r w:rsidR="005945BC">
        <w:rPr>
          <w:rFonts w:ascii="Times New Roman" w:hAnsi="Times New Roman"/>
          <w:b/>
          <w:sz w:val="24"/>
          <w:szCs w:val="28"/>
        </w:rPr>
        <w:t xml:space="preserve"> </w:t>
      </w:r>
    </w:p>
    <w:p w:rsidR="006A6674" w:rsidRPr="006A6674" w:rsidRDefault="005945BC" w:rsidP="006A6674">
      <w:pPr>
        <w:rPr>
          <w:rFonts w:ascii="Times New Roman" w:hAnsi="Times New Roman"/>
          <w:sz w:val="24"/>
        </w:rPr>
      </w:pPr>
      <w:r>
        <w:rPr>
          <w:rFonts w:ascii="Times New Roman" w:hAnsi="Times New Roman"/>
          <w:b/>
          <w:sz w:val="24"/>
          <w:szCs w:val="28"/>
        </w:rPr>
        <w:t>(</w:t>
      </w:r>
      <w:r w:rsidR="006A6674" w:rsidRPr="006A6674">
        <w:rPr>
          <w:rFonts w:ascii="Times New Roman" w:hAnsi="Times New Roman"/>
          <w:sz w:val="24"/>
        </w:rPr>
        <w:t>predkladá iba úspešný uchádzač</w:t>
      </w:r>
      <w:r w:rsidR="006A6674">
        <w:rPr>
          <w:rFonts w:ascii="Times New Roman" w:hAnsi="Times New Roman"/>
          <w:sz w:val="24"/>
        </w:rPr>
        <w:t xml:space="preserve"> pred podpisom zmluvy)</w:t>
      </w:r>
    </w:p>
    <w:p w:rsidR="00D90FC2" w:rsidRDefault="00D90FC2" w:rsidP="00D90FC2">
      <w:pPr>
        <w:rPr>
          <w:rFonts w:ascii="Times New Roman" w:hAnsi="Times New Roman"/>
          <w:sz w:val="24"/>
          <w:szCs w:val="28"/>
        </w:rPr>
      </w:pPr>
    </w:p>
    <w:p w:rsidR="00AD6093" w:rsidRDefault="00AD6093" w:rsidP="00217044">
      <w:pPr>
        <w:pStyle w:val="Default"/>
        <w:rPr>
          <w:rFonts w:eastAsia="Times New Roman"/>
          <w:b/>
          <w:color w:val="auto"/>
          <w:szCs w:val="28"/>
        </w:rPr>
      </w:pPr>
      <w:r w:rsidRPr="00AD6093">
        <w:rPr>
          <w:rFonts w:eastAsia="Times New Roman"/>
          <w:b/>
          <w:color w:val="auto"/>
          <w:szCs w:val="28"/>
        </w:rPr>
        <w:t xml:space="preserve">Technický opis  tzn. podrobný technický opis všetkých položiek predmetu zmluvy </w:t>
      </w:r>
      <w:r w:rsidR="00193BD2">
        <w:rPr>
          <w:rFonts w:eastAsia="Times New Roman"/>
          <w:b/>
          <w:color w:val="auto"/>
          <w:szCs w:val="28"/>
        </w:rPr>
        <w:t xml:space="preserve"> </w:t>
      </w:r>
    </w:p>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Pr="00286141" w:rsidRDefault="00217044" w:rsidP="00217044">
      <w:pPr>
        <w:pStyle w:val="Default"/>
        <w:spacing w:line="276" w:lineRule="auto"/>
        <w:rPr>
          <w:sz w:val="22"/>
          <w:szCs w:val="22"/>
        </w:rPr>
      </w:pPr>
      <w:r w:rsidRPr="00286141">
        <w:rPr>
          <w:bCs/>
          <w:i/>
          <w:iCs/>
          <w:sz w:val="22"/>
          <w:szCs w:val="22"/>
        </w:rPr>
        <w:t xml:space="preserve">IČO: </w:t>
      </w:r>
    </w:p>
    <w:p w:rsidR="00217044" w:rsidRPr="00AD6227" w:rsidRDefault="00217044" w:rsidP="00217044">
      <w:pPr>
        <w:rPr>
          <w:rFonts w:ascii="Times New Roman" w:eastAsia="Arial" w:hAnsi="Times New Roman"/>
          <w:b/>
          <w:i/>
          <w:sz w:val="28"/>
        </w:rPr>
      </w:pPr>
      <w:r w:rsidRPr="00286141">
        <w:rPr>
          <w:rFonts w:ascii="Times New Roman" w:hAnsi="Times New Roman"/>
          <w:bCs/>
          <w:i/>
          <w:iCs/>
          <w:sz w:val="22"/>
          <w:szCs w:val="22"/>
        </w:rPr>
        <w:t xml:space="preserve">Predmet zákazky: </w:t>
      </w:r>
      <w:r w:rsidRPr="00286141">
        <w:rPr>
          <w:rFonts w:ascii="Times New Roman" w:eastAsia="Arial" w:hAnsi="Times New Roman"/>
          <w:i/>
          <w:sz w:val="28"/>
        </w:rPr>
        <w:t>„</w:t>
      </w:r>
      <w:r w:rsidR="005A7C0D" w:rsidRPr="005A7C0D">
        <w:rPr>
          <w:rFonts w:ascii="Times New Roman" w:eastAsia="Calibri" w:hAnsi="Times New Roman"/>
          <w:bCs/>
          <w:szCs w:val="20"/>
        </w:rPr>
        <w:t>Operačné stoly</w:t>
      </w:r>
      <w:r w:rsidRPr="006B0BDE">
        <w:rPr>
          <w:rFonts w:ascii="Times New Roman" w:eastAsia="Arial" w:hAnsi="Times New Roman"/>
          <w:i/>
          <w:sz w:val="22"/>
          <w:szCs w:val="22"/>
        </w:rPr>
        <w:t>“</w:t>
      </w:r>
      <w:r w:rsidR="006B0BDE" w:rsidRPr="006B0BDE">
        <w:rPr>
          <w:rFonts w:ascii="Times New Roman" w:eastAsia="Arial" w:hAnsi="Times New Roman"/>
          <w:i/>
          <w:sz w:val="22"/>
          <w:szCs w:val="22"/>
        </w:rPr>
        <w:t xml:space="preserve"> </w:t>
      </w:r>
      <w:proofErr w:type="spellStart"/>
      <w:r w:rsidR="006B0BDE" w:rsidRPr="006B0BDE">
        <w:rPr>
          <w:rFonts w:ascii="Times New Roman" w:eastAsia="Arial" w:hAnsi="Times New Roman"/>
          <w:i/>
          <w:sz w:val="22"/>
          <w:szCs w:val="22"/>
        </w:rPr>
        <w:t>čast</w:t>
      </w:r>
      <w:proofErr w:type="spellEnd"/>
      <w:r w:rsidR="006B0BDE" w:rsidRPr="006B0BDE">
        <w:rPr>
          <w:rFonts w:ascii="Times New Roman" w:eastAsia="Arial" w:hAnsi="Times New Roman"/>
          <w:i/>
          <w:sz w:val="22"/>
          <w:szCs w:val="22"/>
        </w:rPr>
        <w:t xml:space="preserve"> A</w:t>
      </w:r>
      <w:r w:rsidR="005A7C0D">
        <w:rPr>
          <w:rFonts w:ascii="Times New Roman" w:eastAsia="Arial" w:hAnsi="Times New Roman"/>
          <w:i/>
          <w:sz w:val="22"/>
          <w:szCs w:val="22"/>
        </w:rPr>
        <w:t> </w:t>
      </w:r>
      <w:r w:rsidR="006B0BDE" w:rsidRPr="006B0BDE">
        <w:rPr>
          <w:rFonts w:ascii="Times New Roman" w:eastAsia="Arial" w:hAnsi="Times New Roman"/>
          <w:i/>
          <w:sz w:val="22"/>
          <w:szCs w:val="22"/>
        </w:rPr>
        <w:t>a</w:t>
      </w:r>
      <w:r w:rsidR="005A7C0D">
        <w:rPr>
          <w:rFonts w:ascii="Times New Roman" w:eastAsia="Arial" w:hAnsi="Times New Roman"/>
          <w:i/>
          <w:sz w:val="22"/>
          <w:szCs w:val="22"/>
        </w:rPr>
        <w:t>ž F</w:t>
      </w:r>
    </w:p>
    <w:p w:rsidR="00217044" w:rsidRDefault="00217044" w:rsidP="00217044">
      <w:pPr>
        <w:spacing w:line="276" w:lineRule="auto"/>
        <w:rPr>
          <w:rFonts w:ascii="Times New Roman" w:hAnsi="Times New Roman"/>
          <w:szCs w:val="20"/>
        </w:rPr>
      </w:pPr>
    </w:p>
    <w:tbl>
      <w:tblPr>
        <w:tblStyle w:val="Mriekatabuky"/>
        <w:tblW w:w="0" w:type="auto"/>
        <w:tblLayout w:type="fixed"/>
        <w:tblLook w:val="04A0"/>
      </w:tblPr>
      <w:tblGrid>
        <w:gridCol w:w="3085"/>
        <w:gridCol w:w="1559"/>
        <w:gridCol w:w="2268"/>
        <w:gridCol w:w="2126"/>
      </w:tblGrid>
      <w:tr w:rsidR="00193BD2" w:rsidTr="00193BD2">
        <w:trPr>
          <w:trHeight w:val="234"/>
        </w:trPr>
        <w:tc>
          <w:tcPr>
            <w:tcW w:w="3085" w:type="dxa"/>
            <w:shd w:val="clear" w:color="auto" w:fill="D9D9D9" w:themeFill="background1" w:themeFillShade="D9"/>
          </w:tcPr>
          <w:p w:rsidR="00193BD2" w:rsidRPr="00AD6093" w:rsidRDefault="00193BD2" w:rsidP="00AD6093">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193BD2" w:rsidRPr="00AC2604" w:rsidRDefault="00193BD2" w:rsidP="00630708">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193BD2" w:rsidRPr="008D0B1A" w:rsidRDefault="00193BD2" w:rsidP="00630708">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193BD2" w:rsidRDefault="00193BD2" w:rsidP="00630708">
            <w:pPr>
              <w:pStyle w:val="Default"/>
              <w:rPr>
                <w:noProof/>
                <w:sz w:val="22"/>
                <w:szCs w:val="22"/>
              </w:rPr>
            </w:pPr>
            <w:r>
              <w:rPr>
                <w:noProof/>
                <w:sz w:val="22"/>
                <w:szCs w:val="22"/>
              </w:rPr>
              <w:t>Cena bez DPH spolu</w:t>
            </w:r>
          </w:p>
        </w:tc>
      </w:tr>
      <w:tr w:rsidR="00193BD2" w:rsidTr="00193BD2">
        <w:tc>
          <w:tcPr>
            <w:tcW w:w="3085" w:type="dxa"/>
          </w:tcPr>
          <w:p w:rsidR="00193BD2" w:rsidRPr="00B5721B" w:rsidRDefault="00193BD2" w:rsidP="00661EB6">
            <w:pPr>
              <w:spacing w:line="276" w:lineRule="auto"/>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rPr>
          <w:trHeight w:val="234"/>
        </w:trPr>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AC2604">
            <w:pPr>
              <w:pStyle w:val="Default"/>
              <w:rPr>
                <w:i/>
                <w:sz w:val="18"/>
                <w:szCs w:val="18"/>
              </w:rPr>
            </w:pPr>
          </w:p>
        </w:tc>
        <w:tc>
          <w:tcPr>
            <w:tcW w:w="2268" w:type="dxa"/>
          </w:tcPr>
          <w:p w:rsidR="00193BD2" w:rsidRPr="008D0B1A" w:rsidRDefault="00193BD2" w:rsidP="00AC2604">
            <w:pPr>
              <w:pStyle w:val="Default"/>
              <w:rPr>
                <w:sz w:val="22"/>
                <w:szCs w:val="22"/>
                <w:lang w:val="sk-SK"/>
              </w:rPr>
            </w:pPr>
          </w:p>
        </w:tc>
        <w:tc>
          <w:tcPr>
            <w:tcW w:w="2126" w:type="dxa"/>
          </w:tcPr>
          <w:p w:rsidR="00193BD2" w:rsidRPr="008D0B1A" w:rsidRDefault="00193BD2" w:rsidP="00AC2604">
            <w:pPr>
              <w:pStyle w:val="Default"/>
              <w:rPr>
                <w:sz w:val="22"/>
                <w:szCs w:val="22"/>
              </w:rPr>
            </w:pPr>
          </w:p>
        </w:tc>
      </w:tr>
      <w:tr w:rsidR="00193BD2" w:rsidTr="00193BD2">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c>
          <w:tcPr>
            <w:tcW w:w="3085" w:type="dxa"/>
          </w:tcPr>
          <w:p w:rsidR="00193BD2" w:rsidRPr="00B5721B" w:rsidRDefault="00193BD2" w:rsidP="00661EB6">
            <w:pPr>
              <w:rPr>
                <w:rFonts w:ascii="Times New Roman" w:hAnsi="Times New Roman"/>
                <w:i/>
                <w:sz w:val="18"/>
                <w:szCs w:val="18"/>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rPr>
            </w:pPr>
          </w:p>
        </w:tc>
        <w:tc>
          <w:tcPr>
            <w:tcW w:w="2126" w:type="dxa"/>
          </w:tcPr>
          <w:p w:rsidR="00193BD2" w:rsidRPr="008D0B1A" w:rsidRDefault="00193BD2" w:rsidP="00661EB6">
            <w:pPr>
              <w:spacing w:line="276" w:lineRule="auto"/>
              <w:rPr>
                <w:rFonts w:ascii="Times New Roman" w:hAnsi="Times New Roman"/>
                <w:szCs w:val="20"/>
              </w:rPr>
            </w:pPr>
          </w:p>
        </w:tc>
      </w:tr>
      <w:tr w:rsidR="00850F0A" w:rsidTr="00850F0A">
        <w:tc>
          <w:tcPr>
            <w:tcW w:w="4644" w:type="dxa"/>
            <w:gridSpan w:val="2"/>
            <w:shd w:val="clear" w:color="auto" w:fill="DDD9C3" w:themeFill="background2" w:themeFillShade="E6"/>
          </w:tcPr>
          <w:p w:rsidR="00850F0A" w:rsidRPr="00850F0A" w:rsidRDefault="00850F0A" w:rsidP="00661EB6">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c>
          <w:tcPr>
            <w:tcW w:w="2126"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r>
    </w:tbl>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8D0B1A">
        <w:rPr>
          <w:rFonts w:ascii="Times New Roman" w:hAnsi="Times New Roman"/>
          <w:b/>
          <w:bCs/>
          <w:sz w:val="24"/>
          <w:highlight w:val="lightGray"/>
          <w:u w:val="single"/>
        </w:rPr>
        <w:t>2</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lastRenderedPageBreak/>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B778C5" w:rsidRDefault="00B778C5" w:rsidP="00B778C5">
      <w:pPr>
        <w:spacing w:after="200" w:line="276" w:lineRule="auto"/>
        <w:jc w:val="left"/>
        <w:rPr>
          <w:rFonts w:ascii="Times New Roman" w:hAnsi="Times New Roman"/>
        </w:rPr>
      </w:pPr>
    </w:p>
    <w:p w:rsidR="00B778C5" w:rsidRPr="00B778C5" w:rsidRDefault="00B778C5" w:rsidP="00B778C5">
      <w:pPr>
        <w:rPr>
          <w:rFonts w:ascii="Times New Roman" w:hAnsi="Times New Roman"/>
        </w:rPr>
      </w:pPr>
    </w:p>
    <w:p w:rsidR="00B778C5" w:rsidRPr="00B778C5" w:rsidRDefault="00B778C5" w:rsidP="00B778C5">
      <w:pPr>
        <w:rPr>
          <w:rFonts w:ascii="Times New Roman" w:hAnsi="Times New Roman"/>
        </w:rPr>
      </w:pPr>
    </w:p>
    <w:p w:rsidR="006A6674" w:rsidRDefault="00B778C5" w:rsidP="00B778C5">
      <w:pPr>
        <w:tabs>
          <w:tab w:val="left" w:pos="2880"/>
        </w:tabs>
        <w:spacing w:after="200" w:line="276" w:lineRule="auto"/>
        <w:jc w:val="left"/>
        <w:rPr>
          <w:rFonts w:eastAsia="Arial" w:cs="Arial"/>
          <w:b/>
          <w:i/>
          <w:sz w:val="28"/>
        </w:rPr>
      </w:pPr>
      <w:r>
        <w:rPr>
          <w:rFonts w:ascii="Times New Roman" w:hAnsi="Times New Roman"/>
        </w:rPr>
        <w:tab/>
      </w:r>
    </w:p>
    <w:sectPr w:rsidR="006A6674"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AFF" w:rsidRDefault="00001AFF" w:rsidP="00241FD2">
      <w:r>
        <w:separator/>
      </w:r>
    </w:p>
  </w:endnote>
  <w:endnote w:type="continuationSeparator" w:id="0">
    <w:p w:rsidR="00001AFF" w:rsidRDefault="00001AFF" w:rsidP="00241FD2">
      <w:r>
        <w:continuationSeparator/>
      </w:r>
    </w:p>
  </w:endnote>
  <w:endnote w:type="continuationNotice" w:id="1">
    <w:p w:rsidR="00001AFF" w:rsidRDefault="00001AF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C52E8C" w:rsidRPr="00C52E8C">
        <w:rPr>
          <w:rFonts w:asciiTheme="majorHAnsi" w:hAnsiTheme="majorHAnsi"/>
          <w:noProof/>
        </w:rPr>
        <w:t>16</w:t>
      </w:r>
    </w:fldSimple>
  </w:p>
  <w:p w:rsidR="00157414" w:rsidRDefault="00157414" w:rsidP="00D11654">
    <w:pPr>
      <w:pStyle w:val="Pta"/>
    </w:pPr>
  </w:p>
  <w:p w:rsidR="006B0BDE" w:rsidRDefault="006B0B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36" w:rsidRDefault="00157414">
    <w:pPr>
      <w:pStyle w:val="Pta"/>
      <w:pBdr>
        <w:top w:val="thinThickSmallGap" w:sz="24" w:space="1" w:color="622423" w:themeColor="accent2" w:themeShade="7F"/>
      </w:pBdr>
      <w:rPr>
        <w:rFonts w:ascii="Times New Roman" w:eastAsia="Calibri" w:hAnsi="Times New Roman"/>
        <w:bCs/>
        <w:sz w:val="22"/>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sidR="00D67236">
      <w:rPr>
        <w:rFonts w:ascii="Times New Roman" w:eastAsia="Calibri" w:hAnsi="Times New Roman"/>
        <w:bCs/>
        <w:sz w:val="22"/>
      </w:rPr>
      <w:t xml:space="preserve">                                                           </w:t>
    </w:r>
  </w:p>
  <w:p w:rsidR="00157414" w:rsidRDefault="00D67236">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Strana</w:t>
    </w:r>
    <w:r w:rsidR="00157414">
      <w:rPr>
        <w:rFonts w:ascii="Times New Roman" w:eastAsia="Calibri" w:hAnsi="Times New Roman"/>
        <w:bCs/>
        <w:sz w:val="22"/>
      </w:rPr>
      <w:t xml:space="preserve"> </w:t>
    </w:r>
    <w:fldSimple w:instr=" PAGE   \* MERGEFORMAT ">
      <w:r w:rsidR="00C52E8C" w:rsidRPr="00C52E8C">
        <w:rPr>
          <w:rFonts w:asciiTheme="majorHAnsi" w:hAnsiTheme="majorHAnsi"/>
          <w:noProof/>
        </w:rPr>
        <w:t>1</w:t>
      </w:r>
    </w:fldSimple>
  </w:p>
  <w:p w:rsidR="00157414" w:rsidRPr="00D11654" w:rsidRDefault="00157414"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AFF" w:rsidRDefault="00001AFF" w:rsidP="00241FD2">
      <w:r>
        <w:separator/>
      </w:r>
    </w:p>
  </w:footnote>
  <w:footnote w:type="continuationSeparator" w:id="0">
    <w:p w:rsidR="00001AFF" w:rsidRDefault="00001AFF" w:rsidP="00241FD2">
      <w:r>
        <w:continuationSeparator/>
      </w:r>
    </w:p>
  </w:footnote>
  <w:footnote w:type="continuationNotice" w:id="1">
    <w:p w:rsidR="00001AFF" w:rsidRDefault="00001A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57414" w:rsidRDefault="00157414">
    <w:pPr>
      <w:pStyle w:val="Hlavika"/>
    </w:pPr>
  </w:p>
  <w:p w:rsidR="00157414" w:rsidRPr="00BD6825" w:rsidRDefault="00157414"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3696FBB"/>
    <w:multiLevelType w:val="hybridMultilevel"/>
    <w:tmpl w:val="4BAA3620"/>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3D8123E"/>
    <w:multiLevelType w:val="hybridMultilevel"/>
    <w:tmpl w:val="2D9C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4100699"/>
    <w:multiLevelType w:val="hybridMultilevel"/>
    <w:tmpl w:val="B074B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5391508"/>
    <w:multiLevelType w:val="hybridMultilevel"/>
    <w:tmpl w:val="05B42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68D0AAE"/>
    <w:multiLevelType w:val="hybridMultilevel"/>
    <w:tmpl w:val="B7A01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8607FE6"/>
    <w:multiLevelType w:val="hybridMultilevel"/>
    <w:tmpl w:val="B8121FD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8E911C0"/>
    <w:multiLevelType w:val="hybridMultilevel"/>
    <w:tmpl w:val="510C901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Times New Roman"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09064B14"/>
    <w:multiLevelType w:val="hybridMultilevel"/>
    <w:tmpl w:val="F85EB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nsid w:val="0A047EA9"/>
    <w:multiLevelType w:val="hybridMultilevel"/>
    <w:tmpl w:val="CBAC147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0A7A092D"/>
    <w:multiLevelType w:val="hybridMultilevel"/>
    <w:tmpl w:val="5824D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A936067"/>
    <w:multiLevelType w:val="hybridMultilevel"/>
    <w:tmpl w:val="51EE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0ACE31B4"/>
    <w:multiLevelType w:val="hybridMultilevel"/>
    <w:tmpl w:val="E49E2E0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C5A10B5"/>
    <w:multiLevelType w:val="hybridMultilevel"/>
    <w:tmpl w:val="3B98A440"/>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8">
    <w:nsid w:val="0C832BC9"/>
    <w:multiLevelType w:val="hybridMultilevel"/>
    <w:tmpl w:val="F7D2E1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E933DCD"/>
    <w:multiLevelType w:val="hybridMultilevel"/>
    <w:tmpl w:val="4A10A66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FAB482F"/>
    <w:multiLevelType w:val="hybridMultilevel"/>
    <w:tmpl w:val="D0CA6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07D3E15"/>
    <w:multiLevelType w:val="hybridMultilevel"/>
    <w:tmpl w:val="D9A41F6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11080410"/>
    <w:multiLevelType w:val="hybridMultilevel"/>
    <w:tmpl w:val="10945F8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1B87ACC"/>
    <w:multiLevelType w:val="hybridMultilevel"/>
    <w:tmpl w:val="70B40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11FF0838"/>
    <w:multiLevelType w:val="hybridMultilevel"/>
    <w:tmpl w:val="DE40BD1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nsid w:val="12CB39A8"/>
    <w:multiLevelType w:val="hybridMultilevel"/>
    <w:tmpl w:val="3802F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nsid w:val="14135635"/>
    <w:multiLevelType w:val="hybridMultilevel"/>
    <w:tmpl w:val="CBE842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146E018A"/>
    <w:multiLevelType w:val="hybridMultilevel"/>
    <w:tmpl w:val="62A6E98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45">
    <w:nsid w:val="16AD1BA7"/>
    <w:multiLevelType w:val="hybridMultilevel"/>
    <w:tmpl w:val="18306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7A2493B"/>
    <w:multiLevelType w:val="hybridMultilevel"/>
    <w:tmpl w:val="2C7E5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1843651E"/>
    <w:multiLevelType w:val="hybridMultilevel"/>
    <w:tmpl w:val="D53295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18505BBC"/>
    <w:multiLevelType w:val="hybridMultilevel"/>
    <w:tmpl w:val="ABCA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1916144B"/>
    <w:multiLevelType w:val="hybridMultilevel"/>
    <w:tmpl w:val="564402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3">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215A5"/>
    <w:multiLevelType w:val="hybridMultilevel"/>
    <w:tmpl w:val="2F8EBE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1AEE4E83"/>
    <w:multiLevelType w:val="hybridMultilevel"/>
    <w:tmpl w:val="A094E7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61">
    <w:nsid w:val="1E782861"/>
    <w:multiLevelType w:val="hybridMultilevel"/>
    <w:tmpl w:val="737A9C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6A1E85"/>
    <w:multiLevelType w:val="hybridMultilevel"/>
    <w:tmpl w:val="149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21D4720F"/>
    <w:multiLevelType w:val="hybridMultilevel"/>
    <w:tmpl w:val="00D667EE"/>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3827A5B"/>
    <w:multiLevelType w:val="hybridMultilevel"/>
    <w:tmpl w:val="B40E33C8"/>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9">
    <w:nsid w:val="238F66E1"/>
    <w:multiLevelType w:val="hybridMultilevel"/>
    <w:tmpl w:val="0B38C96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7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258E6088"/>
    <w:multiLevelType w:val="hybridMultilevel"/>
    <w:tmpl w:val="2D1A9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260124C3"/>
    <w:multiLevelType w:val="hybridMultilevel"/>
    <w:tmpl w:val="0AA81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26A6601C"/>
    <w:multiLevelType w:val="multilevel"/>
    <w:tmpl w:val="C21C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27F21823"/>
    <w:multiLevelType w:val="hybridMultilevel"/>
    <w:tmpl w:val="6AC691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287E1F6D"/>
    <w:multiLevelType w:val="hybridMultilevel"/>
    <w:tmpl w:val="A19EA5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28D93B6E"/>
    <w:multiLevelType w:val="hybridMultilevel"/>
    <w:tmpl w:val="5F2469E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81">
    <w:nsid w:val="2BEE7CC0"/>
    <w:multiLevelType w:val="hybridMultilevel"/>
    <w:tmpl w:val="4C3AC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83">
    <w:nsid w:val="2E6E6FB6"/>
    <w:multiLevelType w:val="hybridMultilevel"/>
    <w:tmpl w:val="C276D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2F267021"/>
    <w:multiLevelType w:val="hybridMultilevel"/>
    <w:tmpl w:val="7512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0945F91"/>
    <w:multiLevelType w:val="hybridMultilevel"/>
    <w:tmpl w:val="04688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320E6EF5"/>
    <w:multiLevelType w:val="hybridMultilevel"/>
    <w:tmpl w:val="DB248D12"/>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35B64624"/>
    <w:multiLevelType w:val="hybridMultilevel"/>
    <w:tmpl w:val="2C228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91">
    <w:nsid w:val="389F778D"/>
    <w:multiLevelType w:val="hybridMultilevel"/>
    <w:tmpl w:val="51886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39A47757"/>
    <w:multiLevelType w:val="hybridMultilevel"/>
    <w:tmpl w:val="0A1E9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39A76C56"/>
    <w:multiLevelType w:val="hybridMultilevel"/>
    <w:tmpl w:val="2814E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39EA761D"/>
    <w:multiLevelType w:val="hybridMultilevel"/>
    <w:tmpl w:val="B72C9328"/>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96">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9">
    <w:nsid w:val="3CC91CE9"/>
    <w:multiLevelType w:val="hybridMultilevel"/>
    <w:tmpl w:val="AD180C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1">
    <w:nsid w:val="3E4A708A"/>
    <w:multiLevelType w:val="hybridMultilevel"/>
    <w:tmpl w:val="7DDC06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3E6D2A5C"/>
    <w:multiLevelType w:val="hybridMultilevel"/>
    <w:tmpl w:val="968887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4">
    <w:nsid w:val="412F648F"/>
    <w:multiLevelType w:val="hybridMultilevel"/>
    <w:tmpl w:val="33F6F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41F21AFD"/>
    <w:multiLevelType w:val="hybridMultilevel"/>
    <w:tmpl w:val="2E68B63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41F5217F"/>
    <w:multiLevelType w:val="hybridMultilevel"/>
    <w:tmpl w:val="69847C0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7">
    <w:nsid w:val="42597F8C"/>
    <w:multiLevelType w:val="hybridMultilevel"/>
    <w:tmpl w:val="D6F2BE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436A7055"/>
    <w:multiLevelType w:val="hybridMultilevel"/>
    <w:tmpl w:val="5FDA89A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DE6C75"/>
    <w:multiLevelType w:val="hybridMultilevel"/>
    <w:tmpl w:val="3BF0C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45D52DC3"/>
    <w:multiLevelType w:val="hybridMultilevel"/>
    <w:tmpl w:val="5944DE9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471650BD"/>
    <w:multiLevelType w:val="hybridMultilevel"/>
    <w:tmpl w:val="540266A2"/>
    <w:lvl w:ilvl="0" w:tplc="5284156C">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5">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8954BEB"/>
    <w:multiLevelType w:val="hybridMultilevel"/>
    <w:tmpl w:val="8C6A4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4AD81428"/>
    <w:multiLevelType w:val="hybridMultilevel"/>
    <w:tmpl w:val="D78C9A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2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5">
    <w:nsid w:val="5021382C"/>
    <w:multiLevelType w:val="hybridMultilevel"/>
    <w:tmpl w:val="72662E0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4953A0"/>
    <w:multiLevelType w:val="hybridMultilevel"/>
    <w:tmpl w:val="C47695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nsid w:val="50533B87"/>
    <w:multiLevelType w:val="hybridMultilevel"/>
    <w:tmpl w:val="EA2C5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079045A"/>
    <w:multiLevelType w:val="hybridMultilevel"/>
    <w:tmpl w:val="27683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30">
    <w:nsid w:val="52913B0A"/>
    <w:multiLevelType w:val="hybridMultilevel"/>
    <w:tmpl w:val="61F68EA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33">
    <w:nsid w:val="54B86B75"/>
    <w:multiLevelType w:val="hybridMultilevel"/>
    <w:tmpl w:val="7A5E0E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5735B16"/>
    <w:multiLevelType w:val="hybridMultilevel"/>
    <w:tmpl w:val="6712B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9">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42">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5B260F1B"/>
    <w:multiLevelType w:val="hybridMultilevel"/>
    <w:tmpl w:val="7E3AF08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nsid w:val="5C2E177E"/>
    <w:multiLevelType w:val="hybridMultilevel"/>
    <w:tmpl w:val="30989AC2"/>
    <w:lvl w:ilvl="0" w:tplc="041B0001">
      <w:start w:val="1"/>
      <w:numFmt w:val="bullet"/>
      <w:lvlText w:val=""/>
      <w:lvlJc w:val="left"/>
      <w:pPr>
        <w:ind w:left="790" w:hanging="360"/>
      </w:pPr>
      <w:rPr>
        <w:rFonts w:ascii="Symbol" w:hAnsi="Symbol" w:hint="default"/>
      </w:rPr>
    </w:lvl>
    <w:lvl w:ilvl="1" w:tplc="041B0003" w:tentative="1">
      <w:start w:val="1"/>
      <w:numFmt w:val="bullet"/>
      <w:lvlText w:val="o"/>
      <w:lvlJc w:val="left"/>
      <w:pPr>
        <w:ind w:left="1510" w:hanging="360"/>
      </w:pPr>
      <w:rPr>
        <w:rFonts w:ascii="Courier New" w:hAnsi="Courier New" w:cs="Courier New" w:hint="default"/>
      </w:rPr>
    </w:lvl>
    <w:lvl w:ilvl="2" w:tplc="041B0005" w:tentative="1">
      <w:start w:val="1"/>
      <w:numFmt w:val="bullet"/>
      <w:lvlText w:val=""/>
      <w:lvlJc w:val="left"/>
      <w:pPr>
        <w:ind w:left="2230" w:hanging="360"/>
      </w:pPr>
      <w:rPr>
        <w:rFonts w:ascii="Wingdings" w:hAnsi="Wingdings" w:hint="default"/>
      </w:rPr>
    </w:lvl>
    <w:lvl w:ilvl="3" w:tplc="041B0001" w:tentative="1">
      <w:start w:val="1"/>
      <w:numFmt w:val="bullet"/>
      <w:lvlText w:val=""/>
      <w:lvlJc w:val="left"/>
      <w:pPr>
        <w:ind w:left="2950" w:hanging="360"/>
      </w:pPr>
      <w:rPr>
        <w:rFonts w:ascii="Symbol" w:hAnsi="Symbol" w:hint="default"/>
      </w:rPr>
    </w:lvl>
    <w:lvl w:ilvl="4" w:tplc="041B0003" w:tentative="1">
      <w:start w:val="1"/>
      <w:numFmt w:val="bullet"/>
      <w:lvlText w:val="o"/>
      <w:lvlJc w:val="left"/>
      <w:pPr>
        <w:ind w:left="3670" w:hanging="360"/>
      </w:pPr>
      <w:rPr>
        <w:rFonts w:ascii="Courier New" w:hAnsi="Courier New" w:cs="Courier New" w:hint="default"/>
      </w:rPr>
    </w:lvl>
    <w:lvl w:ilvl="5" w:tplc="041B0005" w:tentative="1">
      <w:start w:val="1"/>
      <w:numFmt w:val="bullet"/>
      <w:lvlText w:val=""/>
      <w:lvlJc w:val="left"/>
      <w:pPr>
        <w:ind w:left="4390" w:hanging="360"/>
      </w:pPr>
      <w:rPr>
        <w:rFonts w:ascii="Wingdings" w:hAnsi="Wingdings" w:hint="default"/>
      </w:rPr>
    </w:lvl>
    <w:lvl w:ilvl="6" w:tplc="041B0001" w:tentative="1">
      <w:start w:val="1"/>
      <w:numFmt w:val="bullet"/>
      <w:lvlText w:val=""/>
      <w:lvlJc w:val="left"/>
      <w:pPr>
        <w:ind w:left="5110" w:hanging="360"/>
      </w:pPr>
      <w:rPr>
        <w:rFonts w:ascii="Symbol" w:hAnsi="Symbol" w:hint="default"/>
      </w:rPr>
    </w:lvl>
    <w:lvl w:ilvl="7" w:tplc="041B0003" w:tentative="1">
      <w:start w:val="1"/>
      <w:numFmt w:val="bullet"/>
      <w:lvlText w:val="o"/>
      <w:lvlJc w:val="left"/>
      <w:pPr>
        <w:ind w:left="5830" w:hanging="360"/>
      </w:pPr>
      <w:rPr>
        <w:rFonts w:ascii="Courier New" w:hAnsi="Courier New" w:cs="Courier New" w:hint="default"/>
      </w:rPr>
    </w:lvl>
    <w:lvl w:ilvl="8" w:tplc="041B0005" w:tentative="1">
      <w:start w:val="1"/>
      <w:numFmt w:val="bullet"/>
      <w:lvlText w:val=""/>
      <w:lvlJc w:val="left"/>
      <w:pPr>
        <w:ind w:left="6550" w:hanging="360"/>
      </w:pPr>
      <w:rPr>
        <w:rFonts w:ascii="Wingdings" w:hAnsi="Wingdings" w:hint="default"/>
      </w:rPr>
    </w:lvl>
  </w:abstractNum>
  <w:abstractNum w:abstractNumId="145">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6">
    <w:nsid w:val="5CA86AAE"/>
    <w:multiLevelType w:val="hybridMultilevel"/>
    <w:tmpl w:val="6DC47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60822EFC"/>
    <w:multiLevelType w:val="hybridMultilevel"/>
    <w:tmpl w:val="79925B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0">
    <w:nsid w:val="61D447E9"/>
    <w:multiLevelType w:val="hybridMultilevel"/>
    <w:tmpl w:val="DA5A6A4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31319AB"/>
    <w:multiLevelType w:val="hybridMultilevel"/>
    <w:tmpl w:val="F7D41D0E"/>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63492CCA"/>
    <w:multiLevelType w:val="hybridMultilevel"/>
    <w:tmpl w:val="D79AD7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58">
    <w:nsid w:val="6550686D"/>
    <w:multiLevelType w:val="hybridMultilevel"/>
    <w:tmpl w:val="EEACC6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nsid w:val="6733569D"/>
    <w:multiLevelType w:val="hybridMultilevel"/>
    <w:tmpl w:val="24AEB0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68276020"/>
    <w:multiLevelType w:val="hybridMultilevel"/>
    <w:tmpl w:val="E6AAB9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nsid w:val="693C69EC"/>
    <w:multiLevelType w:val="hybridMultilevel"/>
    <w:tmpl w:val="9B5202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696A4253"/>
    <w:multiLevelType w:val="hybridMultilevel"/>
    <w:tmpl w:val="5F1AC7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7">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6AB60C70"/>
    <w:multiLevelType w:val="hybridMultilevel"/>
    <w:tmpl w:val="925A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nsid w:val="6C636402"/>
    <w:multiLevelType w:val="hybridMultilevel"/>
    <w:tmpl w:val="E454EB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4">
    <w:nsid w:val="6EB4336A"/>
    <w:multiLevelType w:val="hybridMultilevel"/>
    <w:tmpl w:val="4A46C9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76">
    <w:nsid w:val="6FF850F1"/>
    <w:multiLevelType w:val="hybridMultilevel"/>
    <w:tmpl w:val="0568BB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nsid w:val="70374548"/>
    <w:multiLevelType w:val="hybridMultilevel"/>
    <w:tmpl w:val="B8C4B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nsid w:val="71C90D5E"/>
    <w:multiLevelType w:val="hybridMultilevel"/>
    <w:tmpl w:val="040C825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5">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nsid w:val="74C57017"/>
    <w:multiLevelType w:val="hybridMultilevel"/>
    <w:tmpl w:val="E342FD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nsid w:val="75422EF2"/>
    <w:multiLevelType w:val="hybridMultilevel"/>
    <w:tmpl w:val="50703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nsid w:val="75D24322"/>
    <w:multiLevelType w:val="hybridMultilevel"/>
    <w:tmpl w:val="7E6A2E5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2">
    <w:nsid w:val="78A93969"/>
    <w:multiLevelType w:val="hybridMultilevel"/>
    <w:tmpl w:val="68609A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79866F28"/>
    <w:multiLevelType w:val="hybridMultilevel"/>
    <w:tmpl w:val="608EA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nsid w:val="7D114092"/>
    <w:multiLevelType w:val="hybridMultilevel"/>
    <w:tmpl w:val="3A8212C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7">
    <w:nsid w:val="7DE45FCC"/>
    <w:multiLevelType w:val="hybridMultilevel"/>
    <w:tmpl w:val="B66CE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200">
    <w:nsid w:val="7FD9712A"/>
    <w:multiLevelType w:val="hybridMultilevel"/>
    <w:tmpl w:val="8AB6E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7"/>
  </w:num>
  <w:num w:numId="2">
    <w:abstractNumId w:val="72"/>
  </w:num>
  <w:num w:numId="3">
    <w:abstractNumId w:val="142"/>
  </w:num>
  <w:num w:numId="4">
    <w:abstractNumId w:val="175"/>
  </w:num>
  <w:num w:numId="5">
    <w:abstractNumId w:val="166"/>
  </w:num>
  <w:num w:numId="6">
    <w:abstractNumId w:val="170"/>
  </w:num>
  <w:num w:numId="7">
    <w:abstractNumId w:val="90"/>
  </w:num>
  <w:num w:numId="8">
    <w:abstractNumId w:val="103"/>
  </w:num>
  <w:num w:numId="9">
    <w:abstractNumId w:val="185"/>
  </w:num>
  <w:num w:numId="10">
    <w:abstractNumId w:val="171"/>
  </w:num>
  <w:num w:numId="11">
    <w:abstractNumId w:val="141"/>
  </w:num>
  <w:num w:numId="12">
    <w:abstractNumId w:val="71"/>
  </w:num>
  <w:num w:numId="13">
    <w:abstractNumId w:val="157"/>
  </w:num>
  <w:num w:numId="14">
    <w:abstractNumId w:val="173"/>
  </w:num>
  <w:num w:numId="15">
    <w:abstractNumId w:val="140"/>
  </w:num>
  <w:num w:numId="16">
    <w:abstractNumId w:val="145"/>
  </w:num>
  <w:num w:numId="17">
    <w:abstractNumId w:val="136"/>
  </w:num>
  <w:num w:numId="18">
    <w:abstractNumId w:val="52"/>
  </w:num>
  <w:num w:numId="19">
    <w:abstractNumId w:val="1"/>
  </w:num>
  <w:num w:numId="20">
    <w:abstractNumId w:val="132"/>
  </w:num>
  <w:num w:numId="21">
    <w:abstractNumId w:val="93"/>
  </w:num>
  <w:num w:numId="22">
    <w:abstractNumId w:val="59"/>
  </w:num>
  <w:num w:numId="23">
    <w:abstractNumId w:val="13"/>
  </w:num>
  <w:num w:numId="24">
    <w:abstractNumId w:val="193"/>
  </w:num>
  <w:num w:numId="25">
    <w:abstractNumId w:val="4"/>
  </w:num>
  <w:num w:numId="26">
    <w:abstractNumId w:val="0"/>
  </w:num>
  <w:num w:numId="27">
    <w:abstractNumId w:val="181"/>
  </w:num>
  <w:num w:numId="28">
    <w:abstractNumId w:val="129"/>
  </w:num>
  <w:num w:numId="29">
    <w:abstractNumId w:val="51"/>
  </w:num>
  <w:num w:numId="30">
    <w:abstractNumId w:val="57"/>
  </w:num>
  <w:num w:numId="31">
    <w:abstractNumId w:val="194"/>
  </w:num>
  <w:num w:numId="32">
    <w:abstractNumId w:val="62"/>
  </w:num>
  <w:num w:numId="33">
    <w:abstractNumId w:val="178"/>
  </w:num>
  <w:num w:numId="34">
    <w:abstractNumId w:val="96"/>
  </w:num>
  <w:num w:numId="35">
    <w:abstractNumId w:val="82"/>
  </w:num>
  <w:num w:numId="36">
    <w:abstractNumId w:val="162"/>
  </w:num>
  <w:num w:numId="37">
    <w:abstractNumId w:val="184"/>
  </w:num>
  <w:num w:numId="38">
    <w:abstractNumId w:val="5"/>
  </w:num>
  <w:num w:numId="39">
    <w:abstractNumId w:val="3"/>
  </w:num>
  <w:num w:numId="40">
    <w:abstractNumId w:val="80"/>
  </w:num>
  <w:num w:numId="41">
    <w:abstractNumId w:val="199"/>
  </w:num>
  <w:num w:numId="42">
    <w:abstractNumId w:val="7"/>
  </w:num>
  <w:num w:numId="43">
    <w:abstractNumId w:val="98"/>
  </w:num>
  <w:num w:numId="44">
    <w:abstractNumId w:val="40"/>
  </w:num>
  <w:num w:numId="45">
    <w:abstractNumId w:val="46"/>
  </w:num>
  <w:num w:numId="46">
    <w:abstractNumId w:val="100"/>
  </w:num>
  <w:num w:numId="47">
    <w:abstractNumId w:val="116"/>
  </w:num>
  <w:num w:numId="48">
    <w:abstractNumId w:val="187"/>
  </w:num>
  <w:num w:numId="49">
    <w:abstractNumId w:val="147"/>
  </w:num>
  <w:num w:numId="50">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88"/>
  </w:num>
  <w:num w:numId="53">
    <w:abstractNumId w:val="121"/>
  </w:num>
  <w:num w:numId="54">
    <w:abstractNumId w:val="124"/>
  </w:num>
  <w:num w:numId="55">
    <w:abstractNumId w:val="65"/>
  </w:num>
  <w:num w:numId="56">
    <w:abstractNumId w:val="54"/>
  </w:num>
  <w:num w:numId="57">
    <w:abstractNumId w:val="120"/>
  </w:num>
  <w:num w:numId="58">
    <w:abstractNumId w:val="97"/>
  </w:num>
  <w:num w:numId="59">
    <w:abstractNumId w:val="53"/>
  </w:num>
  <w:num w:numId="60">
    <w:abstractNumId w:val="117"/>
  </w:num>
  <w:num w:numId="61">
    <w:abstractNumId w:val="115"/>
  </w:num>
  <w:num w:numId="62">
    <w:abstractNumId w:val="179"/>
  </w:num>
  <w:num w:numId="63">
    <w:abstractNumId w:val="15"/>
  </w:num>
  <w:num w:numId="64">
    <w:abstractNumId w:val="131"/>
  </w:num>
  <w:num w:numId="65">
    <w:abstractNumId w:val="39"/>
  </w:num>
  <w:num w:numId="66">
    <w:abstractNumId w:val="183"/>
  </w:num>
  <w:num w:numId="67">
    <w:abstractNumId w:val="110"/>
  </w:num>
  <w:num w:numId="68">
    <w:abstractNumId w:val="180"/>
  </w:num>
  <w:num w:numId="69">
    <w:abstractNumId w:val="16"/>
  </w:num>
  <w:num w:numId="70">
    <w:abstractNumId w:val="137"/>
  </w:num>
  <w:num w:numId="71">
    <w:abstractNumId w:val="6"/>
  </w:num>
  <w:num w:numId="72">
    <w:abstractNumId w:val="64"/>
  </w:num>
  <w:num w:numId="73">
    <w:abstractNumId w:val="172"/>
  </w:num>
  <w:num w:numId="74">
    <w:abstractNumId w:val="161"/>
  </w:num>
  <w:num w:numId="75">
    <w:abstractNumId w:val="21"/>
  </w:num>
  <w:num w:numId="76">
    <w:abstractNumId w:val="139"/>
  </w:num>
  <w:num w:numId="77">
    <w:abstractNumId w:val="122"/>
  </w:num>
  <w:num w:numId="78">
    <w:abstractNumId w:val="63"/>
  </w:num>
  <w:num w:numId="79">
    <w:abstractNumId w:val="135"/>
  </w:num>
  <w:num w:numId="80">
    <w:abstractNumId w:val="26"/>
  </w:num>
  <w:num w:numId="81">
    <w:abstractNumId w:val="160"/>
  </w:num>
  <w:num w:numId="82">
    <w:abstractNumId w:val="198"/>
  </w:num>
  <w:num w:numId="83">
    <w:abstractNumId w:val="153"/>
  </w:num>
  <w:num w:numId="84">
    <w:abstractNumId w:val="76"/>
  </w:num>
  <w:num w:numId="85">
    <w:abstractNumId w:val="123"/>
  </w:num>
  <w:num w:numId="86">
    <w:abstractNumId w:val="151"/>
  </w:num>
  <w:num w:numId="87">
    <w:abstractNumId w:val="70"/>
  </w:num>
  <w:num w:numId="88">
    <w:abstractNumId w:val="84"/>
  </w:num>
  <w:num w:numId="89">
    <w:abstractNumId w:val="10"/>
  </w:num>
  <w:num w:numId="90">
    <w:abstractNumId w:val="85"/>
  </w:num>
  <w:num w:numId="91">
    <w:abstractNumId w:val="42"/>
  </w:num>
  <w:num w:numId="92">
    <w:abstractNumId w:val="37"/>
  </w:num>
  <w:num w:numId="93">
    <w:abstractNumId w:val="111"/>
  </w:num>
  <w:num w:numId="94">
    <w:abstractNumId w:val="109"/>
  </w:num>
  <w:num w:numId="95">
    <w:abstractNumId w:val="149"/>
  </w:num>
  <w:num w:numId="96">
    <w:abstractNumId w:val="106"/>
  </w:num>
  <w:num w:numId="97">
    <w:abstractNumId w:val="113"/>
  </w:num>
  <w:num w:numId="98">
    <w:abstractNumId w:val="29"/>
  </w:num>
  <w:num w:numId="99">
    <w:abstractNumId w:val="156"/>
  </w:num>
  <w:num w:numId="100">
    <w:abstractNumId w:val="75"/>
  </w:num>
  <w:num w:numId="101">
    <w:abstractNumId w:val="12"/>
  </w:num>
  <w:num w:numId="102">
    <w:abstractNumId w:val="200"/>
  </w:num>
  <w:num w:numId="103">
    <w:abstractNumId w:val="49"/>
  </w:num>
  <w:num w:numId="10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num>
  <w:num w:numId="108">
    <w:abstractNumId w:val="28"/>
  </w:num>
  <w:num w:numId="109">
    <w:abstractNumId w:val="94"/>
  </w:num>
  <w:num w:numId="110">
    <w:abstractNumId w:val="138"/>
  </w:num>
  <w:num w:numId="111">
    <w:abstractNumId w:val="68"/>
  </w:num>
  <w:num w:numId="112">
    <w:abstractNumId w:val="114"/>
  </w:num>
  <w:num w:numId="113">
    <w:abstractNumId w:val="27"/>
  </w:num>
  <w:num w:numId="114">
    <w:abstractNumId w:val="36"/>
  </w:num>
  <w:num w:numId="115">
    <w:abstractNumId w:val="125"/>
  </w:num>
  <w:num w:numId="116">
    <w:abstractNumId w:val="67"/>
  </w:num>
  <w:num w:numId="117">
    <w:abstractNumId w:val="69"/>
  </w:num>
  <w:num w:numId="118">
    <w:abstractNumId w:val="30"/>
  </w:num>
  <w:num w:numId="119">
    <w:abstractNumId w:val="108"/>
  </w:num>
  <w:num w:numId="120">
    <w:abstractNumId w:val="182"/>
  </w:num>
  <w:num w:numId="121">
    <w:abstractNumId w:val="144"/>
  </w:num>
  <w:num w:numId="122">
    <w:abstractNumId w:val="20"/>
  </w:num>
  <w:num w:numId="123">
    <w:abstractNumId w:val="112"/>
  </w:num>
  <w:num w:numId="124">
    <w:abstractNumId w:val="38"/>
  </w:num>
  <w:num w:numId="125">
    <w:abstractNumId w:val="105"/>
  </w:num>
  <w:num w:numId="126">
    <w:abstractNumId w:val="155"/>
  </w:num>
  <w:num w:numId="127">
    <w:abstractNumId w:val="61"/>
  </w:num>
  <w:num w:numId="128">
    <w:abstractNumId w:val="89"/>
  </w:num>
  <w:num w:numId="129">
    <w:abstractNumId w:val="165"/>
  </w:num>
  <w:num w:numId="130">
    <w:abstractNumId w:val="43"/>
  </w:num>
  <w:num w:numId="131">
    <w:abstractNumId w:val="119"/>
  </w:num>
  <w:num w:numId="132">
    <w:abstractNumId w:val="169"/>
  </w:num>
  <w:num w:numId="133">
    <w:abstractNumId w:val="17"/>
  </w:num>
  <w:num w:numId="134">
    <w:abstractNumId w:val="102"/>
  </w:num>
  <w:num w:numId="135">
    <w:abstractNumId w:val="23"/>
  </w:num>
  <w:num w:numId="136">
    <w:abstractNumId w:val="189"/>
  </w:num>
  <w:num w:numId="137">
    <w:abstractNumId w:val="174"/>
  </w:num>
  <w:num w:numId="138">
    <w:abstractNumId w:val="164"/>
  </w:num>
  <w:num w:numId="139">
    <w:abstractNumId w:val="104"/>
  </w:num>
  <w:num w:numId="140">
    <w:abstractNumId w:val="130"/>
  </w:num>
  <w:num w:numId="141">
    <w:abstractNumId w:val="14"/>
  </w:num>
  <w:num w:numId="142">
    <w:abstractNumId w:val="55"/>
  </w:num>
  <w:num w:numId="143">
    <w:abstractNumId w:val="78"/>
  </w:num>
  <w:num w:numId="144">
    <w:abstractNumId w:val="101"/>
  </w:num>
  <w:num w:numId="145">
    <w:abstractNumId w:val="192"/>
  </w:num>
  <w:num w:numId="146">
    <w:abstractNumId w:val="35"/>
  </w:num>
  <w:num w:numId="147">
    <w:abstractNumId w:val="159"/>
  </w:num>
  <w:num w:numId="148">
    <w:abstractNumId w:val="148"/>
  </w:num>
  <w:num w:numId="149">
    <w:abstractNumId w:val="79"/>
  </w:num>
  <w:num w:numId="150">
    <w:abstractNumId w:val="56"/>
  </w:num>
  <w:num w:numId="151">
    <w:abstractNumId w:val="48"/>
  </w:num>
  <w:num w:numId="152">
    <w:abstractNumId w:val="50"/>
  </w:num>
  <w:num w:numId="153">
    <w:abstractNumId w:val="41"/>
  </w:num>
  <w:num w:numId="154">
    <w:abstractNumId w:val="158"/>
  </w:num>
  <w:num w:numId="155">
    <w:abstractNumId w:val="99"/>
  </w:num>
  <w:num w:numId="156">
    <w:abstractNumId w:val="107"/>
  </w:num>
  <w:num w:numId="157">
    <w:abstractNumId w:val="186"/>
  </w:num>
  <w:num w:numId="158">
    <w:abstractNumId w:val="143"/>
  </w:num>
  <w:num w:numId="159">
    <w:abstractNumId w:val="33"/>
  </w:num>
  <w:num w:numId="160">
    <w:abstractNumId w:val="32"/>
  </w:num>
  <w:num w:numId="161">
    <w:abstractNumId w:val="176"/>
  </w:num>
  <w:num w:numId="162">
    <w:abstractNumId w:val="126"/>
  </w:num>
  <w:num w:numId="163">
    <w:abstractNumId w:val="77"/>
  </w:num>
  <w:num w:numId="164">
    <w:abstractNumId w:val="81"/>
  </w:num>
  <w:num w:numId="165">
    <w:abstractNumId w:val="31"/>
  </w:num>
  <w:num w:numId="166">
    <w:abstractNumId w:val="195"/>
  </w:num>
  <w:num w:numId="167">
    <w:abstractNumId w:val="190"/>
  </w:num>
  <w:num w:numId="168">
    <w:abstractNumId w:val="18"/>
  </w:num>
  <w:num w:numId="169">
    <w:abstractNumId w:val="92"/>
  </w:num>
  <w:num w:numId="170">
    <w:abstractNumId w:val="11"/>
  </w:num>
  <w:num w:numId="171">
    <w:abstractNumId w:val="191"/>
  </w:num>
  <w:num w:numId="172">
    <w:abstractNumId w:val="95"/>
  </w:num>
  <w:num w:numId="173">
    <w:abstractNumId w:val="196"/>
  </w:num>
  <w:num w:numId="174">
    <w:abstractNumId w:val="83"/>
  </w:num>
  <w:num w:numId="175">
    <w:abstractNumId w:val="24"/>
  </w:num>
  <w:num w:numId="176">
    <w:abstractNumId w:val="9"/>
  </w:num>
  <w:num w:numId="177">
    <w:abstractNumId w:val="168"/>
  </w:num>
  <w:num w:numId="178">
    <w:abstractNumId w:val="133"/>
  </w:num>
  <w:num w:numId="179">
    <w:abstractNumId w:val="34"/>
  </w:num>
  <w:num w:numId="180">
    <w:abstractNumId w:val="188"/>
  </w:num>
  <w:num w:numId="181">
    <w:abstractNumId w:val="86"/>
  </w:num>
  <w:num w:numId="182">
    <w:abstractNumId w:val="45"/>
  </w:num>
  <w:num w:numId="183">
    <w:abstractNumId w:val="128"/>
  </w:num>
  <w:num w:numId="184">
    <w:abstractNumId w:val="118"/>
  </w:num>
  <w:num w:numId="185">
    <w:abstractNumId w:val="74"/>
  </w:num>
  <w:num w:numId="186">
    <w:abstractNumId w:val="66"/>
  </w:num>
  <w:num w:numId="187">
    <w:abstractNumId w:val="163"/>
  </w:num>
  <w:num w:numId="188">
    <w:abstractNumId w:val="197"/>
  </w:num>
  <w:num w:numId="189">
    <w:abstractNumId w:val="134"/>
  </w:num>
  <w:num w:numId="190">
    <w:abstractNumId w:val="47"/>
  </w:num>
  <w:num w:numId="191">
    <w:abstractNumId w:val="127"/>
  </w:num>
  <w:num w:numId="192">
    <w:abstractNumId w:val="146"/>
  </w:num>
  <w:num w:numId="193">
    <w:abstractNumId w:val="91"/>
  </w:num>
  <w:num w:numId="194">
    <w:abstractNumId w:val="8"/>
  </w:num>
  <w:num w:numId="195">
    <w:abstractNumId w:val="58"/>
  </w:num>
  <w:num w:numId="196">
    <w:abstractNumId w:val="177"/>
  </w:num>
  <w:num w:numId="197">
    <w:abstractNumId w:val="87"/>
  </w:num>
  <w:num w:numId="198">
    <w:abstractNumId w:val="25"/>
  </w:num>
  <w:num w:numId="199">
    <w:abstractNumId w:val="154"/>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20834"/>
  </w:hdrShapeDefaults>
  <w:footnotePr>
    <w:footnote w:id="-1"/>
    <w:footnote w:id="0"/>
    <w:footnote w:id="1"/>
  </w:footnotePr>
  <w:endnotePr>
    <w:endnote w:id="-1"/>
    <w:endnote w:id="0"/>
    <w:endnote w:id="1"/>
  </w:endnotePr>
  <w:compat/>
  <w:rsids>
    <w:rsidRoot w:val="00241FD2"/>
    <w:rsid w:val="00000252"/>
    <w:rsid w:val="00001AFF"/>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163"/>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1F6F"/>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A2A"/>
    <w:rsid w:val="000F7866"/>
    <w:rsid w:val="0010062B"/>
    <w:rsid w:val="00101340"/>
    <w:rsid w:val="001036A9"/>
    <w:rsid w:val="00103A56"/>
    <w:rsid w:val="00104A2A"/>
    <w:rsid w:val="00104AA5"/>
    <w:rsid w:val="00104E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3C29"/>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222"/>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079C"/>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609"/>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0D"/>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433"/>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3F4F"/>
    <w:rsid w:val="00904402"/>
    <w:rsid w:val="00904557"/>
    <w:rsid w:val="0090456F"/>
    <w:rsid w:val="009057DA"/>
    <w:rsid w:val="00907E72"/>
    <w:rsid w:val="00912CB0"/>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392A"/>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116"/>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4A65"/>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8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DBE"/>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778C5"/>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2E8C"/>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25C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67236"/>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521B"/>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510"/>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3758"/>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295184038">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33737943">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A824A-589D-4B10-A57A-430ED377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6428</Words>
  <Characters>36641</Characters>
  <Application>Microsoft Office Word</Application>
  <DocSecurity>0</DocSecurity>
  <Lines>305</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42984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2019-11-08T15:25:00Z</dcterms:created>
  <dcterms:modified xsi:type="dcterms:W3CDTF">2020-09-21T05:30:00Z</dcterms:modified>
</cp:coreProperties>
</file>