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C641A1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B3393E" w:rsidRDefault="00B3393E" w:rsidP="00B07204">
      <w:pPr>
        <w:rPr>
          <w:rFonts w:ascii="Times New Roman" w:eastAsia="Arial" w:hAnsi="Times New Roman"/>
          <w:b/>
          <w:i/>
          <w:sz w:val="28"/>
        </w:rPr>
      </w:pPr>
      <w:r w:rsidRPr="00B3393E">
        <w:rPr>
          <w:rFonts w:ascii="Times New Roman" w:eastAsia="Arial" w:hAnsi="Times New Roman"/>
          <w:b/>
          <w:i/>
          <w:sz w:val="28"/>
        </w:rPr>
        <w:t xml:space="preserve">Časť: </w:t>
      </w:r>
      <w:r w:rsidR="00017A5B" w:rsidRPr="00017A5B">
        <w:rPr>
          <w:rFonts w:ascii="Times New Roman" w:eastAsia="Arial" w:hAnsi="Times New Roman"/>
          <w:b/>
          <w:i/>
          <w:sz w:val="28"/>
        </w:rPr>
        <w:t>C.  Operačný stôl oddelenie úrazovej chirurgie</w:t>
      </w:r>
    </w:p>
    <w:p w:rsidR="00C641A1" w:rsidRPr="00597F09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6F" w:rsidRDefault="00D4716F" w:rsidP="00241FD2">
      <w:r>
        <w:separator/>
      </w:r>
    </w:p>
  </w:endnote>
  <w:endnote w:type="continuationSeparator" w:id="0">
    <w:p w:rsidR="00D4716F" w:rsidRDefault="00D4716F" w:rsidP="00241FD2">
      <w:r>
        <w:continuationSeparator/>
      </w:r>
    </w:p>
  </w:endnote>
  <w:endnote w:type="continuationNotice" w:id="1">
    <w:p w:rsidR="00D4716F" w:rsidRDefault="00D471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BD788C" w:rsidRPr="00BD788C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017A5B" w:rsidRPr="00017A5B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6F" w:rsidRDefault="00D4716F" w:rsidP="00241FD2">
      <w:r>
        <w:separator/>
      </w:r>
    </w:p>
  </w:footnote>
  <w:footnote w:type="continuationSeparator" w:id="0">
    <w:p w:rsidR="00D4716F" w:rsidRDefault="00D4716F" w:rsidP="00241FD2">
      <w:r>
        <w:continuationSeparator/>
      </w:r>
    </w:p>
  </w:footnote>
  <w:footnote w:type="continuationNotice" w:id="1">
    <w:p w:rsidR="00D4716F" w:rsidRDefault="00D471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17A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2F5C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1DB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46FE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88C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16F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1E24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9E5A-A274-4705-B124-1754F794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2020-09-21T09:27:00Z</dcterms:modified>
</cp:coreProperties>
</file>