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37E563EE" w14:textId="24BCC193" w:rsidR="00CF7583" w:rsidRPr="00EB451F" w:rsidRDefault="00EB451F" w:rsidP="00EB451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B451F">
        <w:rPr>
          <w:rFonts w:ascii="Arial" w:hAnsi="Arial" w:cs="Arial"/>
          <w:b/>
          <w:bCs/>
        </w:rPr>
        <w:t>Oprava mycí rampy v areálu TS</w:t>
      </w: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468F6802" w14:textId="77777777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19518714" w14:textId="77777777" w:rsidR="00EB451F" w:rsidRDefault="00EB45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C8CF8A" w14:textId="6220A472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lastRenderedPageBreak/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7777777"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69737C0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302BA4CA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232EBFAA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537B8EE2" w14:textId="77777777" w:rsidR="00C07C26" w:rsidRPr="00CF7583" w:rsidRDefault="00C07C2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FA63" w14:textId="694A4AB3" w:rsidR="00600446" w:rsidRPr="005257CB" w:rsidRDefault="00600446" w:rsidP="00600446">
    <w:pPr>
      <w:jc w:val="center"/>
      <w:rPr>
        <w:rFonts w:ascii="Calibri Light" w:hAnsi="Calibri Light"/>
      </w:rPr>
    </w:pP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E29B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325C89"/>
    <w:rsid w:val="00454BA7"/>
    <w:rsid w:val="0047699A"/>
    <w:rsid w:val="00600446"/>
    <w:rsid w:val="007179DA"/>
    <w:rsid w:val="00754A1D"/>
    <w:rsid w:val="007A6A03"/>
    <w:rsid w:val="00824396"/>
    <w:rsid w:val="0088322E"/>
    <w:rsid w:val="008C0CF3"/>
    <w:rsid w:val="00985935"/>
    <w:rsid w:val="00A55ACF"/>
    <w:rsid w:val="00AB171A"/>
    <w:rsid w:val="00C07C26"/>
    <w:rsid w:val="00C80B6F"/>
    <w:rsid w:val="00CF7583"/>
    <w:rsid w:val="00DA4449"/>
    <w:rsid w:val="00DF62B0"/>
    <w:rsid w:val="00E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4</cp:revision>
  <cp:lastPrinted>2018-01-15T14:04:00Z</cp:lastPrinted>
  <dcterms:created xsi:type="dcterms:W3CDTF">2020-09-02T08:06:00Z</dcterms:created>
  <dcterms:modified xsi:type="dcterms:W3CDTF">2020-09-02T08:08:00Z</dcterms:modified>
</cp:coreProperties>
</file>