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BB" w:rsidRPr="00A168D9" w:rsidRDefault="004306BB" w:rsidP="004306BB">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Spis č.:</w:t>
      </w:r>
      <w:r>
        <w:rPr>
          <w:rFonts w:ascii="Book Antiqua" w:eastAsia="Times New Roman" w:hAnsi="Book Antiqua" w:cs="Book Antiqua"/>
          <w:i/>
          <w:color w:val="000000"/>
          <w:sz w:val="20"/>
          <w:szCs w:val="20"/>
          <w:lang w:eastAsia="sk-SK"/>
        </w:rPr>
        <w:tab/>
        <w:t>1</w:t>
      </w:r>
      <w:r w:rsidR="00792074">
        <w:rPr>
          <w:rFonts w:ascii="Book Antiqua" w:eastAsia="Times New Roman" w:hAnsi="Book Antiqua" w:cs="Book Antiqua"/>
          <w:i/>
          <w:color w:val="000000"/>
          <w:sz w:val="20"/>
          <w:szCs w:val="20"/>
          <w:lang w:eastAsia="sk-SK"/>
        </w:rPr>
        <w:t>3</w:t>
      </w:r>
      <w:r>
        <w:rPr>
          <w:rFonts w:ascii="Book Antiqua" w:eastAsia="Times New Roman" w:hAnsi="Book Antiqua" w:cs="Book Antiqua"/>
          <w:i/>
          <w:color w:val="000000"/>
          <w:sz w:val="20"/>
          <w:szCs w:val="20"/>
          <w:lang w:eastAsia="sk-SK"/>
        </w:rPr>
        <w:t>-A2-2020</w:t>
      </w:r>
      <w:r>
        <w:rPr>
          <w:rFonts w:ascii="Book Antiqua" w:eastAsia="Times New Roman" w:hAnsi="Book Antiqua" w:cs="Book Antiqua"/>
          <w:i/>
          <w:color w:val="000000"/>
          <w:sz w:val="20"/>
          <w:szCs w:val="20"/>
          <w:lang w:eastAsia="sk-SK"/>
        </w:rPr>
        <w:tab/>
      </w:r>
      <w:r w:rsidRPr="00A168D9">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4306BB" w:rsidRPr="00A168D9" w:rsidRDefault="004306BB" w:rsidP="004306BB">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Rastislavova 79, 040 01 Košice</w:t>
      </w:r>
    </w:p>
    <w:p w:rsidR="004306BB" w:rsidRPr="00A168D9" w:rsidRDefault="004306BB" w:rsidP="004306BB">
      <w:pPr>
        <w:autoSpaceDE w:val="0"/>
        <w:autoSpaceDN w:val="0"/>
        <w:adjustRightInd w:val="0"/>
        <w:spacing w:after="0"/>
        <w:jc w:val="center"/>
        <w:rPr>
          <w:rFonts w:ascii="Book Antiqua" w:eastAsia="Times New Roman" w:hAnsi="Book Antiqua" w:cs="Book Antiqua"/>
          <w:color w:val="000000"/>
          <w:sz w:val="20"/>
          <w:szCs w:val="20"/>
          <w:lang w:eastAsia="sk-SK"/>
        </w:rPr>
      </w:pPr>
    </w:p>
    <w:p w:rsidR="004306BB" w:rsidRPr="00A168D9" w:rsidRDefault="004306BB" w:rsidP="004306BB">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Pr>
          <w:rFonts w:ascii="Book Antiqua" w:eastAsia="Times New Roman" w:hAnsi="Book Antiqua" w:cs="Book Antiqua"/>
          <w:b/>
          <w:bCs/>
          <w:color w:val="000000"/>
          <w:sz w:val="23"/>
          <w:szCs w:val="23"/>
          <w:shd w:val="clear" w:color="auto" w:fill="D9D9D9" w:themeFill="background1" w:themeFillShade="D9"/>
          <w:lang w:eastAsia="sk-SK"/>
        </w:rPr>
        <w:t xml:space="preserve">Výzva na predkladanie ponúk </w:t>
      </w:r>
    </w:p>
    <w:p w:rsidR="004306BB" w:rsidRPr="00A168D9" w:rsidRDefault="004306BB" w:rsidP="004306BB">
      <w:pPr>
        <w:autoSpaceDE w:val="0"/>
        <w:autoSpaceDN w:val="0"/>
        <w:adjustRightInd w:val="0"/>
        <w:spacing w:after="0"/>
        <w:jc w:val="center"/>
        <w:rPr>
          <w:rFonts w:ascii="Book Antiqua" w:eastAsia="Times New Roman" w:hAnsi="Book Antiqua" w:cs="Book Antiqua"/>
          <w:color w:val="000000"/>
          <w:sz w:val="23"/>
          <w:szCs w:val="23"/>
          <w:lang w:eastAsia="sk-SK"/>
        </w:rPr>
      </w:pPr>
    </w:p>
    <w:p w:rsidR="004306BB" w:rsidRPr="00C72468" w:rsidRDefault="004306BB" w:rsidP="004306BB">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Pr>
          <w:rFonts w:ascii="Book Antiqua" w:hAnsi="Book Antiqua"/>
          <w:sz w:val="20"/>
          <w:szCs w:val="20"/>
        </w:rPr>
        <w:t xml:space="preserve"> </w:t>
      </w:r>
      <w:r w:rsidRPr="00C72468">
        <w:rPr>
          <w:rFonts w:ascii="Book Antiqua" w:hAnsi="Book Antiqua"/>
          <w:sz w:val="20"/>
          <w:szCs w:val="20"/>
        </w:rPr>
        <w:t xml:space="preserve"> </w:t>
      </w:r>
      <w:r>
        <w:rPr>
          <w:rFonts w:ascii="Book Antiqua" w:hAnsi="Book Antiqua"/>
          <w:sz w:val="20"/>
          <w:szCs w:val="20"/>
        </w:rPr>
        <w:t xml:space="preserve">              </w:t>
      </w:r>
      <w:r w:rsidRPr="00C72468">
        <w:rPr>
          <w:rFonts w:ascii="Book Antiqua" w:hAnsi="Book Antiqua"/>
          <w:sz w:val="20"/>
          <w:szCs w:val="20"/>
        </w:rPr>
        <w:t>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rsidR="004306BB" w:rsidRPr="00A168D9" w:rsidRDefault="004306BB" w:rsidP="004306BB">
      <w:pPr>
        <w:autoSpaceDE w:val="0"/>
        <w:autoSpaceDN w:val="0"/>
        <w:adjustRightInd w:val="0"/>
        <w:spacing w:after="0"/>
        <w:rPr>
          <w:rFonts w:ascii="Book Antiqua" w:eastAsia="Times New Roman" w:hAnsi="Book Antiqua" w:cs="Arial"/>
          <w:b/>
          <w:bCs/>
          <w:color w:val="000000"/>
          <w:sz w:val="20"/>
          <w:szCs w:val="20"/>
          <w:lang w:eastAsia="sk-SK"/>
        </w:rPr>
      </w:pPr>
    </w:p>
    <w:p w:rsidR="004306BB" w:rsidRPr="00A168D9" w:rsidRDefault="004306BB" w:rsidP="004306BB">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1</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Identifikácia verejného obstarávateľa: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Pr>
          <w:rFonts w:ascii="Book Antiqua" w:eastAsia="Times New Roman" w:hAnsi="Book Antiqua" w:cs="Arial"/>
          <w:color w:val="000000"/>
          <w:sz w:val="20"/>
          <w:szCs w:val="20"/>
          <w:lang w:eastAsia="sk-SK"/>
        </w:rPr>
        <w:t>riaditeľka</w:t>
      </w:r>
    </w:p>
    <w:p w:rsidR="004306BB" w:rsidRPr="00A168D9" w:rsidRDefault="004306BB" w:rsidP="004306BB">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4306BB" w:rsidRDefault="00F320C0" w:rsidP="004306BB">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Ing. Marek </w:t>
      </w:r>
      <w:proofErr w:type="spellStart"/>
      <w:r>
        <w:rPr>
          <w:rFonts w:ascii="Book Antiqua" w:eastAsia="Times New Roman" w:hAnsi="Book Antiqua" w:cs="Arial"/>
          <w:color w:val="000000"/>
          <w:sz w:val="20"/>
          <w:szCs w:val="20"/>
          <w:lang w:eastAsia="sk-SK"/>
        </w:rPr>
        <w:t>Bobík</w:t>
      </w:r>
      <w:proofErr w:type="spellEnd"/>
      <w:r w:rsidR="004306BB">
        <w:rPr>
          <w:rFonts w:ascii="Book Antiqua" w:eastAsia="Times New Roman" w:hAnsi="Book Antiqua" w:cs="Arial"/>
          <w:color w:val="000000"/>
          <w:sz w:val="20"/>
          <w:szCs w:val="20"/>
          <w:lang w:eastAsia="sk-SK"/>
        </w:rPr>
        <w:t xml:space="preserve"> – e-mail: </w:t>
      </w:r>
      <w:hyperlink r:id="rId8" w:history="1">
        <w:r w:rsidRPr="009156AC">
          <w:rPr>
            <w:rStyle w:val="Hypertextovprepojenie"/>
            <w:rFonts w:ascii="Book Antiqua" w:eastAsia="Times New Roman" w:hAnsi="Book Antiqua" w:cs="Arial"/>
            <w:sz w:val="20"/>
            <w:szCs w:val="20"/>
            <w:lang w:eastAsia="sk-SK"/>
          </w:rPr>
          <w:t>bobik@smsz.sk</w:t>
        </w:r>
      </w:hyperlink>
      <w:r w:rsidR="004306BB">
        <w:rPr>
          <w:rFonts w:ascii="Book Antiqua" w:eastAsia="Times New Roman" w:hAnsi="Book Antiqua" w:cs="Arial"/>
          <w:color w:val="000000"/>
          <w:sz w:val="20"/>
          <w:szCs w:val="20"/>
          <w:lang w:eastAsia="sk-SK"/>
        </w:rPr>
        <w:t xml:space="preserve"> , tel. : </w:t>
      </w:r>
      <w:r>
        <w:rPr>
          <w:rFonts w:ascii="Book Antiqua" w:eastAsia="Times New Roman" w:hAnsi="Book Antiqua" w:cs="Arial"/>
          <w:color w:val="000000"/>
          <w:sz w:val="20"/>
          <w:szCs w:val="20"/>
          <w:lang w:eastAsia="sk-SK"/>
        </w:rPr>
        <w:t>0903 906 842</w:t>
      </w:r>
    </w:p>
    <w:p w:rsidR="004306BB" w:rsidRDefault="004306BB" w:rsidP="004306BB">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sz w:val="20"/>
          <w:szCs w:val="20"/>
          <w:lang w:eastAsia="sk-SK"/>
        </w:rPr>
        <w:t xml:space="preserve">Ing. Ľudmila Luxová – </w:t>
      </w:r>
      <w:proofErr w:type="spellStart"/>
      <w:r w:rsidRPr="00A168D9">
        <w:rPr>
          <w:rFonts w:ascii="Book Antiqua" w:eastAsia="Times New Roman" w:hAnsi="Book Antiqua" w:cs="Arial"/>
          <w:sz w:val="20"/>
          <w:szCs w:val="20"/>
          <w:lang w:eastAsia="sk-SK"/>
        </w:rPr>
        <w:t>sam</w:t>
      </w:r>
      <w:proofErr w:type="spellEnd"/>
      <w:r w:rsidRPr="00A168D9">
        <w:rPr>
          <w:rFonts w:ascii="Book Antiqua" w:eastAsia="Times New Roman" w:hAnsi="Book Antiqua" w:cs="Arial"/>
          <w:sz w:val="20"/>
          <w:szCs w:val="20"/>
          <w:lang w:eastAsia="sk-SK"/>
        </w:rPr>
        <w:t xml:space="preserve">. odb. </w:t>
      </w:r>
      <w:proofErr w:type="spellStart"/>
      <w:r w:rsidRPr="00A168D9">
        <w:rPr>
          <w:rFonts w:ascii="Book Antiqua" w:eastAsia="Times New Roman" w:hAnsi="Book Antiqua" w:cs="Arial"/>
          <w:sz w:val="20"/>
          <w:szCs w:val="20"/>
          <w:lang w:eastAsia="sk-SK"/>
        </w:rPr>
        <w:t>ref</w:t>
      </w:r>
      <w:proofErr w:type="spellEnd"/>
      <w:r w:rsidRPr="00A168D9">
        <w:rPr>
          <w:rFonts w:ascii="Book Antiqua" w:eastAsia="Times New Roman" w:hAnsi="Book Antiqua" w:cs="Arial"/>
          <w:sz w:val="20"/>
          <w:szCs w:val="20"/>
          <w:lang w:eastAsia="sk-SK"/>
        </w:rPr>
        <w:t xml:space="preserve">. pre VO, e-mail: </w:t>
      </w:r>
      <w:hyperlink r:id="rId9"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4306BB" w:rsidRDefault="004306BB" w:rsidP="004306BB">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0"/>
          <w:szCs w:val="20"/>
          <w:lang w:eastAsia="sk-SK"/>
        </w:rPr>
        <w:t xml:space="preserve">JUDr. Katarína Ondášová – vedúca </w:t>
      </w:r>
      <w:proofErr w:type="spellStart"/>
      <w:r w:rsidRPr="00A168D9">
        <w:rPr>
          <w:rFonts w:ascii="Book Antiqua" w:eastAsia="Times New Roman" w:hAnsi="Book Antiqua" w:cs="Arial"/>
          <w:bCs/>
          <w:color w:val="000000"/>
          <w:sz w:val="20"/>
          <w:szCs w:val="20"/>
          <w:lang w:eastAsia="sk-SK"/>
        </w:rPr>
        <w:t>PaPÚ</w:t>
      </w:r>
      <w:proofErr w:type="spellEnd"/>
      <w:r w:rsidRPr="00A168D9">
        <w:rPr>
          <w:rFonts w:ascii="Book Antiqua" w:eastAsia="Times New Roman" w:hAnsi="Book Antiqua" w:cs="Arial"/>
          <w:bCs/>
          <w:color w:val="000000"/>
          <w:sz w:val="20"/>
          <w:szCs w:val="20"/>
          <w:lang w:eastAsia="sk-SK"/>
        </w:rPr>
        <w:t xml:space="preserve">, e- mail: </w:t>
      </w:r>
      <w:hyperlink r:id="rId10"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4306BB" w:rsidRPr="00A168D9" w:rsidRDefault="004306BB" w:rsidP="004306BB">
      <w:pPr>
        <w:autoSpaceDE w:val="0"/>
        <w:autoSpaceDN w:val="0"/>
        <w:adjustRightInd w:val="0"/>
        <w:spacing w:after="0"/>
        <w:rPr>
          <w:rFonts w:ascii="Book Antiqua" w:eastAsia="Times New Roman" w:hAnsi="Book Antiqua" w:cs="Arial"/>
          <w:b/>
          <w:bCs/>
          <w:color w:val="000000"/>
          <w:sz w:val="20"/>
          <w:szCs w:val="20"/>
          <w:u w:val="single"/>
          <w:lang w:eastAsia="sk-SK"/>
        </w:rPr>
      </w:pPr>
      <w:r w:rsidRPr="00A168D9">
        <w:rPr>
          <w:rFonts w:ascii="Book Antiqua" w:eastAsia="Times New Roman" w:hAnsi="Book Antiqua" w:cs="Arial"/>
          <w:b/>
          <w:bCs/>
          <w:color w:val="000000"/>
          <w:sz w:val="20"/>
          <w:szCs w:val="20"/>
          <w:u w:val="single"/>
          <w:lang w:eastAsia="sk-SK"/>
        </w:rPr>
        <w:t xml:space="preserve">S í d l o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1" w:history="1">
        <w:r w:rsidRPr="00C076AB">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Internetová adresa: </w:t>
      </w:r>
      <w:hyperlink r:id="rId12" w:history="1">
        <w:r w:rsidRPr="00C076AB">
          <w:rPr>
            <w:rStyle w:val="Hypertextovprepojenie"/>
            <w:rFonts w:ascii="Book Antiqua" w:eastAsia="Times New Roman" w:hAnsi="Book Antiqua" w:cs="Arial"/>
            <w:sz w:val="20"/>
            <w:szCs w:val="20"/>
            <w:lang w:eastAsia="sk-SK"/>
          </w:rPr>
          <w:t>www.smsz.sk</w:t>
        </w:r>
      </w:hyperlink>
      <w:r>
        <w:rPr>
          <w:rFonts w:ascii="Book Antiqua" w:eastAsia="Times New Roman" w:hAnsi="Book Antiqua" w:cs="Arial"/>
          <w:color w:val="000000"/>
          <w:sz w:val="20"/>
          <w:szCs w:val="20"/>
          <w:lang w:eastAsia="sk-SK"/>
        </w:rPr>
        <w:t xml:space="preserve">  </w:t>
      </w:r>
    </w:p>
    <w:p w:rsidR="004306BB" w:rsidRPr="00A168D9" w:rsidRDefault="004306BB" w:rsidP="004306BB">
      <w:pPr>
        <w:autoSpaceDE w:val="0"/>
        <w:autoSpaceDN w:val="0"/>
        <w:adjustRightInd w:val="0"/>
        <w:spacing w:after="0"/>
        <w:rPr>
          <w:rFonts w:ascii="Book Antiqua" w:eastAsia="Times New Roman" w:hAnsi="Book Antiqua" w:cs="Arial"/>
          <w:b/>
          <w:bCs/>
          <w:sz w:val="20"/>
          <w:szCs w:val="20"/>
          <w:lang w:eastAsia="sk-SK"/>
        </w:rPr>
      </w:pPr>
      <w:r w:rsidRPr="00A168D9">
        <w:rPr>
          <w:rFonts w:ascii="Book Antiqua" w:eastAsia="Times New Roman" w:hAnsi="Book Antiqua" w:cs="Arial"/>
          <w:b/>
          <w:bCs/>
          <w:sz w:val="20"/>
          <w:szCs w:val="20"/>
          <w:lang w:eastAsia="sk-SK"/>
        </w:rPr>
        <w:t xml:space="preserve"> </w:t>
      </w:r>
    </w:p>
    <w:p w:rsidR="004306BB" w:rsidRDefault="004306BB" w:rsidP="004306BB">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2. </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Názov predmetu zákazky: </w:t>
      </w:r>
    </w:p>
    <w:p w:rsidR="004306BB" w:rsidRPr="00FE5693"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sidRPr="00FE5693">
        <w:rPr>
          <w:rFonts w:ascii="Book Antiqua" w:hAnsi="Book Antiqua" w:cs="Book Antiqua"/>
          <w:b/>
          <w:sz w:val="20"/>
          <w:szCs w:val="20"/>
        </w:rPr>
        <w:t>„</w:t>
      </w:r>
      <w:r w:rsidR="00905FF9">
        <w:rPr>
          <w:rFonts w:ascii="Book Antiqua" w:hAnsi="Book Antiqua" w:cs="Book Antiqua"/>
          <w:b/>
          <w:sz w:val="20"/>
          <w:szCs w:val="20"/>
        </w:rPr>
        <w:t>Mestský mobiliár – lavičky a koše</w:t>
      </w:r>
      <w:r w:rsidRPr="00FE5693">
        <w:rPr>
          <w:rFonts w:ascii="Book Antiqua" w:hAnsi="Book Antiqua" w:cs="Book Antiqua"/>
          <w:b/>
          <w:sz w:val="20"/>
          <w:szCs w:val="20"/>
        </w:rPr>
        <w:t>“</w:t>
      </w:r>
      <w:r w:rsidRPr="00FE5693">
        <w:rPr>
          <w:rFonts w:ascii="Book Antiqua" w:eastAsia="Times New Roman" w:hAnsi="Book Antiqua" w:cs="Arial"/>
          <w:color w:val="000000"/>
          <w:sz w:val="20"/>
          <w:szCs w:val="20"/>
          <w:lang w:eastAsia="sk-SK"/>
        </w:rPr>
        <w:t xml:space="preserve"> </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Zákazka je na:  </w:t>
      </w:r>
      <w:r w:rsidR="00905FF9">
        <w:rPr>
          <w:rFonts w:ascii="Book Antiqua" w:eastAsia="Times New Roman" w:hAnsi="Book Antiqua" w:cs="Arial"/>
          <w:color w:val="000000"/>
          <w:sz w:val="20"/>
          <w:szCs w:val="20"/>
          <w:lang w:eastAsia="sk-SK"/>
        </w:rPr>
        <w:t>dodávka tovaru</w:t>
      </w:r>
    </w:p>
    <w:p w:rsidR="004306BB" w:rsidRPr="00A168D9" w:rsidRDefault="004306BB" w:rsidP="004306BB">
      <w:pPr>
        <w:autoSpaceDE w:val="0"/>
        <w:autoSpaceDN w:val="0"/>
        <w:adjustRightInd w:val="0"/>
        <w:spacing w:after="0"/>
        <w:rPr>
          <w:rFonts w:ascii="Book Antiqua" w:eastAsia="Times New Roman" w:hAnsi="Book Antiqua" w:cs="Arial"/>
          <w:color w:val="000000"/>
          <w:sz w:val="20"/>
          <w:szCs w:val="20"/>
          <w:lang w:eastAsia="sk-SK"/>
        </w:rPr>
      </w:pPr>
    </w:p>
    <w:p w:rsidR="004306BB" w:rsidRPr="00A168D9" w:rsidRDefault="004306BB" w:rsidP="004306BB">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A168D9">
        <w:rPr>
          <w:rFonts w:ascii="Book Antiqua" w:eastAsia="Times New Roman" w:hAnsi="Book Antiqua" w:cs="Times New Roman"/>
          <w:b/>
          <w:bCs/>
          <w:sz w:val="20"/>
          <w:szCs w:val="20"/>
          <w:lang w:eastAsia="cs-CZ"/>
        </w:rPr>
        <w:t xml:space="preserve">3. </w:t>
      </w:r>
      <w:r w:rsidRPr="0084638A">
        <w:rPr>
          <w:rFonts w:ascii="Book Antiqua" w:eastAsia="Times New Roman" w:hAnsi="Book Antiqua" w:cs="Times New Roman"/>
          <w:b/>
          <w:bCs/>
          <w:sz w:val="20"/>
          <w:szCs w:val="20"/>
          <w:shd w:val="clear" w:color="auto" w:fill="D9D9D9" w:themeFill="background1" w:themeFillShade="D9"/>
          <w:lang w:eastAsia="cs-CZ"/>
        </w:rPr>
        <w:t>Opis predmetu zákazky:</w:t>
      </w:r>
      <w:r w:rsidRPr="00A168D9">
        <w:rPr>
          <w:rFonts w:ascii="Book Antiqua" w:eastAsia="Times New Roman" w:hAnsi="Book Antiqua" w:cs="Times New Roman"/>
          <w:b/>
          <w:bCs/>
          <w:sz w:val="20"/>
          <w:szCs w:val="20"/>
          <w:lang w:eastAsia="cs-CZ"/>
        </w:rPr>
        <w:t xml:space="preserve">  </w:t>
      </w:r>
    </w:p>
    <w:p w:rsidR="004306BB" w:rsidRDefault="004306BB" w:rsidP="0046646F">
      <w:pPr>
        <w:spacing w:after="0"/>
        <w:jc w:val="both"/>
        <w:rPr>
          <w:rFonts w:ascii="Book Antiqua" w:eastAsia="Times New Roman" w:hAnsi="Book Antiqua" w:cs="Arial"/>
          <w:color w:val="000000"/>
          <w:sz w:val="20"/>
          <w:szCs w:val="20"/>
          <w:lang w:eastAsia="sk-SK"/>
        </w:rPr>
      </w:pPr>
      <w:r>
        <w:rPr>
          <w:rFonts w:ascii="Book Antiqua" w:hAnsi="Book Antiqua" w:cs="Arial"/>
          <w:color w:val="000000"/>
          <w:sz w:val="20"/>
          <w:szCs w:val="20"/>
        </w:rPr>
        <w:t>Premetom zákazky je :</w:t>
      </w:r>
      <w:r w:rsidR="0046646F">
        <w:rPr>
          <w:rFonts w:ascii="Book Antiqua" w:hAnsi="Book Antiqua" w:cs="Arial"/>
          <w:color w:val="000000"/>
          <w:sz w:val="20"/>
          <w:szCs w:val="20"/>
        </w:rPr>
        <w:t xml:space="preserve"> </w:t>
      </w:r>
      <w:r w:rsidR="00905FF9">
        <w:rPr>
          <w:rFonts w:ascii="Book Antiqua" w:eastAsia="Times New Roman" w:hAnsi="Book Antiqua" w:cs="Arial"/>
          <w:color w:val="000000"/>
          <w:sz w:val="20"/>
          <w:szCs w:val="20"/>
          <w:lang w:eastAsia="sk-SK"/>
        </w:rPr>
        <w:t>Dodávka mestského mobiliáru – 100 ks lavičky a 70 ks smetné koše,  bez montáže.</w:t>
      </w:r>
    </w:p>
    <w:p w:rsidR="00BE19CC" w:rsidRPr="00BE19CC" w:rsidRDefault="00BE19CC" w:rsidP="00BE19CC">
      <w:pPr>
        <w:numPr>
          <w:ilvl w:val="0"/>
          <w:numId w:val="6"/>
        </w:numPr>
        <w:spacing w:after="0" w:line="240" w:lineRule="auto"/>
        <w:ind w:left="284" w:hanging="284"/>
        <w:rPr>
          <w:rFonts w:ascii="Book Antiqua" w:eastAsia="Times New Roman" w:hAnsi="Book Antiqua" w:cs="Times New Roman"/>
          <w:b/>
          <w:sz w:val="20"/>
          <w:szCs w:val="20"/>
          <w:lang w:eastAsia="sk-SK"/>
        </w:rPr>
      </w:pPr>
      <w:r w:rsidRPr="00BE19CC">
        <w:rPr>
          <w:rFonts w:ascii="Book Antiqua" w:eastAsia="Times New Roman" w:hAnsi="Book Antiqua" w:cs="Times New Roman"/>
          <w:b/>
          <w:sz w:val="20"/>
          <w:szCs w:val="20"/>
          <w:lang w:eastAsia="sk-SK"/>
        </w:rPr>
        <w:t xml:space="preserve">Parková lavička </w:t>
      </w:r>
    </w:p>
    <w:p w:rsidR="00BE19CC" w:rsidRPr="00BE19CC" w:rsidRDefault="00BE19CC" w:rsidP="00BE19CC">
      <w:pPr>
        <w:numPr>
          <w:ilvl w:val="0"/>
          <w:numId w:val="7"/>
        </w:numPr>
        <w:spacing w:after="0" w:line="240" w:lineRule="auto"/>
        <w:ind w:left="567" w:hanging="283"/>
        <w:rPr>
          <w:rFonts w:ascii="Book Antiqua" w:eastAsia="Times New Roman" w:hAnsi="Book Antiqua" w:cs="Times New Roman"/>
          <w:sz w:val="20"/>
          <w:szCs w:val="20"/>
          <w:lang w:eastAsia="sk-SK"/>
        </w:rPr>
      </w:pPr>
      <w:r w:rsidRPr="00BE19CC">
        <w:rPr>
          <w:rFonts w:ascii="Book Antiqua" w:eastAsia="Times New Roman" w:hAnsi="Book Antiqua" w:cs="Times New Roman"/>
          <w:b/>
          <w:sz w:val="20"/>
          <w:szCs w:val="20"/>
          <w:lang w:eastAsia="sk-SK"/>
        </w:rPr>
        <w:t>Typ:</w:t>
      </w:r>
      <w:r w:rsidRPr="00BE19CC">
        <w:rPr>
          <w:rFonts w:ascii="Book Antiqua" w:eastAsia="Times New Roman" w:hAnsi="Book Antiqua" w:cs="Times New Roman"/>
          <w:sz w:val="20"/>
          <w:szCs w:val="20"/>
          <w:lang w:eastAsia="sk-SK"/>
        </w:rPr>
        <w:t xml:space="preserve"> parková lavička s operadlo</w:t>
      </w:r>
    </w:p>
    <w:p w:rsidR="00BE19CC" w:rsidRPr="00BE19CC" w:rsidRDefault="00BE19CC" w:rsidP="00BE19CC">
      <w:pPr>
        <w:numPr>
          <w:ilvl w:val="0"/>
          <w:numId w:val="7"/>
        </w:numPr>
        <w:spacing w:after="0" w:line="240" w:lineRule="auto"/>
        <w:ind w:left="567" w:hanging="283"/>
        <w:rPr>
          <w:rFonts w:ascii="Book Antiqua" w:eastAsia="Times New Roman" w:hAnsi="Book Antiqua" w:cs="Times New Roman"/>
          <w:sz w:val="20"/>
          <w:szCs w:val="20"/>
          <w:lang w:eastAsia="sk-SK"/>
        </w:rPr>
      </w:pPr>
      <w:r w:rsidRPr="00BE19CC">
        <w:rPr>
          <w:rFonts w:ascii="Book Antiqua" w:eastAsia="Times New Roman" w:hAnsi="Book Antiqua" w:cs="Times New Roman"/>
          <w:b/>
          <w:bCs/>
          <w:sz w:val="20"/>
          <w:szCs w:val="20"/>
          <w:lang w:eastAsia="sk-SK"/>
        </w:rPr>
        <w:t>Ukotvenie:</w:t>
      </w:r>
      <w:r w:rsidRPr="00BE19CC">
        <w:rPr>
          <w:rFonts w:ascii="Book Antiqua" w:eastAsia="Times New Roman" w:hAnsi="Book Antiqua" w:cs="Times New Roman"/>
          <w:sz w:val="20"/>
          <w:szCs w:val="20"/>
          <w:lang w:eastAsia="sk-SK"/>
        </w:rPr>
        <w:t xml:space="preserve"> klasické skrutkami do betónového základu, alebo betónovej kotvy </w:t>
      </w:r>
      <w:r w:rsidRPr="00BE19CC">
        <w:rPr>
          <w:rFonts w:ascii="Book Antiqua" w:eastAsia="Times New Roman" w:hAnsi="Book Antiqua" w:cs="Times New Roman"/>
          <w:bCs/>
          <w:sz w:val="20"/>
          <w:szCs w:val="20"/>
          <w:lang w:eastAsia="sk-SK"/>
        </w:rPr>
        <w:t>(zabetónované nohy lavičky)</w:t>
      </w:r>
      <w:r w:rsidRPr="00BE19CC">
        <w:rPr>
          <w:rFonts w:ascii="Book Antiqua" w:eastAsia="Times New Roman" w:hAnsi="Book Antiqua" w:cs="Times New Roman"/>
          <w:b/>
          <w:bCs/>
          <w:sz w:val="20"/>
          <w:szCs w:val="20"/>
          <w:lang w:eastAsia="sk-SK"/>
        </w:rPr>
        <w:t xml:space="preserve"> - </w:t>
      </w:r>
      <w:r w:rsidRPr="00BE19CC">
        <w:rPr>
          <w:rFonts w:ascii="Book Antiqua" w:eastAsia="Times New Roman" w:hAnsi="Book Antiqua" w:cs="Times New Roman"/>
          <w:bCs/>
          <w:sz w:val="20"/>
          <w:szCs w:val="20"/>
          <w:lang w:eastAsia="sk-SK"/>
        </w:rPr>
        <w:t>bez príplatku.</w:t>
      </w:r>
    </w:p>
    <w:p w:rsidR="00BE19CC" w:rsidRPr="00BE19CC" w:rsidRDefault="00BE19CC" w:rsidP="00BE19CC">
      <w:pPr>
        <w:numPr>
          <w:ilvl w:val="0"/>
          <w:numId w:val="7"/>
        </w:numPr>
        <w:spacing w:after="0" w:line="240" w:lineRule="auto"/>
        <w:ind w:left="567" w:hanging="283"/>
        <w:rPr>
          <w:rFonts w:ascii="Book Antiqua" w:eastAsia="Times New Roman" w:hAnsi="Book Antiqua" w:cs="Times New Roman"/>
          <w:sz w:val="20"/>
          <w:szCs w:val="20"/>
          <w:lang w:eastAsia="sk-SK"/>
        </w:rPr>
      </w:pPr>
      <w:r w:rsidRPr="00BE19CC">
        <w:rPr>
          <w:rFonts w:ascii="Book Antiqua" w:eastAsia="Times New Roman" w:hAnsi="Book Antiqua" w:cs="Times New Roman"/>
          <w:b/>
          <w:sz w:val="20"/>
          <w:szCs w:val="20"/>
          <w:lang w:eastAsia="sk-SK"/>
        </w:rPr>
        <w:t>Rozmer:</w:t>
      </w:r>
      <w:r w:rsidRPr="00BE19CC">
        <w:rPr>
          <w:rFonts w:ascii="Book Antiqua" w:eastAsia="Times New Roman" w:hAnsi="Book Antiqua" w:cs="Times New Roman"/>
          <w:sz w:val="20"/>
          <w:szCs w:val="20"/>
          <w:lang w:eastAsia="sk-SK"/>
        </w:rPr>
        <w:t xml:space="preserve"> výška sedadla lavičky po osadení 430 – 450 mm</w:t>
      </w:r>
    </w:p>
    <w:p w:rsidR="00BE19CC" w:rsidRPr="00BE19CC" w:rsidRDefault="00BE19CC" w:rsidP="00BE19CC">
      <w:pPr>
        <w:spacing w:after="0" w:line="240" w:lineRule="auto"/>
        <w:ind w:left="567" w:hanging="283"/>
        <w:rPr>
          <w:rFonts w:ascii="Book Antiqua" w:eastAsia="Times New Roman" w:hAnsi="Book Antiqua" w:cs="Times New Roman"/>
          <w:sz w:val="20"/>
          <w:szCs w:val="20"/>
          <w:lang w:eastAsia="sk-SK"/>
        </w:rPr>
      </w:pPr>
      <w:r w:rsidRPr="00BE19CC">
        <w:rPr>
          <w:rFonts w:ascii="Book Antiqua" w:eastAsia="Times New Roman" w:hAnsi="Book Antiqua" w:cs="Times New Roman"/>
          <w:sz w:val="20"/>
          <w:szCs w:val="20"/>
          <w:lang w:eastAsia="sk-SK"/>
        </w:rPr>
        <w:t xml:space="preserve">  </w:t>
      </w:r>
      <w:r>
        <w:rPr>
          <w:rFonts w:ascii="Book Antiqua" w:eastAsia="Times New Roman" w:hAnsi="Book Antiqua" w:cs="Times New Roman"/>
          <w:sz w:val="20"/>
          <w:szCs w:val="20"/>
          <w:lang w:eastAsia="sk-SK"/>
        </w:rPr>
        <w:t xml:space="preserve">  </w:t>
      </w:r>
      <w:r w:rsidRPr="00BE19CC">
        <w:rPr>
          <w:rFonts w:ascii="Book Antiqua" w:eastAsia="Times New Roman" w:hAnsi="Book Antiqua" w:cs="Times New Roman"/>
          <w:sz w:val="20"/>
          <w:szCs w:val="20"/>
          <w:lang w:eastAsia="sk-SK"/>
        </w:rPr>
        <w:t xml:space="preserve"> šírka lavičky 1 500 – 1 800 mm</w:t>
      </w:r>
    </w:p>
    <w:p w:rsidR="00BE19CC" w:rsidRPr="00BE19CC" w:rsidRDefault="00BE19CC" w:rsidP="00BE19CC">
      <w:pPr>
        <w:numPr>
          <w:ilvl w:val="0"/>
          <w:numId w:val="7"/>
        </w:numPr>
        <w:spacing w:after="0" w:line="240" w:lineRule="auto"/>
        <w:ind w:left="567" w:hanging="283"/>
        <w:rPr>
          <w:rFonts w:ascii="Book Antiqua" w:eastAsia="Times New Roman" w:hAnsi="Book Antiqua" w:cs="Times New Roman"/>
          <w:sz w:val="20"/>
          <w:szCs w:val="20"/>
          <w:lang w:eastAsia="sk-SK"/>
        </w:rPr>
      </w:pPr>
      <w:r w:rsidRPr="00BE19CC">
        <w:rPr>
          <w:rFonts w:ascii="Book Antiqua" w:eastAsia="Times New Roman" w:hAnsi="Book Antiqua" w:cs="Times New Roman"/>
          <w:b/>
          <w:sz w:val="20"/>
          <w:szCs w:val="20"/>
          <w:lang w:eastAsia="sk-SK"/>
        </w:rPr>
        <w:t>Materiál</w:t>
      </w:r>
      <w:r w:rsidRPr="00BE19CC">
        <w:rPr>
          <w:rFonts w:ascii="Book Antiqua" w:eastAsia="Times New Roman" w:hAnsi="Book Antiqua" w:cs="Times New Roman"/>
          <w:sz w:val="20"/>
          <w:szCs w:val="20"/>
          <w:lang w:eastAsia="sk-SK"/>
        </w:rPr>
        <w:t xml:space="preserve">: nosná konštrukcia lavičky  - kovové zliatiny alebo, oceľové profily </w:t>
      </w:r>
    </w:p>
    <w:p w:rsidR="00BE19CC" w:rsidRPr="00BE19CC" w:rsidRDefault="00BE19CC" w:rsidP="00BE19CC">
      <w:pPr>
        <w:spacing w:after="0" w:line="240" w:lineRule="auto"/>
        <w:ind w:left="567" w:hanging="283"/>
        <w:rPr>
          <w:rFonts w:ascii="Book Antiqua" w:eastAsia="Times New Roman" w:hAnsi="Book Antiqua" w:cs="Times New Roman"/>
          <w:sz w:val="20"/>
          <w:szCs w:val="20"/>
          <w:lang w:eastAsia="sk-SK"/>
        </w:rPr>
      </w:pPr>
      <w:r w:rsidRPr="00BE19CC">
        <w:rPr>
          <w:rFonts w:ascii="Book Antiqua" w:eastAsia="Times New Roman" w:hAnsi="Book Antiqua" w:cs="Times New Roman"/>
          <w:sz w:val="20"/>
          <w:szCs w:val="20"/>
          <w:lang w:eastAsia="sk-SK"/>
        </w:rPr>
        <w:t xml:space="preserve">      konštrukcia sedadla a operadla lavičky  - drevo, minimálna </w:t>
      </w:r>
      <w:r w:rsidRPr="00BE19CC">
        <w:rPr>
          <w:rFonts w:ascii="Book Antiqua" w:eastAsia="Times New Roman" w:hAnsi="Book Antiqua" w:cs="Times New Roman"/>
          <w:bCs/>
          <w:sz w:val="20"/>
          <w:szCs w:val="20"/>
          <w:lang w:eastAsia="sk-SK"/>
        </w:rPr>
        <w:t>hrúbka sedadla a operadla:</w:t>
      </w:r>
      <w:r w:rsidRPr="00BE19CC">
        <w:rPr>
          <w:rFonts w:ascii="Book Antiqua" w:eastAsia="Times New Roman" w:hAnsi="Book Antiqua" w:cs="Times New Roman"/>
          <w:sz w:val="20"/>
          <w:szCs w:val="20"/>
          <w:lang w:eastAsia="sk-SK"/>
        </w:rPr>
        <w:t xml:space="preserve"> 30 mm</w:t>
      </w:r>
    </w:p>
    <w:p w:rsidR="00BE19CC" w:rsidRPr="00BE19CC" w:rsidRDefault="00BE19CC" w:rsidP="00BE19CC">
      <w:pPr>
        <w:numPr>
          <w:ilvl w:val="0"/>
          <w:numId w:val="7"/>
        </w:numPr>
        <w:spacing w:after="0" w:line="240" w:lineRule="auto"/>
        <w:ind w:left="567" w:hanging="283"/>
        <w:jc w:val="both"/>
        <w:rPr>
          <w:rFonts w:ascii="Book Antiqua" w:eastAsia="Times New Roman" w:hAnsi="Book Antiqua" w:cs="Times New Roman"/>
          <w:sz w:val="20"/>
          <w:szCs w:val="20"/>
          <w:lang w:eastAsia="sk-SK"/>
        </w:rPr>
      </w:pPr>
      <w:r w:rsidRPr="00BE19CC">
        <w:rPr>
          <w:rFonts w:ascii="Book Antiqua" w:eastAsia="Times New Roman" w:hAnsi="Book Antiqua" w:cs="Times New Roman"/>
          <w:b/>
          <w:sz w:val="20"/>
          <w:szCs w:val="20"/>
          <w:lang w:eastAsia="sk-SK"/>
        </w:rPr>
        <w:t>Povrchová úprava</w:t>
      </w:r>
      <w:r w:rsidRPr="00BE19CC">
        <w:rPr>
          <w:rFonts w:ascii="Book Antiqua" w:eastAsia="Times New Roman" w:hAnsi="Book Antiqua" w:cs="Times New Roman"/>
          <w:sz w:val="20"/>
          <w:szCs w:val="20"/>
          <w:lang w:eastAsia="sk-SK"/>
        </w:rPr>
        <w:t xml:space="preserve">: </w:t>
      </w:r>
    </w:p>
    <w:p w:rsidR="00BE19CC" w:rsidRDefault="00BE19CC" w:rsidP="00BE19CC">
      <w:pPr>
        <w:spacing w:after="0" w:line="240" w:lineRule="auto"/>
        <w:ind w:left="567"/>
        <w:jc w:val="both"/>
        <w:rPr>
          <w:rFonts w:ascii="Book Antiqua" w:eastAsia="Times New Roman" w:hAnsi="Book Antiqua" w:cs="Times New Roman"/>
          <w:sz w:val="20"/>
          <w:szCs w:val="20"/>
          <w:lang w:eastAsia="sk-SK"/>
        </w:rPr>
      </w:pPr>
      <w:r w:rsidRPr="00BE19CC">
        <w:rPr>
          <w:rFonts w:ascii="Book Antiqua" w:eastAsia="Times New Roman" w:hAnsi="Book Antiqua" w:cs="Times New Roman"/>
          <w:sz w:val="20"/>
          <w:szCs w:val="20"/>
          <w:lang w:eastAsia="sk-SK"/>
        </w:rPr>
        <w:t xml:space="preserve">konštrukcia lavičky - žiarové zinkovanie (alebo iná alternatíva pre zachovanie dlhej životnosti bez nutnosti odstraňovania hrdze minimálne v priebehu piatich rokov)  + povrchový náter (prášková farba) podľa ponuky </w:t>
      </w:r>
      <w:proofErr w:type="spellStart"/>
      <w:r w:rsidRPr="00BE19CC">
        <w:rPr>
          <w:rFonts w:ascii="Book Antiqua" w:eastAsia="Times New Roman" w:hAnsi="Book Antiqua" w:cs="Times New Roman"/>
          <w:sz w:val="20"/>
          <w:szCs w:val="20"/>
          <w:lang w:eastAsia="sk-SK"/>
        </w:rPr>
        <w:t>vzorkovníka</w:t>
      </w:r>
      <w:proofErr w:type="spellEnd"/>
      <w:r w:rsidRPr="00BE19CC">
        <w:rPr>
          <w:rFonts w:ascii="Book Antiqua" w:eastAsia="Times New Roman" w:hAnsi="Book Antiqua" w:cs="Times New Roman"/>
          <w:sz w:val="20"/>
          <w:szCs w:val="20"/>
          <w:lang w:eastAsia="sk-SK"/>
        </w:rPr>
        <w:t xml:space="preserve">  výrobcu </w:t>
      </w:r>
      <w:r w:rsidRPr="00BE19CC">
        <w:rPr>
          <w:rFonts w:ascii="Book Antiqua" w:eastAsia="Times New Roman" w:hAnsi="Book Antiqua" w:cs="Times New Roman"/>
          <w:b/>
          <w:bCs/>
          <w:sz w:val="20"/>
          <w:szCs w:val="20"/>
          <w:lang w:eastAsia="sk-SK"/>
        </w:rPr>
        <w:t xml:space="preserve">- </w:t>
      </w:r>
      <w:r w:rsidRPr="00BE19CC">
        <w:rPr>
          <w:rFonts w:ascii="Book Antiqua" w:eastAsia="Times New Roman" w:hAnsi="Book Antiqua" w:cs="Times New Roman"/>
          <w:bCs/>
          <w:sz w:val="20"/>
          <w:szCs w:val="20"/>
          <w:lang w:eastAsia="sk-SK"/>
        </w:rPr>
        <w:t>bez príplatku</w:t>
      </w:r>
      <w:r>
        <w:rPr>
          <w:rFonts w:ascii="Book Antiqua" w:eastAsia="Times New Roman" w:hAnsi="Book Antiqua" w:cs="Times New Roman"/>
          <w:bCs/>
          <w:sz w:val="20"/>
          <w:szCs w:val="20"/>
          <w:lang w:eastAsia="sk-SK"/>
        </w:rPr>
        <w:t>,</w:t>
      </w:r>
      <w:r>
        <w:rPr>
          <w:rFonts w:ascii="Book Antiqua" w:eastAsia="Times New Roman" w:hAnsi="Book Antiqua" w:cs="Times New Roman"/>
          <w:sz w:val="20"/>
          <w:szCs w:val="20"/>
          <w:lang w:eastAsia="sk-SK"/>
        </w:rPr>
        <w:t xml:space="preserve"> </w:t>
      </w:r>
    </w:p>
    <w:p w:rsidR="0046646F" w:rsidRDefault="00BE19CC" w:rsidP="00BE19CC">
      <w:pPr>
        <w:spacing w:after="0" w:line="240" w:lineRule="auto"/>
        <w:ind w:left="567"/>
        <w:jc w:val="both"/>
        <w:rPr>
          <w:rFonts w:ascii="Book Antiqua" w:eastAsia="Times New Roman" w:hAnsi="Book Antiqua" w:cs="Times New Roman"/>
          <w:sz w:val="20"/>
          <w:szCs w:val="20"/>
          <w:lang w:eastAsia="sk-SK"/>
        </w:rPr>
      </w:pPr>
      <w:r w:rsidRPr="00BE19CC">
        <w:rPr>
          <w:rFonts w:ascii="Book Antiqua" w:eastAsia="Times New Roman" w:hAnsi="Book Antiqua" w:cs="Times New Roman"/>
          <w:sz w:val="20"/>
          <w:szCs w:val="20"/>
          <w:lang w:eastAsia="sk-SK"/>
        </w:rPr>
        <w:t xml:space="preserve"> konštrukcia sedadla a operadla lavičky – 3 x </w:t>
      </w:r>
      <w:proofErr w:type="spellStart"/>
      <w:r w:rsidRPr="00BE19CC">
        <w:rPr>
          <w:rFonts w:ascii="Book Antiqua" w:eastAsia="Times New Roman" w:hAnsi="Book Antiqua" w:cs="Times New Roman"/>
          <w:sz w:val="20"/>
          <w:szCs w:val="20"/>
          <w:lang w:eastAsia="sk-SK"/>
        </w:rPr>
        <w:t>lazúra</w:t>
      </w:r>
      <w:proofErr w:type="spellEnd"/>
      <w:r w:rsidRPr="00BE19CC">
        <w:rPr>
          <w:rFonts w:ascii="Book Antiqua" w:eastAsia="Times New Roman" w:hAnsi="Book Antiqua" w:cs="Times New Roman"/>
          <w:sz w:val="20"/>
          <w:szCs w:val="20"/>
          <w:lang w:eastAsia="sk-SK"/>
        </w:rPr>
        <w:t xml:space="preserve"> (alebo iná alternatíva pre zachovanie dlhej životnosti bez nutnosti odstraňovania hrdze minimálne v priebehu piatich rokov)  podľa ponuky </w:t>
      </w:r>
      <w:proofErr w:type="spellStart"/>
      <w:r w:rsidRPr="00BE19CC">
        <w:rPr>
          <w:rFonts w:ascii="Book Antiqua" w:eastAsia="Times New Roman" w:hAnsi="Book Antiqua" w:cs="Times New Roman"/>
          <w:sz w:val="20"/>
          <w:szCs w:val="20"/>
          <w:lang w:eastAsia="sk-SK"/>
        </w:rPr>
        <w:t>vzorkovníka</w:t>
      </w:r>
      <w:proofErr w:type="spellEnd"/>
      <w:r w:rsidRPr="00BE19CC">
        <w:rPr>
          <w:rFonts w:ascii="Book Antiqua" w:eastAsia="Times New Roman" w:hAnsi="Book Antiqua" w:cs="Times New Roman"/>
          <w:sz w:val="20"/>
          <w:szCs w:val="20"/>
          <w:lang w:eastAsia="sk-SK"/>
        </w:rPr>
        <w:t xml:space="preserve">  výrobcu </w:t>
      </w:r>
      <w:r w:rsidRPr="00BE19CC">
        <w:rPr>
          <w:rFonts w:ascii="Book Antiqua" w:eastAsia="Times New Roman" w:hAnsi="Book Antiqua" w:cs="Times New Roman"/>
          <w:b/>
          <w:bCs/>
          <w:sz w:val="20"/>
          <w:szCs w:val="20"/>
          <w:lang w:eastAsia="sk-SK"/>
        </w:rPr>
        <w:t xml:space="preserve">- </w:t>
      </w:r>
      <w:r w:rsidRPr="00BE19CC">
        <w:rPr>
          <w:rFonts w:ascii="Book Antiqua" w:eastAsia="Times New Roman" w:hAnsi="Book Antiqua" w:cs="Times New Roman"/>
          <w:bCs/>
          <w:sz w:val="20"/>
          <w:szCs w:val="20"/>
          <w:lang w:eastAsia="sk-SK"/>
        </w:rPr>
        <w:t>bez príplatku</w:t>
      </w:r>
      <w:r w:rsidRPr="00BE19CC">
        <w:rPr>
          <w:rFonts w:ascii="Book Antiqua" w:eastAsia="Times New Roman" w:hAnsi="Book Antiqua" w:cs="Times New Roman"/>
          <w:sz w:val="20"/>
          <w:szCs w:val="20"/>
          <w:lang w:eastAsia="sk-SK"/>
        </w:rPr>
        <w:t>.</w:t>
      </w:r>
    </w:p>
    <w:p w:rsidR="00BE19CC" w:rsidRDefault="00BE19CC" w:rsidP="00BE19CC">
      <w:pPr>
        <w:spacing w:after="0" w:line="240" w:lineRule="auto"/>
        <w:ind w:left="567"/>
        <w:rPr>
          <w:rFonts w:ascii="Book Antiqua" w:eastAsia="Times New Roman" w:hAnsi="Book Antiqua" w:cs="Times New Roman"/>
          <w:sz w:val="20"/>
          <w:szCs w:val="20"/>
          <w:lang w:eastAsia="sk-SK"/>
        </w:rPr>
      </w:pPr>
    </w:p>
    <w:p w:rsidR="00BE19CC" w:rsidRPr="00BE19CC" w:rsidRDefault="00BE19CC" w:rsidP="00BE19CC">
      <w:pPr>
        <w:numPr>
          <w:ilvl w:val="0"/>
          <w:numId w:val="6"/>
        </w:numPr>
        <w:spacing w:after="0" w:line="240" w:lineRule="auto"/>
        <w:ind w:left="284" w:hanging="284"/>
        <w:rPr>
          <w:rFonts w:ascii="Book Antiqua" w:eastAsia="Times New Roman" w:hAnsi="Book Antiqua" w:cs="Times New Roman"/>
          <w:b/>
          <w:sz w:val="20"/>
          <w:szCs w:val="20"/>
          <w:lang w:eastAsia="sk-SK"/>
        </w:rPr>
      </w:pPr>
      <w:r w:rsidRPr="00BE19CC">
        <w:rPr>
          <w:rFonts w:ascii="Book Antiqua" w:eastAsia="Times New Roman" w:hAnsi="Book Antiqua" w:cs="Times New Roman"/>
          <w:b/>
          <w:sz w:val="20"/>
          <w:szCs w:val="20"/>
          <w:lang w:eastAsia="sk-SK"/>
        </w:rPr>
        <w:t>Odpadkový kôš</w:t>
      </w:r>
    </w:p>
    <w:p w:rsidR="00BE19CC" w:rsidRPr="00BE19CC" w:rsidRDefault="00BE19CC" w:rsidP="00BE19CC">
      <w:pPr>
        <w:numPr>
          <w:ilvl w:val="0"/>
          <w:numId w:val="7"/>
        </w:numPr>
        <w:spacing w:after="0" w:line="240" w:lineRule="auto"/>
        <w:ind w:left="567" w:hanging="283"/>
        <w:rPr>
          <w:rFonts w:ascii="Book Antiqua" w:eastAsia="Times New Roman" w:hAnsi="Book Antiqua" w:cs="Times New Roman"/>
          <w:sz w:val="20"/>
          <w:szCs w:val="20"/>
          <w:lang w:eastAsia="sk-SK"/>
        </w:rPr>
      </w:pPr>
      <w:r w:rsidRPr="00BE19CC">
        <w:rPr>
          <w:rFonts w:ascii="Book Antiqua" w:eastAsia="Times New Roman" w:hAnsi="Book Antiqua" w:cs="Times New Roman"/>
          <w:b/>
          <w:sz w:val="20"/>
          <w:szCs w:val="20"/>
          <w:lang w:eastAsia="sk-SK"/>
        </w:rPr>
        <w:t>Typ:</w:t>
      </w:r>
      <w:r w:rsidRPr="00BE19CC">
        <w:rPr>
          <w:rFonts w:ascii="Book Antiqua" w:eastAsia="Times New Roman" w:hAnsi="Book Antiqua" w:cs="Times New Roman"/>
          <w:sz w:val="20"/>
          <w:szCs w:val="20"/>
          <w:lang w:eastAsia="sk-SK"/>
        </w:rPr>
        <w:t xml:space="preserve"> vonkajší odpadkový kôš s dreveným obložením</w:t>
      </w:r>
    </w:p>
    <w:p w:rsidR="00BE19CC" w:rsidRPr="00BE19CC" w:rsidRDefault="00BE19CC" w:rsidP="00BE19CC">
      <w:pPr>
        <w:numPr>
          <w:ilvl w:val="0"/>
          <w:numId w:val="7"/>
        </w:numPr>
        <w:spacing w:after="0" w:line="240" w:lineRule="auto"/>
        <w:ind w:left="567" w:hanging="283"/>
        <w:rPr>
          <w:rFonts w:ascii="Book Antiqua" w:eastAsia="Times New Roman" w:hAnsi="Book Antiqua" w:cs="Times New Roman"/>
          <w:sz w:val="20"/>
          <w:szCs w:val="20"/>
          <w:lang w:eastAsia="sk-SK"/>
        </w:rPr>
      </w:pPr>
      <w:r w:rsidRPr="00BE19CC">
        <w:rPr>
          <w:rFonts w:ascii="Book Antiqua" w:eastAsia="Times New Roman" w:hAnsi="Book Antiqua" w:cs="Times New Roman"/>
          <w:b/>
          <w:bCs/>
          <w:sz w:val="20"/>
          <w:szCs w:val="20"/>
          <w:lang w:eastAsia="sk-SK"/>
        </w:rPr>
        <w:t>Ukotvenie:</w:t>
      </w:r>
      <w:r w:rsidRPr="00BE19CC">
        <w:rPr>
          <w:rFonts w:ascii="Book Antiqua" w:eastAsia="Times New Roman" w:hAnsi="Book Antiqua" w:cs="Times New Roman"/>
          <w:sz w:val="20"/>
          <w:szCs w:val="20"/>
          <w:lang w:eastAsia="sk-SK"/>
        </w:rPr>
        <w:t xml:space="preserve"> klasické skrutkami do betónového základu, alebo betónovej kotvy </w:t>
      </w:r>
      <w:r w:rsidRPr="00BE19CC">
        <w:rPr>
          <w:rFonts w:ascii="Book Antiqua" w:eastAsia="Times New Roman" w:hAnsi="Book Antiqua" w:cs="Times New Roman"/>
          <w:bCs/>
          <w:sz w:val="20"/>
          <w:szCs w:val="20"/>
          <w:lang w:eastAsia="sk-SK"/>
        </w:rPr>
        <w:t>(zabetónované nohy lavičky)</w:t>
      </w:r>
      <w:r w:rsidRPr="00BE19CC">
        <w:rPr>
          <w:rFonts w:ascii="Book Antiqua" w:eastAsia="Times New Roman" w:hAnsi="Book Antiqua" w:cs="Times New Roman"/>
          <w:b/>
          <w:bCs/>
          <w:sz w:val="20"/>
          <w:szCs w:val="20"/>
          <w:lang w:eastAsia="sk-SK"/>
        </w:rPr>
        <w:t xml:space="preserve"> - </w:t>
      </w:r>
      <w:r w:rsidRPr="00BE19CC">
        <w:rPr>
          <w:rFonts w:ascii="Book Antiqua" w:eastAsia="Times New Roman" w:hAnsi="Book Antiqua" w:cs="Times New Roman"/>
          <w:bCs/>
          <w:sz w:val="20"/>
          <w:szCs w:val="20"/>
          <w:lang w:eastAsia="sk-SK"/>
        </w:rPr>
        <w:t>bez príplatku.</w:t>
      </w:r>
    </w:p>
    <w:p w:rsidR="00BE19CC" w:rsidRPr="00BE19CC" w:rsidRDefault="00BE19CC" w:rsidP="00BE19CC">
      <w:pPr>
        <w:numPr>
          <w:ilvl w:val="0"/>
          <w:numId w:val="7"/>
        </w:numPr>
        <w:spacing w:after="0" w:line="240" w:lineRule="auto"/>
        <w:ind w:left="567" w:hanging="283"/>
        <w:jc w:val="both"/>
        <w:rPr>
          <w:rFonts w:ascii="Book Antiqua" w:eastAsia="Times New Roman" w:hAnsi="Book Antiqua" w:cs="Times New Roman"/>
          <w:sz w:val="20"/>
          <w:szCs w:val="20"/>
          <w:lang w:eastAsia="sk-SK"/>
        </w:rPr>
      </w:pPr>
      <w:r w:rsidRPr="00BE19CC">
        <w:rPr>
          <w:rFonts w:ascii="Book Antiqua" w:eastAsia="Times New Roman" w:hAnsi="Book Antiqua" w:cs="Times New Roman"/>
          <w:b/>
          <w:sz w:val="20"/>
          <w:szCs w:val="20"/>
          <w:lang w:eastAsia="sk-SK"/>
        </w:rPr>
        <w:lastRenderedPageBreak/>
        <w:t>Rozmer:</w:t>
      </w:r>
      <w:r w:rsidRPr="00BE19CC">
        <w:rPr>
          <w:rFonts w:ascii="Book Antiqua" w:eastAsia="Times New Roman" w:hAnsi="Book Antiqua" w:cs="Times New Roman"/>
          <w:sz w:val="20"/>
          <w:szCs w:val="20"/>
          <w:lang w:eastAsia="sk-SK"/>
        </w:rPr>
        <w:t xml:space="preserve"> výška po osadení do 1 000 mm, </w:t>
      </w:r>
      <w:r>
        <w:rPr>
          <w:rFonts w:ascii="Book Antiqua" w:eastAsia="Times New Roman" w:hAnsi="Book Antiqua" w:cs="Times New Roman"/>
          <w:sz w:val="20"/>
          <w:szCs w:val="20"/>
          <w:lang w:eastAsia="sk-SK"/>
        </w:rPr>
        <w:t xml:space="preserve"> </w:t>
      </w:r>
      <w:r w:rsidRPr="00BE19CC">
        <w:rPr>
          <w:rFonts w:ascii="Book Antiqua" w:eastAsia="Times New Roman" w:hAnsi="Book Antiqua" w:cs="Times New Roman"/>
          <w:sz w:val="20"/>
          <w:szCs w:val="20"/>
          <w:lang w:eastAsia="sk-SK"/>
        </w:rPr>
        <w:t xml:space="preserve"> pôdorys  500 x 500 mm</w:t>
      </w:r>
    </w:p>
    <w:p w:rsidR="00BE19CC" w:rsidRPr="00BE19CC" w:rsidRDefault="00BE19CC" w:rsidP="00BE19CC">
      <w:pPr>
        <w:numPr>
          <w:ilvl w:val="0"/>
          <w:numId w:val="7"/>
        </w:numPr>
        <w:spacing w:after="0" w:line="240" w:lineRule="auto"/>
        <w:ind w:left="567" w:hanging="283"/>
        <w:jc w:val="both"/>
        <w:rPr>
          <w:rFonts w:ascii="Book Antiqua" w:eastAsia="Times New Roman" w:hAnsi="Book Antiqua" w:cs="Times New Roman"/>
          <w:sz w:val="20"/>
          <w:szCs w:val="20"/>
          <w:lang w:eastAsia="sk-SK"/>
        </w:rPr>
      </w:pPr>
      <w:r w:rsidRPr="00BE19CC">
        <w:rPr>
          <w:rFonts w:ascii="Book Antiqua" w:eastAsia="Times New Roman" w:hAnsi="Book Antiqua" w:cs="Times New Roman"/>
          <w:b/>
          <w:sz w:val="20"/>
          <w:szCs w:val="20"/>
          <w:lang w:eastAsia="sk-SK"/>
        </w:rPr>
        <w:t>Materiál</w:t>
      </w:r>
      <w:r w:rsidRPr="00BE19CC">
        <w:rPr>
          <w:rFonts w:ascii="Book Antiqua" w:eastAsia="Times New Roman" w:hAnsi="Book Antiqua" w:cs="Times New Roman"/>
          <w:sz w:val="20"/>
          <w:szCs w:val="20"/>
          <w:lang w:eastAsia="sk-SK"/>
        </w:rPr>
        <w:t xml:space="preserve">: nosná konštrukcia  - kovové zliatiny alebo, oceľové profily a plechy,  </w:t>
      </w:r>
      <w:r>
        <w:rPr>
          <w:rFonts w:ascii="Book Antiqua" w:eastAsia="Times New Roman" w:hAnsi="Book Antiqua" w:cs="Times New Roman"/>
          <w:sz w:val="20"/>
          <w:szCs w:val="20"/>
          <w:lang w:eastAsia="sk-SK"/>
        </w:rPr>
        <w:t>konštrukcia</w:t>
      </w:r>
      <w:r w:rsidRPr="00BE19CC">
        <w:rPr>
          <w:rFonts w:ascii="Book Antiqua" w:eastAsia="Times New Roman" w:hAnsi="Book Antiqua" w:cs="Times New Roman"/>
          <w:sz w:val="20"/>
          <w:szCs w:val="20"/>
          <w:lang w:eastAsia="sk-SK"/>
        </w:rPr>
        <w:t xml:space="preserve">          obloženia - drevo</w:t>
      </w:r>
    </w:p>
    <w:p w:rsidR="00BE19CC" w:rsidRPr="00BE19CC" w:rsidRDefault="00BE19CC" w:rsidP="00BE19CC">
      <w:pPr>
        <w:numPr>
          <w:ilvl w:val="0"/>
          <w:numId w:val="7"/>
        </w:numPr>
        <w:spacing w:after="0" w:line="240" w:lineRule="auto"/>
        <w:ind w:left="567" w:hanging="283"/>
        <w:jc w:val="both"/>
        <w:rPr>
          <w:rFonts w:ascii="Book Antiqua" w:eastAsia="Times New Roman" w:hAnsi="Book Antiqua" w:cs="Times New Roman"/>
          <w:sz w:val="20"/>
          <w:szCs w:val="20"/>
          <w:lang w:eastAsia="sk-SK"/>
        </w:rPr>
      </w:pPr>
      <w:r w:rsidRPr="00BE19CC">
        <w:rPr>
          <w:rFonts w:ascii="Book Antiqua" w:eastAsia="Times New Roman" w:hAnsi="Book Antiqua" w:cs="Times New Roman"/>
          <w:b/>
          <w:sz w:val="20"/>
          <w:szCs w:val="20"/>
          <w:lang w:eastAsia="sk-SK"/>
        </w:rPr>
        <w:t>Povrchová úprava</w:t>
      </w:r>
      <w:r w:rsidRPr="00BE19CC">
        <w:rPr>
          <w:rFonts w:ascii="Book Antiqua" w:eastAsia="Times New Roman" w:hAnsi="Book Antiqua" w:cs="Times New Roman"/>
          <w:sz w:val="20"/>
          <w:szCs w:val="20"/>
          <w:lang w:eastAsia="sk-SK"/>
        </w:rPr>
        <w:t xml:space="preserve">: nosnej konštrukcie - žiarové zinkovanie (alebo iná alternatíva pre zachovanie dlhej životnosti bez nutnosti odstraňovania hrdze minimálne v priebehu piatich rokov) + povrchový náter (prášková farba) podľa ponuky </w:t>
      </w:r>
      <w:proofErr w:type="spellStart"/>
      <w:r w:rsidRPr="00BE19CC">
        <w:rPr>
          <w:rFonts w:ascii="Book Antiqua" w:eastAsia="Times New Roman" w:hAnsi="Book Antiqua" w:cs="Times New Roman"/>
          <w:sz w:val="20"/>
          <w:szCs w:val="20"/>
          <w:lang w:eastAsia="sk-SK"/>
        </w:rPr>
        <w:t>vzorkovníka</w:t>
      </w:r>
      <w:proofErr w:type="spellEnd"/>
      <w:r w:rsidRPr="00BE19CC">
        <w:rPr>
          <w:rFonts w:ascii="Book Antiqua" w:eastAsia="Times New Roman" w:hAnsi="Book Antiqua" w:cs="Times New Roman"/>
          <w:sz w:val="20"/>
          <w:szCs w:val="20"/>
          <w:lang w:eastAsia="sk-SK"/>
        </w:rPr>
        <w:t xml:space="preserve">  výrobcu </w:t>
      </w:r>
      <w:r w:rsidRPr="00BE19CC">
        <w:rPr>
          <w:rFonts w:ascii="Book Antiqua" w:eastAsia="Times New Roman" w:hAnsi="Book Antiqua" w:cs="Times New Roman"/>
          <w:b/>
          <w:bCs/>
          <w:sz w:val="20"/>
          <w:szCs w:val="20"/>
          <w:lang w:eastAsia="sk-SK"/>
        </w:rPr>
        <w:t xml:space="preserve">- </w:t>
      </w:r>
      <w:r w:rsidRPr="00BE19CC">
        <w:rPr>
          <w:rFonts w:ascii="Book Antiqua" w:eastAsia="Times New Roman" w:hAnsi="Book Antiqua" w:cs="Times New Roman"/>
          <w:bCs/>
          <w:sz w:val="20"/>
          <w:szCs w:val="20"/>
          <w:lang w:eastAsia="sk-SK"/>
        </w:rPr>
        <w:t>bez príplatku</w:t>
      </w:r>
      <w:r>
        <w:rPr>
          <w:rFonts w:ascii="Book Antiqua" w:eastAsia="Times New Roman" w:hAnsi="Book Antiqua" w:cs="Times New Roman"/>
          <w:bCs/>
          <w:sz w:val="20"/>
          <w:szCs w:val="20"/>
          <w:lang w:eastAsia="sk-SK"/>
        </w:rPr>
        <w:t>,</w:t>
      </w:r>
    </w:p>
    <w:p w:rsidR="00BE19CC" w:rsidRPr="00BE19CC" w:rsidRDefault="00BE19CC" w:rsidP="00BE19CC">
      <w:pPr>
        <w:spacing w:after="0" w:line="240" w:lineRule="auto"/>
        <w:ind w:left="567"/>
        <w:jc w:val="both"/>
        <w:rPr>
          <w:rFonts w:ascii="Book Antiqua" w:eastAsia="Times New Roman" w:hAnsi="Book Antiqua" w:cs="Times New Roman"/>
          <w:sz w:val="20"/>
          <w:szCs w:val="20"/>
          <w:lang w:eastAsia="sk-SK"/>
        </w:rPr>
      </w:pPr>
      <w:r w:rsidRPr="00BE19CC">
        <w:rPr>
          <w:rFonts w:ascii="Book Antiqua" w:eastAsia="Times New Roman" w:hAnsi="Book Antiqua" w:cs="Times New Roman"/>
          <w:sz w:val="20"/>
          <w:szCs w:val="20"/>
          <w:lang w:eastAsia="sk-SK"/>
        </w:rPr>
        <w:t xml:space="preserve">konštrukcia obloženia – 3 x </w:t>
      </w:r>
      <w:proofErr w:type="spellStart"/>
      <w:r w:rsidRPr="00BE19CC">
        <w:rPr>
          <w:rFonts w:ascii="Book Antiqua" w:eastAsia="Times New Roman" w:hAnsi="Book Antiqua" w:cs="Times New Roman"/>
          <w:sz w:val="20"/>
          <w:szCs w:val="20"/>
          <w:lang w:eastAsia="sk-SK"/>
        </w:rPr>
        <w:t>lazúra</w:t>
      </w:r>
      <w:proofErr w:type="spellEnd"/>
      <w:r w:rsidRPr="00BE19CC">
        <w:rPr>
          <w:rFonts w:ascii="Book Antiqua" w:eastAsia="Times New Roman" w:hAnsi="Book Antiqua" w:cs="Times New Roman"/>
          <w:sz w:val="20"/>
          <w:szCs w:val="20"/>
          <w:lang w:eastAsia="sk-SK"/>
        </w:rPr>
        <w:t xml:space="preserve"> (alebo iná alternatíva pre zachovanie dlhej životnosti bez nutnosti odstraňovania hrdze minimálne v priebehu piatich rokov)  podľa ponuky </w:t>
      </w:r>
      <w:proofErr w:type="spellStart"/>
      <w:r w:rsidRPr="00BE19CC">
        <w:rPr>
          <w:rFonts w:ascii="Book Antiqua" w:eastAsia="Times New Roman" w:hAnsi="Book Antiqua" w:cs="Times New Roman"/>
          <w:sz w:val="20"/>
          <w:szCs w:val="20"/>
          <w:lang w:eastAsia="sk-SK"/>
        </w:rPr>
        <w:t>vzorkovníka</w:t>
      </w:r>
      <w:proofErr w:type="spellEnd"/>
      <w:r w:rsidRPr="00BE19CC">
        <w:rPr>
          <w:rFonts w:ascii="Book Antiqua" w:eastAsia="Times New Roman" w:hAnsi="Book Antiqua" w:cs="Times New Roman"/>
          <w:sz w:val="20"/>
          <w:szCs w:val="20"/>
          <w:lang w:eastAsia="sk-SK"/>
        </w:rPr>
        <w:t xml:space="preserve">  výrobcu </w:t>
      </w:r>
      <w:r w:rsidRPr="00BE19CC">
        <w:rPr>
          <w:rFonts w:ascii="Book Antiqua" w:eastAsia="Times New Roman" w:hAnsi="Book Antiqua" w:cs="Times New Roman"/>
          <w:b/>
          <w:bCs/>
          <w:sz w:val="20"/>
          <w:szCs w:val="20"/>
          <w:lang w:eastAsia="sk-SK"/>
        </w:rPr>
        <w:t xml:space="preserve">- </w:t>
      </w:r>
      <w:r w:rsidRPr="00BE19CC">
        <w:rPr>
          <w:rFonts w:ascii="Book Antiqua" w:eastAsia="Times New Roman" w:hAnsi="Book Antiqua" w:cs="Times New Roman"/>
          <w:bCs/>
          <w:sz w:val="20"/>
          <w:szCs w:val="20"/>
          <w:lang w:eastAsia="sk-SK"/>
        </w:rPr>
        <w:t>bez príplatku</w:t>
      </w:r>
      <w:r w:rsidRPr="00BE19CC">
        <w:rPr>
          <w:rFonts w:ascii="Book Antiqua" w:eastAsia="Times New Roman" w:hAnsi="Book Antiqua" w:cs="Times New Roman"/>
          <w:sz w:val="20"/>
          <w:szCs w:val="20"/>
          <w:lang w:eastAsia="sk-SK"/>
        </w:rPr>
        <w:t>.</w:t>
      </w:r>
    </w:p>
    <w:p w:rsidR="00BE19CC" w:rsidRPr="00BE19CC" w:rsidRDefault="00BE19CC" w:rsidP="00BE19CC">
      <w:pPr>
        <w:numPr>
          <w:ilvl w:val="0"/>
          <w:numId w:val="7"/>
        </w:numPr>
        <w:spacing w:after="0" w:line="240" w:lineRule="auto"/>
        <w:ind w:left="567" w:hanging="283"/>
        <w:jc w:val="both"/>
        <w:rPr>
          <w:rFonts w:ascii="Book Antiqua" w:eastAsia="Times New Roman" w:hAnsi="Book Antiqua" w:cs="Times New Roman"/>
          <w:sz w:val="20"/>
          <w:szCs w:val="20"/>
          <w:lang w:eastAsia="sk-SK"/>
        </w:rPr>
      </w:pPr>
      <w:r w:rsidRPr="00BE19CC">
        <w:rPr>
          <w:rFonts w:ascii="Book Antiqua" w:eastAsia="Times New Roman" w:hAnsi="Book Antiqua" w:cs="Times New Roman"/>
          <w:b/>
          <w:sz w:val="20"/>
          <w:szCs w:val="20"/>
          <w:lang w:eastAsia="sk-SK"/>
        </w:rPr>
        <w:t>Vložka:</w:t>
      </w:r>
      <w:r w:rsidRPr="00BE19CC">
        <w:rPr>
          <w:rFonts w:ascii="Book Antiqua" w:eastAsia="Times New Roman" w:hAnsi="Book Antiqua" w:cs="Times New Roman"/>
          <w:sz w:val="20"/>
          <w:szCs w:val="20"/>
          <w:lang w:eastAsia="sk-SK"/>
        </w:rPr>
        <w:t xml:space="preserve"> vyberateľná, pozinkovaná</w:t>
      </w:r>
    </w:p>
    <w:p w:rsidR="00BE19CC" w:rsidRPr="00BE19CC" w:rsidRDefault="00BE19CC" w:rsidP="00BE19CC">
      <w:pPr>
        <w:pStyle w:val="Odsekzoznamu"/>
        <w:numPr>
          <w:ilvl w:val="0"/>
          <w:numId w:val="7"/>
        </w:numPr>
        <w:spacing w:after="0" w:line="240" w:lineRule="auto"/>
        <w:ind w:left="567" w:hanging="283"/>
        <w:jc w:val="both"/>
        <w:rPr>
          <w:rFonts w:ascii="Book Antiqua" w:eastAsia="Times New Roman" w:hAnsi="Book Antiqua" w:cs="Arial"/>
          <w:color w:val="000000"/>
          <w:sz w:val="20"/>
          <w:szCs w:val="20"/>
          <w:lang w:eastAsia="sk-SK"/>
        </w:rPr>
      </w:pPr>
      <w:r w:rsidRPr="00BE19CC">
        <w:rPr>
          <w:rFonts w:ascii="Book Antiqua" w:eastAsia="Times New Roman" w:hAnsi="Book Antiqua" w:cs="Times New Roman"/>
          <w:b/>
          <w:sz w:val="20"/>
          <w:szCs w:val="20"/>
          <w:lang w:eastAsia="sk-SK"/>
        </w:rPr>
        <w:t>Doplnková výbava:</w:t>
      </w:r>
      <w:r w:rsidRPr="00BE19CC">
        <w:rPr>
          <w:rFonts w:ascii="Book Antiqua" w:eastAsia="Times New Roman" w:hAnsi="Book Antiqua" w:cs="Times New Roman"/>
          <w:sz w:val="20"/>
          <w:szCs w:val="20"/>
          <w:lang w:eastAsia="sk-SK"/>
        </w:rPr>
        <w:t xml:space="preserve"> výklopná strieška (ak nie je súčasťou konštrukcie), popolník za príplatok</w:t>
      </w:r>
      <w:r>
        <w:rPr>
          <w:rFonts w:ascii="Book Antiqua" w:eastAsia="Times New Roman" w:hAnsi="Book Antiqua" w:cs="Times New Roman"/>
          <w:sz w:val="20"/>
          <w:szCs w:val="20"/>
          <w:lang w:eastAsia="sk-SK"/>
        </w:rPr>
        <w:t>.</w:t>
      </w:r>
    </w:p>
    <w:p w:rsidR="00E30020" w:rsidRDefault="00E30020" w:rsidP="00E30020">
      <w:pPr>
        <w:pStyle w:val="Odsekzoznamu"/>
        <w:ind w:left="0"/>
        <w:jc w:val="both"/>
        <w:rPr>
          <w:rFonts w:ascii="Book Antiqua" w:eastAsia="Times New Roman" w:hAnsi="Book Antiqua" w:cs="Arial"/>
          <w:color w:val="000000"/>
          <w:sz w:val="20"/>
          <w:szCs w:val="20"/>
          <w:lang w:eastAsia="sk-SK"/>
        </w:rPr>
      </w:pPr>
    </w:p>
    <w:p w:rsidR="004306BB" w:rsidRPr="009322B8" w:rsidRDefault="004306BB" w:rsidP="004306BB">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58655E">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Predpokladaná hodnota zákazky</w:t>
      </w:r>
      <w:r>
        <w:rPr>
          <w:rFonts w:ascii="Book Antiqua" w:eastAsia="Times New Roman" w:hAnsi="Book Antiqua" w:cs="Times New Roman"/>
          <w:b/>
          <w:bCs/>
          <w:sz w:val="20"/>
          <w:szCs w:val="20"/>
          <w:shd w:val="clear" w:color="auto" w:fill="D9D9D9" w:themeFill="background1" w:themeFillShade="D9"/>
          <w:lang w:eastAsia="cs-CZ"/>
        </w:rPr>
        <w:t xml:space="preserve">: </w:t>
      </w:r>
      <w:r w:rsidR="00905FF9">
        <w:rPr>
          <w:rFonts w:ascii="Book Antiqua" w:eastAsia="Times New Roman" w:hAnsi="Book Antiqua" w:cs="Book Antiqua"/>
          <w:b/>
          <w:sz w:val="20"/>
          <w:szCs w:val="20"/>
          <w:lang w:eastAsia="ar-SA"/>
        </w:rPr>
        <w:t>35 416,67</w:t>
      </w:r>
      <w:r w:rsidRPr="0058655E">
        <w:rPr>
          <w:rFonts w:ascii="Book Antiqua" w:eastAsia="Times New Roman" w:hAnsi="Book Antiqua" w:cs="Book Antiqua"/>
          <w:b/>
          <w:sz w:val="20"/>
          <w:szCs w:val="20"/>
          <w:lang w:eastAsia="ar-SA"/>
        </w:rPr>
        <w:t xml:space="preserve"> € bez DPH</w:t>
      </w:r>
    </w:p>
    <w:p w:rsidR="004306BB" w:rsidRDefault="004306BB" w:rsidP="004306BB">
      <w:pPr>
        <w:spacing w:after="0"/>
        <w:jc w:val="both"/>
        <w:rPr>
          <w:rFonts w:ascii="Book Antiqua" w:eastAsia="Times New Roman" w:hAnsi="Book Antiqua" w:cs="Times New Roman"/>
          <w:sz w:val="20"/>
          <w:szCs w:val="20"/>
          <w:lang w:eastAsia="sk-SK"/>
        </w:rPr>
      </w:pPr>
    </w:p>
    <w:p w:rsidR="004306BB" w:rsidRDefault="004306BB" w:rsidP="004306BB">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5. Množstvo alebo rozsah predmetu zákazky:</w:t>
      </w:r>
      <w:r>
        <w:rPr>
          <w:rFonts w:ascii="Book Antiqua" w:hAnsi="Book Antiqua"/>
          <w:b/>
          <w:bCs/>
          <w:sz w:val="20"/>
          <w:szCs w:val="20"/>
        </w:rPr>
        <w:t xml:space="preserve"> </w:t>
      </w:r>
      <w:r>
        <w:rPr>
          <w:rFonts w:ascii="Book Antiqua" w:eastAsia="Times New Roman" w:hAnsi="Book Antiqua" w:cs="Arial"/>
          <w:b/>
          <w:color w:val="000000"/>
          <w:sz w:val="20"/>
          <w:szCs w:val="20"/>
          <w:lang w:eastAsia="sk-SK"/>
        </w:rPr>
        <w:t>Celý predmet zákazky</w:t>
      </w:r>
      <w:r>
        <w:rPr>
          <w:rFonts w:ascii="Book Antiqua" w:hAnsi="Book Antiqua"/>
          <w:b/>
          <w:bCs/>
          <w:sz w:val="20"/>
          <w:szCs w:val="20"/>
        </w:rPr>
        <w:t xml:space="preserve"> </w:t>
      </w:r>
    </w:p>
    <w:p w:rsidR="004306BB" w:rsidRDefault="004306BB" w:rsidP="004306BB">
      <w:pPr>
        <w:spacing w:after="0"/>
        <w:jc w:val="both"/>
        <w:rPr>
          <w:rFonts w:ascii="Book Antiqua" w:eastAsia="Times New Roman" w:hAnsi="Book Antiqua" w:cs="Times New Roman"/>
          <w:sz w:val="20"/>
          <w:szCs w:val="20"/>
          <w:lang w:eastAsia="sk-SK"/>
        </w:rPr>
      </w:pPr>
    </w:p>
    <w:p w:rsidR="004306BB" w:rsidRPr="00887459" w:rsidRDefault="004306BB" w:rsidP="004306BB">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rsidR="004306BB" w:rsidRPr="000C5C92" w:rsidRDefault="004306BB" w:rsidP="004306BB">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Miesto plnenia predmetu zákazky: </w:t>
      </w:r>
      <w:r w:rsidR="00905FF9">
        <w:rPr>
          <w:rFonts w:ascii="Book Antiqua" w:eastAsia="Times New Roman" w:hAnsi="Book Antiqua" w:cs="Times New Roman"/>
          <w:b/>
          <w:sz w:val="20"/>
          <w:szCs w:val="20"/>
          <w:lang w:eastAsia="cs-CZ"/>
        </w:rPr>
        <w:t>územie mesta Košice</w:t>
      </w:r>
    </w:p>
    <w:p w:rsidR="004306BB" w:rsidRPr="00340CC8" w:rsidRDefault="004306BB" w:rsidP="004306BB">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Termín </w:t>
      </w:r>
      <w:r w:rsidR="00905FF9">
        <w:rPr>
          <w:rFonts w:ascii="Book Antiqua" w:eastAsia="Times New Roman" w:hAnsi="Book Antiqua" w:cs="Times New Roman"/>
          <w:sz w:val="20"/>
          <w:szCs w:val="20"/>
          <w:lang w:eastAsia="cs-CZ"/>
        </w:rPr>
        <w:t>dodávky</w:t>
      </w:r>
      <w:r w:rsidRPr="00340CC8">
        <w:rPr>
          <w:rFonts w:ascii="Book Antiqua" w:eastAsia="Times New Roman" w:hAnsi="Book Antiqua" w:cs="Times New Roman"/>
          <w:sz w:val="20"/>
          <w:szCs w:val="20"/>
          <w:lang w:eastAsia="cs-CZ"/>
        </w:rPr>
        <w:t xml:space="preserve">: </w:t>
      </w:r>
      <w:r w:rsidRPr="00432464">
        <w:rPr>
          <w:rFonts w:ascii="Book Antiqua" w:eastAsia="Times New Roman" w:hAnsi="Book Antiqua" w:cs="Times New Roman"/>
          <w:b/>
          <w:sz w:val="20"/>
          <w:szCs w:val="20"/>
          <w:lang w:eastAsia="cs-CZ"/>
        </w:rPr>
        <w:t xml:space="preserve">do </w:t>
      </w:r>
      <w:r w:rsidR="00905FF9">
        <w:rPr>
          <w:rFonts w:ascii="Book Antiqua" w:eastAsia="Times New Roman" w:hAnsi="Book Antiqua" w:cs="Times New Roman"/>
          <w:b/>
          <w:sz w:val="20"/>
          <w:szCs w:val="20"/>
          <w:lang w:eastAsia="cs-CZ"/>
        </w:rPr>
        <w:t xml:space="preserve">30 dní </w:t>
      </w:r>
      <w:r w:rsidR="002833EC">
        <w:rPr>
          <w:rFonts w:ascii="Book Antiqua" w:eastAsia="Times New Roman" w:hAnsi="Book Antiqua" w:cs="Times New Roman"/>
          <w:b/>
          <w:sz w:val="20"/>
          <w:szCs w:val="20"/>
          <w:lang w:eastAsia="cs-CZ"/>
        </w:rPr>
        <w:t>od účinnosti zmluvy</w:t>
      </w:r>
    </w:p>
    <w:p w:rsidR="004306BB" w:rsidRPr="00340CC8" w:rsidRDefault="004306BB" w:rsidP="004306BB">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Splatnosť faktúr: </w:t>
      </w:r>
      <w:r w:rsidRPr="00340CC8">
        <w:rPr>
          <w:rFonts w:ascii="Book Antiqua" w:eastAsia="Times New Roman" w:hAnsi="Book Antiqua" w:cs="Times New Roman"/>
          <w:b/>
          <w:sz w:val="20"/>
          <w:szCs w:val="20"/>
          <w:lang w:eastAsia="cs-CZ"/>
        </w:rPr>
        <w:t xml:space="preserve">Do 30 </w:t>
      </w:r>
      <w:r w:rsidRPr="000C5C92">
        <w:rPr>
          <w:rFonts w:ascii="Book Antiqua" w:eastAsia="Times New Roman" w:hAnsi="Book Antiqua" w:cs="Times New Roman"/>
          <w:b/>
          <w:sz w:val="20"/>
          <w:szCs w:val="20"/>
          <w:lang w:eastAsia="cs-CZ"/>
        </w:rPr>
        <w:t>dní od jej doručenia.</w:t>
      </w:r>
    </w:p>
    <w:p w:rsidR="004306BB" w:rsidRPr="000C5C92" w:rsidRDefault="004306BB" w:rsidP="004306BB">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1768DE">
        <w:rPr>
          <w:rFonts w:ascii="Book Antiqua" w:hAnsi="Book Antiqua"/>
          <w:sz w:val="20"/>
          <w:szCs w:val="20"/>
        </w:rPr>
        <w:t xml:space="preserve">Zmluvné podmienky – príloha č. </w:t>
      </w:r>
      <w:r w:rsidR="00905FF9">
        <w:rPr>
          <w:rFonts w:ascii="Book Antiqua" w:hAnsi="Book Antiqua"/>
          <w:sz w:val="20"/>
          <w:szCs w:val="20"/>
        </w:rPr>
        <w:t>3</w:t>
      </w:r>
      <w:r>
        <w:rPr>
          <w:rFonts w:ascii="Book Antiqua" w:hAnsi="Book Antiqua"/>
          <w:sz w:val="20"/>
          <w:szCs w:val="20"/>
        </w:rPr>
        <w:t xml:space="preserve"> </w:t>
      </w:r>
      <w:r w:rsidRPr="001768DE">
        <w:rPr>
          <w:rFonts w:ascii="Book Antiqua" w:hAnsi="Book Antiqua"/>
          <w:sz w:val="20"/>
          <w:szCs w:val="20"/>
        </w:rPr>
        <w:t>tejto Výzvy</w:t>
      </w:r>
      <w:r>
        <w:rPr>
          <w:rFonts w:ascii="Book Antiqua" w:hAnsi="Book Antiqua"/>
          <w:sz w:val="20"/>
          <w:szCs w:val="20"/>
        </w:rPr>
        <w:t>.</w:t>
      </w:r>
    </w:p>
    <w:p w:rsidR="004306BB" w:rsidRPr="0026695E" w:rsidRDefault="004306BB" w:rsidP="004306BB">
      <w:pPr>
        <w:numPr>
          <w:ilvl w:val="0"/>
          <w:numId w:val="1"/>
        </w:numPr>
        <w:spacing w:after="0"/>
        <w:ind w:left="284" w:hanging="284"/>
        <w:contextualSpacing/>
        <w:jc w:val="both"/>
        <w:rPr>
          <w:rFonts w:ascii="Book Antiqua" w:eastAsia="Times New Roman" w:hAnsi="Book Antiqua" w:cs="Times New Roman"/>
          <w:sz w:val="20"/>
          <w:szCs w:val="20"/>
          <w:lang w:eastAsia="cs-CZ"/>
        </w:rPr>
      </w:pPr>
      <w:r>
        <w:rPr>
          <w:rFonts w:ascii="Book Antiqua" w:hAnsi="Book Antiqua"/>
          <w:sz w:val="20"/>
          <w:szCs w:val="20"/>
        </w:rPr>
        <w:t xml:space="preserve">Verejný obstarávateľ si vyhradzuje právo </w:t>
      </w:r>
      <w:proofErr w:type="spellStart"/>
      <w:r>
        <w:rPr>
          <w:rFonts w:ascii="Book Antiqua" w:hAnsi="Book Antiqua"/>
          <w:sz w:val="20"/>
          <w:szCs w:val="20"/>
        </w:rPr>
        <w:t>upresniť</w:t>
      </w:r>
      <w:proofErr w:type="spellEnd"/>
      <w:r>
        <w:rPr>
          <w:rFonts w:ascii="Book Antiqua" w:hAnsi="Book Antiqua"/>
          <w:sz w:val="20"/>
          <w:szCs w:val="20"/>
        </w:rPr>
        <w:t xml:space="preserve"> podmienky zmluvy s úspešným uchádzačom.</w:t>
      </w:r>
    </w:p>
    <w:p w:rsidR="004306BB" w:rsidRDefault="004306BB" w:rsidP="004306BB">
      <w:pPr>
        <w:pStyle w:val="Odsekzoznamu"/>
        <w:numPr>
          <w:ilvl w:val="0"/>
          <w:numId w:val="1"/>
        </w:numPr>
        <w:ind w:left="284" w:hanging="284"/>
        <w:jc w:val="both"/>
        <w:rPr>
          <w:rFonts w:ascii="Book Antiqua" w:hAnsi="Book Antiqua"/>
          <w:sz w:val="20"/>
          <w:szCs w:val="20"/>
        </w:rPr>
      </w:pPr>
      <w:r>
        <w:rPr>
          <w:rFonts w:ascii="Book Antiqua" w:hAnsi="Book Antiqua"/>
          <w:sz w:val="20"/>
          <w:szCs w:val="20"/>
        </w:rPr>
        <w:t>Predmet zákazky bude financovaný z bežného rozpočtu verejného obstarávateľa na základe faktúry bez zálohovej platby. F</w:t>
      </w:r>
      <w:r w:rsidRPr="004A36AE">
        <w:rPr>
          <w:rFonts w:ascii="Book Antiqua" w:hAnsi="Book Antiqua"/>
          <w:sz w:val="20"/>
          <w:szCs w:val="20"/>
        </w:rPr>
        <w:t xml:space="preserve">akturácia sa uskutoční po prevzatí </w:t>
      </w:r>
      <w:r w:rsidR="00905FF9">
        <w:rPr>
          <w:rFonts w:ascii="Book Antiqua" w:hAnsi="Book Antiqua"/>
          <w:sz w:val="20"/>
          <w:szCs w:val="20"/>
        </w:rPr>
        <w:t>tovaru</w:t>
      </w:r>
      <w:r w:rsidRPr="004A36AE">
        <w:rPr>
          <w:rFonts w:ascii="Book Antiqua" w:hAnsi="Book Antiqua"/>
          <w:sz w:val="20"/>
          <w:szCs w:val="20"/>
        </w:rPr>
        <w:t xml:space="preserve"> verejným obstarávateľom </w:t>
      </w:r>
      <w:r>
        <w:rPr>
          <w:rFonts w:ascii="Book Antiqua" w:hAnsi="Book Antiqua"/>
          <w:sz w:val="20"/>
          <w:szCs w:val="20"/>
        </w:rPr>
        <w:t xml:space="preserve">                     </w:t>
      </w:r>
      <w:r w:rsidRPr="004A36AE">
        <w:rPr>
          <w:rFonts w:ascii="Book Antiqua" w:hAnsi="Book Antiqua"/>
          <w:sz w:val="20"/>
          <w:szCs w:val="20"/>
        </w:rPr>
        <w:t>a po podpísaní dodacieho listu</w:t>
      </w:r>
      <w:r>
        <w:rPr>
          <w:rFonts w:ascii="Book Antiqua" w:hAnsi="Book Antiqua"/>
          <w:sz w:val="20"/>
          <w:szCs w:val="20"/>
        </w:rPr>
        <w:t>. F</w:t>
      </w:r>
      <w:r w:rsidRPr="004A36AE">
        <w:rPr>
          <w:rFonts w:ascii="Book Antiqua" w:hAnsi="Book Antiqua"/>
          <w:sz w:val="20"/>
          <w:szCs w:val="20"/>
        </w:rPr>
        <w:t xml:space="preserve">aktúra musí obsahovať náležitosti daňového dokladu. Súčasťou faktúry musí byť dodací list </w:t>
      </w:r>
      <w:r>
        <w:rPr>
          <w:rFonts w:ascii="Book Antiqua" w:hAnsi="Book Antiqua"/>
          <w:sz w:val="20"/>
          <w:szCs w:val="20"/>
        </w:rPr>
        <w:t xml:space="preserve">  </w:t>
      </w:r>
      <w:r w:rsidRPr="004A36AE">
        <w:rPr>
          <w:rFonts w:ascii="Book Antiqua" w:hAnsi="Book Antiqua"/>
          <w:sz w:val="20"/>
          <w:szCs w:val="20"/>
        </w:rPr>
        <w:t>potvrdený verejným obstarávateľom.</w:t>
      </w:r>
    </w:p>
    <w:p w:rsidR="004306BB" w:rsidRDefault="004306BB" w:rsidP="004306BB">
      <w:pPr>
        <w:pStyle w:val="Odsekzoznamu"/>
        <w:ind w:left="284"/>
        <w:jc w:val="both"/>
        <w:rPr>
          <w:rFonts w:ascii="Book Antiqua" w:hAnsi="Book Antiqua"/>
          <w:sz w:val="20"/>
          <w:szCs w:val="20"/>
        </w:rPr>
      </w:pPr>
    </w:p>
    <w:p w:rsidR="004306BB" w:rsidRDefault="004306BB" w:rsidP="004306BB">
      <w:pPr>
        <w:pStyle w:val="Odsekzoznamu"/>
        <w:ind w:left="284"/>
        <w:jc w:val="both"/>
        <w:rPr>
          <w:rFonts w:ascii="Book Antiqua" w:hAnsi="Book Antiqua"/>
          <w:sz w:val="20"/>
          <w:szCs w:val="20"/>
        </w:rPr>
      </w:pPr>
      <w:r>
        <w:rPr>
          <w:rFonts w:ascii="Book Antiqua" w:hAnsi="Book Antiqua"/>
          <w:sz w:val="20"/>
          <w:szCs w:val="20"/>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p>
    <w:p w:rsidR="004306BB" w:rsidRDefault="004306BB" w:rsidP="004306BB">
      <w:pPr>
        <w:shd w:val="clear" w:color="auto" w:fill="D9D9D9" w:themeFill="background1" w:themeFillShade="D9"/>
        <w:suppressAutoHyphens/>
        <w:spacing w:after="0"/>
        <w:jc w:val="both"/>
        <w:rPr>
          <w:rFonts w:ascii="Book Antiqua" w:hAnsi="Book Antiqua"/>
          <w:b/>
          <w:sz w:val="20"/>
          <w:szCs w:val="20"/>
        </w:rPr>
      </w:pPr>
      <w:r w:rsidRPr="00855C3A">
        <w:rPr>
          <w:rFonts w:ascii="Book Antiqua" w:hAnsi="Book Antiqua"/>
          <w:b/>
          <w:sz w:val="20"/>
          <w:szCs w:val="20"/>
        </w:rPr>
        <w:t>7. Lehota na predloženie cenovej ponuky:</w:t>
      </w:r>
      <w:r w:rsidRPr="00501C82">
        <w:rPr>
          <w:rFonts w:ascii="Book Antiqua" w:hAnsi="Book Antiqua"/>
          <w:b/>
          <w:sz w:val="20"/>
          <w:szCs w:val="20"/>
        </w:rPr>
        <w:t xml:space="preserve">    Do </w:t>
      </w:r>
      <w:r w:rsidR="00500E5D">
        <w:rPr>
          <w:rFonts w:ascii="Book Antiqua" w:hAnsi="Book Antiqua"/>
          <w:b/>
          <w:sz w:val="20"/>
          <w:szCs w:val="20"/>
        </w:rPr>
        <w:t>2</w:t>
      </w:r>
      <w:r w:rsidR="00065977">
        <w:rPr>
          <w:rFonts w:ascii="Book Antiqua" w:hAnsi="Book Antiqua"/>
          <w:b/>
          <w:sz w:val="20"/>
          <w:szCs w:val="20"/>
        </w:rPr>
        <w:t>9</w:t>
      </w:r>
      <w:bookmarkStart w:id="0" w:name="_GoBack"/>
      <w:bookmarkEnd w:id="0"/>
      <w:r w:rsidR="00905FF9">
        <w:rPr>
          <w:rFonts w:ascii="Book Antiqua" w:hAnsi="Book Antiqua"/>
          <w:b/>
          <w:sz w:val="20"/>
          <w:szCs w:val="20"/>
        </w:rPr>
        <w:t>.09</w:t>
      </w:r>
      <w:r>
        <w:rPr>
          <w:rFonts w:ascii="Book Antiqua" w:hAnsi="Book Antiqua"/>
          <w:b/>
          <w:sz w:val="20"/>
          <w:szCs w:val="20"/>
        </w:rPr>
        <w:t>.</w:t>
      </w:r>
      <w:r w:rsidRPr="00501C82">
        <w:rPr>
          <w:rFonts w:ascii="Book Antiqua" w:hAnsi="Book Antiqua"/>
          <w:b/>
          <w:sz w:val="20"/>
          <w:szCs w:val="20"/>
        </w:rPr>
        <w:t xml:space="preserve"> 20</w:t>
      </w:r>
      <w:r>
        <w:rPr>
          <w:rFonts w:ascii="Book Antiqua" w:hAnsi="Book Antiqua"/>
          <w:b/>
          <w:sz w:val="20"/>
          <w:szCs w:val="20"/>
        </w:rPr>
        <w:t>20</w:t>
      </w:r>
      <w:r w:rsidRPr="00501C82">
        <w:rPr>
          <w:rFonts w:ascii="Book Antiqua" w:hAnsi="Book Antiqua"/>
          <w:b/>
          <w:sz w:val="20"/>
          <w:szCs w:val="20"/>
        </w:rPr>
        <w:t xml:space="preserve"> do </w:t>
      </w:r>
      <w:r>
        <w:rPr>
          <w:rFonts w:ascii="Book Antiqua" w:hAnsi="Book Antiqua"/>
          <w:b/>
          <w:sz w:val="20"/>
          <w:szCs w:val="20"/>
        </w:rPr>
        <w:t>09</w:t>
      </w:r>
      <w:r w:rsidRPr="00501C82">
        <w:rPr>
          <w:rFonts w:ascii="Book Antiqua" w:hAnsi="Book Antiqua"/>
          <w:b/>
          <w:sz w:val="20"/>
          <w:szCs w:val="20"/>
        </w:rPr>
        <w:t>:</w:t>
      </w:r>
      <w:r>
        <w:rPr>
          <w:rFonts w:ascii="Book Antiqua" w:hAnsi="Book Antiqua"/>
          <w:b/>
          <w:sz w:val="20"/>
          <w:szCs w:val="20"/>
        </w:rPr>
        <w:t>0</w:t>
      </w:r>
      <w:r w:rsidRPr="00501C82">
        <w:rPr>
          <w:rFonts w:ascii="Book Antiqua" w:hAnsi="Book Antiqua"/>
          <w:b/>
          <w:sz w:val="20"/>
          <w:szCs w:val="20"/>
        </w:rPr>
        <w:t>0 hod.</w:t>
      </w:r>
    </w:p>
    <w:p w:rsidR="004306BB" w:rsidRDefault="004306BB" w:rsidP="004306BB">
      <w:pPr>
        <w:spacing w:after="0"/>
        <w:jc w:val="both"/>
        <w:rPr>
          <w:rFonts w:ascii="Book Antiqua" w:eastAsia="Times New Roman" w:hAnsi="Book Antiqua" w:cs="Times New Roman"/>
          <w:sz w:val="20"/>
          <w:szCs w:val="20"/>
          <w:lang w:eastAsia="sk-SK"/>
        </w:rPr>
      </w:pPr>
    </w:p>
    <w:p w:rsidR="004306BB" w:rsidRDefault="004306BB" w:rsidP="004306BB">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8. Cena a spôsob určenia ceny:</w:t>
      </w:r>
      <w:r w:rsidRPr="004A36AE">
        <w:rPr>
          <w:rFonts w:ascii="Book Antiqua" w:hAnsi="Book Antiqua"/>
          <w:b/>
          <w:bCs/>
          <w:sz w:val="20"/>
          <w:szCs w:val="20"/>
        </w:rPr>
        <w:t xml:space="preserve"> </w:t>
      </w:r>
    </w:p>
    <w:p w:rsidR="004306BB" w:rsidRPr="00DA46B1" w:rsidRDefault="004306BB" w:rsidP="004306BB">
      <w:pPr>
        <w:pStyle w:val="Odsekzoznamu"/>
        <w:numPr>
          <w:ilvl w:val="0"/>
          <w:numId w:val="4"/>
        </w:numPr>
        <w:autoSpaceDE w:val="0"/>
        <w:autoSpaceDN w:val="0"/>
        <w:adjustRightInd w:val="0"/>
        <w:spacing w:after="0"/>
        <w:ind w:left="284" w:hanging="284"/>
        <w:jc w:val="both"/>
        <w:rPr>
          <w:rFonts w:ascii="Book Antiqua" w:eastAsia="Times New Roman" w:hAnsi="Book Antiqua" w:cs="Arial"/>
          <w:color w:val="000000"/>
          <w:sz w:val="20"/>
          <w:szCs w:val="20"/>
          <w:lang w:eastAsia="sk-SK"/>
        </w:rPr>
      </w:pPr>
      <w:r w:rsidRPr="00DA46B1">
        <w:rPr>
          <w:rFonts w:ascii="Book Antiqua" w:eastAsia="Times New Roman" w:hAnsi="Book Antiqua" w:cs="Arial"/>
          <w:color w:val="000000"/>
          <w:sz w:val="20"/>
          <w:szCs w:val="20"/>
          <w:lang w:eastAsia="sk-SK"/>
        </w:rPr>
        <w:t>Cena bude uvedená v € bez DPH aj s DPH</w:t>
      </w:r>
    </w:p>
    <w:p w:rsidR="004306BB" w:rsidRDefault="004306BB" w:rsidP="004306BB">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Cena za predmet zákazky musí zahŕňať všetky náklady spojené s predmetom zákazky vrátane dopravy na miesto plnenia.</w:t>
      </w:r>
      <w:r>
        <w:rPr>
          <w:rFonts w:ascii="Book Antiqua" w:hAnsi="Book Antiqua"/>
          <w:b/>
          <w:bCs/>
          <w:sz w:val="20"/>
          <w:szCs w:val="20"/>
        </w:rPr>
        <w:t xml:space="preserve"> </w:t>
      </w:r>
      <w:r>
        <w:rPr>
          <w:rFonts w:ascii="Book Antiqua" w:hAnsi="Book Antiqua"/>
          <w:sz w:val="20"/>
          <w:szCs w:val="20"/>
        </w:rPr>
        <w:t>Cena uvedená v ponuke uchádzača bude stanovená ako pevná              v € s DPH za jednotku množstva.</w:t>
      </w:r>
    </w:p>
    <w:p w:rsidR="004306BB" w:rsidRDefault="004306BB" w:rsidP="004306BB">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Cena súvisiaca s dodaním predmetu zákazky musí byť stanovená podľa zákona NR SR  č. 18/1996 Z. z. o cenách v znení neskorších predpisov, vyhlášky MF SR  č. 87/1996 Z. z., ktorou sa vykonáva zákon NR SR č. 18/1996 Z. z. o cenách.</w:t>
      </w:r>
    </w:p>
    <w:p w:rsidR="004306BB" w:rsidRDefault="004306BB" w:rsidP="004306BB">
      <w:pPr>
        <w:numPr>
          <w:ilvl w:val="0"/>
          <w:numId w:val="2"/>
        </w:numPr>
        <w:spacing w:after="0" w:line="240" w:lineRule="auto"/>
        <w:ind w:left="284" w:hanging="284"/>
        <w:rPr>
          <w:rFonts w:ascii="Book Antiqua" w:hAnsi="Book Antiqua" w:cs="Arial"/>
          <w:sz w:val="20"/>
          <w:szCs w:val="20"/>
          <w:lang w:eastAsia="sk-SK"/>
        </w:rPr>
      </w:pPr>
      <w:r>
        <w:rPr>
          <w:rFonts w:ascii="Book Antiqua" w:hAnsi="Book Antiqua" w:cs="Arial"/>
          <w:sz w:val="20"/>
          <w:szCs w:val="20"/>
          <w:lang w:eastAsia="sk-SK"/>
        </w:rPr>
        <w:t>Ak je uchádzač platcom dane z pridanej hodnoty, navrhovanú cenu uvedie v zložení:</w:t>
      </w:r>
    </w:p>
    <w:p w:rsidR="004306BB" w:rsidRDefault="004306BB" w:rsidP="004306BB">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Navrhovaná cena bez DPH</w:t>
      </w:r>
    </w:p>
    <w:p w:rsidR="004306BB" w:rsidRDefault="004306BB" w:rsidP="004306BB">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DPH v zmysle platných právnych predpisov</w:t>
      </w:r>
    </w:p>
    <w:p w:rsidR="004306BB" w:rsidRDefault="004306BB" w:rsidP="004306BB">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celkom vrátane DPH</w:t>
      </w:r>
    </w:p>
    <w:p w:rsidR="004306BB" w:rsidRDefault="004306BB" w:rsidP="004306BB">
      <w:pPr>
        <w:pStyle w:val="Default"/>
        <w:jc w:val="both"/>
        <w:rPr>
          <w:rFonts w:ascii="Book Antiqua" w:hAnsi="Book Antiqua"/>
          <w:sz w:val="20"/>
          <w:szCs w:val="20"/>
        </w:rPr>
      </w:pPr>
      <w:r>
        <w:rPr>
          <w:rFonts w:ascii="Book Antiqua" w:hAnsi="Book Antiqua"/>
          <w:sz w:val="20"/>
          <w:szCs w:val="20"/>
        </w:rPr>
        <w:t>Ak uchádzač nie je platcom DPH, DPH nebude v ponuke uvádzať. Súčasne na túto skutočnosť v ponuke upozorní.</w:t>
      </w:r>
    </w:p>
    <w:p w:rsidR="004306BB" w:rsidRDefault="004306BB" w:rsidP="004306BB">
      <w:pPr>
        <w:pStyle w:val="Default"/>
        <w:jc w:val="both"/>
        <w:rPr>
          <w:rFonts w:ascii="Book Antiqua" w:hAnsi="Book Antiqua"/>
          <w:sz w:val="20"/>
          <w:szCs w:val="20"/>
        </w:rPr>
      </w:pPr>
    </w:p>
    <w:p w:rsidR="004306BB" w:rsidRDefault="004306BB" w:rsidP="004306BB">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4306BB" w:rsidRPr="00223F87" w:rsidRDefault="004306BB" w:rsidP="004306BB">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4306BB" w:rsidRPr="00223F87" w:rsidRDefault="004306BB" w:rsidP="004306BB">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lastRenderedPageBreak/>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4306BB" w:rsidRPr="00223F87" w:rsidRDefault="004306BB" w:rsidP="004306BB">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 xml:space="preserve"> v záložke „Ponuky“.</w:t>
      </w:r>
    </w:p>
    <w:p w:rsidR="004306BB" w:rsidRPr="00223F87" w:rsidRDefault="004306BB" w:rsidP="004306BB">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v bode </w:t>
      </w:r>
      <w:r>
        <w:rPr>
          <w:rFonts w:ascii="Book Antiqua" w:eastAsiaTheme="minorHAnsi" w:hAnsi="Book Antiqua" w:cstheme="minorBidi"/>
          <w:color w:val="auto"/>
          <w:sz w:val="20"/>
          <w:szCs w:val="20"/>
          <w:lang w:eastAsia="en-US"/>
        </w:rPr>
        <w:t xml:space="preserve">13.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4306BB" w:rsidRDefault="004306BB" w:rsidP="004306BB">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4306BB" w:rsidRDefault="004306BB" w:rsidP="004306BB">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 xml:space="preserve"> do slovenčiny; to neplatí pre doklady a dokumenty vyhotovené v českom jazyku. Ponuka musí byť predložená v čitateľnej a reprodukovateľnej podobe.</w:t>
      </w:r>
    </w:p>
    <w:p w:rsidR="004306BB" w:rsidRDefault="004306BB" w:rsidP="004306BB">
      <w:pPr>
        <w:pStyle w:val="Default"/>
        <w:spacing w:line="276" w:lineRule="auto"/>
        <w:ind w:firstLine="708"/>
        <w:jc w:val="both"/>
        <w:rPr>
          <w:rFonts w:ascii="Book Antiqua" w:eastAsiaTheme="minorHAnsi" w:hAnsi="Book Antiqua" w:cstheme="minorBidi"/>
          <w:color w:val="auto"/>
          <w:sz w:val="20"/>
          <w:szCs w:val="20"/>
          <w:lang w:eastAsia="en-US"/>
        </w:rPr>
      </w:pPr>
    </w:p>
    <w:p w:rsidR="004306BB" w:rsidRDefault="004306BB" w:rsidP="004306BB">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rsidR="004306BB" w:rsidRPr="003E2FA9" w:rsidRDefault="004306BB" w:rsidP="004306BB">
      <w:pPr>
        <w:pStyle w:val="Default"/>
        <w:spacing w:line="276" w:lineRule="auto"/>
        <w:jc w:val="both"/>
        <w:rPr>
          <w:rFonts w:ascii="Book Antiqua" w:hAnsi="Book Antiqua"/>
          <w:bCs/>
          <w:color w:val="auto"/>
          <w:sz w:val="20"/>
          <w:szCs w:val="20"/>
        </w:rPr>
      </w:pPr>
      <w:r w:rsidRPr="003E2FA9">
        <w:rPr>
          <w:rFonts w:ascii="Book Antiqua" w:hAnsi="Book Antiqua"/>
          <w:bCs/>
          <w:color w:val="auto"/>
          <w:sz w:val="20"/>
          <w:szCs w:val="20"/>
        </w:rPr>
        <w:t>Ponuky sa vyhodnocujú na základe najnižšej ceny. Pod cenou sa rozumie celková cena za predmet zákazky v EUR s</w:t>
      </w:r>
      <w:r w:rsidR="00E830FE" w:rsidRPr="003E2FA9">
        <w:rPr>
          <w:rFonts w:ascii="Book Antiqua" w:hAnsi="Book Antiqua"/>
          <w:bCs/>
          <w:color w:val="auto"/>
          <w:sz w:val="20"/>
          <w:szCs w:val="20"/>
        </w:rPr>
        <w:t> </w:t>
      </w:r>
      <w:r w:rsidRPr="003E2FA9">
        <w:rPr>
          <w:rFonts w:ascii="Book Antiqua" w:hAnsi="Book Antiqua"/>
          <w:bCs/>
          <w:color w:val="auto"/>
          <w:sz w:val="20"/>
          <w:szCs w:val="20"/>
        </w:rPr>
        <w:t>DPH</w:t>
      </w:r>
      <w:r w:rsidR="00E830FE" w:rsidRPr="003E2FA9">
        <w:rPr>
          <w:rFonts w:ascii="Book Antiqua" w:hAnsi="Book Antiqua"/>
          <w:bCs/>
          <w:color w:val="auto"/>
          <w:sz w:val="20"/>
          <w:szCs w:val="20"/>
        </w:rPr>
        <w:t xml:space="preserve"> vrátane dodania na miesto plnenia bez montáže.</w:t>
      </w:r>
    </w:p>
    <w:p w:rsidR="004306BB" w:rsidRDefault="004306BB" w:rsidP="004306BB">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predmet zákazky v EUR s DPH. Poradie ostatných uchádzačov sa stanoví podľa stanoveného kritéria, t.</w:t>
      </w:r>
      <w:r>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rsidR="004306BB" w:rsidRDefault="004306BB" w:rsidP="004306BB">
      <w:pPr>
        <w:pStyle w:val="Default"/>
        <w:spacing w:line="276" w:lineRule="auto"/>
        <w:jc w:val="both"/>
        <w:rPr>
          <w:rFonts w:ascii="Book Antiqua" w:hAnsi="Book Antiqua"/>
          <w:bCs/>
          <w:sz w:val="20"/>
          <w:szCs w:val="20"/>
        </w:rPr>
      </w:pPr>
    </w:p>
    <w:p w:rsidR="004306BB" w:rsidRDefault="004306BB" w:rsidP="004306BB">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4306BB" w:rsidRPr="00F82BAB" w:rsidRDefault="004306BB" w:rsidP="004306BB">
      <w:pPr>
        <w:pStyle w:val="Default"/>
        <w:spacing w:line="276" w:lineRule="auto"/>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rsidR="004306BB" w:rsidRPr="00F82BAB" w:rsidRDefault="004306BB" w:rsidP="004306BB">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w:t>
      </w:r>
      <w:r>
        <w:rPr>
          <w:rFonts w:ascii="Book Antiqua" w:hAnsi="Book Antiqua"/>
          <w:bCs/>
          <w:sz w:val="20"/>
          <w:szCs w:val="20"/>
        </w:rPr>
        <w:t xml:space="preserve"> </w:t>
      </w:r>
      <w:r w:rsidRPr="00F82BAB">
        <w:rPr>
          <w:rFonts w:ascii="Book Antiqua" w:hAnsi="Book Antiqua"/>
          <w:bCs/>
          <w:sz w:val="20"/>
          <w:szCs w:val="20"/>
        </w:rPr>
        <w:t>sa umiestnil na prvom mieste v systéme JOSEPHINE prostredníctvom okna „KOMUNIKÁCIA“ o vysvetlenie predložených dokladov. Vysvetlenie uchádzač doručí elektronicky v systéme JOSEPHINE prostredníctvom okna „KOMUNIKÁCIA“.</w:t>
      </w:r>
    </w:p>
    <w:p w:rsidR="004306BB" w:rsidRPr="00F82BAB" w:rsidRDefault="004306BB" w:rsidP="004306BB">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4306BB" w:rsidRDefault="004306BB" w:rsidP="004306BB">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w:t>
      </w:r>
      <w:r>
        <w:rPr>
          <w:rFonts w:ascii="Book Antiqua" w:hAnsi="Book Antiqua"/>
          <w:bCs/>
          <w:sz w:val="20"/>
          <w:szCs w:val="20"/>
        </w:rPr>
        <w:t xml:space="preserve"> </w:t>
      </w:r>
      <w:r w:rsidRPr="00F82BAB">
        <w:rPr>
          <w:rFonts w:ascii="Book Antiqua" w:hAnsi="Book Antiqua"/>
          <w:bCs/>
          <w:sz w:val="20"/>
          <w:szCs w:val="20"/>
        </w:rPr>
        <w:t>aj prostredníctvom notifikačného e-mailu na e-mailovú adresu zadanú pri registrácii.</w:t>
      </w:r>
    </w:p>
    <w:p w:rsidR="004306BB" w:rsidRDefault="004306BB" w:rsidP="004306BB">
      <w:pPr>
        <w:pStyle w:val="Default"/>
        <w:spacing w:line="276" w:lineRule="auto"/>
        <w:jc w:val="both"/>
        <w:rPr>
          <w:rFonts w:ascii="Book Antiqua" w:hAnsi="Book Antiqua"/>
          <w:bCs/>
          <w:sz w:val="20"/>
          <w:szCs w:val="20"/>
        </w:rPr>
      </w:pPr>
    </w:p>
    <w:p w:rsidR="004306BB" w:rsidRDefault="004306BB" w:rsidP="004306BB">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 xml:space="preserve">12. Výsledok cenovej ponuky:  </w:t>
      </w:r>
      <w:r w:rsidR="003E2FA9">
        <w:rPr>
          <w:rFonts w:ascii="Book Antiqua" w:hAnsi="Book Antiqua"/>
          <w:b/>
          <w:bCs/>
          <w:sz w:val="20"/>
          <w:szCs w:val="20"/>
        </w:rPr>
        <w:t xml:space="preserve">Kúpna </w:t>
      </w:r>
      <w:r w:rsidR="003E2FA9" w:rsidRPr="003E2FA9">
        <w:rPr>
          <w:rFonts w:ascii="Book Antiqua" w:hAnsi="Book Antiqua"/>
          <w:b/>
          <w:bCs/>
          <w:color w:val="auto"/>
          <w:sz w:val="20"/>
          <w:szCs w:val="20"/>
        </w:rPr>
        <w:t>z</w:t>
      </w:r>
      <w:r w:rsidRPr="003E2FA9">
        <w:rPr>
          <w:rFonts w:ascii="Book Antiqua" w:hAnsi="Book Antiqua"/>
          <w:bCs/>
          <w:color w:val="auto"/>
          <w:sz w:val="20"/>
          <w:szCs w:val="20"/>
        </w:rPr>
        <w:t xml:space="preserve">mluva </w:t>
      </w:r>
    </w:p>
    <w:p w:rsidR="004306BB" w:rsidRPr="00A45CED" w:rsidRDefault="004306BB" w:rsidP="004306BB">
      <w:pPr>
        <w:pStyle w:val="Default"/>
        <w:spacing w:line="276" w:lineRule="auto"/>
        <w:jc w:val="both"/>
        <w:rPr>
          <w:rFonts w:ascii="Book Antiqua" w:hAnsi="Book Antiqua"/>
          <w:bCs/>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sidR="003E2FA9" w:rsidRPr="003E2FA9">
        <w:rPr>
          <w:rFonts w:ascii="Book Antiqua" w:hAnsi="Book Antiqua"/>
          <w:bCs/>
          <w:color w:val="auto"/>
          <w:sz w:val="20"/>
          <w:szCs w:val="20"/>
        </w:rPr>
        <w:t>Kúpna zmluva</w:t>
      </w:r>
      <w:r w:rsidRPr="00A45CED">
        <w:rPr>
          <w:rFonts w:ascii="Book Antiqua" w:hAnsi="Book Antiqua"/>
          <w:bCs/>
          <w:sz w:val="20"/>
          <w:szCs w:val="20"/>
        </w:rPr>
        <w:t>. Záväzný návrh zmluvy</w:t>
      </w:r>
      <w:r w:rsidR="00214D14">
        <w:rPr>
          <w:rFonts w:ascii="Book Antiqua" w:hAnsi="Book Antiqua"/>
          <w:bCs/>
          <w:sz w:val="20"/>
          <w:szCs w:val="20"/>
        </w:rPr>
        <w:t xml:space="preserve"> </w:t>
      </w:r>
      <w:r>
        <w:rPr>
          <w:rFonts w:ascii="Book Antiqua" w:hAnsi="Book Antiqua"/>
          <w:bCs/>
          <w:sz w:val="20"/>
          <w:szCs w:val="20"/>
        </w:rPr>
        <w:t xml:space="preserve"> </w:t>
      </w:r>
      <w:r w:rsidRPr="00A45CED">
        <w:rPr>
          <w:rFonts w:ascii="Book Antiqua" w:hAnsi="Book Antiqua"/>
          <w:bCs/>
          <w:sz w:val="20"/>
          <w:szCs w:val="20"/>
        </w:rPr>
        <w:t xml:space="preserve">je prílohou č. </w:t>
      </w:r>
      <w:r w:rsidR="00214D14">
        <w:rPr>
          <w:rFonts w:ascii="Book Antiqua" w:hAnsi="Book Antiqua"/>
          <w:bCs/>
          <w:sz w:val="20"/>
          <w:szCs w:val="20"/>
        </w:rPr>
        <w:t>3</w:t>
      </w:r>
      <w:r w:rsidRPr="00A45CED">
        <w:rPr>
          <w:rFonts w:ascii="Book Antiqua" w:hAnsi="Book Antiqua"/>
          <w:bCs/>
          <w:sz w:val="20"/>
          <w:szCs w:val="20"/>
        </w:rPr>
        <w:t xml:space="preserve"> tejto Výzvy.</w:t>
      </w:r>
    </w:p>
    <w:p w:rsidR="004306BB" w:rsidRDefault="004306BB" w:rsidP="004306BB">
      <w:pPr>
        <w:pStyle w:val="Default"/>
        <w:spacing w:line="276" w:lineRule="auto"/>
        <w:jc w:val="both"/>
        <w:rPr>
          <w:rFonts w:ascii="Book Antiqua" w:eastAsiaTheme="minorHAnsi" w:hAnsi="Book Antiqua" w:cstheme="minorBidi"/>
          <w:color w:val="auto"/>
          <w:sz w:val="20"/>
          <w:szCs w:val="20"/>
          <w:lang w:eastAsia="en-US"/>
        </w:rPr>
      </w:pPr>
      <w:r w:rsidRPr="00A45CED">
        <w:rPr>
          <w:rFonts w:ascii="Book Antiqua" w:hAnsi="Book Antiqua"/>
          <w:bCs/>
          <w:sz w:val="20"/>
          <w:szCs w:val="20"/>
        </w:rPr>
        <w:t xml:space="preserve"> Verejný obstarávateľ určuje svoje obchodné podmienky predmetu zákazky v</w:t>
      </w:r>
      <w:r>
        <w:rPr>
          <w:rFonts w:ascii="Book Antiqua" w:hAnsi="Book Antiqua"/>
          <w:bCs/>
          <w:sz w:val="20"/>
          <w:szCs w:val="20"/>
        </w:rPr>
        <w:t> zmluve</w:t>
      </w:r>
      <w:r w:rsidRPr="00A45CED">
        <w:rPr>
          <w:rFonts w:ascii="Book Antiqua" w:hAnsi="Book Antiqua"/>
          <w:bCs/>
          <w:sz w:val="20"/>
          <w:szCs w:val="20"/>
        </w:rPr>
        <w:t>, ktorá bude uzavretá s úspešným uchádzačom.</w:t>
      </w:r>
      <w:r w:rsidRPr="00C32067">
        <w:rPr>
          <w:rFonts w:ascii="Book Antiqua" w:hAnsi="Book Antiqua"/>
          <w:sz w:val="20"/>
          <w:szCs w:val="20"/>
        </w:rPr>
        <w:t xml:space="preserve"> </w:t>
      </w:r>
      <w:r w:rsidRPr="00C32067">
        <w:rPr>
          <w:rFonts w:ascii="Book Antiqua" w:hAnsi="Book Antiqua"/>
          <w:b/>
          <w:sz w:val="20"/>
          <w:szCs w:val="20"/>
        </w:rPr>
        <w:t xml:space="preserve">Verejný obstarávateľ si vyhradzuje právo </w:t>
      </w:r>
      <w:proofErr w:type="spellStart"/>
      <w:r w:rsidRPr="00C32067">
        <w:rPr>
          <w:rFonts w:ascii="Book Antiqua" w:hAnsi="Book Antiqua"/>
          <w:b/>
          <w:sz w:val="20"/>
          <w:szCs w:val="20"/>
        </w:rPr>
        <w:t>upresniť</w:t>
      </w:r>
      <w:proofErr w:type="spellEnd"/>
      <w:r w:rsidRPr="00C32067">
        <w:rPr>
          <w:rFonts w:ascii="Book Antiqua" w:hAnsi="Book Antiqua"/>
          <w:b/>
          <w:sz w:val="20"/>
          <w:szCs w:val="20"/>
        </w:rPr>
        <w:t xml:space="preserve"> podmienky zmluvy s úspešným uchádzačom</w:t>
      </w:r>
      <w:r>
        <w:rPr>
          <w:rFonts w:ascii="Book Antiqua" w:hAnsi="Book Antiqua"/>
          <w:sz w:val="20"/>
          <w:szCs w:val="20"/>
        </w:rPr>
        <w:t xml:space="preserve">.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sidR="00214D14">
        <w:rPr>
          <w:rFonts w:ascii="Book Antiqua" w:hAnsi="Book Antiqua"/>
          <w:bCs/>
          <w:sz w:val="20"/>
          <w:szCs w:val="20"/>
        </w:rPr>
        <w:t>3</w:t>
      </w:r>
      <w:r w:rsidRPr="00A45CED">
        <w:rPr>
          <w:rFonts w:ascii="Book Antiqua" w:hAnsi="Book Antiqua"/>
          <w:bCs/>
          <w:sz w:val="20"/>
          <w:szCs w:val="20"/>
        </w:rPr>
        <w:t xml:space="preserve"> tejto Výzvy.</w:t>
      </w:r>
    </w:p>
    <w:p w:rsidR="004306BB" w:rsidRDefault="004306BB" w:rsidP="004306BB">
      <w:pPr>
        <w:pStyle w:val="Default"/>
        <w:jc w:val="both"/>
        <w:rPr>
          <w:rFonts w:ascii="Book Antiqua" w:hAnsi="Book Antiqua"/>
          <w:sz w:val="20"/>
          <w:szCs w:val="20"/>
        </w:rPr>
      </w:pPr>
    </w:p>
    <w:p w:rsidR="004306BB" w:rsidRDefault="004306BB" w:rsidP="004306BB">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4306BB" w:rsidRPr="00D07DB3" w:rsidRDefault="004306BB" w:rsidP="004306BB">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4306BB" w:rsidRPr="00D07DB3" w:rsidRDefault="004306BB" w:rsidP="004306BB">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lastRenderedPageBreak/>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e)</w:t>
      </w:r>
      <w:r w:rsidRPr="00D07DB3">
        <w:rPr>
          <w:rFonts w:ascii="Book Antiqua" w:eastAsia="Times New Roman" w:hAnsi="Book Antiqua" w:cs="Times New Roman"/>
          <w:sz w:val="20"/>
          <w:szCs w:val="20"/>
          <w:lang w:eastAsia="cs-CZ"/>
        </w:rPr>
        <w:t xml:space="preserv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 poskytovať službu,</w:t>
      </w:r>
      <w:r>
        <w:rPr>
          <w:rFonts w:ascii="Book Antiqua" w:eastAsia="Times New Roman" w:hAnsi="Book Antiqua" w:cs="Times New Roman"/>
          <w:sz w:val="20"/>
          <w:szCs w:val="20"/>
          <w:lang w:eastAsia="cs-CZ"/>
        </w:rPr>
        <w:t xml:space="preserve"> zodpovedajúce predmetu zákazky -</w:t>
      </w:r>
      <w:r w:rsidRPr="00D07DB3">
        <w:t xml:space="preserve"> </w:t>
      </w:r>
      <w:r w:rsidRPr="00D07DB3">
        <w:rPr>
          <w:rFonts w:ascii="Book Antiqua" w:eastAsia="Times New Roman" w:hAnsi="Book Antiqua" w:cs="Times New Roman"/>
          <w:sz w:val="20"/>
          <w:szCs w:val="20"/>
          <w:lang w:eastAsia="cs-CZ"/>
        </w:rPr>
        <w:t>Aktuálny výpis z Obchodného registra / Živnostenského registra ( Kópia dokladu)</w:t>
      </w:r>
      <w:r>
        <w:rPr>
          <w:rFonts w:ascii="Book Antiqua" w:eastAsia="Times New Roman" w:hAnsi="Book Antiqua" w:cs="Times New Roman"/>
          <w:sz w:val="20"/>
          <w:szCs w:val="20"/>
          <w:lang w:eastAsia="cs-CZ"/>
        </w:rPr>
        <w:t>,</w:t>
      </w:r>
    </w:p>
    <w:p w:rsidR="004306BB" w:rsidRDefault="004306BB" w:rsidP="004306BB">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f)</w:t>
      </w:r>
      <w:r w:rsidRPr="00D07DB3">
        <w:rPr>
          <w:rFonts w:ascii="Book Antiqua" w:eastAsia="Times New Roman" w:hAnsi="Book Antiqua" w:cs="Times New Roman"/>
          <w:sz w:val="20"/>
          <w:szCs w:val="20"/>
          <w:lang w:eastAsia="cs-CZ"/>
        </w:rPr>
        <w:t xml:space="preserve">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sidRPr="00D07DB3">
        <w:rPr>
          <w:rFonts w:ascii="Book Antiqua" w:eastAsia="Times New Roman" w:hAnsi="Book Antiqua" w:cs="Times New Roman"/>
          <w:sz w:val="20"/>
          <w:szCs w:val="20"/>
          <w:lang w:eastAsia="cs-CZ"/>
        </w:rPr>
        <w:t>pdf</w:t>
      </w:r>
      <w:proofErr w:type="spellEnd"/>
      <w:r w:rsidRPr="00D07DB3">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4306BB" w:rsidRDefault="004306BB" w:rsidP="004306BB">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500E5D">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U uchádzača nesmie byť dôvod vylúčenia pre konflikt záujmov podľa § 40 ods. 6 pís. f) zákona.</w:t>
      </w:r>
    </w:p>
    <w:p w:rsidR="00214D14" w:rsidRDefault="00214D14" w:rsidP="004306BB">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500E5D">
        <w:rPr>
          <w:rFonts w:ascii="Book Antiqua" w:eastAsia="Times New Roman" w:hAnsi="Book Antiqua" w:cs="Times New Roman"/>
          <w:sz w:val="20"/>
          <w:szCs w:val="20"/>
          <w:lang w:eastAsia="cs-CZ"/>
        </w:rPr>
        <w:t xml:space="preserve"> </w:t>
      </w:r>
      <w:r w:rsidR="00162365" w:rsidRPr="00162365">
        <w:rPr>
          <w:rFonts w:ascii="Book Antiqua" w:eastAsia="Times New Roman" w:hAnsi="Book Antiqua" w:cs="Times New Roman"/>
          <w:b/>
          <w:sz w:val="20"/>
          <w:szCs w:val="20"/>
          <w:lang w:eastAsia="cs-CZ"/>
        </w:rPr>
        <w:t>Zoznam dodávok</w:t>
      </w:r>
      <w:r w:rsidR="00162365">
        <w:rPr>
          <w:rFonts w:ascii="Book Antiqua" w:eastAsia="Times New Roman" w:hAnsi="Book Antiqua" w:cs="Times New Roman"/>
          <w:sz w:val="20"/>
          <w:szCs w:val="20"/>
          <w:lang w:eastAsia="cs-CZ"/>
        </w:rPr>
        <w:t xml:space="preserve"> tovaru rovnakého alebo obdobného charakteru za predchádzajúce </w:t>
      </w:r>
      <w:r w:rsidR="00162365" w:rsidRPr="00162365">
        <w:rPr>
          <w:rFonts w:ascii="Book Antiqua" w:eastAsia="Times New Roman" w:hAnsi="Book Antiqua" w:cs="Times New Roman"/>
          <w:b/>
          <w:sz w:val="20"/>
          <w:szCs w:val="20"/>
          <w:lang w:eastAsia="cs-CZ"/>
        </w:rPr>
        <w:t>tri roky</w:t>
      </w:r>
      <w:r w:rsidR="00162365">
        <w:rPr>
          <w:rFonts w:ascii="Book Antiqua" w:eastAsia="Times New Roman" w:hAnsi="Book Antiqua" w:cs="Times New Roman"/>
          <w:sz w:val="20"/>
          <w:szCs w:val="20"/>
          <w:lang w:eastAsia="cs-CZ"/>
        </w:rPr>
        <w:t xml:space="preserve"> od vyhlásenia verejného obstarávania s uvedením cien, lehôt dodania a odberateľov, kde dokladom je referencia. V zozname dodávok tovaru uchádzač uvedie referencie v súhrnnej hodnote   minimálne </w:t>
      </w:r>
      <w:r w:rsidR="00162365" w:rsidRPr="00162365">
        <w:rPr>
          <w:rFonts w:ascii="Book Antiqua" w:eastAsia="Times New Roman" w:hAnsi="Book Antiqua" w:cs="Times New Roman"/>
          <w:b/>
          <w:sz w:val="20"/>
          <w:szCs w:val="20"/>
          <w:lang w:eastAsia="cs-CZ"/>
        </w:rPr>
        <w:t>20 000,00 € s DPH</w:t>
      </w:r>
      <w:r w:rsidR="00162365">
        <w:rPr>
          <w:rFonts w:ascii="Book Antiqua" w:eastAsia="Times New Roman" w:hAnsi="Book Antiqua" w:cs="Times New Roman"/>
          <w:sz w:val="20"/>
          <w:szCs w:val="20"/>
          <w:lang w:eastAsia="cs-CZ"/>
        </w:rPr>
        <w:t>.</w:t>
      </w:r>
    </w:p>
    <w:p w:rsidR="008A18FC" w:rsidRDefault="008A18FC" w:rsidP="004306BB">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500E5D">
        <w:rPr>
          <w:rFonts w:ascii="Book Antiqua" w:eastAsia="Times New Roman" w:hAnsi="Book Antiqua" w:cs="Times New Roman"/>
          <w:sz w:val="20"/>
          <w:szCs w:val="20"/>
          <w:lang w:eastAsia="cs-CZ"/>
        </w:rPr>
        <w:t xml:space="preserve"> </w:t>
      </w:r>
      <w:r w:rsidRPr="003E2FA9">
        <w:rPr>
          <w:rFonts w:ascii="Book Antiqua" w:eastAsia="Times New Roman" w:hAnsi="Book Antiqua" w:cs="Times New Roman"/>
          <w:b/>
          <w:sz w:val="20"/>
          <w:szCs w:val="20"/>
          <w:lang w:eastAsia="cs-CZ"/>
        </w:rPr>
        <w:t>Špecifikáci</w:t>
      </w:r>
      <w:r w:rsidR="00926AE8" w:rsidRPr="003E2FA9">
        <w:rPr>
          <w:rFonts w:ascii="Book Antiqua" w:eastAsia="Times New Roman" w:hAnsi="Book Antiqua" w:cs="Times New Roman"/>
          <w:b/>
          <w:sz w:val="20"/>
          <w:szCs w:val="20"/>
          <w:lang w:eastAsia="cs-CZ"/>
        </w:rPr>
        <w:t>a</w:t>
      </w:r>
      <w:r w:rsidRPr="003E2FA9">
        <w:rPr>
          <w:rFonts w:ascii="Book Antiqua" w:eastAsia="Times New Roman" w:hAnsi="Book Antiqua" w:cs="Times New Roman"/>
          <w:sz w:val="20"/>
          <w:szCs w:val="20"/>
          <w:lang w:eastAsia="cs-CZ"/>
        </w:rPr>
        <w:t xml:space="preserve"> – podrobný popis ponúkaného tovaru – (opis lavičiek a košov, fotografie resp. ekvivalent dokladu</w:t>
      </w:r>
      <w:r w:rsidR="00926AE8" w:rsidRPr="003E2FA9">
        <w:rPr>
          <w:rFonts w:ascii="Book Antiqua" w:eastAsia="Times New Roman" w:hAnsi="Book Antiqua" w:cs="Times New Roman"/>
          <w:sz w:val="20"/>
          <w:szCs w:val="20"/>
          <w:lang w:eastAsia="cs-CZ"/>
        </w:rPr>
        <w:t xml:space="preserve">, </w:t>
      </w:r>
      <w:r w:rsidR="00290621" w:rsidRPr="003E2FA9">
        <w:rPr>
          <w:rFonts w:ascii="Book Antiqua" w:eastAsia="Times New Roman" w:hAnsi="Book Antiqua" w:cs="Times New Roman"/>
          <w:sz w:val="20"/>
          <w:szCs w:val="20"/>
          <w:lang w:eastAsia="cs-CZ"/>
        </w:rPr>
        <w:t>certifikát k výrobku, výrobný list, montážny list</w:t>
      </w:r>
      <w:r w:rsidR="00926AE8" w:rsidRPr="003E2FA9">
        <w:rPr>
          <w:rFonts w:ascii="Book Antiqua" w:eastAsia="Times New Roman" w:hAnsi="Book Antiqua" w:cs="Times New Roman"/>
          <w:sz w:val="20"/>
          <w:szCs w:val="20"/>
          <w:lang w:eastAsia="cs-CZ"/>
        </w:rPr>
        <w:t xml:space="preserve"> a pod.</w:t>
      </w:r>
      <w:r w:rsidRPr="003E2FA9">
        <w:rPr>
          <w:rFonts w:ascii="Book Antiqua" w:eastAsia="Times New Roman" w:hAnsi="Book Antiqua" w:cs="Times New Roman"/>
          <w:sz w:val="20"/>
          <w:szCs w:val="20"/>
          <w:lang w:eastAsia="cs-CZ"/>
        </w:rPr>
        <w:t>)</w:t>
      </w:r>
      <w:r w:rsidR="00290621" w:rsidRPr="003E2FA9">
        <w:rPr>
          <w:rFonts w:ascii="Book Antiqua" w:eastAsia="Times New Roman" w:hAnsi="Book Antiqua" w:cs="Times New Roman"/>
          <w:sz w:val="20"/>
          <w:szCs w:val="20"/>
          <w:lang w:eastAsia="cs-CZ"/>
        </w:rPr>
        <w:t xml:space="preserve">, </w:t>
      </w:r>
      <w:r w:rsidR="00926AE8" w:rsidRPr="003E2FA9">
        <w:rPr>
          <w:rFonts w:ascii="Book Antiqua" w:eastAsia="Times New Roman" w:hAnsi="Book Antiqua" w:cs="Times New Roman"/>
          <w:sz w:val="20"/>
          <w:szCs w:val="20"/>
          <w:lang w:eastAsia="cs-CZ"/>
        </w:rPr>
        <w:t>odporúčaný spôsob montáže a nákres.</w:t>
      </w:r>
    </w:p>
    <w:p w:rsidR="004306BB" w:rsidRDefault="004306BB" w:rsidP="004306BB">
      <w:pPr>
        <w:suppressAutoHyphens/>
        <w:spacing w:after="0"/>
        <w:jc w:val="both"/>
        <w:rPr>
          <w:rFonts w:ascii="Book Antiqua" w:eastAsia="Times New Roman" w:hAnsi="Book Antiqua" w:cs="Times New Roman"/>
          <w:b/>
          <w:sz w:val="20"/>
          <w:szCs w:val="20"/>
          <w:u w:val="single"/>
          <w:lang w:eastAsia="cs-CZ"/>
        </w:rPr>
      </w:pPr>
    </w:p>
    <w:p w:rsidR="004306BB" w:rsidRDefault="004306BB" w:rsidP="004306BB">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 xml:space="preserve">Ponuka musí obsahovať: </w:t>
      </w:r>
    </w:p>
    <w:p w:rsidR="004306BB" w:rsidRDefault="004306BB" w:rsidP="004306BB">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604837">
        <w:rPr>
          <w:rFonts w:ascii="Book Antiqua" w:eastAsia="Times New Roman" w:hAnsi="Book Antiqua" w:cs="Times New Roman"/>
          <w:b/>
          <w:sz w:val="20"/>
          <w:szCs w:val="20"/>
          <w:lang w:eastAsia="cs-CZ"/>
        </w:rPr>
        <w:t>Aktuálny výpis</w:t>
      </w:r>
      <w:r w:rsidRPr="00D07DB3">
        <w:rPr>
          <w:rFonts w:ascii="Book Antiqua" w:eastAsia="Times New Roman" w:hAnsi="Book Antiqua" w:cs="Times New Roman"/>
          <w:sz w:val="20"/>
          <w:szCs w:val="20"/>
          <w:lang w:eastAsia="cs-CZ"/>
        </w:rPr>
        <w:t xml:space="preserve"> z Obchodného regis</w:t>
      </w:r>
      <w:r>
        <w:rPr>
          <w:rFonts w:ascii="Book Antiqua" w:eastAsia="Times New Roman" w:hAnsi="Book Antiqua" w:cs="Times New Roman"/>
          <w:sz w:val="20"/>
          <w:szCs w:val="20"/>
          <w:lang w:eastAsia="cs-CZ"/>
        </w:rPr>
        <w:t xml:space="preserve">tra / Živnostenského registra (Naskenovaný </w:t>
      </w:r>
      <w:r w:rsidRPr="00D07DB3">
        <w:rPr>
          <w:rFonts w:ascii="Book Antiqua" w:eastAsia="Times New Roman" w:hAnsi="Book Antiqua" w:cs="Times New Roman"/>
          <w:sz w:val="20"/>
          <w:szCs w:val="20"/>
          <w:lang w:eastAsia="cs-CZ"/>
        </w:rPr>
        <w:t>doklad)</w:t>
      </w:r>
      <w:r>
        <w:rPr>
          <w:rFonts w:ascii="Book Antiqua" w:eastAsia="Times New Roman" w:hAnsi="Book Antiqua" w:cs="Times New Roman"/>
          <w:sz w:val="20"/>
          <w:szCs w:val="20"/>
          <w:lang w:eastAsia="cs-CZ"/>
        </w:rPr>
        <w:t>,</w:t>
      </w:r>
      <w:r w:rsidRPr="00501C82">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vložený do systému JOSEPHINE</w:t>
      </w:r>
      <w:r>
        <w:rPr>
          <w:rFonts w:ascii="Book Antiqua" w:eastAsia="Times New Roman" w:hAnsi="Book Antiqua" w:cs="Times New Roman"/>
          <w:sz w:val="20"/>
          <w:szCs w:val="20"/>
          <w:lang w:eastAsia="cs-CZ"/>
        </w:rPr>
        <w:t>,</w:t>
      </w:r>
    </w:p>
    <w:p w:rsidR="004306BB" w:rsidRDefault="004306BB" w:rsidP="004306BB">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172E93">
        <w:rPr>
          <w:rFonts w:ascii="Book Antiqua" w:eastAsia="Times New Roman" w:hAnsi="Book Antiqua" w:cs="Times New Roman"/>
          <w:b/>
          <w:sz w:val="20"/>
          <w:szCs w:val="20"/>
          <w:lang w:eastAsia="cs-CZ"/>
        </w:rPr>
        <w:t>Cenovú ponuku</w:t>
      </w:r>
      <w:r>
        <w:rPr>
          <w:rFonts w:ascii="Book Antiqua" w:eastAsia="Times New Roman" w:hAnsi="Book Antiqua" w:cs="Times New Roman"/>
          <w:sz w:val="20"/>
          <w:szCs w:val="20"/>
          <w:lang w:eastAsia="cs-CZ"/>
        </w:rPr>
        <w:t xml:space="preserve"> (Príloha č. 1 tejto Výzvy).</w:t>
      </w:r>
    </w:p>
    <w:p w:rsidR="004306BB" w:rsidRDefault="004306BB" w:rsidP="004306BB">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32 ods. 1 písm. f)</w:t>
      </w:r>
      <w:r>
        <w:rPr>
          <w:rFonts w:ascii="Book Antiqua" w:eastAsia="Times New Roman" w:hAnsi="Book Antiqua" w:cs="Times New Roman"/>
          <w:sz w:val="20"/>
          <w:szCs w:val="20"/>
          <w:lang w:eastAsia="cs-CZ"/>
        </w:rPr>
        <w:t xml:space="preserve"> a § 40 ods. 6 písm. f)</w:t>
      </w:r>
      <w:r w:rsidRPr="00B368FB">
        <w:rPr>
          <w:rFonts w:ascii="Book Antiqua" w:eastAsia="Times New Roman" w:hAnsi="Book Antiqua" w:cs="Times New Roman"/>
          <w:sz w:val="20"/>
          <w:szCs w:val="20"/>
          <w:lang w:eastAsia="cs-CZ"/>
        </w:rPr>
        <w:t xml:space="preserve"> ZVO, vložený do systému JOSEPHINE (Príloha č. </w:t>
      </w:r>
      <w:r w:rsidR="00214D14">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4306BB" w:rsidRDefault="004306BB" w:rsidP="004306BB">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Z</w:t>
      </w:r>
      <w:r w:rsidRPr="00265FF0">
        <w:rPr>
          <w:rFonts w:ascii="Book Antiqua" w:eastAsia="Times New Roman" w:hAnsi="Book Antiqua" w:cs="Times New Roman"/>
          <w:b/>
          <w:sz w:val="20"/>
          <w:szCs w:val="20"/>
          <w:lang w:eastAsia="cs-CZ"/>
        </w:rPr>
        <w:t>mluvu</w:t>
      </w:r>
      <w:r w:rsidRPr="00265FF0">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sidR="00214D14">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w:t>
      </w:r>
      <w:r>
        <w:rPr>
          <w:rFonts w:ascii="Book Antiqua" w:eastAsia="Times New Roman" w:hAnsi="Book Antiqua" w:cs="Times New Roman"/>
          <w:sz w:val="20"/>
          <w:szCs w:val="20"/>
          <w:lang w:eastAsia="cs-CZ"/>
        </w:rPr>
        <w:t xml:space="preserve">vyplnenú a podpísanú uchádzačom, </w:t>
      </w:r>
      <w:r w:rsidRPr="00265FF0">
        <w:rPr>
          <w:rFonts w:ascii="Book Antiqua" w:eastAsia="Times New Roman" w:hAnsi="Book Antiqua" w:cs="Times New Roman"/>
          <w:sz w:val="20"/>
          <w:szCs w:val="20"/>
          <w:lang w:eastAsia="cs-CZ"/>
        </w:rPr>
        <w:t>jeho štatutárnym zástupcom resp. ním splnomocnenou osobou),</w:t>
      </w:r>
    </w:p>
    <w:p w:rsidR="008A18FC" w:rsidRDefault="008A18FC" w:rsidP="004306BB">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8A18FC">
        <w:rPr>
          <w:rFonts w:ascii="Book Antiqua" w:eastAsia="Times New Roman" w:hAnsi="Book Antiqua" w:cs="Times New Roman"/>
          <w:b/>
          <w:sz w:val="20"/>
          <w:szCs w:val="20"/>
          <w:lang w:eastAsia="cs-CZ"/>
        </w:rPr>
        <w:t>Zoznam dodávok</w:t>
      </w:r>
      <w:r>
        <w:rPr>
          <w:rFonts w:ascii="Book Antiqua" w:eastAsia="Times New Roman" w:hAnsi="Book Antiqua" w:cs="Times New Roman"/>
          <w:sz w:val="20"/>
          <w:szCs w:val="20"/>
          <w:lang w:eastAsia="cs-CZ"/>
        </w:rPr>
        <w:t xml:space="preserve"> za predchádzajúce tri roky v celkovej hodnote min. 20 000,00 €.</w:t>
      </w:r>
    </w:p>
    <w:p w:rsidR="00926AE8" w:rsidRDefault="008A18FC" w:rsidP="00926AE8">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926AE8">
        <w:rPr>
          <w:rFonts w:ascii="Book Antiqua" w:eastAsia="Times New Roman" w:hAnsi="Book Antiqua" w:cs="Times New Roman"/>
          <w:sz w:val="20"/>
          <w:szCs w:val="20"/>
          <w:lang w:eastAsia="cs-CZ"/>
        </w:rPr>
        <w:t xml:space="preserve"> </w:t>
      </w:r>
      <w:r w:rsidR="003E2FA9">
        <w:rPr>
          <w:rFonts w:ascii="Book Antiqua" w:eastAsia="Times New Roman" w:hAnsi="Book Antiqua" w:cs="Times New Roman"/>
          <w:b/>
          <w:sz w:val="20"/>
          <w:szCs w:val="20"/>
          <w:lang w:eastAsia="cs-CZ"/>
        </w:rPr>
        <w:t>C</w:t>
      </w:r>
      <w:r w:rsidR="00926AE8" w:rsidRPr="003E2FA9">
        <w:rPr>
          <w:rFonts w:ascii="Book Antiqua" w:eastAsia="Times New Roman" w:hAnsi="Book Antiqua" w:cs="Times New Roman"/>
          <w:b/>
          <w:sz w:val="20"/>
          <w:szCs w:val="20"/>
          <w:lang w:eastAsia="cs-CZ"/>
        </w:rPr>
        <w:t>ertifikát k výrobku</w:t>
      </w:r>
      <w:r w:rsidR="00926AE8" w:rsidRPr="003E2FA9">
        <w:rPr>
          <w:rFonts w:ascii="Book Antiqua" w:eastAsia="Times New Roman" w:hAnsi="Book Antiqua" w:cs="Times New Roman"/>
          <w:sz w:val="20"/>
          <w:szCs w:val="20"/>
          <w:lang w:eastAsia="cs-CZ"/>
        </w:rPr>
        <w:t>, výrobný list, montážny list</w:t>
      </w:r>
      <w:r w:rsidR="00E30020" w:rsidRPr="003E2FA9">
        <w:rPr>
          <w:rFonts w:ascii="Book Antiqua" w:eastAsia="Times New Roman" w:hAnsi="Book Antiqua" w:cs="Times New Roman"/>
          <w:sz w:val="20"/>
          <w:szCs w:val="20"/>
          <w:lang w:eastAsia="cs-CZ"/>
        </w:rPr>
        <w:t>, podrobný popis produktu</w:t>
      </w:r>
      <w:r w:rsidR="00926AE8" w:rsidRPr="003E2FA9">
        <w:rPr>
          <w:rFonts w:ascii="Book Antiqua" w:eastAsia="Times New Roman" w:hAnsi="Book Antiqua" w:cs="Times New Roman"/>
          <w:sz w:val="20"/>
          <w:szCs w:val="20"/>
          <w:lang w:eastAsia="cs-CZ"/>
        </w:rPr>
        <w:t xml:space="preserve">, </w:t>
      </w:r>
      <w:r w:rsidR="00E30020" w:rsidRPr="003E2FA9">
        <w:rPr>
          <w:rFonts w:ascii="Book Antiqua" w:eastAsia="Times New Roman" w:hAnsi="Book Antiqua" w:cs="Times New Roman"/>
          <w:sz w:val="20"/>
          <w:szCs w:val="20"/>
          <w:lang w:eastAsia="cs-CZ"/>
        </w:rPr>
        <w:t xml:space="preserve">technické parametre, </w:t>
      </w:r>
      <w:r w:rsidR="00926AE8" w:rsidRPr="003E2FA9">
        <w:rPr>
          <w:rFonts w:ascii="Book Antiqua" w:eastAsia="Times New Roman" w:hAnsi="Book Antiqua" w:cs="Times New Roman"/>
          <w:sz w:val="20"/>
          <w:szCs w:val="20"/>
          <w:lang w:eastAsia="cs-CZ"/>
        </w:rPr>
        <w:t>odporúčaný spôsob montáže a nákres.</w:t>
      </w:r>
    </w:p>
    <w:p w:rsidR="004306BB" w:rsidRDefault="004306BB" w:rsidP="004306BB">
      <w:pPr>
        <w:pStyle w:val="Default"/>
        <w:jc w:val="both"/>
        <w:rPr>
          <w:rFonts w:ascii="Book Antiqua" w:hAnsi="Book Antiqua" w:cs="Times New Roman"/>
          <w:sz w:val="20"/>
          <w:szCs w:val="20"/>
          <w:lang w:eastAsia="cs-CZ"/>
        </w:rPr>
      </w:pPr>
      <w:r>
        <w:rPr>
          <w:rFonts w:ascii="Book Antiqua" w:hAnsi="Book Antiqua" w:cs="Times New Roman"/>
          <w:sz w:val="20"/>
          <w:szCs w:val="20"/>
          <w:lang w:eastAsia="cs-CZ"/>
        </w:rPr>
        <w:t>- Uchádzač doklad o konflikte záujmu nepredkladá. V prípade vylúčenia uchádzača dôkazné bremeno je na verejnom obstarávateľovi.</w:t>
      </w:r>
    </w:p>
    <w:p w:rsidR="004306BB" w:rsidRDefault="004306BB" w:rsidP="004306BB">
      <w:pPr>
        <w:pStyle w:val="Default"/>
        <w:jc w:val="both"/>
        <w:rPr>
          <w:rFonts w:ascii="Book Antiqua" w:hAnsi="Book Antiqua" w:cs="Times New Roman"/>
          <w:sz w:val="20"/>
          <w:szCs w:val="20"/>
          <w:lang w:eastAsia="cs-CZ"/>
        </w:rPr>
      </w:pPr>
    </w:p>
    <w:p w:rsidR="004306BB" w:rsidRDefault="004306BB" w:rsidP="004306BB">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4306BB" w:rsidRPr="00156A15" w:rsidRDefault="004306BB" w:rsidP="004306BB">
      <w:pPr>
        <w:spacing w:after="0"/>
        <w:jc w:val="both"/>
        <w:rPr>
          <w:rFonts w:ascii="Book Antiqua" w:hAnsi="Book Antiqua"/>
          <w:sz w:val="20"/>
          <w:szCs w:val="20"/>
        </w:rPr>
      </w:pP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Pr="00F82BAB">
        <w:rPr>
          <w:rFonts w:ascii="Book Antiqua" w:hAnsi="Book Antiqua"/>
          <w:sz w:val="20"/>
          <w:szCs w:val="20"/>
        </w:rPr>
        <w:t xml:space="preserve"> v ktorom úspešnému uchádzačovi oznámi, že jeho ponuku prijíma a neúspešným uchádzačom oznámi, že ich ponuky neprijíma.</w:t>
      </w:r>
      <w:r>
        <w:rPr>
          <w:rFonts w:ascii="Book Antiqua" w:hAnsi="Book Antiqua"/>
          <w:sz w:val="20"/>
          <w:szCs w:val="20"/>
        </w:rPr>
        <w:t xml:space="preserve"> </w:t>
      </w:r>
      <w:r w:rsidRPr="00156A15">
        <w:rPr>
          <w:rFonts w:ascii="Book Antiqua" w:hAnsi="Book Antiqua"/>
          <w:sz w:val="20"/>
          <w:szCs w:val="20"/>
        </w:rPr>
        <w:t xml:space="preserve">Úspešný uchádzač bezodkladne, </w:t>
      </w:r>
      <w:r w:rsidRPr="002F0455">
        <w:rPr>
          <w:rFonts w:ascii="Book Antiqua" w:hAnsi="Book Antiqua"/>
          <w:b/>
          <w:sz w:val="20"/>
          <w:szCs w:val="20"/>
        </w:rPr>
        <w:t>najneskôr však do 5 pracovných dní</w:t>
      </w:r>
      <w:r w:rsidRPr="00156A15">
        <w:rPr>
          <w:rFonts w:ascii="Book Antiqua" w:hAnsi="Book Antiqua"/>
          <w:sz w:val="20"/>
          <w:szCs w:val="20"/>
        </w:rPr>
        <w:t xml:space="preserve"> odo dňa doručenia výzvy na podpis zmluvy doručí </w:t>
      </w:r>
      <w:r w:rsidRPr="002F0455">
        <w:rPr>
          <w:rFonts w:ascii="Book Antiqua" w:hAnsi="Book Antiqua"/>
          <w:b/>
          <w:sz w:val="20"/>
          <w:szCs w:val="20"/>
        </w:rPr>
        <w:t xml:space="preserve">2x podpísanú </w:t>
      </w:r>
      <w:r w:rsidR="003E2FA9" w:rsidRPr="003E2FA9">
        <w:rPr>
          <w:rFonts w:ascii="Book Antiqua" w:hAnsi="Book Antiqua"/>
          <w:sz w:val="20"/>
          <w:szCs w:val="20"/>
        </w:rPr>
        <w:t>Kúpnu zmluvu</w:t>
      </w:r>
      <w:r w:rsidRPr="003E2FA9">
        <w:rPr>
          <w:rFonts w:ascii="Book Antiqua" w:hAnsi="Book Antiqua"/>
          <w:sz w:val="20"/>
          <w:szCs w:val="20"/>
        </w:rPr>
        <w:t xml:space="preserve"> </w:t>
      </w:r>
      <w:r w:rsidRPr="00156A15">
        <w:rPr>
          <w:rFonts w:ascii="Book Antiqua" w:hAnsi="Book Antiqua"/>
          <w:sz w:val="20"/>
          <w:szCs w:val="20"/>
        </w:rPr>
        <w:t>vrátane príloh na adresu verejného obstarávateľa uvedenú v bode 1 tejto výzvy.</w:t>
      </w:r>
    </w:p>
    <w:p w:rsidR="004306BB" w:rsidRPr="00156A15" w:rsidRDefault="004306BB" w:rsidP="004306BB">
      <w:pPr>
        <w:spacing w:after="0"/>
        <w:jc w:val="both"/>
        <w:rPr>
          <w:rFonts w:ascii="Book Antiqua" w:hAnsi="Book Antiqua"/>
          <w:sz w:val="20"/>
          <w:szCs w:val="20"/>
        </w:rPr>
      </w:pPr>
      <w:r w:rsidRPr="00156A15">
        <w:rPr>
          <w:rFonts w:ascii="Book Antiqua" w:hAnsi="Book Antiqua"/>
          <w:sz w:val="20"/>
          <w:szCs w:val="20"/>
        </w:rPr>
        <w:t xml:space="preserve"> Zmluva uzavretá týmto postupom verejného obstarávania nadobudne platnosť dňom </w:t>
      </w:r>
      <w:r>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Pr>
          <w:rFonts w:ascii="Book Antiqua" w:hAnsi="Book Antiqua"/>
          <w:sz w:val="20"/>
          <w:szCs w:val="20"/>
        </w:rPr>
        <w:t> </w:t>
      </w:r>
      <w:r w:rsidRPr="00156A15">
        <w:rPr>
          <w:rFonts w:ascii="Book Antiqua" w:hAnsi="Book Antiqua"/>
          <w:sz w:val="20"/>
          <w:szCs w:val="20"/>
        </w:rPr>
        <w:t>súlade</w:t>
      </w:r>
      <w:r>
        <w:rPr>
          <w:rFonts w:ascii="Book Antiqua" w:hAnsi="Book Antiqua"/>
          <w:sz w:val="20"/>
          <w:szCs w:val="20"/>
        </w:rPr>
        <w:t xml:space="preserve"> </w:t>
      </w:r>
      <w:r w:rsidRPr="00156A15">
        <w:rPr>
          <w:rFonts w:ascii="Book Antiqua" w:hAnsi="Book Antiqua"/>
          <w:sz w:val="20"/>
          <w:szCs w:val="20"/>
        </w:rPr>
        <w:t xml:space="preserve"> s </w:t>
      </w:r>
      <w:proofErr w:type="spellStart"/>
      <w:r w:rsidRPr="00156A15">
        <w:rPr>
          <w:rFonts w:ascii="Book Antiqua" w:hAnsi="Book Antiqua"/>
          <w:sz w:val="20"/>
          <w:szCs w:val="20"/>
        </w:rPr>
        <w:t>ust</w:t>
      </w:r>
      <w:proofErr w:type="spellEnd"/>
      <w:r w:rsidRPr="00156A15">
        <w:rPr>
          <w:rFonts w:ascii="Book Antiqua" w:hAnsi="Book Antiqua"/>
          <w:sz w:val="20"/>
          <w:szCs w:val="20"/>
        </w:rPr>
        <w:t xml:space="preserve">. § 47a zákona č. 40 /1964 Zb. Občiansky zákonník v znení neskorších predpisov </w:t>
      </w:r>
      <w:r>
        <w:rPr>
          <w:rFonts w:ascii="Book Antiqua" w:hAnsi="Book Antiqua"/>
          <w:sz w:val="20"/>
          <w:szCs w:val="20"/>
        </w:rPr>
        <w:t xml:space="preserve"> </w:t>
      </w:r>
      <w:r w:rsidRPr="00156A15">
        <w:rPr>
          <w:rFonts w:ascii="Book Antiqua" w:hAnsi="Book Antiqua"/>
          <w:sz w:val="20"/>
          <w:szCs w:val="20"/>
        </w:rPr>
        <w:t xml:space="preserve">a § 5a zákona č. 211/2000 Z. z. o slobodnom prístupe k informáciám a o zmene a doplnení niektorých zákonov (zákon o slobode informácií) </w:t>
      </w:r>
      <w:r>
        <w:rPr>
          <w:rFonts w:ascii="Book Antiqua" w:hAnsi="Book Antiqua"/>
          <w:sz w:val="20"/>
          <w:szCs w:val="20"/>
        </w:rPr>
        <w:t xml:space="preserve">           </w:t>
      </w:r>
      <w:r w:rsidRPr="00156A15">
        <w:rPr>
          <w:rFonts w:ascii="Book Antiqua" w:hAnsi="Book Antiqua"/>
          <w:sz w:val="20"/>
          <w:szCs w:val="20"/>
        </w:rPr>
        <w:t>v znení neskorších predpisov.</w:t>
      </w:r>
    </w:p>
    <w:p w:rsidR="004306BB" w:rsidRDefault="004306BB" w:rsidP="004306BB">
      <w:pPr>
        <w:pStyle w:val="Default"/>
        <w:jc w:val="both"/>
        <w:rPr>
          <w:rFonts w:ascii="Book Antiqua" w:hAnsi="Book Antiqua"/>
          <w:sz w:val="20"/>
          <w:szCs w:val="20"/>
        </w:rPr>
      </w:pPr>
      <w:r w:rsidRPr="00156A15">
        <w:rPr>
          <w:rFonts w:ascii="Book Antiqua" w:hAnsi="Book Antiqua"/>
          <w:sz w:val="20"/>
          <w:szCs w:val="20"/>
        </w:rPr>
        <w:t xml:space="preserve">Verejný obstarávateľ si vyhradzuje právo </w:t>
      </w:r>
      <w:r>
        <w:rPr>
          <w:rFonts w:ascii="Book Antiqua" w:hAnsi="Book Antiqua"/>
          <w:sz w:val="20"/>
          <w:szCs w:val="20"/>
        </w:rPr>
        <w:t>neprijať ani jednu ponuku v prípade, že predložené ponuky nebudú výhodné pre verejného obstarávateľa alebo budú vyššie, ako je suma finančných prostriedkov určených na túto zákazku.</w:t>
      </w:r>
    </w:p>
    <w:p w:rsidR="004306BB" w:rsidRDefault="004306BB" w:rsidP="004306BB">
      <w:pPr>
        <w:pStyle w:val="Default"/>
        <w:jc w:val="both"/>
        <w:rPr>
          <w:rFonts w:ascii="Book Antiqua" w:hAnsi="Book Antiqua"/>
          <w:sz w:val="20"/>
          <w:szCs w:val="20"/>
        </w:rPr>
      </w:pPr>
    </w:p>
    <w:p w:rsidR="004306BB" w:rsidRDefault="004306BB" w:rsidP="004306BB">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t>1</w:t>
      </w:r>
      <w:r>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4306BB" w:rsidRDefault="004306BB" w:rsidP="004306BB">
      <w:pPr>
        <w:spacing w:after="0"/>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w:t>
      </w:r>
      <w:r>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4306BB" w:rsidRPr="00DA46B1" w:rsidRDefault="004306BB" w:rsidP="004306BB">
      <w:pPr>
        <w:spacing w:after="0"/>
        <w:contextualSpacing/>
        <w:jc w:val="both"/>
        <w:rPr>
          <w:rFonts w:ascii="Book Antiqua" w:eastAsia="Times New Roman" w:hAnsi="Book Antiqua" w:cs="Arial"/>
          <w:sz w:val="20"/>
          <w:szCs w:val="20"/>
          <w:u w:val="single"/>
          <w:lang w:eastAsia="cs-CZ"/>
        </w:rPr>
      </w:pPr>
      <w:r w:rsidRPr="00DA46B1">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p>
    <w:p w:rsidR="004306BB" w:rsidRDefault="004306BB" w:rsidP="004306BB">
      <w:pPr>
        <w:spacing w:after="0"/>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lastRenderedPageBreak/>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4306BB" w:rsidRDefault="004306BB" w:rsidP="004306BB">
      <w:pPr>
        <w:spacing w:after="0" w:line="240" w:lineRule="auto"/>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Verejný obstarávateľ zálohu neposkytuje.</w:t>
      </w:r>
    </w:p>
    <w:p w:rsidR="004306BB" w:rsidRDefault="004306BB" w:rsidP="004306BB">
      <w:pPr>
        <w:spacing w:after="0" w:line="240" w:lineRule="auto"/>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Prijatá cena zákazky je konečná a nemenná.</w:t>
      </w:r>
    </w:p>
    <w:p w:rsidR="004306BB" w:rsidRDefault="004306BB" w:rsidP="004306BB">
      <w:pPr>
        <w:spacing w:after="0"/>
        <w:ind w:left="142" w:hanging="142"/>
        <w:contextualSpacing/>
        <w:jc w:val="both"/>
        <w:rPr>
          <w:rFonts w:ascii="Book Antiqua" w:eastAsia="Times New Roman" w:hAnsi="Book Antiqua" w:cs="Arial"/>
          <w:sz w:val="20"/>
          <w:szCs w:val="20"/>
          <w:lang w:eastAsia="cs-CZ"/>
        </w:rPr>
      </w:pPr>
      <w:r w:rsidRPr="00C75F00">
        <w:rPr>
          <w:rFonts w:ascii="Book Antiqua" w:hAnsi="Book Antiqua" w:cs="Arial"/>
          <w:sz w:val="20"/>
          <w:szCs w:val="24"/>
          <w:lang w:eastAsia="sk-SK"/>
        </w:rPr>
        <w:t>-</w:t>
      </w:r>
      <w:r w:rsidRPr="00C75F00">
        <w:rPr>
          <w:rFonts w:ascii="Book Antiqua" w:eastAsia="Times New Roman" w:hAnsi="Book Antiqua" w:cs="Arial"/>
          <w:sz w:val="20"/>
          <w:szCs w:val="20"/>
          <w:lang w:eastAsia="cs-CZ"/>
        </w:rPr>
        <w:t xml:space="preserve"> Otázky k predmetu zákazky je potrebné doručiť verejnému obstarávateľovi najneskôr  24 hodín pred termínom na predkladanie ponúk e-mailom </w:t>
      </w:r>
      <w:r>
        <w:rPr>
          <w:rFonts w:ascii="Book Antiqua" w:eastAsia="Times New Roman" w:hAnsi="Book Antiqua" w:cs="Arial"/>
          <w:sz w:val="20"/>
          <w:szCs w:val="20"/>
          <w:lang w:eastAsia="cs-CZ"/>
        </w:rPr>
        <w:t xml:space="preserve">v systéme </w:t>
      </w:r>
      <w:proofErr w:type="spellStart"/>
      <w:r>
        <w:rPr>
          <w:rFonts w:ascii="Book Antiqua" w:eastAsia="Times New Roman" w:hAnsi="Book Antiqua" w:cs="Arial"/>
          <w:sz w:val="20"/>
          <w:szCs w:val="20"/>
          <w:lang w:eastAsia="cs-CZ"/>
        </w:rPr>
        <w:t>Josephine</w:t>
      </w:r>
      <w:proofErr w:type="spellEnd"/>
      <w:r>
        <w:rPr>
          <w:rFonts w:ascii="Book Antiqua" w:eastAsia="Times New Roman" w:hAnsi="Book Antiqua" w:cs="Arial"/>
          <w:sz w:val="20"/>
          <w:szCs w:val="20"/>
          <w:lang w:eastAsia="cs-CZ"/>
        </w:rPr>
        <w:t>.</w:t>
      </w:r>
    </w:p>
    <w:p w:rsidR="004306BB" w:rsidRPr="00740854" w:rsidRDefault="004306BB" w:rsidP="004306BB">
      <w:pPr>
        <w:spacing w:after="0"/>
        <w:jc w:val="both"/>
        <w:rPr>
          <w:rFonts w:ascii="Book Antiqua" w:eastAsia="Times New Roman" w:hAnsi="Book Antiqua" w:cs="Times New Roman"/>
          <w:sz w:val="20"/>
          <w:szCs w:val="20"/>
          <w:lang w:eastAsia="sk-SK"/>
        </w:rPr>
      </w:pPr>
      <w:r w:rsidRPr="00283162">
        <w:rPr>
          <w:rFonts w:ascii="Book Antiqua" w:eastAsia="Times New Roman" w:hAnsi="Book Antiqua" w:cs="Times New Roman"/>
          <w:b/>
          <w:sz w:val="20"/>
          <w:szCs w:val="20"/>
          <w:lang w:eastAsia="sk-SK"/>
        </w:rPr>
        <w:t>Kontaktná osoba za verejného obstarávateľa</w:t>
      </w:r>
      <w:r w:rsidRPr="00740854">
        <w:rPr>
          <w:rFonts w:ascii="Book Antiqua" w:eastAsia="Times New Roman" w:hAnsi="Book Antiqua" w:cs="Times New Roman"/>
          <w:sz w:val="20"/>
          <w:szCs w:val="20"/>
          <w:lang w:eastAsia="sk-SK"/>
        </w:rPr>
        <w:t xml:space="preserve">: </w:t>
      </w:r>
    </w:p>
    <w:p w:rsidR="004306BB" w:rsidRDefault="00E30020" w:rsidP="004306BB">
      <w:pPr>
        <w:spacing w:after="0"/>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Times New Roman"/>
          <w:sz w:val="20"/>
          <w:szCs w:val="20"/>
          <w:lang w:eastAsia="sk-SK"/>
        </w:rPr>
        <w:t xml:space="preserve">Ing. Marek </w:t>
      </w:r>
      <w:proofErr w:type="spellStart"/>
      <w:r>
        <w:rPr>
          <w:rFonts w:ascii="Book Antiqua" w:eastAsia="Times New Roman" w:hAnsi="Book Antiqua" w:cs="Times New Roman"/>
          <w:sz w:val="20"/>
          <w:szCs w:val="20"/>
          <w:lang w:eastAsia="sk-SK"/>
        </w:rPr>
        <w:t>Bobík</w:t>
      </w:r>
      <w:proofErr w:type="spellEnd"/>
      <w:r w:rsidR="004306BB" w:rsidRPr="00740854">
        <w:rPr>
          <w:rFonts w:ascii="Book Antiqua" w:eastAsia="Times New Roman" w:hAnsi="Book Antiqua" w:cs="Times New Roman"/>
          <w:sz w:val="20"/>
          <w:szCs w:val="20"/>
          <w:lang w:eastAsia="sk-SK"/>
        </w:rPr>
        <w:t xml:space="preserve"> – </w:t>
      </w:r>
      <w:proofErr w:type="spellStart"/>
      <w:r>
        <w:rPr>
          <w:rFonts w:ascii="Book Antiqua" w:eastAsia="Times New Roman" w:hAnsi="Book Antiqua" w:cs="Times New Roman"/>
          <w:sz w:val="20"/>
          <w:szCs w:val="20"/>
          <w:lang w:eastAsia="sk-SK"/>
        </w:rPr>
        <w:t>ved</w:t>
      </w:r>
      <w:proofErr w:type="spellEnd"/>
      <w:r>
        <w:rPr>
          <w:rFonts w:ascii="Book Antiqua" w:eastAsia="Times New Roman" w:hAnsi="Book Antiqua" w:cs="Times New Roman"/>
          <w:sz w:val="20"/>
          <w:szCs w:val="20"/>
          <w:lang w:eastAsia="sk-SK"/>
        </w:rPr>
        <w:t>. projekcie</w:t>
      </w:r>
      <w:r w:rsidR="004306BB" w:rsidRPr="00740854">
        <w:rPr>
          <w:rFonts w:ascii="Book Antiqua" w:eastAsia="Times New Roman" w:hAnsi="Book Antiqua" w:cs="Times New Roman"/>
          <w:sz w:val="20"/>
          <w:szCs w:val="20"/>
          <w:lang w:eastAsia="sk-SK"/>
        </w:rPr>
        <w:t>,</w:t>
      </w:r>
      <w:r w:rsidR="004306BB" w:rsidRPr="00740854">
        <w:rPr>
          <w:rFonts w:ascii="Book Antiqua" w:eastAsia="Times New Roman" w:hAnsi="Book Antiqua" w:cs="Arial"/>
          <w:sz w:val="20"/>
          <w:szCs w:val="20"/>
          <w:lang w:eastAsia="cs-CZ"/>
        </w:rPr>
        <w:t xml:space="preserve"> tel. </w:t>
      </w:r>
      <w:r>
        <w:rPr>
          <w:rFonts w:ascii="Book Antiqua" w:eastAsia="Times New Roman" w:hAnsi="Book Antiqua" w:cs="Arial"/>
          <w:color w:val="000000"/>
          <w:sz w:val="20"/>
          <w:szCs w:val="20"/>
          <w:lang w:eastAsia="sk-SK"/>
        </w:rPr>
        <w:t>0903 906 842</w:t>
      </w:r>
      <w:r w:rsidR="004306BB" w:rsidRPr="00740854">
        <w:rPr>
          <w:rFonts w:ascii="Book Antiqua" w:eastAsia="Times New Roman" w:hAnsi="Book Antiqua" w:cs="Arial"/>
          <w:sz w:val="20"/>
          <w:szCs w:val="20"/>
          <w:lang w:eastAsia="cs-CZ"/>
        </w:rPr>
        <w:t xml:space="preserve">; e-mail: </w:t>
      </w:r>
      <w:hyperlink r:id="rId13" w:history="1">
        <w:r w:rsidRPr="009156AC">
          <w:rPr>
            <w:rStyle w:val="Hypertextovprepojenie"/>
            <w:rFonts w:ascii="Book Antiqua" w:eastAsia="Times New Roman" w:hAnsi="Book Antiqua" w:cs="Arial"/>
            <w:sz w:val="20"/>
            <w:szCs w:val="20"/>
            <w:lang w:eastAsia="cs-CZ"/>
          </w:rPr>
          <w:t>bobik@smsz.sk</w:t>
        </w:r>
      </w:hyperlink>
    </w:p>
    <w:p w:rsidR="004306BB" w:rsidRDefault="004306BB" w:rsidP="004306BB">
      <w:pPr>
        <w:spacing w:after="0"/>
        <w:ind w:left="142" w:hanging="142"/>
        <w:contextualSpacing/>
        <w:jc w:val="both"/>
        <w:rPr>
          <w:rFonts w:ascii="Book Antiqua" w:eastAsia="Times New Roman" w:hAnsi="Book Antiqua" w:cs="Arial"/>
          <w:sz w:val="20"/>
          <w:szCs w:val="20"/>
          <w:lang w:eastAsia="cs-CZ"/>
        </w:rPr>
      </w:pPr>
    </w:p>
    <w:p w:rsidR="004306BB" w:rsidRPr="00283162" w:rsidRDefault="004306BB" w:rsidP="004306BB">
      <w:pPr>
        <w:spacing w:after="0"/>
        <w:contextualSpacing/>
        <w:jc w:val="both"/>
        <w:rPr>
          <w:rFonts w:ascii="Book Antiqua" w:eastAsia="Times New Roman" w:hAnsi="Book Antiqua" w:cs="Times New Roman"/>
          <w:b/>
          <w:sz w:val="20"/>
          <w:szCs w:val="20"/>
          <w:lang w:eastAsia="sk-SK"/>
        </w:rPr>
      </w:pPr>
      <w:r w:rsidRPr="00283162">
        <w:rPr>
          <w:rFonts w:ascii="Book Antiqua" w:eastAsia="Times New Roman" w:hAnsi="Book Antiqua" w:cs="Times New Roman"/>
          <w:b/>
          <w:sz w:val="20"/>
          <w:szCs w:val="20"/>
          <w:lang w:eastAsia="sk-SK"/>
        </w:rPr>
        <w:t xml:space="preserve">Verejný obstarávateľ môže zrušiť použitý postup zadávania zákazky. </w:t>
      </w:r>
    </w:p>
    <w:p w:rsidR="004306BB" w:rsidRPr="00CD2D30" w:rsidRDefault="004306BB" w:rsidP="004306BB">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4306BB" w:rsidRPr="00A168D9" w:rsidRDefault="004306BB" w:rsidP="004306BB">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a)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4306BB" w:rsidRPr="00A168D9" w:rsidRDefault="004306BB" w:rsidP="004306BB">
      <w:pPr>
        <w:spacing w:after="0"/>
        <w:ind w:left="284" w:hanging="284"/>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b)</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4306BB" w:rsidRDefault="004306BB" w:rsidP="004306BB">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c)</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ak sa zmenili okolnosti, za ktorých sa vyhlásilo toto verejné obstarávanie, </w:t>
      </w:r>
    </w:p>
    <w:p w:rsidR="004306BB" w:rsidRDefault="004306BB" w:rsidP="004306BB">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d)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Pr>
          <w:rFonts w:ascii="Book Antiqua" w:eastAsia="Times New Roman" w:hAnsi="Book Antiqua" w:cs="Times New Roman"/>
          <w:sz w:val="20"/>
          <w:szCs w:val="20"/>
          <w:lang w:eastAsia="sk-SK"/>
        </w:rPr>
        <w:t>,</w:t>
      </w:r>
    </w:p>
    <w:p w:rsidR="004306BB" w:rsidRDefault="004306BB" w:rsidP="004306BB">
      <w:pPr>
        <w:autoSpaceDE w:val="0"/>
        <w:autoSpaceDN w:val="0"/>
        <w:adjustRightInd w:val="0"/>
        <w:spacing w:after="0"/>
        <w:ind w:left="284" w:hanging="284"/>
        <w:jc w:val="both"/>
        <w:rPr>
          <w:rFonts w:ascii="Book Antiqua" w:hAnsi="Book Antiqua" w:cs="Arial"/>
          <w:sz w:val="20"/>
          <w:szCs w:val="20"/>
          <w:lang w:eastAsia="sk-SK"/>
        </w:rPr>
      </w:pPr>
      <w:r w:rsidRPr="00200B0C">
        <w:rPr>
          <w:rFonts w:ascii="Book Antiqua" w:eastAsia="Times New Roman" w:hAnsi="Book Antiqua" w:cs="Times New Roman"/>
          <w:sz w:val="20"/>
          <w:szCs w:val="20"/>
          <w:lang w:eastAsia="sk-SK"/>
        </w:rPr>
        <w:t xml:space="preserve">e) </w:t>
      </w:r>
      <w:r>
        <w:rPr>
          <w:rFonts w:ascii="Book Antiqua" w:eastAsia="Times New Roman" w:hAnsi="Book Antiqua" w:cs="Times New Roman"/>
          <w:sz w:val="20"/>
          <w:szCs w:val="20"/>
          <w:lang w:eastAsia="sk-SK"/>
        </w:rPr>
        <w:t xml:space="preserv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 xml:space="preserve">ak nevyhovujú požiadavkám a najmä finančným predpokladom verejného obstarávateľa </w:t>
      </w:r>
      <w:r>
        <w:rPr>
          <w:rFonts w:ascii="Book Antiqua" w:hAnsi="Book Antiqua" w:cs="Arial"/>
          <w:sz w:val="20"/>
          <w:szCs w:val="20"/>
          <w:lang w:eastAsia="sk-SK"/>
        </w:rPr>
        <w:t xml:space="preserve">                           </w:t>
      </w:r>
      <w:r w:rsidRPr="00200B0C">
        <w:rPr>
          <w:rFonts w:ascii="Book Antiqua" w:hAnsi="Book Antiqua" w:cs="Arial"/>
          <w:sz w:val="20"/>
          <w:szCs w:val="20"/>
          <w:lang w:eastAsia="sk-SK"/>
        </w:rPr>
        <w:t>alebo sú neregulárne alebo inak neprijateľné.</w:t>
      </w:r>
    </w:p>
    <w:p w:rsidR="004306BB" w:rsidRDefault="004306BB" w:rsidP="004306BB">
      <w:pPr>
        <w:autoSpaceDE w:val="0"/>
        <w:autoSpaceDN w:val="0"/>
        <w:adjustRightInd w:val="0"/>
        <w:spacing w:after="0"/>
        <w:ind w:left="284" w:hanging="284"/>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f)  ak bude cena za predmet zákazky vyššia ako nami predpokladaná hodnota zákazky. </w:t>
      </w:r>
    </w:p>
    <w:p w:rsidR="004306BB" w:rsidRDefault="004306BB" w:rsidP="004306BB">
      <w:pPr>
        <w:autoSpaceDE w:val="0"/>
        <w:autoSpaceDN w:val="0"/>
        <w:adjustRightInd w:val="0"/>
        <w:spacing w:after="0"/>
        <w:ind w:left="284" w:hanging="284"/>
        <w:jc w:val="both"/>
        <w:rPr>
          <w:rFonts w:ascii="Book Antiqua" w:eastAsia="Times New Roman" w:hAnsi="Book Antiqua" w:cs="Times New Roman"/>
          <w:sz w:val="20"/>
          <w:szCs w:val="20"/>
          <w:lang w:eastAsia="sk-SK"/>
        </w:rPr>
      </w:pPr>
    </w:p>
    <w:p w:rsidR="004306BB" w:rsidRDefault="004306BB" w:rsidP="004306BB">
      <w:pPr>
        <w:tabs>
          <w:tab w:val="left" w:pos="0"/>
        </w:tabs>
        <w:autoSpaceDE w:val="0"/>
        <w:autoSpaceDN w:val="0"/>
        <w:adjustRightInd w:val="0"/>
        <w:spacing w:after="0" w:line="240" w:lineRule="auto"/>
        <w:jc w:val="both"/>
        <w:rPr>
          <w:rFonts w:ascii="Book Antiqua" w:eastAsia="Times New Roman" w:hAnsi="Book Antiqua" w:cs="Arial"/>
          <w:b/>
          <w:color w:val="000000"/>
          <w:sz w:val="20"/>
          <w:szCs w:val="20"/>
          <w:u w:val="single"/>
          <w:lang w:eastAsia="sk-SK"/>
        </w:rPr>
      </w:pPr>
      <w:r>
        <w:rPr>
          <w:rFonts w:ascii="Book Antiqua" w:eastAsia="Times New Roman" w:hAnsi="Book Antiqua" w:cs="Arial"/>
          <w:color w:val="000000"/>
          <w:sz w:val="20"/>
          <w:szCs w:val="20"/>
          <w:u w:val="single"/>
          <w:lang w:eastAsia="sk-SK"/>
        </w:rPr>
        <w:t xml:space="preserve">Verejný obstarávateľ </w:t>
      </w:r>
      <w:r>
        <w:rPr>
          <w:rFonts w:ascii="Book Antiqua" w:eastAsia="Times New Roman" w:hAnsi="Book Antiqua" w:cs="Arial"/>
          <w:b/>
          <w:color w:val="000000"/>
          <w:sz w:val="20"/>
          <w:szCs w:val="20"/>
          <w:u w:val="single"/>
          <w:lang w:eastAsia="sk-SK"/>
        </w:rPr>
        <w:t>môže</w:t>
      </w:r>
      <w:r>
        <w:rPr>
          <w:rFonts w:ascii="Book Antiqua" w:eastAsia="Times New Roman" w:hAnsi="Book Antiqua" w:cs="Arial"/>
          <w:color w:val="000000"/>
          <w:sz w:val="20"/>
          <w:szCs w:val="20"/>
          <w:u w:val="single"/>
          <w:lang w:eastAsia="sk-SK"/>
        </w:rPr>
        <w:t xml:space="preserve"> požiadať úspešného uchádzača o predloženie:</w:t>
      </w:r>
    </w:p>
    <w:p w:rsidR="004306BB" w:rsidRPr="00277AA5" w:rsidRDefault="004306BB" w:rsidP="003E2FA9">
      <w:pPr>
        <w:autoSpaceDE w:val="0"/>
        <w:autoSpaceDN w:val="0"/>
        <w:adjustRightInd w:val="0"/>
        <w:spacing w:after="0"/>
        <w:ind w:left="426" w:hanging="426"/>
        <w:jc w:val="both"/>
        <w:rPr>
          <w:rFonts w:ascii="Book Antiqua" w:hAnsi="Book Antiqua" w:cs="Arial"/>
          <w:color w:val="FF0000"/>
          <w:sz w:val="20"/>
          <w:szCs w:val="20"/>
          <w:lang w:eastAsia="sk-SK"/>
        </w:rPr>
      </w:pPr>
      <w:r>
        <w:rPr>
          <w:rFonts w:ascii="Book Antiqua" w:eastAsia="Times New Roman" w:hAnsi="Book Antiqua" w:cs="Arial"/>
          <w:color w:val="000000"/>
          <w:sz w:val="20"/>
          <w:szCs w:val="20"/>
          <w:lang w:eastAsia="sk-SK"/>
        </w:rPr>
        <w:t>-  Originálu alebo overenej kópie dokladu o oprávnení dodávať tovar, uskutočňovať stavebné práce, alebo poskytovať službu vo vzťahu aspoň k jednému predmetu zákazky, na ktorú predkladá uchádzač ponuku,</w:t>
      </w:r>
      <w:r>
        <w:rPr>
          <w:rFonts w:ascii="Book Antiqua" w:eastAsia="Times New Roman" w:hAnsi="Book Antiqua" w:cs="Arial"/>
          <w:color w:val="000000"/>
          <w:sz w:val="20"/>
          <w:szCs w:val="20"/>
          <w:vertAlign w:val="superscript"/>
          <w:lang w:eastAsia="sk-SK"/>
        </w:rPr>
        <w:t xml:space="preserve"> </w:t>
      </w:r>
      <w:r>
        <w:rPr>
          <w:rFonts w:ascii="Book Antiqua" w:eastAsia="Times New Roman" w:hAnsi="Book Antiqua" w:cs="Arial"/>
          <w:color w:val="000000"/>
          <w:sz w:val="20"/>
          <w:szCs w:val="20"/>
          <w:lang w:eastAsia="sk-SK"/>
        </w:rPr>
        <w:t xml:space="preserve">prípadne  ďalších požadovaných dokladov podľa oznámenia, ak boli predložené iba skenované kópie. </w:t>
      </w:r>
      <w:r>
        <w:rPr>
          <w:rFonts w:ascii="Book Antiqua" w:eastAsia="Times New Roman" w:hAnsi="Book Antiqua" w:cs="Arial"/>
          <w:b/>
          <w:color w:val="000000"/>
          <w:sz w:val="20"/>
          <w:szCs w:val="20"/>
          <w:lang w:eastAsia="sk-SK"/>
        </w:rPr>
        <w:t xml:space="preserve">Predkladá sa originál dokladu, alebo úradne overená kópia takéhoto originálu, ktorý nesmie byť starší ako 3 mesiace ku dňu podpísania </w:t>
      </w:r>
      <w:r w:rsidR="003E2FA9">
        <w:rPr>
          <w:rFonts w:ascii="Book Antiqua" w:eastAsia="Times New Roman" w:hAnsi="Book Antiqua" w:cs="Arial"/>
          <w:b/>
          <w:color w:val="000000"/>
          <w:sz w:val="20"/>
          <w:szCs w:val="20"/>
          <w:lang w:eastAsia="sk-SK"/>
        </w:rPr>
        <w:t>Kúpnej zmluvy.</w:t>
      </w:r>
    </w:p>
    <w:p w:rsidR="004306BB" w:rsidRDefault="004306BB" w:rsidP="004306BB">
      <w:pPr>
        <w:spacing w:after="0"/>
        <w:ind w:left="284" w:hanging="284"/>
        <w:contextualSpacing/>
        <w:jc w:val="both"/>
        <w:rPr>
          <w:rFonts w:ascii="Book Antiqua" w:eastAsia="Times New Roman" w:hAnsi="Book Antiqua" w:cs="Times New Roman"/>
          <w:sz w:val="20"/>
          <w:szCs w:val="20"/>
          <w:lang w:eastAsia="sk-SK"/>
        </w:rPr>
      </w:pPr>
    </w:p>
    <w:p w:rsidR="004306BB" w:rsidRDefault="004306BB" w:rsidP="004306BB">
      <w:pPr>
        <w:spacing w:after="0"/>
        <w:ind w:left="284" w:hanging="284"/>
        <w:contextualSpacing/>
        <w:jc w:val="both"/>
        <w:rPr>
          <w:rFonts w:ascii="Book Antiqua" w:eastAsia="Times New Roman" w:hAnsi="Book Antiqua" w:cs="Times New Roman"/>
          <w:sz w:val="20"/>
          <w:szCs w:val="20"/>
          <w:lang w:eastAsia="sk-SK"/>
        </w:rPr>
      </w:pPr>
    </w:p>
    <w:p w:rsidR="004306BB" w:rsidRPr="00A168D9" w:rsidRDefault="004306BB" w:rsidP="004306BB">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rsidR="004306BB" w:rsidRDefault="004306BB" w:rsidP="004306BB">
      <w:pPr>
        <w:autoSpaceDE w:val="0"/>
        <w:autoSpaceDN w:val="0"/>
        <w:adjustRightInd w:val="0"/>
        <w:spacing w:after="0"/>
        <w:ind w:left="284" w:hanging="284"/>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riaditeľka</w:t>
      </w:r>
    </w:p>
    <w:p w:rsidR="004306BB" w:rsidRDefault="004306BB" w:rsidP="004306BB">
      <w:pPr>
        <w:pStyle w:val="Default"/>
        <w:jc w:val="both"/>
        <w:rPr>
          <w:rFonts w:ascii="Book Antiqua" w:hAnsi="Book Antiqua"/>
          <w:sz w:val="20"/>
          <w:szCs w:val="20"/>
        </w:rPr>
      </w:pPr>
    </w:p>
    <w:p w:rsidR="004306BB" w:rsidRDefault="004306BB" w:rsidP="004306BB">
      <w:pPr>
        <w:pStyle w:val="Default"/>
        <w:jc w:val="both"/>
        <w:rPr>
          <w:rFonts w:ascii="Book Antiqua" w:hAnsi="Book Antiqua"/>
          <w:sz w:val="20"/>
          <w:szCs w:val="20"/>
        </w:rPr>
      </w:pPr>
    </w:p>
    <w:p w:rsidR="004306BB" w:rsidRDefault="004306BB" w:rsidP="004306BB">
      <w:pPr>
        <w:pStyle w:val="Default"/>
        <w:jc w:val="both"/>
        <w:rPr>
          <w:rFonts w:ascii="Book Antiqua" w:hAnsi="Book Antiqua"/>
          <w:sz w:val="20"/>
          <w:szCs w:val="20"/>
        </w:rPr>
      </w:pPr>
    </w:p>
    <w:p w:rsidR="004306BB" w:rsidRDefault="004306BB" w:rsidP="004306BB">
      <w:pPr>
        <w:pStyle w:val="Default"/>
        <w:jc w:val="both"/>
        <w:rPr>
          <w:rFonts w:ascii="Book Antiqua" w:hAnsi="Book Antiqua"/>
          <w:sz w:val="20"/>
          <w:szCs w:val="20"/>
        </w:rPr>
      </w:pPr>
    </w:p>
    <w:p w:rsidR="004306BB" w:rsidRPr="00A168D9" w:rsidRDefault="004306BB" w:rsidP="004306BB">
      <w:pPr>
        <w:spacing w:after="0"/>
        <w:jc w:val="both"/>
        <w:rPr>
          <w:rFonts w:ascii="Book Antiqua" w:eastAsia="Times New Roman" w:hAnsi="Book Antiqua" w:cs="Times New Roman"/>
          <w:b/>
          <w:bCs/>
          <w:sz w:val="20"/>
          <w:szCs w:val="20"/>
          <w:lang w:eastAsia="cs-CZ"/>
        </w:rPr>
      </w:pPr>
    </w:p>
    <w:p w:rsidR="004306BB" w:rsidRDefault="004306BB" w:rsidP="004306BB">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 xml:space="preserve"> Príloha č. 1 – Cenová ponuka</w:t>
      </w:r>
    </w:p>
    <w:p w:rsidR="004306BB" w:rsidRDefault="004306BB" w:rsidP="004306BB">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w:t>
      </w:r>
      <w:r w:rsidR="00905FF9">
        <w:rPr>
          <w:rFonts w:ascii="Book Antiqua" w:eastAsia="Times New Roman" w:hAnsi="Book Antiqua" w:cs="Times New Roman"/>
          <w:sz w:val="20"/>
          <w:szCs w:val="20"/>
          <w:lang w:eastAsia="sk-SK"/>
        </w:rPr>
        <w:t>2</w:t>
      </w:r>
      <w:r>
        <w:rPr>
          <w:rFonts w:ascii="Book Antiqua" w:eastAsia="Times New Roman" w:hAnsi="Book Antiqua" w:cs="Times New Roman"/>
          <w:sz w:val="20"/>
          <w:szCs w:val="20"/>
          <w:lang w:eastAsia="sk-SK"/>
        </w:rPr>
        <w:t xml:space="preserve"> – Čestné vyhlásenie</w:t>
      </w:r>
    </w:p>
    <w:p w:rsidR="004306BB" w:rsidRPr="00A168D9" w:rsidRDefault="004306BB" w:rsidP="003E2FA9">
      <w:pPr>
        <w:spacing w:after="0"/>
        <w:ind w:left="709" w:hanging="567"/>
        <w:contextualSpacing/>
        <w:jc w:val="both"/>
        <w:rPr>
          <w:rFonts w:ascii="Book Antiqua" w:eastAsia="Times New Roman" w:hAnsi="Book Antiqua" w:cs="Arial"/>
          <w:b/>
          <w:bCs/>
          <w:color w:val="000000"/>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w:t>
      </w:r>
      <w:r w:rsidR="00905FF9">
        <w:rPr>
          <w:rFonts w:ascii="Book Antiqua" w:eastAsia="Times New Roman" w:hAnsi="Book Antiqua" w:cs="Times New Roman"/>
          <w:sz w:val="20"/>
          <w:szCs w:val="20"/>
          <w:lang w:eastAsia="sk-SK"/>
        </w:rPr>
        <w:t>3</w:t>
      </w:r>
      <w:r>
        <w:rPr>
          <w:rFonts w:ascii="Book Antiqua" w:eastAsia="Times New Roman" w:hAnsi="Book Antiqua" w:cs="Times New Roman"/>
          <w:sz w:val="20"/>
          <w:szCs w:val="20"/>
          <w:lang w:eastAsia="sk-SK"/>
        </w:rPr>
        <w:t xml:space="preserve"> – </w:t>
      </w:r>
      <w:r w:rsidR="00207FDC">
        <w:rPr>
          <w:rFonts w:ascii="Book Antiqua" w:eastAsia="Times New Roman" w:hAnsi="Book Antiqua" w:cs="Times New Roman"/>
          <w:sz w:val="20"/>
          <w:szCs w:val="20"/>
          <w:lang w:eastAsia="sk-SK"/>
        </w:rPr>
        <w:t>Návrh Zmluvy</w:t>
      </w:r>
    </w:p>
    <w:sectPr w:rsidR="004306BB" w:rsidRPr="00A168D9" w:rsidSect="008F4837">
      <w:footerReference w:type="default" r:id="rId14"/>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DD0" w:rsidRDefault="009C26E4">
      <w:pPr>
        <w:spacing w:after="0" w:line="240" w:lineRule="auto"/>
      </w:pPr>
      <w:r>
        <w:separator/>
      </w:r>
    </w:p>
  </w:endnote>
  <w:endnote w:type="continuationSeparator" w:id="0">
    <w:p w:rsidR="00273DD0" w:rsidRDefault="009C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80376"/>
      <w:docPartObj>
        <w:docPartGallery w:val="Page Numbers (Bottom of Page)"/>
        <w:docPartUnique/>
      </w:docPartObj>
    </w:sdtPr>
    <w:sdtEndPr/>
    <w:sdtContent>
      <w:p w:rsidR="00411570" w:rsidRDefault="004306BB">
        <w:pPr>
          <w:pStyle w:val="Pta"/>
          <w:jc w:val="center"/>
        </w:pPr>
        <w:r>
          <w:fldChar w:fldCharType="begin"/>
        </w:r>
        <w:r>
          <w:instrText xml:space="preserve"> PAGE   \* MERGEFORMAT </w:instrText>
        </w:r>
        <w:r>
          <w:fldChar w:fldCharType="separate"/>
        </w:r>
        <w:r w:rsidR="00065977">
          <w:rPr>
            <w:noProof/>
          </w:rPr>
          <w:t>5</w:t>
        </w:r>
        <w:r>
          <w:rPr>
            <w:noProof/>
          </w:rPr>
          <w:fldChar w:fldCharType="end"/>
        </w:r>
      </w:p>
    </w:sdtContent>
  </w:sdt>
  <w:p w:rsidR="00411570" w:rsidRDefault="0006597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DD0" w:rsidRDefault="009C26E4">
      <w:pPr>
        <w:spacing w:after="0" w:line="240" w:lineRule="auto"/>
      </w:pPr>
      <w:r>
        <w:separator/>
      </w:r>
    </w:p>
  </w:footnote>
  <w:footnote w:type="continuationSeparator" w:id="0">
    <w:p w:rsidR="00273DD0" w:rsidRDefault="009C2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02F819DA"/>
    <w:multiLevelType w:val="hybridMultilevel"/>
    <w:tmpl w:val="F2E4CA02"/>
    <w:lvl w:ilvl="0" w:tplc="A65CBFAE">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EFE4487"/>
    <w:multiLevelType w:val="hybridMultilevel"/>
    <w:tmpl w:val="AD9828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5DF95794"/>
    <w:multiLevelType w:val="hybridMultilevel"/>
    <w:tmpl w:val="D7705F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
    <w:nsid w:val="5FE77BA1"/>
    <w:multiLevelType w:val="hybridMultilevel"/>
    <w:tmpl w:val="241EFBF2"/>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05573A4"/>
    <w:multiLevelType w:val="hybridMultilevel"/>
    <w:tmpl w:val="85AA560E"/>
    <w:lvl w:ilvl="0" w:tplc="70ACD9A0">
      <w:start w:val="1"/>
      <w:numFmt w:val="bullet"/>
      <w:lvlText w:val="-"/>
      <w:lvlJc w:val="left"/>
      <w:pPr>
        <w:ind w:left="1080" w:hanging="360"/>
      </w:pPr>
      <w:rPr>
        <w:rFonts w:ascii="Times New Roman" w:eastAsia="Times New Roman" w:hAnsi="Times New Roman" w:cs="Times New Roman" w:hint="default"/>
        <w:sz w:val="22"/>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7D376DC7"/>
    <w:multiLevelType w:val="hybridMultilevel"/>
    <w:tmpl w:val="AB8A7D64"/>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4D"/>
    <w:rsid w:val="00065977"/>
    <w:rsid w:val="00162365"/>
    <w:rsid w:val="001D224C"/>
    <w:rsid w:val="00207FDC"/>
    <w:rsid w:val="00214D14"/>
    <w:rsid w:val="00273DD0"/>
    <w:rsid w:val="00275A89"/>
    <w:rsid w:val="002833EC"/>
    <w:rsid w:val="00290621"/>
    <w:rsid w:val="003E2FA9"/>
    <w:rsid w:val="004306BB"/>
    <w:rsid w:val="0046646F"/>
    <w:rsid w:val="00500E5D"/>
    <w:rsid w:val="00792074"/>
    <w:rsid w:val="007D0950"/>
    <w:rsid w:val="0086604D"/>
    <w:rsid w:val="008A18FC"/>
    <w:rsid w:val="00905FF9"/>
    <w:rsid w:val="00926AE8"/>
    <w:rsid w:val="009C26E4"/>
    <w:rsid w:val="00BE19CC"/>
    <w:rsid w:val="00C50E2C"/>
    <w:rsid w:val="00C75135"/>
    <w:rsid w:val="00E30020"/>
    <w:rsid w:val="00E830FE"/>
    <w:rsid w:val="00F01457"/>
    <w:rsid w:val="00F320C0"/>
    <w:rsid w:val="00F37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06B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4306B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306BB"/>
  </w:style>
  <w:style w:type="character" w:styleId="Hypertextovprepojenie">
    <w:name w:val="Hyperlink"/>
    <w:basedOn w:val="Predvolenpsmoodseku"/>
    <w:uiPriority w:val="99"/>
    <w:unhideWhenUsed/>
    <w:rsid w:val="004306BB"/>
    <w:rPr>
      <w:color w:val="0000FF" w:themeColor="hyperlink"/>
      <w:u w:val="single"/>
    </w:rPr>
  </w:style>
  <w:style w:type="paragraph" w:styleId="Odsekzoznamu">
    <w:name w:val="List Paragraph"/>
    <w:basedOn w:val="Normlny"/>
    <w:uiPriority w:val="99"/>
    <w:qFormat/>
    <w:rsid w:val="004306BB"/>
    <w:pPr>
      <w:ind w:left="720"/>
      <w:contextualSpacing/>
    </w:pPr>
  </w:style>
  <w:style w:type="paragraph" w:customStyle="1" w:styleId="Default">
    <w:name w:val="Default"/>
    <w:rsid w:val="004306B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06597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59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06B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4306B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306BB"/>
  </w:style>
  <w:style w:type="character" w:styleId="Hypertextovprepojenie">
    <w:name w:val="Hyperlink"/>
    <w:basedOn w:val="Predvolenpsmoodseku"/>
    <w:uiPriority w:val="99"/>
    <w:unhideWhenUsed/>
    <w:rsid w:val="004306BB"/>
    <w:rPr>
      <w:color w:val="0000FF" w:themeColor="hyperlink"/>
      <w:u w:val="single"/>
    </w:rPr>
  </w:style>
  <w:style w:type="paragraph" w:styleId="Odsekzoznamu">
    <w:name w:val="List Paragraph"/>
    <w:basedOn w:val="Normlny"/>
    <w:uiPriority w:val="99"/>
    <w:qFormat/>
    <w:rsid w:val="004306BB"/>
    <w:pPr>
      <w:ind w:left="720"/>
      <w:contextualSpacing/>
    </w:pPr>
  </w:style>
  <w:style w:type="paragraph" w:customStyle="1" w:styleId="Default">
    <w:name w:val="Default"/>
    <w:rsid w:val="004306B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06597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5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ik@smsz.sk" TargetMode="External"/><Relationship Id="rId13" Type="http://schemas.openxmlformats.org/officeDocument/2006/relationships/hyperlink" Target="mailto:bobik@smsz.s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msz.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msz@sms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dasova@smsz.sk" TargetMode="External"/><Relationship Id="rId4" Type="http://schemas.openxmlformats.org/officeDocument/2006/relationships/settings" Target="settings.xml"/><Relationship Id="rId9" Type="http://schemas.openxmlformats.org/officeDocument/2006/relationships/hyperlink" Target="mailto:luxova@smsz.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2261</Words>
  <Characters>12894</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Luxova</dc:creator>
  <cp:keywords/>
  <dc:description/>
  <cp:lastModifiedBy>Ludmila Luxova</cp:lastModifiedBy>
  <cp:revision>12</cp:revision>
  <cp:lastPrinted>2020-09-14T05:42:00Z</cp:lastPrinted>
  <dcterms:created xsi:type="dcterms:W3CDTF">2020-09-02T05:55:00Z</dcterms:created>
  <dcterms:modified xsi:type="dcterms:W3CDTF">2020-09-14T05:44:00Z</dcterms:modified>
</cp:coreProperties>
</file>