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37" w:rsidRDefault="00880337" w:rsidP="00880337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  <w:r>
        <w:rPr>
          <w:rFonts w:ascii="Book Antiqua" w:eastAsia="Times New Roman" w:hAnsi="Book Antiqua" w:cs="Arial"/>
          <w:b/>
          <w:color w:val="000000"/>
          <w:lang w:eastAsia="sk-SK"/>
        </w:rPr>
        <w:t>Príloha</w:t>
      </w:r>
      <w:r w:rsidRPr="00A168D9">
        <w:rPr>
          <w:rFonts w:ascii="Book Antiqua" w:eastAsia="Times New Roman" w:hAnsi="Book Antiqua" w:cs="Arial"/>
          <w:b/>
          <w:color w:val="000000"/>
          <w:lang w:eastAsia="sk-SK"/>
        </w:rPr>
        <w:t xml:space="preserve"> č. 1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 - Ponuka uchádzača                                                               </w:t>
      </w:r>
      <w:r>
        <w:rPr>
          <w:rFonts w:ascii="Book Antiqua" w:eastAsia="Times New Roman" w:hAnsi="Book Antiqua" w:cs="Arial"/>
          <w:color w:val="000000"/>
          <w:lang w:eastAsia="sk-SK"/>
        </w:rPr>
        <w:t xml:space="preserve">  </w:t>
      </w:r>
      <w:r w:rsidRPr="0084638A">
        <w:rPr>
          <w:rFonts w:ascii="Book Antiqua" w:eastAsia="Times New Roman" w:hAnsi="Book Antiqua" w:cs="Arial"/>
          <w:b/>
          <w:color w:val="000000"/>
          <w:lang w:eastAsia="sk-SK"/>
        </w:rPr>
        <w:t>Spis č</w:t>
      </w:r>
      <w:r>
        <w:rPr>
          <w:rFonts w:ascii="Book Antiqua" w:eastAsia="Times New Roman" w:hAnsi="Book Antiqua" w:cs="Arial"/>
          <w:b/>
          <w:color w:val="000000"/>
          <w:lang w:eastAsia="sk-SK"/>
        </w:rPr>
        <w:t>íslo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.:  </w:t>
      </w:r>
      <w:r>
        <w:rPr>
          <w:rFonts w:ascii="Book Antiqua" w:eastAsia="Times New Roman" w:hAnsi="Book Antiqua" w:cs="Arial"/>
          <w:color w:val="000000"/>
          <w:lang w:eastAsia="sk-SK"/>
        </w:rPr>
        <w:t>1</w:t>
      </w:r>
      <w:r w:rsidR="007F1BC2">
        <w:rPr>
          <w:rFonts w:ascii="Book Antiqua" w:eastAsia="Times New Roman" w:hAnsi="Book Antiqua" w:cs="Arial"/>
          <w:color w:val="000000"/>
          <w:lang w:eastAsia="sk-SK"/>
        </w:rPr>
        <w:t>3</w:t>
      </w:r>
      <w:r>
        <w:rPr>
          <w:rFonts w:ascii="Book Antiqua" w:eastAsia="Times New Roman" w:hAnsi="Book Antiqua" w:cs="Arial"/>
          <w:color w:val="000000"/>
          <w:lang w:eastAsia="sk-SK"/>
        </w:rPr>
        <w:t>-A2-2020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567"/>
        <w:gridCol w:w="1134"/>
        <w:gridCol w:w="2127"/>
        <w:gridCol w:w="1984"/>
      </w:tblGrid>
      <w:tr w:rsidR="00880337" w:rsidRPr="00A168D9" w:rsidTr="00A11C66">
        <w:trPr>
          <w:trHeight w:val="611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880337" w:rsidRPr="00A168D9" w:rsidTr="00A11C66">
        <w:trPr>
          <w:trHeight w:val="389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880337" w:rsidRPr="00A168D9" w:rsidTr="00A11C66">
        <w:trPr>
          <w:trHeight w:val="8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80337" w:rsidRPr="00036E90" w:rsidRDefault="00880337" w:rsidP="00A11C66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880337" w:rsidRPr="00A168D9" w:rsidRDefault="00880337" w:rsidP="00FA0D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  <w:r w:rsidR="00FA0DB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 </w:t>
            </w:r>
            <w:r w:rsidRPr="00086407">
              <w:rPr>
                <w:rFonts w:ascii="Book Antiqua" w:hAnsi="Book Antiqua" w:cs="Book Antiqua"/>
                <w:b/>
              </w:rPr>
              <w:t xml:space="preserve"> „</w:t>
            </w:r>
            <w:r w:rsidR="007F1BC2">
              <w:rPr>
                <w:rFonts w:ascii="Book Antiqua" w:hAnsi="Book Antiqua" w:cs="Book Antiqua"/>
                <w:b/>
                <w:sz w:val="20"/>
                <w:szCs w:val="20"/>
              </w:rPr>
              <w:t>Mestský mobiliár – lavičky a koše</w:t>
            </w:r>
            <w:r w:rsidRPr="00086407">
              <w:rPr>
                <w:rFonts w:ascii="Book Antiqua" w:hAnsi="Book Antiqua" w:cs="Book Antiqua"/>
                <w:b/>
              </w:rPr>
              <w:t>“</w:t>
            </w:r>
          </w:p>
        </w:tc>
      </w:tr>
      <w:tr w:rsidR="00880337" w:rsidRPr="00A168D9" w:rsidTr="00A11C66">
        <w:trPr>
          <w:trHeight w:val="544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880337" w:rsidRPr="00A168D9" w:rsidTr="00FA0DB0">
        <w:trPr>
          <w:trHeight w:val="767"/>
        </w:trPr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880337" w:rsidRPr="00A168D9" w:rsidTr="00FA0DB0">
        <w:trPr>
          <w:trHeight w:val="607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880337" w:rsidRPr="00A168D9" w:rsidTr="00A11C66">
        <w:trPr>
          <w:trHeight w:val="695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880337" w:rsidRPr="00A168D9" w:rsidTr="00A11C66">
        <w:trPr>
          <w:trHeight w:val="501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7F1BC2" w:rsidRPr="00A168D9" w:rsidTr="007F1BC2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 :</w:t>
            </w:r>
            <w:r w:rsidRPr="00A168D9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F1BC2" w:rsidRPr="00CD2D30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 ks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 ks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/100 ks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/100 ks</w:t>
            </w:r>
          </w:p>
        </w:tc>
      </w:tr>
      <w:tr w:rsidR="007F1BC2" w:rsidRPr="00A168D9" w:rsidTr="007F1BC2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Lavička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F1BC2" w:rsidRPr="00A168D9" w:rsidTr="007F1BC2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Default="00E35661" w:rsidP="00E35661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Smetný kôš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D62C5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 ks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D62C5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 ks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/70 ks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CD2D30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/70 ks</w:t>
            </w:r>
          </w:p>
        </w:tc>
      </w:tr>
      <w:tr w:rsidR="007F1BC2" w:rsidRPr="00A168D9" w:rsidTr="007F1BC2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F1BC2" w:rsidRPr="00A168D9" w:rsidTr="00E45CC9">
        <w:trPr>
          <w:trHeight w:val="600"/>
        </w:trPr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celkom (100 ks lavičky + 70 ks koše) bez DPH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F1BC2" w:rsidRPr="00A168D9" w:rsidTr="00E45CC9">
        <w:trPr>
          <w:trHeight w:val="600"/>
        </w:trPr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7F1BC2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celkom (100 ks lavičky + 70 ks koše) s DPH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BC2" w:rsidRPr="00A168D9" w:rsidRDefault="007F1BC2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80337" w:rsidRPr="00A168D9" w:rsidTr="00A11C66">
        <w:trPr>
          <w:trHeight w:val="417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337" w:rsidRPr="00036E90" w:rsidRDefault="00880337" w:rsidP="00A1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880337" w:rsidRPr="00036E90" w:rsidRDefault="00880337" w:rsidP="00A1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 DPH:</w:t>
            </w:r>
          </w:p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80337" w:rsidRPr="00A168D9" w:rsidTr="00A11C66">
        <w:trPr>
          <w:trHeight w:val="417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880337" w:rsidRPr="00A168D9" w:rsidTr="00A11C66">
        <w:trPr>
          <w:trHeight w:val="628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880337" w:rsidRPr="00A168D9" w:rsidTr="00A11C66">
        <w:trPr>
          <w:trHeight w:val="389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880337" w:rsidRPr="00A168D9" w:rsidTr="00A11C66">
        <w:trPr>
          <w:trHeight w:val="612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880337" w:rsidRPr="00A168D9" w:rsidTr="00A11C66">
        <w:trPr>
          <w:trHeight w:val="279"/>
        </w:trPr>
        <w:tc>
          <w:tcPr>
            <w:tcW w:w="9639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337" w:rsidRPr="00A168D9" w:rsidRDefault="00880337" w:rsidP="00292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880337" w:rsidRPr="00A168D9" w:rsidRDefault="00880337" w:rsidP="00292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880337" w:rsidRPr="00A168D9" w:rsidRDefault="00880337" w:rsidP="00292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že všetky predložené doklady a údaje uvedené v ponuke sú pravdivé a úplné.</w:t>
            </w:r>
          </w:p>
          <w:p w:rsidR="00880337" w:rsidRDefault="00880337" w:rsidP="00A11C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</w:t>
            </w:r>
          </w:p>
          <w:p w:rsidR="00880337" w:rsidRPr="00A168D9" w:rsidRDefault="00880337" w:rsidP="00A11C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 1)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8840FD" w:rsidRDefault="008840FD"/>
    <w:sectPr w:rsidR="008840FD" w:rsidSect="00FA0DB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17"/>
    <w:rsid w:val="000B6917"/>
    <w:rsid w:val="00275A89"/>
    <w:rsid w:val="00292D12"/>
    <w:rsid w:val="007F1BC2"/>
    <w:rsid w:val="00880337"/>
    <w:rsid w:val="008840FD"/>
    <w:rsid w:val="00E35661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3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3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6</cp:revision>
  <dcterms:created xsi:type="dcterms:W3CDTF">2020-09-02T10:56:00Z</dcterms:created>
  <dcterms:modified xsi:type="dcterms:W3CDTF">2020-09-08T09:49:00Z</dcterms:modified>
</cp:coreProperties>
</file>