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</w:p>
    <w:p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  <w:r w:rsidRPr="00AA1965">
        <w:rPr>
          <w:rFonts w:eastAsia="Arial" w:cs="Calibri"/>
          <w:b/>
          <w:sz w:val="28"/>
          <w:szCs w:val="28"/>
        </w:rPr>
        <w:t>Návrh na plnenie kritérií</w:t>
      </w:r>
    </w:p>
    <w:p w:rsidR="008E3F09" w:rsidRDefault="008E3F09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</w:p>
    <w:p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  <w:r w:rsidRPr="00AA1965">
        <w:rPr>
          <w:rFonts w:eastAsia="Arial" w:cs="Calibri"/>
          <w:b/>
          <w:sz w:val="28"/>
          <w:szCs w:val="28"/>
        </w:rPr>
        <w:t xml:space="preserve">Nákup </w:t>
      </w:r>
      <w:r w:rsidR="00605025" w:rsidRPr="00AA1965">
        <w:rPr>
          <w:rFonts w:eastAsia="Arial" w:cs="Calibri"/>
          <w:b/>
          <w:sz w:val="28"/>
          <w:szCs w:val="28"/>
        </w:rPr>
        <w:t xml:space="preserve">notebookov, monitorov a PC pre zamestnancov Úradu </w:t>
      </w:r>
      <w:r w:rsidR="00A978D4" w:rsidRPr="00AA1965">
        <w:rPr>
          <w:rFonts w:eastAsia="Arial" w:cs="Calibri"/>
          <w:b/>
          <w:sz w:val="28"/>
          <w:szCs w:val="28"/>
        </w:rPr>
        <w:t>Banskobystrického samosprávneho</w:t>
      </w:r>
      <w:bookmarkStart w:id="0" w:name="_GoBack"/>
      <w:bookmarkEnd w:id="0"/>
      <w:r w:rsidR="00A978D4" w:rsidRPr="00AA1965">
        <w:rPr>
          <w:rFonts w:eastAsia="Arial" w:cs="Calibri"/>
          <w:b/>
          <w:sz w:val="28"/>
          <w:szCs w:val="28"/>
        </w:rPr>
        <w:t xml:space="preserve"> kraja</w:t>
      </w:r>
    </w:p>
    <w:p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b/>
          <w:sz w:val="28"/>
          <w:szCs w:val="28"/>
        </w:rPr>
      </w:pPr>
      <w:r w:rsidRPr="00AA1965">
        <w:rPr>
          <w:b/>
          <w:sz w:val="28"/>
          <w:szCs w:val="28"/>
        </w:rPr>
        <w:t>(Výzva č. 1</w:t>
      </w:r>
      <w:r w:rsidR="00823190" w:rsidRPr="00AA1965">
        <w:rPr>
          <w:b/>
          <w:sz w:val="28"/>
          <w:szCs w:val="28"/>
        </w:rPr>
        <w:t>3</w:t>
      </w:r>
      <w:r w:rsidRPr="00AA1965">
        <w:rPr>
          <w:b/>
          <w:sz w:val="28"/>
          <w:szCs w:val="28"/>
        </w:rPr>
        <w:t>)</w:t>
      </w:r>
    </w:p>
    <w:p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</w:pPr>
    </w:p>
    <w:p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Obchodné meno uchádzača:</w:t>
      </w:r>
    </w:p>
    <w:p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Sídlo alebo miesto podnikania uchádzača:</w:t>
      </w:r>
    </w:p>
    <w:p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IČO:</w:t>
      </w:r>
    </w:p>
    <w:p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Právna forma:</w:t>
      </w:r>
    </w:p>
    <w:p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e-mail:</w:t>
      </w:r>
    </w:p>
    <w:p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telefónne číslo:</w:t>
      </w:r>
    </w:p>
    <w:p w:rsidR="00AA1965" w:rsidRPr="00AA1965" w:rsidRDefault="00AA1965" w:rsidP="008E3F09">
      <w:pPr>
        <w:spacing w:after="0" w:line="264" w:lineRule="auto"/>
      </w:pPr>
    </w:p>
    <w:p w:rsidR="00AA1965" w:rsidRPr="00AA1965" w:rsidRDefault="00AA1965" w:rsidP="008E3F09">
      <w:pPr>
        <w:spacing w:after="0" w:line="264" w:lineRule="auto"/>
      </w:pPr>
      <w:r w:rsidRPr="00AA1965">
        <w:t xml:space="preserve">Tab. 1: Cena za </w:t>
      </w:r>
      <w:r>
        <w:t>položky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351"/>
        <w:gridCol w:w="1096"/>
        <w:gridCol w:w="987"/>
        <w:gridCol w:w="1122"/>
        <w:gridCol w:w="608"/>
        <w:gridCol w:w="1124"/>
        <w:gridCol w:w="1487"/>
      </w:tblGrid>
      <w:tr w:rsidR="00672BED" w:rsidRPr="00AA1965" w:rsidTr="00672BED">
        <w:trPr>
          <w:trHeight w:val="1020"/>
        </w:trPr>
        <w:tc>
          <w:tcPr>
            <w:tcW w:w="237" w:type="pct"/>
            <w:shd w:val="clear" w:color="auto" w:fill="auto"/>
            <w:vAlign w:val="center"/>
            <w:hideMark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6" w:type="pct"/>
            <w:shd w:val="clear" w:color="auto" w:fill="auto"/>
            <w:vAlign w:val="center"/>
            <w:hideMark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330" w:type="pct"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610" w:type="pct"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 [v EUR bez DPH]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672BED" w:rsidRPr="00AA1965" w:rsidTr="00672BED">
        <w:trPr>
          <w:trHeight w:val="300"/>
        </w:trPr>
        <w:tc>
          <w:tcPr>
            <w:tcW w:w="237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276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Notebook s príslušenstvom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0" w:type="pct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610" w:type="pct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7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72BED" w:rsidRPr="00AA1965" w:rsidTr="00672BED">
        <w:trPr>
          <w:trHeight w:val="300"/>
        </w:trPr>
        <w:tc>
          <w:tcPr>
            <w:tcW w:w="237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276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PC s príslušenstvom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0" w:type="pct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0" w:type="pct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7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72BED" w:rsidRPr="00AA1965" w:rsidTr="00672BED">
        <w:trPr>
          <w:trHeight w:val="300"/>
        </w:trPr>
        <w:tc>
          <w:tcPr>
            <w:tcW w:w="237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276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0" w:type="pct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610" w:type="pct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7" w:type="pct"/>
            <w:shd w:val="clear" w:color="auto" w:fill="auto"/>
            <w:noWrap/>
            <w:vAlign w:val="center"/>
          </w:tcPr>
          <w:p w:rsidR="007666F8" w:rsidRPr="00AA1965" w:rsidRDefault="007666F8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26C52" w:rsidRPr="00AA1965" w:rsidRDefault="00226C52" w:rsidP="008E3F09">
      <w:pPr>
        <w:spacing w:after="0" w:line="264" w:lineRule="auto"/>
      </w:pPr>
    </w:p>
    <w:p w:rsidR="00AA1965" w:rsidRPr="00AA1965" w:rsidRDefault="00AA1965" w:rsidP="008E3F09">
      <w:pPr>
        <w:spacing w:after="0" w:line="264" w:lineRule="auto"/>
      </w:pPr>
      <w:r>
        <w:t>Tab. 2</w:t>
      </w:r>
      <w:r w:rsidRPr="00AA1965">
        <w:t xml:space="preserve">: Cena </w:t>
      </w:r>
      <w:r>
        <w:t>spolu bez 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1"/>
        <w:gridCol w:w="3011"/>
      </w:tblGrid>
      <w:tr w:rsidR="00AA1965" w:rsidRPr="00AA1965" w:rsidTr="00AA1965">
        <w:trPr>
          <w:trHeight w:val="457"/>
        </w:trPr>
        <w:tc>
          <w:tcPr>
            <w:tcW w:w="2885" w:type="pct"/>
            <w:shd w:val="clear" w:color="auto" w:fill="auto"/>
            <w:vAlign w:val="center"/>
            <w:hideMark/>
          </w:tcPr>
          <w:p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115" w:type="pct"/>
            <w:vAlign w:val="center"/>
          </w:tcPr>
          <w:p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určený počet [v EUR bez DPH]</w:t>
            </w:r>
          </w:p>
        </w:tc>
      </w:tr>
      <w:tr w:rsidR="00AA1965" w:rsidRPr="00AA1965" w:rsidTr="00AA1965">
        <w:trPr>
          <w:trHeight w:val="549"/>
        </w:trPr>
        <w:tc>
          <w:tcPr>
            <w:tcW w:w="2885" w:type="pct"/>
            <w:shd w:val="clear" w:color="auto" w:fill="auto"/>
            <w:noWrap/>
            <w:vAlign w:val="center"/>
          </w:tcPr>
          <w:p w:rsidR="00AA1965" w:rsidRPr="00AA1965" w:rsidRDefault="00AA1965" w:rsidP="008E3F09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  <w:t>47 ks notebook s príslušenstvom, 2 ks PC s príslušenstvom, 47 ks monitor</w:t>
            </w:r>
          </w:p>
        </w:tc>
        <w:tc>
          <w:tcPr>
            <w:tcW w:w="2115" w:type="pct"/>
          </w:tcPr>
          <w:p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A1965" w:rsidRDefault="00AA1965" w:rsidP="008E3F09">
      <w:pPr>
        <w:spacing w:after="0" w:line="264" w:lineRule="auto"/>
      </w:pPr>
    </w:p>
    <w:p w:rsidR="00AA1965" w:rsidRPr="00AA1965" w:rsidRDefault="00AA1965" w:rsidP="008E3F09">
      <w:pPr>
        <w:spacing w:after="0" w:line="264" w:lineRule="auto"/>
      </w:pPr>
      <w:r>
        <w:t>Tab. 3</w:t>
      </w:r>
      <w:r w:rsidRPr="00AA1965">
        <w:t xml:space="preserve">: Cena </w:t>
      </w:r>
      <w:r>
        <w:t>spolu s 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1"/>
        <w:gridCol w:w="3011"/>
      </w:tblGrid>
      <w:tr w:rsidR="00AA1965" w:rsidRPr="00AA1965" w:rsidTr="00AA1965">
        <w:trPr>
          <w:trHeight w:val="457"/>
        </w:trPr>
        <w:tc>
          <w:tcPr>
            <w:tcW w:w="2996" w:type="pct"/>
            <w:shd w:val="clear" w:color="auto" w:fill="auto"/>
            <w:vAlign w:val="center"/>
            <w:hideMark/>
          </w:tcPr>
          <w:p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004" w:type="pct"/>
            <w:vAlign w:val="center"/>
          </w:tcPr>
          <w:p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a určený počet [v EUR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DPH]</w:t>
            </w:r>
          </w:p>
        </w:tc>
      </w:tr>
      <w:tr w:rsidR="00AA1965" w:rsidRPr="00AA1965" w:rsidTr="00AA1965">
        <w:trPr>
          <w:trHeight w:val="549"/>
        </w:trPr>
        <w:tc>
          <w:tcPr>
            <w:tcW w:w="2996" w:type="pct"/>
            <w:shd w:val="clear" w:color="auto" w:fill="auto"/>
            <w:noWrap/>
            <w:vAlign w:val="center"/>
          </w:tcPr>
          <w:p w:rsidR="00AA1965" w:rsidRPr="00AA1965" w:rsidRDefault="00AA1965" w:rsidP="008E3F09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  <w:t>47 ks notebook s príslušenstvom, 2 ks PC s príslušenstvom, 47 ks monitor</w:t>
            </w:r>
          </w:p>
        </w:tc>
        <w:tc>
          <w:tcPr>
            <w:tcW w:w="2004" w:type="pct"/>
          </w:tcPr>
          <w:p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A1965" w:rsidRPr="00AA1965" w:rsidRDefault="00AA1965" w:rsidP="008E3F09">
      <w:pPr>
        <w:spacing w:after="0" w:line="264" w:lineRule="auto"/>
      </w:pPr>
    </w:p>
    <w:p w:rsidR="00226C52" w:rsidRPr="00AA1965" w:rsidRDefault="00226C52" w:rsidP="008E3F09">
      <w:pPr>
        <w:spacing w:after="0" w:line="264" w:lineRule="auto"/>
      </w:pPr>
      <w:r w:rsidRPr="00AA1965">
        <w:rPr>
          <w:bCs/>
          <w:i/>
          <w:noProof/>
        </w:rPr>
        <w:t>V ……………….…….., dňa ....................</w:t>
      </w:r>
      <w:r w:rsidRPr="00AA1965">
        <w:rPr>
          <w:bCs/>
          <w:i/>
          <w:noProof/>
        </w:rPr>
        <w:tab/>
      </w:r>
      <w:r w:rsidRPr="00AA1965">
        <w:rPr>
          <w:b/>
          <w:bCs/>
          <w:noProof/>
        </w:rPr>
        <w:tab/>
      </w:r>
      <w:r w:rsidRPr="00AA1965">
        <w:rPr>
          <w:b/>
          <w:bCs/>
          <w:noProof/>
        </w:rPr>
        <w:tab/>
      </w:r>
    </w:p>
    <w:p w:rsidR="00226C52" w:rsidRPr="00AA1965" w:rsidRDefault="00226C52" w:rsidP="008E3F09">
      <w:pPr>
        <w:spacing w:after="0" w:line="264" w:lineRule="auto"/>
        <w:rPr>
          <w:b/>
          <w:bCs/>
          <w:noProof/>
        </w:rPr>
      </w:pPr>
    </w:p>
    <w:p w:rsidR="00226C52" w:rsidRDefault="00226C52" w:rsidP="008E3F09">
      <w:pPr>
        <w:spacing w:after="0" w:line="264" w:lineRule="auto"/>
        <w:rPr>
          <w:b/>
          <w:bCs/>
          <w:noProof/>
        </w:rPr>
      </w:pPr>
    </w:p>
    <w:p w:rsidR="008E3F09" w:rsidRPr="00AA1965" w:rsidRDefault="008E3F09" w:rsidP="008E3F09">
      <w:pPr>
        <w:spacing w:after="0" w:line="264" w:lineRule="auto"/>
        <w:rPr>
          <w:b/>
          <w:bCs/>
          <w:noProof/>
        </w:rPr>
      </w:pPr>
    </w:p>
    <w:p w:rsidR="008E3F09" w:rsidRDefault="008E3F09" w:rsidP="008E3F09">
      <w:pPr>
        <w:tabs>
          <w:tab w:val="center" w:pos="1701"/>
          <w:tab w:val="center" w:pos="7371"/>
        </w:tabs>
        <w:spacing w:after="0" w:line="264" w:lineRule="auto"/>
        <w:rPr>
          <w:bCs/>
          <w:i/>
          <w:noProof/>
        </w:rPr>
      </w:pP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</w:p>
    <w:p w:rsidR="00226C52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i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uviesť miesto a dátum podpisu</w:t>
      </w:r>
      <w:r w:rsidRPr="00AA1965">
        <w:rPr>
          <w:i/>
          <w:noProof/>
        </w:rPr>
        <w:sym w:font="Symbol" w:char="005D"/>
      </w: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vypísať meno, priezvisko a funkciu</w:t>
      </w:r>
    </w:p>
    <w:p w:rsidR="002628AB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rFonts w:cs="Gautami"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tab/>
        <w:t>oprávnenej osoby uchádzača</w:t>
      </w:r>
      <w:r w:rsidRPr="00AA1965">
        <w:rPr>
          <w:i/>
          <w:noProof/>
        </w:rPr>
        <w:sym w:font="Symbol" w:char="005D"/>
      </w:r>
    </w:p>
    <w:sectPr w:rsidR="002628AB" w:rsidRPr="00AA1965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426" w:rsidRDefault="00223426" w:rsidP="00223426">
      <w:pPr>
        <w:spacing w:after="0" w:line="240" w:lineRule="auto"/>
      </w:pPr>
      <w:r>
        <w:separator/>
      </w:r>
    </w:p>
  </w:endnote>
  <w:endnote w:type="continuationSeparator" w:id="0">
    <w:p w:rsidR="00223426" w:rsidRDefault="00223426" w:rsidP="0022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426" w:rsidRDefault="00223426" w:rsidP="00223426">
      <w:pPr>
        <w:spacing w:after="0" w:line="240" w:lineRule="auto"/>
      </w:pPr>
      <w:r>
        <w:separator/>
      </w:r>
    </w:p>
  </w:footnote>
  <w:footnote w:type="continuationSeparator" w:id="0">
    <w:p w:rsidR="00223426" w:rsidRDefault="00223426" w:rsidP="0022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426" w:rsidRPr="00223426" w:rsidRDefault="00223426" w:rsidP="00223426">
    <w:pPr>
      <w:pStyle w:val="Hlavika"/>
      <w:jc w:val="right"/>
      <w:rPr>
        <w:sz w:val="20"/>
        <w:szCs w:val="20"/>
      </w:rPr>
    </w:pPr>
    <w:r w:rsidRPr="00223426">
      <w:rPr>
        <w:sz w:val="20"/>
        <w:szCs w:val="20"/>
      </w:rPr>
      <w:t xml:space="preserve">Príloha č. </w:t>
    </w:r>
    <w:r w:rsidRPr="00223426">
      <w:rPr>
        <w:sz w:val="20"/>
        <w:szCs w:val="20"/>
      </w:rPr>
      <w:t xml:space="preserve">3 k SP </w:t>
    </w:r>
    <w:r w:rsidR="00865FAD">
      <w:rPr>
        <w:sz w:val="20"/>
        <w:szCs w:val="20"/>
      </w:rPr>
      <w:t>– Príloha č. 2</w:t>
    </w:r>
    <w:r w:rsidR="00AA1965">
      <w:rPr>
        <w:sz w:val="20"/>
        <w:szCs w:val="20"/>
      </w:rPr>
      <w:t xml:space="preserve"> Kúpnej zmluvy </w:t>
    </w:r>
    <w:r w:rsidRPr="00223426">
      <w:rPr>
        <w:sz w:val="20"/>
        <w:szCs w:val="20"/>
      </w:rPr>
      <w:t>– Návrh na plnenie kritérií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52"/>
    <w:rsid w:val="00223426"/>
    <w:rsid w:val="00226C52"/>
    <w:rsid w:val="002628AB"/>
    <w:rsid w:val="00605025"/>
    <w:rsid w:val="00672BED"/>
    <w:rsid w:val="007666F8"/>
    <w:rsid w:val="00823190"/>
    <w:rsid w:val="00865FAD"/>
    <w:rsid w:val="008E3F09"/>
    <w:rsid w:val="008E6C1A"/>
    <w:rsid w:val="00A16E74"/>
    <w:rsid w:val="00A978D4"/>
    <w:rsid w:val="00AA1965"/>
    <w:rsid w:val="00B57640"/>
    <w:rsid w:val="00B66F9B"/>
    <w:rsid w:val="00CA5316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9C5E"/>
  <w15:docId w15:val="{EC042785-C3E5-4F09-B7B3-9E05123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426"/>
  </w:style>
  <w:style w:type="paragraph" w:styleId="Pta">
    <w:name w:val="footer"/>
    <w:basedOn w:val="Normlny"/>
    <w:link w:val="Pt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426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A1965"/>
    <w:pPr>
      <w:ind w:left="720"/>
      <w:contextualSpacing/>
    </w:pPr>
  </w:style>
  <w:style w:type="table" w:styleId="Mriekatabuky">
    <w:name w:val="Table Grid"/>
    <w:basedOn w:val="Normlnatabuka"/>
    <w:uiPriority w:val="39"/>
    <w:rsid w:val="00AA19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qFormat/>
    <w:locked/>
    <w:rsid w:val="00AA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12</cp:revision>
  <dcterms:created xsi:type="dcterms:W3CDTF">2020-03-23T21:55:00Z</dcterms:created>
  <dcterms:modified xsi:type="dcterms:W3CDTF">2020-10-19T09:22:00Z</dcterms:modified>
</cp:coreProperties>
</file>