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285982E2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 w:rsidR="00B26EF6">
        <w:rPr>
          <w:rFonts w:asciiTheme="minorHAnsi" w:hAnsiTheme="minorHAnsi" w:cstheme="minorHAnsi"/>
          <w:b/>
          <w:i/>
          <w:sz w:val="28"/>
          <w:szCs w:val="28"/>
        </w:rPr>
        <w:t xml:space="preserve"> - upravená</w:t>
      </w:r>
      <w:bookmarkStart w:id="0" w:name="_GoBack"/>
      <w:bookmarkEnd w:id="0"/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1FCB620" w14:textId="30ECD5AE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Nákup </w:t>
      </w:r>
      <w:r w:rsidR="00535891"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notebookov, monitorov a PC pre zamestnancov 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>Úrad</w:t>
      </w:r>
      <w:r w:rsidR="00535891" w:rsidRPr="00535891">
        <w:rPr>
          <w:rFonts w:asciiTheme="minorHAnsi" w:hAnsiTheme="minorHAnsi" w:cstheme="minorHAnsi"/>
          <w:b/>
          <w:i/>
          <w:sz w:val="28"/>
          <w:szCs w:val="28"/>
        </w:rPr>
        <w:t>u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Banskobystrického </w:t>
      </w:r>
      <w:r w:rsidR="00C81718" w:rsidRPr="00535891">
        <w:rPr>
          <w:rFonts w:asciiTheme="minorHAnsi" w:hAnsiTheme="minorHAnsi" w:cstheme="minorHAnsi"/>
          <w:b/>
          <w:i/>
          <w:sz w:val="28"/>
          <w:szCs w:val="28"/>
        </w:rPr>
        <w:t>samosprávneho kraja (Výzva č. 13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0C02EEC9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s príslušenstvom – 47 </w:t>
      </w:r>
      <w:r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F2D8B6" w14:textId="094E01EE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6196"/>
        <w:gridCol w:w="6196"/>
      </w:tblGrid>
      <w:tr w:rsidR="00535891" w:rsidRPr="00535891" w14:paraId="37C72660" w14:textId="623F0000" w:rsidTr="001C4D6E">
        <w:trPr>
          <w:trHeight w:val="300"/>
          <w:tblHeader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449051B5" w14:textId="5C98E581" w:rsidR="00535891" w:rsidRPr="00535891" w:rsidRDefault="00535891" w:rsidP="00535891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6F9B66E4" w14:textId="4FCD264A" w:rsidR="00535891" w:rsidRPr="00535891" w:rsidRDefault="00535891" w:rsidP="00535891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196" w:type="dxa"/>
          </w:tcPr>
          <w:p w14:paraId="25EFED8C" w14:textId="432D3B00" w:rsidR="00535891" w:rsidRPr="00535891" w:rsidRDefault="00535891" w:rsidP="00535891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535891" w:rsidRPr="00535891" w14:paraId="1A8A6A34" w14:textId="0078DCC5" w:rsidTr="001C4D6E">
        <w:trPr>
          <w:trHeight w:val="6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E17F9ED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196" w:type="dxa"/>
            <w:shd w:val="clear" w:color="auto" w:fill="auto"/>
            <w:vAlign w:val="bottom"/>
            <w:hideMark/>
          </w:tcPr>
          <w:p w14:paraId="28DBFD2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  <w:tc>
          <w:tcPr>
            <w:tcW w:w="6196" w:type="dxa"/>
          </w:tcPr>
          <w:p w14:paraId="37BA1AED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5DFC59C9" w14:textId="79A7DA20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4B18FB7F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875103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8GB DDR4 Memory (1x8GB)</w:t>
            </w:r>
          </w:p>
        </w:tc>
        <w:tc>
          <w:tcPr>
            <w:tcW w:w="6196" w:type="dxa"/>
          </w:tcPr>
          <w:p w14:paraId="3767F5B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7BB3571B" w14:textId="2A4B0DBB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350D504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5ACCBE74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SSD 256 GB</w:t>
            </w:r>
          </w:p>
        </w:tc>
        <w:tc>
          <w:tcPr>
            <w:tcW w:w="6196" w:type="dxa"/>
          </w:tcPr>
          <w:p w14:paraId="1C5A900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42AF6B0" w14:textId="595364BB" w:rsidTr="001C4D6E">
        <w:trPr>
          <w:trHeight w:val="6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2A21A76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6196" w:type="dxa"/>
            <w:shd w:val="clear" w:color="auto" w:fill="auto"/>
            <w:vAlign w:val="bottom"/>
            <w:hideMark/>
          </w:tcPr>
          <w:p w14:paraId="681F4F1D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  <w:tc>
          <w:tcPr>
            <w:tcW w:w="6196" w:type="dxa"/>
          </w:tcPr>
          <w:p w14:paraId="6F4C492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6331550" w14:textId="5C9E3FBE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4F4667A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5B0411FE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6196" w:type="dxa"/>
          </w:tcPr>
          <w:p w14:paraId="3E00444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8FAD24D" w14:textId="2B471821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30C5885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6196" w:type="dxa"/>
            <w:shd w:val="clear" w:color="auto" w:fill="auto"/>
            <w:vAlign w:val="bottom"/>
            <w:hideMark/>
          </w:tcPr>
          <w:p w14:paraId="250B2E4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 (support via USB Type C dongle) Wireless Adapter+ Bluetooth</w:t>
            </w:r>
          </w:p>
        </w:tc>
        <w:tc>
          <w:tcPr>
            <w:tcW w:w="6196" w:type="dxa"/>
          </w:tcPr>
          <w:p w14:paraId="61756B66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DB6D65F" w14:textId="70A617D8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0962A78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8C1611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6196" w:type="dxa"/>
          </w:tcPr>
          <w:p w14:paraId="2EEDB9F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72DAA6D" w14:textId="71044CB6" w:rsidTr="001C4D6E">
        <w:trPr>
          <w:trHeight w:val="300"/>
        </w:trPr>
        <w:tc>
          <w:tcPr>
            <w:tcW w:w="2446" w:type="dxa"/>
            <w:vMerge w:val="restart"/>
            <w:shd w:val="clear" w:color="auto" w:fill="auto"/>
            <w:noWrap/>
            <w:hideMark/>
          </w:tcPr>
          <w:p w14:paraId="0A4ACFA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730C3A8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3.1</w:t>
            </w:r>
          </w:p>
        </w:tc>
        <w:tc>
          <w:tcPr>
            <w:tcW w:w="6196" w:type="dxa"/>
          </w:tcPr>
          <w:p w14:paraId="4CFFD85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3230127" w14:textId="0E1BE6D1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6DEFF4B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98CA1A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1 x USB Type-C - power delivery a display port support)</w:t>
            </w:r>
          </w:p>
        </w:tc>
        <w:tc>
          <w:tcPr>
            <w:tcW w:w="6196" w:type="dxa"/>
          </w:tcPr>
          <w:p w14:paraId="5F72858A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5C18D9FB" w14:textId="4779E004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40EFFB7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518E5327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1 x HDMI</w:t>
            </w:r>
          </w:p>
        </w:tc>
        <w:tc>
          <w:tcPr>
            <w:tcW w:w="6196" w:type="dxa"/>
          </w:tcPr>
          <w:p w14:paraId="2993CDF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2BB91B47" w14:textId="26519F1A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406F51B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099ECA07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WiFi</w:t>
            </w:r>
          </w:p>
        </w:tc>
        <w:tc>
          <w:tcPr>
            <w:tcW w:w="6196" w:type="dxa"/>
          </w:tcPr>
          <w:p w14:paraId="24517387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70A99B85" w14:textId="63C9B5AB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77583720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0E47B9A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6196" w:type="dxa"/>
          </w:tcPr>
          <w:p w14:paraId="4C4B40B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32AECC7" w14:textId="7DFF1714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35C0407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B750419" w14:textId="5590927D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15,6"</w:t>
            </w:r>
          </w:p>
        </w:tc>
        <w:tc>
          <w:tcPr>
            <w:tcW w:w="6196" w:type="dxa"/>
          </w:tcPr>
          <w:p w14:paraId="3E254F9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77BE7538" w14:textId="386BB22B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0CA62E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F407B1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slot pre bezpečnostný zámok proti odcudzeniu</w:t>
            </w:r>
          </w:p>
        </w:tc>
        <w:tc>
          <w:tcPr>
            <w:tcW w:w="6196" w:type="dxa"/>
          </w:tcPr>
          <w:p w14:paraId="169EF2B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A62C8C6" w14:textId="6AD12652" w:rsidTr="00E348EF">
        <w:trPr>
          <w:trHeight w:val="300"/>
        </w:trPr>
        <w:tc>
          <w:tcPr>
            <w:tcW w:w="2446" w:type="dxa"/>
            <w:shd w:val="clear" w:color="auto" w:fill="FABF8F" w:themeFill="accent6" w:themeFillTint="99"/>
            <w:noWrap/>
            <w:vAlign w:val="bottom"/>
            <w:hideMark/>
          </w:tcPr>
          <w:p w14:paraId="60A3E61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6196" w:type="dxa"/>
            <w:shd w:val="clear" w:color="auto" w:fill="FABF8F" w:themeFill="accent6" w:themeFillTint="99"/>
            <w:noWrap/>
            <w:vAlign w:val="bottom"/>
            <w:hideMark/>
          </w:tcPr>
          <w:p w14:paraId="0ABE1CC8" w14:textId="71DC4964" w:rsidR="00535891" w:rsidRPr="00535891" w:rsidRDefault="00E348EF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A17A5">
              <w:rPr>
                <w:rFonts w:asciiTheme="minorHAnsi" w:hAnsiTheme="minorHAnsi" w:cs="Segoe UI"/>
                <w:color w:val="201F1E"/>
                <w:sz w:val="22"/>
                <w:szCs w:val="22"/>
              </w:rPr>
              <w:t>Predinštalovaný OS Windows 10 Pro</w:t>
            </w:r>
          </w:p>
        </w:tc>
        <w:tc>
          <w:tcPr>
            <w:tcW w:w="6196" w:type="dxa"/>
            <w:shd w:val="clear" w:color="auto" w:fill="FABF8F" w:themeFill="accent6" w:themeFillTint="99"/>
          </w:tcPr>
          <w:p w14:paraId="74B8169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ADFCAB2" w14:textId="55469F67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7ABD1C8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3FC8DF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6196" w:type="dxa"/>
          </w:tcPr>
          <w:p w14:paraId="115E0D76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0121E3E8" w14:textId="60370F94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066FF9D1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0CF70AA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4 roky onsite service + 4 roky accidental damage protection</w:t>
            </w:r>
          </w:p>
        </w:tc>
        <w:tc>
          <w:tcPr>
            <w:tcW w:w="6196" w:type="dxa"/>
          </w:tcPr>
          <w:p w14:paraId="3B5D84F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1EA95B52" w14:textId="0DC20C23" w:rsidTr="001C4D6E">
        <w:trPr>
          <w:trHeight w:val="300"/>
        </w:trPr>
        <w:tc>
          <w:tcPr>
            <w:tcW w:w="2446" w:type="dxa"/>
            <w:vMerge w:val="restart"/>
            <w:shd w:val="clear" w:color="auto" w:fill="auto"/>
            <w:noWrap/>
            <w:hideMark/>
          </w:tcPr>
          <w:p w14:paraId="0C30ECF6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BFF5D41" w14:textId="3CAA991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  <w:tc>
          <w:tcPr>
            <w:tcW w:w="6196" w:type="dxa"/>
          </w:tcPr>
          <w:p w14:paraId="6858547C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7AA7CEC" w14:textId="1FADF49D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62212CB5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DBD0661" w14:textId="12A33235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taška pre 15,6” notebook, farba čierna, nosenie na rameno</w:t>
            </w:r>
          </w:p>
        </w:tc>
        <w:tc>
          <w:tcPr>
            <w:tcW w:w="6196" w:type="dxa"/>
          </w:tcPr>
          <w:p w14:paraId="6F8DDD2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0A256A73" w14:textId="306A5B97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728740B9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49CAF4FD" w14:textId="7C84568D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6196" w:type="dxa"/>
          </w:tcPr>
          <w:p w14:paraId="7B4886B2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3BF189A6" w14:textId="28644883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58717DC4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4F2A6B1" w14:textId="149E907E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HDMI kábel</w:t>
            </w:r>
          </w:p>
        </w:tc>
        <w:tc>
          <w:tcPr>
            <w:tcW w:w="6196" w:type="dxa"/>
          </w:tcPr>
          <w:p w14:paraId="2A3E8828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43712F8E" w14:textId="3BFA33B5" w:rsidTr="001C4D6E">
        <w:trPr>
          <w:trHeight w:val="300"/>
        </w:trPr>
        <w:tc>
          <w:tcPr>
            <w:tcW w:w="2446" w:type="dxa"/>
            <w:vMerge/>
            <w:vAlign w:val="center"/>
            <w:hideMark/>
          </w:tcPr>
          <w:p w14:paraId="3C3A8BB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2D0F6A63" w14:textId="7AF496E5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USB optická myš farba čierna</w:t>
            </w:r>
          </w:p>
        </w:tc>
        <w:tc>
          <w:tcPr>
            <w:tcW w:w="6196" w:type="dxa"/>
          </w:tcPr>
          <w:p w14:paraId="089E840B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35891" w:rsidRPr="00535891" w14:paraId="6824BE8A" w14:textId="443C52F1" w:rsidTr="001C4D6E">
        <w:trPr>
          <w:trHeight w:val="300"/>
        </w:trPr>
        <w:tc>
          <w:tcPr>
            <w:tcW w:w="2446" w:type="dxa"/>
            <w:shd w:val="clear" w:color="auto" w:fill="auto"/>
            <w:noWrap/>
            <w:vAlign w:val="bottom"/>
            <w:hideMark/>
          </w:tcPr>
          <w:p w14:paraId="683A4163" w14:textId="77777777" w:rsidR="00535891" w:rsidRPr="00535891" w:rsidRDefault="00535891" w:rsidP="00954D5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6196" w:type="dxa"/>
            <w:shd w:val="clear" w:color="auto" w:fill="auto"/>
            <w:noWrap/>
            <w:vAlign w:val="bottom"/>
            <w:hideMark/>
          </w:tcPr>
          <w:p w14:paraId="1DEB54E6" w14:textId="77777777" w:rsidR="00535891" w:rsidRPr="00535891" w:rsidRDefault="00535891" w:rsidP="00535891">
            <w:pPr>
              <w:pStyle w:val="Odsekzoznamu"/>
              <w:numPr>
                <w:ilvl w:val="0"/>
                <w:numId w:val="1"/>
              </w:numPr>
              <w:ind w:left="252" w:hanging="252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5891">
              <w:rPr>
                <w:rFonts w:asciiTheme="minorHAnsi" w:hAnsiTheme="minorHAnsi" w:cs="Calibri"/>
                <w:color w:val="000000"/>
                <w:sz w:val="22"/>
                <w:szCs w:val="22"/>
              </w:rPr>
              <w:t>roky ponechanie pevného disku</w:t>
            </w:r>
          </w:p>
        </w:tc>
        <w:tc>
          <w:tcPr>
            <w:tcW w:w="6196" w:type="dxa"/>
          </w:tcPr>
          <w:p w14:paraId="5946C330" w14:textId="77777777" w:rsidR="00535891" w:rsidRPr="00535891" w:rsidRDefault="00535891" w:rsidP="00535891">
            <w:pPr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0ACC38F" w14:textId="26C9E01C" w:rsidR="00535891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29A75B01" w14:textId="77777777" w:rsidR="00535891" w:rsidRPr="00C81718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07547A01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451B6AD1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47DD9C9B" w14:textId="3F56A483" w:rsidR="001C4D6E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9F1FDD1" w14:textId="77777777" w:rsidR="001C4D6E" w:rsidRPr="00535891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E737782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34EEEA99" w:rsidR="002778A2" w:rsidRPr="001C4D6E" w:rsidRDefault="001C4D6E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PC 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>s príslušenstvom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77777777" w:rsidR="002778A2" w:rsidRPr="001C4D6E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82"/>
        <w:gridCol w:w="5502"/>
      </w:tblGrid>
      <w:tr w:rsidR="001C4D6E" w:rsidRPr="001C4D6E" w14:paraId="23E8A728" w14:textId="2D4885DA" w:rsidTr="001C4D6E">
        <w:trPr>
          <w:trHeight w:val="300"/>
          <w:tblHeader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E04CB5" w14:textId="23C7B80D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BEB7B5E" w14:textId="16C8286B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502" w:type="dxa"/>
          </w:tcPr>
          <w:p w14:paraId="5243BFC8" w14:textId="5116478E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1C4D6E" w:rsidRPr="00816510" w14:paraId="13F324A5" w14:textId="0C212F5B" w:rsidTr="001C4D6E">
        <w:trPr>
          <w:trHeight w:val="6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F61737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14:paraId="4898409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  <w:tc>
          <w:tcPr>
            <w:tcW w:w="5502" w:type="dxa"/>
          </w:tcPr>
          <w:p w14:paraId="7022656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BFEEFDD" w14:textId="7299658D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D1997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Operačná pamäť: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10F96E0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16GB, 1x16GB, DDR4 Memory</w:t>
            </w:r>
          </w:p>
        </w:tc>
        <w:tc>
          <w:tcPr>
            <w:tcW w:w="5502" w:type="dxa"/>
          </w:tcPr>
          <w:p w14:paraId="01D9CE8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49B8E3D" w14:textId="1BD4F812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E44CBA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Pevný disk: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00457B6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SSD 512 GB</w:t>
            </w:r>
          </w:p>
        </w:tc>
        <w:tc>
          <w:tcPr>
            <w:tcW w:w="5502" w:type="dxa"/>
          </w:tcPr>
          <w:p w14:paraId="543D9B0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4EAB334" w14:textId="5A70B614" w:rsidTr="001C4D6E">
        <w:trPr>
          <w:trHeight w:val="9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EAC64A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Grafický adaptér:</w:t>
            </w:r>
          </w:p>
        </w:tc>
        <w:tc>
          <w:tcPr>
            <w:tcW w:w="6182" w:type="dxa"/>
            <w:shd w:val="clear" w:color="auto" w:fill="auto"/>
            <w:vAlign w:val="bottom"/>
            <w:hideMark/>
          </w:tcPr>
          <w:p w14:paraId="169DF5C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  <w:tc>
          <w:tcPr>
            <w:tcW w:w="5502" w:type="dxa"/>
          </w:tcPr>
          <w:p w14:paraId="3105FE0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C308DD6" w14:textId="4DEE0C95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AE9988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Obrazovka: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6E8E17B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27,0" FHD 1920x1080px</w:t>
            </w:r>
          </w:p>
        </w:tc>
        <w:tc>
          <w:tcPr>
            <w:tcW w:w="5502" w:type="dxa"/>
          </w:tcPr>
          <w:p w14:paraId="40658E04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4836761" w14:textId="1305F9C9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DBE3A2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Sieťový adaptér: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15CA148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Ethernet 10/100/1000</w:t>
            </w:r>
          </w:p>
        </w:tc>
        <w:tc>
          <w:tcPr>
            <w:tcW w:w="5502" w:type="dxa"/>
          </w:tcPr>
          <w:p w14:paraId="674C4EB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1E928401" w14:textId="75739864" w:rsidTr="001C4D6E">
        <w:trPr>
          <w:trHeight w:val="300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14:paraId="402194E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Vstupno-výstupné porty: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635A699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4x USB 3.1</w:t>
            </w:r>
          </w:p>
        </w:tc>
        <w:tc>
          <w:tcPr>
            <w:tcW w:w="5502" w:type="dxa"/>
          </w:tcPr>
          <w:p w14:paraId="6EAA281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6CCD03E7" w14:textId="10D0ECA0" w:rsidTr="001C4D6E">
        <w:trPr>
          <w:trHeight w:val="300"/>
        </w:trPr>
        <w:tc>
          <w:tcPr>
            <w:tcW w:w="2460" w:type="dxa"/>
            <w:vMerge/>
            <w:vAlign w:val="center"/>
            <w:hideMark/>
          </w:tcPr>
          <w:p w14:paraId="75DED74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00F5B27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1x HDMI</w:t>
            </w:r>
          </w:p>
        </w:tc>
        <w:tc>
          <w:tcPr>
            <w:tcW w:w="5502" w:type="dxa"/>
          </w:tcPr>
          <w:p w14:paraId="3A1269C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3EFC0358" w14:textId="6F6FCA5B" w:rsidTr="001C4D6E">
        <w:trPr>
          <w:trHeight w:val="300"/>
        </w:trPr>
        <w:tc>
          <w:tcPr>
            <w:tcW w:w="2460" w:type="dxa"/>
            <w:vMerge/>
            <w:vAlign w:val="center"/>
            <w:hideMark/>
          </w:tcPr>
          <w:p w14:paraId="101BB25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1195E843" w14:textId="550CAAD6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</w:t>
            </w:r>
            <w:r w:rsidR="001D4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1x DisplayPort</w:t>
            </w:r>
          </w:p>
        </w:tc>
        <w:tc>
          <w:tcPr>
            <w:tcW w:w="5502" w:type="dxa"/>
          </w:tcPr>
          <w:p w14:paraId="2EB2FC9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201149FE" w14:textId="23903C17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51918D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0EDBC49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All In One, stojanová noha pivot (nie tiny-in-one)</w:t>
            </w:r>
          </w:p>
        </w:tc>
        <w:tc>
          <w:tcPr>
            <w:tcW w:w="5502" w:type="dxa"/>
          </w:tcPr>
          <w:p w14:paraId="6F5E0A0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B11A48F" w14:textId="05B3C048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50622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Klávesnica: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70D23394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značenie na klávesnici slovenské</w:t>
            </w:r>
          </w:p>
        </w:tc>
        <w:tc>
          <w:tcPr>
            <w:tcW w:w="5502" w:type="dxa"/>
          </w:tcPr>
          <w:p w14:paraId="5BE448D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1906E831" w14:textId="5FCC6E1F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EE2DC1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Myš: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6022258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</w:p>
        </w:tc>
        <w:tc>
          <w:tcPr>
            <w:tcW w:w="5502" w:type="dxa"/>
          </w:tcPr>
          <w:p w14:paraId="40A996A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447730B" w14:textId="4505FE2E" w:rsidTr="00E348EF">
        <w:trPr>
          <w:trHeight w:val="300"/>
        </w:trPr>
        <w:tc>
          <w:tcPr>
            <w:tcW w:w="2460" w:type="dxa"/>
            <w:shd w:val="clear" w:color="auto" w:fill="FABF8F" w:themeFill="accent6" w:themeFillTint="99"/>
            <w:noWrap/>
            <w:vAlign w:val="bottom"/>
            <w:hideMark/>
          </w:tcPr>
          <w:p w14:paraId="3906571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Operačný systém:</w:t>
            </w:r>
          </w:p>
        </w:tc>
        <w:tc>
          <w:tcPr>
            <w:tcW w:w="6182" w:type="dxa"/>
            <w:shd w:val="clear" w:color="auto" w:fill="FABF8F" w:themeFill="accent6" w:themeFillTint="99"/>
            <w:noWrap/>
            <w:vAlign w:val="bottom"/>
            <w:hideMark/>
          </w:tcPr>
          <w:p w14:paraId="434835DF" w14:textId="57DA9C68" w:rsidR="001C4D6E" w:rsidRPr="00816510" w:rsidRDefault="00E348EF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7A5">
              <w:rPr>
                <w:rFonts w:asciiTheme="minorHAnsi" w:hAnsiTheme="minorHAnsi" w:cs="Segoe UI"/>
                <w:color w:val="201F1E"/>
                <w:sz w:val="22"/>
                <w:szCs w:val="22"/>
              </w:rPr>
              <w:t>Predinštalovaný OS Windows 10 Pro</w:t>
            </w:r>
          </w:p>
        </w:tc>
        <w:tc>
          <w:tcPr>
            <w:tcW w:w="5502" w:type="dxa"/>
            <w:shd w:val="clear" w:color="auto" w:fill="FABF8F" w:themeFill="accent6" w:themeFillTint="99"/>
          </w:tcPr>
          <w:p w14:paraId="11F4FF4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B0085F6" w14:textId="7EF32FF2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154E5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Ovládače: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06AC47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5502" w:type="dxa"/>
          </w:tcPr>
          <w:p w14:paraId="5283443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879D3C5" w14:textId="10DD8C3D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20220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Farba: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71C75E4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502" w:type="dxa"/>
          </w:tcPr>
          <w:p w14:paraId="1E59BCDB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E6D7893" w14:textId="73AED5FA" w:rsidTr="001C4D6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4BDE2B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Záručná doba:</w:t>
            </w:r>
          </w:p>
        </w:tc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43B0530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min: 4 onsite service + 4 accidental damage protection</w:t>
            </w:r>
          </w:p>
        </w:tc>
        <w:tc>
          <w:tcPr>
            <w:tcW w:w="5502" w:type="dxa"/>
          </w:tcPr>
          <w:p w14:paraId="1553CF6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2811A0" w14:textId="6C7D8D94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1C4D6E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C81718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C81718">
        <w:rPr>
          <w:rFonts w:asciiTheme="minorHAnsi" w:hAnsiTheme="minorHAnsi" w:cstheme="minorHAnsi"/>
          <w:b/>
          <w:i/>
          <w:sz w:val="28"/>
          <w:szCs w:val="28"/>
          <w:highlight w:val="yellow"/>
        </w:rPr>
        <w:br w:type="page"/>
      </w:r>
    </w:p>
    <w:p w14:paraId="70927D85" w14:textId="63DD3A6F" w:rsidR="002778A2" w:rsidRPr="001C4D6E" w:rsidRDefault="001C4D6E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lastRenderedPageBreak/>
        <w:t>Monitor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47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77777777" w:rsidR="002778A2" w:rsidRPr="001C4D6E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6237"/>
        <w:gridCol w:w="5446"/>
      </w:tblGrid>
      <w:tr w:rsidR="001C4D6E" w:rsidRPr="001C4D6E" w14:paraId="17116ACA" w14:textId="1D40E8E9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28158AF2" w14:textId="630FE264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237" w:type="dxa"/>
            <w:noWrap/>
            <w:vAlign w:val="bottom"/>
            <w:hideMark/>
          </w:tcPr>
          <w:p w14:paraId="5D801E25" w14:textId="0DE4228E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446" w:type="dxa"/>
          </w:tcPr>
          <w:p w14:paraId="5E33EE10" w14:textId="326BB057" w:rsidR="001C4D6E" w:rsidRPr="001C4D6E" w:rsidRDefault="001C4D6E" w:rsidP="001C4D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4D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1C4D6E" w:rsidRPr="00816510" w14:paraId="2C627C53" w14:textId="0940B73B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123A946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6237" w:type="dxa"/>
            <w:noWrap/>
            <w:vAlign w:val="bottom"/>
            <w:hideMark/>
          </w:tcPr>
          <w:p w14:paraId="6C5C4F7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446" w:type="dxa"/>
          </w:tcPr>
          <w:p w14:paraId="12C1F6A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A05358E" w14:textId="361F27B3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5948573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6237" w:type="dxa"/>
            <w:noWrap/>
            <w:vAlign w:val="bottom"/>
            <w:hideMark/>
          </w:tcPr>
          <w:p w14:paraId="4745C0E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27,0" (68,6 cm)</w:t>
            </w:r>
          </w:p>
        </w:tc>
        <w:tc>
          <w:tcPr>
            <w:tcW w:w="5446" w:type="dxa"/>
          </w:tcPr>
          <w:p w14:paraId="6442D41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1B8247A9" w14:textId="72D077C9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14E45CC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6237" w:type="dxa"/>
            <w:noWrap/>
            <w:vAlign w:val="bottom"/>
            <w:hideMark/>
          </w:tcPr>
          <w:p w14:paraId="17C92AF9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FHD 1920x1080 px</w:t>
            </w:r>
          </w:p>
        </w:tc>
        <w:tc>
          <w:tcPr>
            <w:tcW w:w="5446" w:type="dxa"/>
          </w:tcPr>
          <w:p w14:paraId="429041A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A3385EE" w14:textId="333338E0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7003D08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6237" w:type="dxa"/>
            <w:noWrap/>
            <w:vAlign w:val="bottom"/>
            <w:hideMark/>
          </w:tcPr>
          <w:p w14:paraId="5D636C0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5446" w:type="dxa"/>
          </w:tcPr>
          <w:p w14:paraId="4F19AC5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C665024" w14:textId="26F62E19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35A5E94F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6237" w:type="dxa"/>
            <w:noWrap/>
            <w:vAlign w:val="bottom"/>
            <w:hideMark/>
          </w:tcPr>
          <w:p w14:paraId="38F43A1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446" w:type="dxa"/>
          </w:tcPr>
          <w:p w14:paraId="4D53456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A84C14F" w14:textId="0E9A75D5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4C1D343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6237" w:type="dxa"/>
            <w:noWrap/>
            <w:vAlign w:val="bottom"/>
            <w:hideMark/>
          </w:tcPr>
          <w:p w14:paraId="176A0D1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5446" w:type="dxa"/>
          </w:tcPr>
          <w:p w14:paraId="56A7380E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7AF78DDE" w14:textId="681E5C75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31F8D60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237" w:type="dxa"/>
            <w:noWrap/>
            <w:vAlign w:val="bottom"/>
            <w:hideMark/>
          </w:tcPr>
          <w:p w14:paraId="3236CA3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5446" w:type="dxa"/>
          </w:tcPr>
          <w:p w14:paraId="6FCDD98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0A95FE11" w14:textId="471E245F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060A763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6237" w:type="dxa"/>
            <w:noWrap/>
            <w:vAlign w:val="bottom"/>
            <w:hideMark/>
          </w:tcPr>
          <w:p w14:paraId="5A65B32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5446" w:type="dxa"/>
          </w:tcPr>
          <w:p w14:paraId="6A6629C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3B8CBEBD" w14:textId="6C5C9166" w:rsidTr="001C4D6E">
        <w:trPr>
          <w:trHeight w:val="300"/>
        </w:trPr>
        <w:tc>
          <w:tcPr>
            <w:tcW w:w="2461" w:type="dxa"/>
            <w:vMerge w:val="restart"/>
            <w:noWrap/>
            <w:hideMark/>
          </w:tcPr>
          <w:p w14:paraId="37407611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237" w:type="dxa"/>
            <w:noWrap/>
            <w:vAlign w:val="bottom"/>
            <w:hideMark/>
          </w:tcPr>
          <w:p w14:paraId="3EFE443D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2 x USB 2.0</w:t>
            </w:r>
          </w:p>
        </w:tc>
        <w:tc>
          <w:tcPr>
            <w:tcW w:w="5446" w:type="dxa"/>
          </w:tcPr>
          <w:p w14:paraId="3642F06A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1A9F812" w14:textId="410DDDD0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217E25B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7F78A04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2 x USB 3.0</w:t>
            </w:r>
          </w:p>
        </w:tc>
        <w:tc>
          <w:tcPr>
            <w:tcW w:w="5446" w:type="dxa"/>
          </w:tcPr>
          <w:p w14:paraId="4C033D1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F84D849" w14:textId="334B94F7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009EA59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6142ECD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 x VGA vstup</w:t>
            </w:r>
          </w:p>
        </w:tc>
        <w:tc>
          <w:tcPr>
            <w:tcW w:w="5446" w:type="dxa"/>
          </w:tcPr>
          <w:p w14:paraId="759E9A0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3A58D695" w14:textId="6086DCC5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066A483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3660CB02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 x HDMI</w:t>
            </w:r>
          </w:p>
        </w:tc>
        <w:tc>
          <w:tcPr>
            <w:tcW w:w="5446" w:type="dxa"/>
          </w:tcPr>
          <w:p w14:paraId="30D06BA0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5C2756F4" w14:textId="46BDAED8" w:rsidTr="001C4D6E">
        <w:trPr>
          <w:trHeight w:val="300"/>
        </w:trPr>
        <w:tc>
          <w:tcPr>
            <w:tcW w:w="2461" w:type="dxa"/>
            <w:vMerge/>
            <w:vAlign w:val="center"/>
            <w:hideMark/>
          </w:tcPr>
          <w:p w14:paraId="7D2CD736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noWrap/>
            <w:vAlign w:val="bottom"/>
            <w:hideMark/>
          </w:tcPr>
          <w:p w14:paraId="3C491E97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1 x DisplayPort</w:t>
            </w:r>
          </w:p>
        </w:tc>
        <w:tc>
          <w:tcPr>
            <w:tcW w:w="5446" w:type="dxa"/>
          </w:tcPr>
          <w:p w14:paraId="75E96683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D6E" w:rsidRPr="00816510" w14:paraId="447274CB" w14:textId="160EABD3" w:rsidTr="001C4D6E">
        <w:trPr>
          <w:trHeight w:val="300"/>
        </w:trPr>
        <w:tc>
          <w:tcPr>
            <w:tcW w:w="2461" w:type="dxa"/>
            <w:noWrap/>
            <w:vAlign w:val="bottom"/>
            <w:hideMark/>
          </w:tcPr>
          <w:p w14:paraId="6C3FAF25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6237" w:type="dxa"/>
            <w:noWrap/>
            <w:vAlign w:val="bottom"/>
            <w:hideMark/>
          </w:tcPr>
          <w:p w14:paraId="622F1CD8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6510">
              <w:rPr>
                <w:rFonts w:ascii="Calibri" w:hAnsi="Calibri" w:cs="Calibri"/>
                <w:color w:val="000000"/>
                <w:sz w:val="22"/>
                <w:szCs w:val="22"/>
              </w:rPr>
              <w:t>min. 3 roky onsite service</w:t>
            </w:r>
          </w:p>
        </w:tc>
        <w:tc>
          <w:tcPr>
            <w:tcW w:w="5446" w:type="dxa"/>
          </w:tcPr>
          <w:p w14:paraId="4BE2776C" w14:textId="77777777" w:rsidR="001C4D6E" w:rsidRPr="00816510" w:rsidRDefault="001C4D6E" w:rsidP="00954D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350D740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16DEB4AB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AD9C6F4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4B1F511A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5F9C3DC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5023141B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A661A0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F3B1409" w14:textId="55E5F39E" w:rsidR="002778A2" w:rsidRPr="001C4D6E" w:rsidRDefault="002778A2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2778A2" w:rsidRPr="001C4D6E" w:rsidSect="00973421">
      <w:headerReference w:type="default" r:id="rId8"/>
      <w:footerReference w:type="default" r:id="rId9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2EBAFF46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F6">
          <w:rPr>
            <w:noProof/>
          </w:rPr>
          <w:t>1</w:t>
        </w:r>
        <w:r>
          <w:fldChar w:fldCharType="end"/>
        </w:r>
      </w:p>
    </w:sdtContent>
  </w:sdt>
  <w:p w14:paraId="69E2BB2B" w14:textId="77777777" w:rsidR="00510B30" w:rsidRDefault="00B26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4508" w14:textId="62D1F356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>Príloha č. 4 k SP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A2"/>
    <w:rsid w:val="00023581"/>
    <w:rsid w:val="000A4DF5"/>
    <w:rsid w:val="00141B25"/>
    <w:rsid w:val="001C4D6E"/>
    <w:rsid w:val="001D4755"/>
    <w:rsid w:val="001F5EE7"/>
    <w:rsid w:val="002778A2"/>
    <w:rsid w:val="00341F75"/>
    <w:rsid w:val="004A0457"/>
    <w:rsid w:val="00535891"/>
    <w:rsid w:val="006A6C2B"/>
    <w:rsid w:val="007570C3"/>
    <w:rsid w:val="007D288B"/>
    <w:rsid w:val="0089232A"/>
    <w:rsid w:val="009DAE72"/>
    <w:rsid w:val="00B26EF6"/>
    <w:rsid w:val="00B93A6E"/>
    <w:rsid w:val="00C81718"/>
    <w:rsid w:val="00E348EF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14B3-DAC8-4F63-B573-6F9EE902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4</cp:revision>
  <dcterms:created xsi:type="dcterms:W3CDTF">2020-10-27T10:22:00Z</dcterms:created>
  <dcterms:modified xsi:type="dcterms:W3CDTF">2020-10-27T10:31:00Z</dcterms:modified>
</cp:coreProperties>
</file>