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6D957" w14:textId="77777777" w:rsidR="00273202" w:rsidRDefault="00273202" w:rsidP="00273202">
      <w:pPr>
        <w:spacing w:line="360" w:lineRule="auto"/>
        <w:jc w:val="both"/>
        <w:rPr>
          <w:rFonts w:ascii="Arial Narrow" w:hAnsi="Arial Narrow"/>
        </w:rPr>
      </w:pPr>
    </w:p>
    <w:p w14:paraId="344CBCF1" w14:textId="77777777" w:rsidR="00273202" w:rsidRDefault="00273202" w:rsidP="00273202">
      <w:pPr>
        <w:jc w:val="center"/>
        <w:rPr>
          <w:rFonts w:ascii="Arial Narrow" w:hAnsi="Arial Narrow"/>
          <w:b/>
          <w:sz w:val="28"/>
          <w:szCs w:val="22"/>
        </w:rPr>
      </w:pPr>
      <w:r>
        <w:rPr>
          <w:rFonts w:ascii="Arial Narrow" w:hAnsi="Arial Narrow"/>
          <w:b/>
          <w:sz w:val="28"/>
          <w:szCs w:val="22"/>
        </w:rPr>
        <w:t>KÚPNA ZMLUVA č. ........../ORŠHR/2020</w:t>
      </w:r>
    </w:p>
    <w:p w14:paraId="7EF93753" w14:textId="77777777" w:rsidR="00273202" w:rsidRDefault="00273202" w:rsidP="00273202">
      <w:pPr>
        <w:jc w:val="center"/>
        <w:rPr>
          <w:rFonts w:ascii="Arial Narrow" w:hAnsi="Arial Narrow"/>
          <w:b/>
          <w:sz w:val="22"/>
          <w:szCs w:val="22"/>
        </w:rPr>
      </w:pPr>
    </w:p>
    <w:p w14:paraId="39CC59D2" w14:textId="77777777" w:rsidR="00273202" w:rsidRDefault="00273202" w:rsidP="00273202">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14:paraId="6F9EB211" w14:textId="77777777" w:rsidR="00273202" w:rsidRDefault="00273202" w:rsidP="00273202">
      <w:pPr>
        <w:rPr>
          <w:rFonts w:ascii="Arial Narrow" w:hAnsi="Arial Narrow"/>
          <w:sz w:val="22"/>
          <w:szCs w:val="22"/>
        </w:rPr>
      </w:pPr>
    </w:p>
    <w:p w14:paraId="36221BC8" w14:textId="77777777" w:rsidR="00273202" w:rsidRDefault="00273202" w:rsidP="00273202">
      <w:pPr>
        <w:jc w:val="center"/>
        <w:rPr>
          <w:rFonts w:ascii="Arial Narrow" w:hAnsi="Arial Narrow"/>
          <w:sz w:val="22"/>
          <w:szCs w:val="22"/>
        </w:rPr>
      </w:pPr>
      <w:r>
        <w:rPr>
          <w:rFonts w:ascii="Arial Narrow" w:hAnsi="Arial Narrow"/>
          <w:sz w:val="22"/>
          <w:szCs w:val="22"/>
        </w:rPr>
        <w:t>Zmluvné strany</w:t>
      </w:r>
    </w:p>
    <w:p w14:paraId="559086D2" w14:textId="77777777" w:rsidR="00273202" w:rsidRDefault="00273202" w:rsidP="00273202">
      <w:pPr>
        <w:jc w:val="both"/>
        <w:rPr>
          <w:rFonts w:ascii="Arial Narrow" w:hAnsi="Arial Narrow"/>
          <w:sz w:val="22"/>
          <w:szCs w:val="22"/>
        </w:rPr>
      </w:pPr>
    </w:p>
    <w:p w14:paraId="249104DA" w14:textId="77777777" w:rsidR="00273202" w:rsidRDefault="00273202" w:rsidP="00273202">
      <w:pPr>
        <w:jc w:val="both"/>
        <w:rPr>
          <w:rFonts w:ascii="Arial Narrow" w:hAnsi="Arial Narrow"/>
          <w:b/>
          <w:sz w:val="22"/>
          <w:szCs w:val="22"/>
        </w:rPr>
      </w:pPr>
      <w:r>
        <w:rPr>
          <w:rFonts w:ascii="Arial Narrow" w:hAnsi="Arial Narrow"/>
          <w:b/>
          <w:sz w:val="22"/>
          <w:szCs w:val="22"/>
        </w:rPr>
        <w:t xml:space="preserve">Slovenská republika, </w:t>
      </w:r>
      <w:r>
        <w:rPr>
          <w:rFonts w:ascii="Arial Narrow" w:hAnsi="Arial Narrow"/>
          <w:sz w:val="22"/>
          <w:szCs w:val="22"/>
        </w:rPr>
        <w:t xml:space="preserve">zastúpená </w:t>
      </w:r>
    </w:p>
    <w:p w14:paraId="6A73DB83" w14:textId="77777777" w:rsidR="00273202" w:rsidRDefault="00273202" w:rsidP="00273202">
      <w:pPr>
        <w:jc w:val="both"/>
        <w:rPr>
          <w:rFonts w:ascii="Arial Narrow" w:hAnsi="Arial Narrow"/>
          <w:sz w:val="22"/>
          <w:szCs w:val="22"/>
        </w:rPr>
      </w:pPr>
      <w:r>
        <w:rPr>
          <w:rFonts w:ascii="Arial Narrow" w:hAnsi="Arial Narrow"/>
          <w:b/>
          <w:sz w:val="22"/>
          <w:szCs w:val="22"/>
        </w:rPr>
        <w:t>Správou štátnych hmotných rezerv Slovenskej republiky</w:t>
      </w:r>
    </w:p>
    <w:p w14:paraId="79B912E4" w14:textId="77777777" w:rsidR="00273202" w:rsidRDefault="00273202" w:rsidP="00273202">
      <w:pPr>
        <w:jc w:val="both"/>
        <w:rPr>
          <w:rFonts w:ascii="Arial Narrow" w:hAnsi="Arial Narrow"/>
          <w:sz w:val="22"/>
          <w:szCs w:val="22"/>
        </w:rPr>
      </w:pPr>
    </w:p>
    <w:p w14:paraId="4C16C105" w14:textId="77777777" w:rsidR="00273202" w:rsidRDefault="00273202" w:rsidP="00273202">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14:paraId="1FF7B0F7" w14:textId="77777777" w:rsidR="00273202" w:rsidRDefault="00273202" w:rsidP="00273202">
      <w:pPr>
        <w:jc w:val="both"/>
        <w:rPr>
          <w:rFonts w:ascii="Arial Narrow" w:hAnsi="Arial Narrow"/>
          <w:b/>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sz w:val="22"/>
          <w:szCs w:val="22"/>
        </w:rPr>
        <w:t>Ing. Ján Rudolf, PhD. - predseda</w:t>
      </w:r>
    </w:p>
    <w:p w14:paraId="7C4CA687" w14:textId="77777777" w:rsidR="00273202" w:rsidRDefault="00273202" w:rsidP="00273202">
      <w:pPr>
        <w:jc w:val="both"/>
        <w:rPr>
          <w:rFonts w:ascii="Arial Narrow" w:hAnsi="Arial Narrow"/>
          <w:sz w:val="22"/>
          <w:szCs w:val="22"/>
        </w:rPr>
      </w:pPr>
    </w:p>
    <w:p w14:paraId="239D8F17" w14:textId="77777777" w:rsidR="00273202" w:rsidRDefault="00273202" w:rsidP="00273202">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14:paraId="6E873D8B" w14:textId="77777777" w:rsidR="00273202" w:rsidRDefault="00273202" w:rsidP="00273202">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14:paraId="5550F5AE" w14:textId="77777777" w:rsidR="00273202" w:rsidRDefault="00273202" w:rsidP="00273202">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14:paraId="1DEDFB8A" w14:textId="77777777" w:rsidR="00273202" w:rsidRDefault="00273202" w:rsidP="00273202">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4DD7A31E" w14:textId="77777777" w:rsidR="00273202" w:rsidRDefault="00273202" w:rsidP="00273202">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14:paraId="64998266" w14:textId="77777777" w:rsidR="00273202" w:rsidRDefault="00273202" w:rsidP="00273202">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14:paraId="702C6E59" w14:textId="77777777" w:rsidR="00273202" w:rsidRDefault="00273202" w:rsidP="00273202">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14:paraId="739250BA" w14:textId="77777777" w:rsidR="00273202" w:rsidRDefault="00273202" w:rsidP="00273202">
      <w:pPr>
        <w:ind w:left="3540" w:firstLine="708"/>
        <w:jc w:val="both"/>
        <w:rPr>
          <w:rFonts w:ascii="Arial Narrow" w:hAnsi="Arial Narrow"/>
          <w:sz w:val="22"/>
          <w:szCs w:val="22"/>
        </w:rPr>
      </w:pPr>
      <w:r>
        <w:rPr>
          <w:rFonts w:ascii="Arial Narrow" w:hAnsi="Arial Narrow"/>
          <w:sz w:val="22"/>
          <w:szCs w:val="22"/>
        </w:rPr>
        <w:t>email: reserves@reserves.gov.sk</w:t>
      </w:r>
    </w:p>
    <w:p w14:paraId="4F2FEE46" w14:textId="77777777" w:rsidR="00273202" w:rsidRDefault="00273202" w:rsidP="00273202">
      <w:pPr>
        <w:ind w:left="4245" w:hanging="2115"/>
        <w:jc w:val="both"/>
        <w:rPr>
          <w:rFonts w:ascii="Arial Narrow" w:hAnsi="Arial Narrow"/>
          <w:color w:val="000000"/>
          <w:sz w:val="22"/>
          <w:szCs w:val="22"/>
        </w:rPr>
      </w:pPr>
      <w:r>
        <w:rPr>
          <w:rFonts w:ascii="Arial Narrow" w:hAnsi="Arial Narrow"/>
          <w:color w:val="000000"/>
          <w:sz w:val="22"/>
          <w:szCs w:val="22"/>
        </w:rPr>
        <w:t>vo veciach dodacích:</w:t>
      </w:r>
      <w:r>
        <w:rPr>
          <w:rFonts w:ascii="Arial Narrow" w:hAnsi="Arial Narrow"/>
          <w:color w:val="000000"/>
          <w:sz w:val="22"/>
          <w:szCs w:val="22"/>
        </w:rPr>
        <w:tab/>
      </w:r>
      <w:r>
        <w:rPr>
          <w:rFonts w:ascii="Arial Narrow" w:hAnsi="Arial Narrow"/>
          <w:b/>
          <w:color w:val="000000"/>
          <w:sz w:val="22"/>
          <w:szCs w:val="22"/>
        </w:rPr>
        <w:t xml:space="preserve">Ing. Rastislav </w:t>
      </w:r>
      <w:proofErr w:type="spellStart"/>
      <w:r>
        <w:rPr>
          <w:rFonts w:ascii="Arial Narrow" w:hAnsi="Arial Narrow"/>
          <w:b/>
          <w:color w:val="000000"/>
          <w:sz w:val="22"/>
          <w:szCs w:val="22"/>
        </w:rPr>
        <w:t>Fides</w:t>
      </w:r>
      <w:proofErr w:type="spellEnd"/>
      <w:r>
        <w:rPr>
          <w:rFonts w:ascii="Arial Narrow" w:hAnsi="Arial Narrow"/>
          <w:color w:val="000000"/>
          <w:sz w:val="22"/>
          <w:szCs w:val="22"/>
        </w:rPr>
        <w:t>,</w:t>
      </w:r>
    </w:p>
    <w:p w14:paraId="7CD4D342" w14:textId="77777777" w:rsidR="00273202" w:rsidRDefault="00273202" w:rsidP="00273202">
      <w:pPr>
        <w:ind w:left="4245"/>
        <w:jc w:val="both"/>
        <w:rPr>
          <w:rFonts w:ascii="Arial Narrow" w:hAnsi="Arial Narrow"/>
          <w:color w:val="000000"/>
          <w:sz w:val="22"/>
          <w:szCs w:val="22"/>
        </w:rPr>
      </w:pPr>
      <w:r>
        <w:rPr>
          <w:rFonts w:ascii="Arial Narrow" w:hAnsi="Arial Narrow"/>
          <w:color w:val="000000"/>
          <w:sz w:val="22"/>
          <w:szCs w:val="22"/>
        </w:rPr>
        <w:t xml:space="preserve">tel. č. 0903 226 233, </w:t>
      </w:r>
    </w:p>
    <w:p w14:paraId="0BB99765" w14:textId="77777777" w:rsidR="00273202" w:rsidRDefault="00273202" w:rsidP="00273202">
      <w:pPr>
        <w:ind w:left="4245"/>
        <w:jc w:val="both"/>
        <w:rPr>
          <w:rFonts w:ascii="Arial Narrow" w:hAnsi="Arial Narrow"/>
          <w:color w:val="000000"/>
          <w:sz w:val="22"/>
          <w:szCs w:val="22"/>
        </w:rPr>
      </w:pPr>
      <w:r>
        <w:rPr>
          <w:rFonts w:ascii="Arial Narrow" w:hAnsi="Arial Narrow"/>
          <w:color w:val="000000"/>
          <w:sz w:val="22"/>
          <w:szCs w:val="22"/>
        </w:rPr>
        <w:t>email: rastislav.fides</w:t>
      </w:r>
      <w:r>
        <w:rPr>
          <w:rFonts w:ascii="Arial Narrow" w:hAnsi="Arial Narrow"/>
          <w:sz w:val="22"/>
          <w:szCs w:val="22"/>
        </w:rPr>
        <w:t>@reserves.gov.sk</w:t>
      </w:r>
    </w:p>
    <w:p w14:paraId="69F1C073" w14:textId="77777777" w:rsidR="00273202" w:rsidRDefault="00273202" w:rsidP="00273202">
      <w:pPr>
        <w:jc w:val="both"/>
        <w:rPr>
          <w:rFonts w:ascii="Arial Narrow" w:hAnsi="Arial Narrow"/>
          <w:color w:val="000000"/>
          <w:sz w:val="22"/>
          <w:szCs w:val="22"/>
        </w:rPr>
      </w:pPr>
    </w:p>
    <w:p w14:paraId="7A70F5E8" w14:textId="77777777" w:rsidR="00273202" w:rsidRDefault="00273202" w:rsidP="00273202">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14:paraId="5A96C854" w14:textId="77777777" w:rsidR="00273202" w:rsidRDefault="00273202" w:rsidP="00273202">
      <w:pPr>
        <w:jc w:val="center"/>
        <w:rPr>
          <w:rFonts w:ascii="Arial Narrow" w:hAnsi="Arial Narrow"/>
          <w:sz w:val="22"/>
          <w:szCs w:val="22"/>
        </w:rPr>
      </w:pPr>
      <w:r>
        <w:rPr>
          <w:rFonts w:ascii="Arial Narrow" w:hAnsi="Arial Narrow"/>
          <w:b/>
          <w:sz w:val="22"/>
          <w:szCs w:val="22"/>
        </w:rPr>
        <w:t>a</w:t>
      </w:r>
    </w:p>
    <w:p w14:paraId="659032E1" w14:textId="77777777" w:rsidR="00273202" w:rsidRDefault="00273202" w:rsidP="00273202">
      <w:pPr>
        <w:rPr>
          <w:rFonts w:ascii="Arial Narrow" w:hAnsi="Arial Narrow"/>
        </w:rPr>
      </w:pPr>
    </w:p>
    <w:p w14:paraId="67FCBEF2" w14:textId="77777777" w:rsidR="00273202" w:rsidRDefault="00273202" w:rsidP="00273202">
      <w:pPr>
        <w:jc w:val="both"/>
        <w:rPr>
          <w:rFonts w:ascii="Arial Narrow" w:hAnsi="Arial Narrow"/>
          <w:b/>
        </w:rPr>
      </w:pPr>
    </w:p>
    <w:p w14:paraId="6636489E" w14:textId="77777777" w:rsidR="00273202" w:rsidRDefault="00273202" w:rsidP="00273202">
      <w:pPr>
        <w:jc w:val="both"/>
        <w:rPr>
          <w:rFonts w:ascii="Arial Narrow" w:hAnsi="Arial Narrow"/>
          <w:sz w:val="20"/>
          <w:szCs w:val="20"/>
        </w:rPr>
      </w:pPr>
    </w:p>
    <w:p w14:paraId="4B8CB528" w14:textId="77777777" w:rsidR="00273202" w:rsidRDefault="00273202" w:rsidP="00273202">
      <w:pPr>
        <w:jc w:val="both"/>
        <w:rPr>
          <w:rFonts w:ascii="Arial Narrow" w:hAnsi="Arial Narrow"/>
        </w:rPr>
      </w:pPr>
      <w:r>
        <w:rPr>
          <w:rFonts w:ascii="Arial Narrow" w:hAnsi="Arial Narrow"/>
        </w:rPr>
        <w:t>Sídlo:</w:t>
      </w:r>
      <w:r>
        <w:t xml:space="preserve"> </w:t>
      </w:r>
      <w:r>
        <w:tab/>
      </w:r>
      <w:r>
        <w:tab/>
      </w:r>
      <w:r>
        <w:tab/>
      </w:r>
    </w:p>
    <w:p w14:paraId="700E9E9D" w14:textId="77777777" w:rsidR="00273202" w:rsidRDefault="00273202" w:rsidP="00273202">
      <w:pPr>
        <w:ind w:left="2127" w:hanging="2127"/>
        <w:jc w:val="both"/>
        <w:rPr>
          <w:rFonts w:ascii="Arial Narrow" w:hAnsi="Arial Narrow"/>
        </w:rPr>
      </w:pPr>
      <w:r>
        <w:rPr>
          <w:rFonts w:ascii="Arial Narrow" w:hAnsi="Arial Narrow"/>
          <w:sz w:val="22"/>
          <w:szCs w:val="22"/>
        </w:rPr>
        <w:t>Štatutárny orgán</w:t>
      </w:r>
      <w:r>
        <w:rPr>
          <w:rFonts w:ascii="Arial Narrow" w:hAnsi="Arial Narrow"/>
        </w:rPr>
        <w:t>:</w:t>
      </w:r>
      <w:r>
        <w:rPr>
          <w:rFonts w:ascii="Arial Narrow" w:hAnsi="Arial Narrow"/>
        </w:rPr>
        <w:tab/>
      </w:r>
    </w:p>
    <w:p w14:paraId="7BE7DA21" w14:textId="77777777" w:rsidR="00273202" w:rsidRDefault="00273202" w:rsidP="00273202">
      <w:pPr>
        <w:ind w:left="2127" w:hanging="2127"/>
        <w:jc w:val="both"/>
        <w:rPr>
          <w:rFonts w:ascii="Arial Narrow" w:hAnsi="Arial Narrow"/>
        </w:rPr>
      </w:pPr>
    </w:p>
    <w:p w14:paraId="08A80FD0" w14:textId="77777777" w:rsidR="00273202" w:rsidRDefault="00273202" w:rsidP="00273202">
      <w:pPr>
        <w:jc w:val="both"/>
        <w:rPr>
          <w:rFonts w:ascii="Arial Narrow" w:hAnsi="Arial Narrow"/>
        </w:rPr>
      </w:pPr>
      <w:r>
        <w:rPr>
          <w:rFonts w:ascii="Arial Narrow" w:hAnsi="Arial Narrow"/>
        </w:rPr>
        <w:t>IČO:</w:t>
      </w:r>
      <w:r>
        <w:tab/>
      </w:r>
      <w:r>
        <w:tab/>
      </w:r>
      <w:r>
        <w:tab/>
      </w:r>
    </w:p>
    <w:p w14:paraId="327360BA" w14:textId="77777777" w:rsidR="00273202" w:rsidRDefault="00273202" w:rsidP="00273202">
      <w:pPr>
        <w:jc w:val="both"/>
        <w:rPr>
          <w:rFonts w:ascii="Arial Narrow" w:hAnsi="Arial Narrow"/>
        </w:rPr>
      </w:pPr>
      <w:r>
        <w:rPr>
          <w:rFonts w:ascii="Arial Narrow" w:hAnsi="Arial Narrow"/>
        </w:rPr>
        <w:t>IČ DPH:</w:t>
      </w:r>
      <w:r>
        <w:rPr>
          <w:rFonts w:ascii="Arial Narrow" w:hAnsi="Arial Narrow"/>
        </w:rPr>
        <w:tab/>
      </w:r>
      <w:r>
        <w:rPr>
          <w:rFonts w:ascii="Arial Narrow" w:hAnsi="Arial Narrow"/>
        </w:rPr>
        <w:tab/>
      </w:r>
    </w:p>
    <w:p w14:paraId="0F5281F6" w14:textId="77777777" w:rsidR="00273202" w:rsidRDefault="00273202" w:rsidP="00273202">
      <w:pPr>
        <w:jc w:val="both"/>
        <w:rPr>
          <w:rFonts w:ascii="Arial Narrow" w:hAnsi="Arial Narrow"/>
        </w:rPr>
      </w:pPr>
      <w:r>
        <w:rPr>
          <w:rFonts w:ascii="Arial Narrow" w:hAnsi="Arial Narrow"/>
        </w:rPr>
        <w:t>DIČ:</w:t>
      </w:r>
      <w:r>
        <w:rPr>
          <w:rFonts w:ascii="Arial Narrow" w:hAnsi="Arial Narrow"/>
        </w:rPr>
        <w:tab/>
      </w:r>
      <w:r>
        <w:rPr>
          <w:rFonts w:ascii="Arial Narrow" w:hAnsi="Arial Narrow"/>
        </w:rPr>
        <w:tab/>
      </w:r>
      <w:r>
        <w:rPr>
          <w:rFonts w:ascii="Arial Narrow" w:hAnsi="Arial Narrow"/>
        </w:rPr>
        <w:tab/>
      </w:r>
    </w:p>
    <w:p w14:paraId="6B506B4B" w14:textId="77777777" w:rsidR="00273202" w:rsidRDefault="00273202" w:rsidP="00273202">
      <w:pPr>
        <w:jc w:val="both"/>
        <w:rPr>
          <w:rFonts w:ascii="Arial Narrow" w:hAnsi="Arial Narrow"/>
        </w:rPr>
      </w:pPr>
      <w:r>
        <w:rPr>
          <w:rFonts w:ascii="Arial Narrow" w:hAnsi="Arial Narrow"/>
        </w:rPr>
        <w:t>IBAN:</w:t>
      </w:r>
      <w:r>
        <w:rPr>
          <w:rFonts w:ascii="Arial Narrow" w:hAnsi="Arial Narrow"/>
        </w:rPr>
        <w:tab/>
      </w:r>
      <w:r>
        <w:rPr>
          <w:rFonts w:ascii="Arial Narrow" w:hAnsi="Arial Narrow"/>
        </w:rPr>
        <w:tab/>
      </w:r>
      <w:r>
        <w:rPr>
          <w:rFonts w:ascii="Arial Narrow" w:hAnsi="Arial Narrow"/>
        </w:rPr>
        <w:tab/>
      </w:r>
    </w:p>
    <w:p w14:paraId="07310D8B" w14:textId="77777777" w:rsidR="00273202" w:rsidRDefault="00273202" w:rsidP="00273202">
      <w:pPr>
        <w:jc w:val="both"/>
        <w:rPr>
          <w:rFonts w:ascii="Arial Narrow" w:hAnsi="Arial Narrow"/>
        </w:rPr>
      </w:pPr>
      <w:r>
        <w:rPr>
          <w:rFonts w:ascii="Arial Narrow" w:hAnsi="Arial Narrow"/>
        </w:rPr>
        <w:t>SWIFT:</w:t>
      </w:r>
      <w:r>
        <w:rPr>
          <w:rFonts w:ascii="Arial Narrow" w:hAnsi="Arial Narrow"/>
        </w:rPr>
        <w:tab/>
      </w:r>
      <w:r>
        <w:rPr>
          <w:rFonts w:ascii="Arial Narrow" w:hAnsi="Arial Narrow"/>
        </w:rPr>
        <w:tab/>
      </w:r>
      <w:r>
        <w:rPr>
          <w:rFonts w:ascii="Arial Narrow" w:hAnsi="Arial Narrow"/>
        </w:rPr>
        <w:tab/>
      </w:r>
    </w:p>
    <w:p w14:paraId="7FE1332E" w14:textId="77777777" w:rsidR="00273202" w:rsidRDefault="00273202" w:rsidP="00273202">
      <w:pPr>
        <w:ind w:left="2124" w:hanging="2124"/>
        <w:jc w:val="both"/>
        <w:rPr>
          <w:rFonts w:ascii="Arial Narrow" w:hAnsi="Arial Narrow"/>
        </w:rPr>
      </w:pPr>
      <w:r>
        <w:rPr>
          <w:rFonts w:ascii="Arial Narrow" w:hAnsi="Arial Narrow"/>
        </w:rPr>
        <w:t>Kontakty:</w:t>
      </w:r>
      <w:r>
        <w:rPr>
          <w:rFonts w:ascii="Arial Narrow" w:hAnsi="Arial Narrow"/>
        </w:rPr>
        <w:tab/>
        <w:t xml:space="preserve">vo veciach zmluvných a dodacích: </w:t>
      </w:r>
    </w:p>
    <w:p w14:paraId="7D7579EC" w14:textId="77777777" w:rsidR="00273202" w:rsidRDefault="00273202" w:rsidP="00273202">
      <w:pPr>
        <w:ind w:left="2124" w:hanging="2124"/>
        <w:jc w:val="both"/>
        <w:rPr>
          <w:rFonts w:ascii="Arial Narrow" w:hAnsi="Arial Narrow"/>
        </w:rPr>
      </w:pPr>
    </w:p>
    <w:p w14:paraId="1ED349A6" w14:textId="77777777" w:rsidR="00273202" w:rsidRDefault="00273202" w:rsidP="00273202">
      <w:pPr>
        <w:jc w:val="both"/>
      </w:pPr>
      <w:r>
        <w:rPr>
          <w:rFonts w:ascii="Arial Narrow" w:hAnsi="Arial Narrow"/>
          <w:bCs/>
        </w:rPr>
        <w:t xml:space="preserve">Zapísaný v Obchodnom registri </w:t>
      </w:r>
    </w:p>
    <w:p w14:paraId="2ABD22F9" w14:textId="77777777" w:rsidR="00273202" w:rsidRDefault="00273202" w:rsidP="00273202">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14:paraId="34F370BE" w14:textId="77777777" w:rsidR="00273202" w:rsidRDefault="00273202" w:rsidP="00273202">
      <w:pPr>
        <w:spacing w:after="240"/>
        <w:jc w:val="both"/>
        <w:rPr>
          <w:rFonts w:ascii="Arial Narrow" w:hAnsi="Arial Narrow"/>
          <w:sz w:val="22"/>
          <w:szCs w:val="22"/>
        </w:rPr>
      </w:pPr>
      <w:r>
        <w:rPr>
          <w:rFonts w:ascii="Arial Narrow" w:hAnsi="Arial Narrow"/>
          <w:sz w:val="22"/>
          <w:szCs w:val="22"/>
        </w:rPr>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14:paraId="7A38EB08" w14:textId="77777777" w:rsidR="00273202" w:rsidRDefault="00273202" w:rsidP="00273202">
      <w:pPr>
        <w:spacing w:after="240"/>
        <w:jc w:val="both"/>
        <w:rPr>
          <w:rFonts w:ascii="Arial Narrow" w:hAnsi="Arial Narrow"/>
          <w:sz w:val="22"/>
          <w:szCs w:val="22"/>
        </w:rPr>
      </w:pPr>
    </w:p>
    <w:p w14:paraId="749D9314" w14:textId="77777777" w:rsidR="00273202" w:rsidRDefault="00273202" w:rsidP="002732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I</w:t>
      </w:r>
    </w:p>
    <w:p w14:paraId="5C206C29" w14:textId="77777777" w:rsidR="00273202" w:rsidRDefault="00273202" w:rsidP="0027320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14:paraId="62E25183" w14:textId="77777777" w:rsidR="00273202" w:rsidRDefault="00273202" w:rsidP="00273202">
      <w:pPr>
        <w:pStyle w:val="Zkladntext3"/>
        <w:numPr>
          <w:ilvl w:val="1"/>
          <w:numId w:val="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„Ochranné osobné pracovné prostriedky COVID-19“ postupom podľa § 58 až § 61  Zákona verejnom obstarávaní. </w:t>
      </w:r>
    </w:p>
    <w:p w14:paraId="1F5DE8A8" w14:textId="77777777" w:rsidR="00273202" w:rsidRDefault="00273202" w:rsidP="00273202">
      <w:pPr>
        <w:pStyle w:val="Zkladntext3"/>
        <w:numPr>
          <w:ilvl w:val="1"/>
          <w:numId w:val="1"/>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70B3353E" w14:textId="77777777" w:rsidR="00273202" w:rsidRDefault="00273202" w:rsidP="002732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14:paraId="260E7EEA" w14:textId="77777777" w:rsidR="00273202" w:rsidRDefault="00273202" w:rsidP="0027320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14:paraId="1527A65C" w14:textId="77777777" w:rsidR="00273202" w:rsidRDefault="00273202" w:rsidP="00273202">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273202" w14:paraId="76B214F8" w14:textId="77777777" w:rsidTr="00273202">
        <w:trPr>
          <w:trHeight w:val="487"/>
        </w:trPr>
        <w:tc>
          <w:tcPr>
            <w:tcW w:w="269" w:type="pct"/>
            <w:tcBorders>
              <w:top w:val="single" w:sz="4" w:space="0" w:color="auto"/>
              <w:left w:val="single" w:sz="4" w:space="0" w:color="auto"/>
              <w:bottom w:val="single" w:sz="4" w:space="0" w:color="auto"/>
              <w:right w:val="single" w:sz="4" w:space="0" w:color="auto"/>
            </w:tcBorders>
            <w:vAlign w:val="center"/>
            <w:hideMark/>
          </w:tcPr>
          <w:p w14:paraId="2D25D89C" w14:textId="77777777" w:rsidR="00273202" w:rsidRDefault="00273202">
            <w:pPr>
              <w:jc w:val="center"/>
              <w:rPr>
                <w:rFonts w:ascii="Arial Narrow" w:hAnsi="Arial Narrow"/>
                <w:sz w:val="22"/>
                <w:szCs w:val="22"/>
              </w:rPr>
            </w:pPr>
            <w:r>
              <w:rPr>
                <w:rFonts w:ascii="Arial Narrow" w:hAnsi="Arial Narrow"/>
                <w:sz w:val="22"/>
                <w:szCs w:val="22"/>
              </w:rPr>
              <w:t>P. č.</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FF3B390" w14:textId="77777777" w:rsidR="00273202" w:rsidRDefault="00273202">
            <w:pPr>
              <w:jc w:val="center"/>
              <w:rPr>
                <w:rFonts w:ascii="Arial Narrow" w:hAnsi="Arial Narrow"/>
                <w:sz w:val="22"/>
                <w:szCs w:val="22"/>
              </w:rPr>
            </w:pPr>
            <w:r>
              <w:rPr>
                <w:rFonts w:ascii="Arial Narrow" w:hAnsi="Arial Narrow"/>
                <w:sz w:val="22"/>
                <w:szCs w:val="22"/>
              </w:rPr>
              <w:t>Názov</w:t>
            </w:r>
          </w:p>
        </w:tc>
        <w:tc>
          <w:tcPr>
            <w:tcW w:w="330" w:type="pct"/>
            <w:tcBorders>
              <w:top w:val="single" w:sz="4" w:space="0" w:color="auto"/>
              <w:left w:val="single" w:sz="4" w:space="0" w:color="auto"/>
              <w:bottom w:val="single" w:sz="4" w:space="0" w:color="auto"/>
              <w:right w:val="single" w:sz="4" w:space="0" w:color="auto"/>
            </w:tcBorders>
            <w:vAlign w:val="center"/>
            <w:hideMark/>
          </w:tcPr>
          <w:p w14:paraId="633C5B73" w14:textId="77777777" w:rsidR="00273202" w:rsidRDefault="00273202">
            <w:pPr>
              <w:jc w:val="center"/>
              <w:rPr>
                <w:rFonts w:ascii="Arial Narrow" w:hAnsi="Arial Narrow"/>
                <w:sz w:val="22"/>
                <w:szCs w:val="22"/>
              </w:rPr>
            </w:pPr>
            <w:r>
              <w:rPr>
                <w:rFonts w:ascii="Arial Narrow" w:hAnsi="Arial Narrow"/>
                <w:sz w:val="22"/>
                <w:szCs w:val="22"/>
              </w:rPr>
              <w:t>MJ</w:t>
            </w:r>
          </w:p>
        </w:tc>
        <w:tc>
          <w:tcPr>
            <w:tcW w:w="952" w:type="pct"/>
            <w:tcBorders>
              <w:top w:val="single" w:sz="4" w:space="0" w:color="auto"/>
              <w:left w:val="single" w:sz="4" w:space="0" w:color="auto"/>
              <w:bottom w:val="single" w:sz="4" w:space="0" w:color="auto"/>
              <w:right w:val="single" w:sz="4" w:space="0" w:color="auto"/>
            </w:tcBorders>
            <w:vAlign w:val="center"/>
            <w:hideMark/>
          </w:tcPr>
          <w:p w14:paraId="1D8D3733" w14:textId="77777777" w:rsidR="00273202" w:rsidRDefault="00273202">
            <w:pPr>
              <w:jc w:val="center"/>
              <w:rPr>
                <w:rFonts w:ascii="Arial Narrow" w:hAnsi="Arial Narrow"/>
                <w:sz w:val="22"/>
                <w:szCs w:val="22"/>
              </w:rPr>
            </w:pPr>
            <w:r>
              <w:rPr>
                <w:rFonts w:ascii="Arial Narrow" w:hAnsi="Arial Narrow"/>
                <w:sz w:val="22"/>
                <w:szCs w:val="22"/>
              </w:rPr>
              <w:t>Cena za MJ/EUR s DPH</w:t>
            </w:r>
          </w:p>
        </w:tc>
        <w:tc>
          <w:tcPr>
            <w:tcW w:w="917" w:type="pct"/>
            <w:tcBorders>
              <w:top w:val="single" w:sz="4" w:space="0" w:color="auto"/>
              <w:left w:val="single" w:sz="4" w:space="0" w:color="auto"/>
              <w:bottom w:val="single" w:sz="4" w:space="0" w:color="auto"/>
              <w:right w:val="single" w:sz="4" w:space="0" w:color="auto"/>
            </w:tcBorders>
            <w:vAlign w:val="center"/>
            <w:hideMark/>
          </w:tcPr>
          <w:p w14:paraId="4D8B72FF" w14:textId="77777777" w:rsidR="00273202" w:rsidRDefault="00273202">
            <w:pPr>
              <w:jc w:val="center"/>
              <w:rPr>
                <w:rFonts w:ascii="Arial Narrow" w:hAnsi="Arial Narrow"/>
                <w:sz w:val="22"/>
                <w:szCs w:val="22"/>
              </w:rPr>
            </w:pPr>
            <w:r>
              <w:rPr>
                <w:rFonts w:ascii="Arial Narrow" w:hAnsi="Arial Narrow"/>
                <w:sz w:val="22"/>
                <w:szCs w:val="22"/>
              </w:rPr>
              <w:t>Množstvo</w:t>
            </w:r>
          </w:p>
        </w:tc>
        <w:tc>
          <w:tcPr>
            <w:tcW w:w="1034" w:type="pct"/>
            <w:tcBorders>
              <w:top w:val="single" w:sz="4" w:space="0" w:color="auto"/>
              <w:left w:val="single" w:sz="4" w:space="0" w:color="auto"/>
              <w:bottom w:val="single" w:sz="4" w:space="0" w:color="auto"/>
              <w:right w:val="single" w:sz="4" w:space="0" w:color="auto"/>
            </w:tcBorders>
            <w:vAlign w:val="center"/>
            <w:hideMark/>
          </w:tcPr>
          <w:p w14:paraId="79C787CF" w14:textId="77777777" w:rsidR="00273202" w:rsidRDefault="00273202">
            <w:pPr>
              <w:jc w:val="center"/>
              <w:rPr>
                <w:rFonts w:ascii="Arial Narrow" w:hAnsi="Arial Narrow"/>
                <w:sz w:val="22"/>
                <w:szCs w:val="22"/>
              </w:rPr>
            </w:pPr>
            <w:r>
              <w:rPr>
                <w:rFonts w:ascii="Arial Narrow" w:hAnsi="Arial Narrow"/>
                <w:sz w:val="22"/>
                <w:szCs w:val="22"/>
              </w:rPr>
              <w:t>Cena celkom v EUR s DPH</w:t>
            </w:r>
          </w:p>
        </w:tc>
      </w:tr>
      <w:tr w:rsidR="00273202" w14:paraId="673DC612" w14:textId="77777777" w:rsidTr="00273202">
        <w:trPr>
          <w:trHeight w:val="434"/>
        </w:trPr>
        <w:tc>
          <w:tcPr>
            <w:tcW w:w="269" w:type="pct"/>
            <w:tcBorders>
              <w:top w:val="single" w:sz="4" w:space="0" w:color="auto"/>
              <w:left w:val="single" w:sz="4" w:space="0" w:color="auto"/>
              <w:bottom w:val="single" w:sz="4" w:space="0" w:color="auto"/>
              <w:right w:val="single" w:sz="4" w:space="0" w:color="auto"/>
            </w:tcBorders>
            <w:vAlign w:val="center"/>
            <w:hideMark/>
          </w:tcPr>
          <w:p w14:paraId="28DB6934" w14:textId="77777777" w:rsidR="00273202" w:rsidRDefault="00273202">
            <w:pPr>
              <w:jc w:val="center"/>
              <w:rPr>
                <w:rFonts w:ascii="Arial Narrow" w:hAnsi="Arial Narrow"/>
                <w:sz w:val="22"/>
                <w:szCs w:val="22"/>
              </w:rPr>
            </w:pPr>
            <w:r>
              <w:rPr>
                <w:rFonts w:ascii="Arial Narrow" w:hAnsi="Arial Narrow"/>
                <w:sz w:val="22"/>
                <w:szCs w:val="22"/>
              </w:rPr>
              <w:t>1.</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45FB427" w14:textId="77777777" w:rsidR="00273202" w:rsidRDefault="00273202">
            <w:pPr>
              <w:rPr>
                <w:rFonts w:ascii="Arial Narrow" w:hAnsi="Arial Narrow"/>
                <w:color w:val="000000"/>
                <w:sz w:val="22"/>
                <w:szCs w:val="22"/>
                <w:lang w:eastAsia="sk-SK"/>
              </w:rPr>
            </w:pPr>
            <w:r>
              <w:rPr>
                <w:rFonts w:ascii="Arial Narrow" w:hAnsi="Arial Narrow"/>
                <w:color w:val="000000"/>
                <w:sz w:val="22"/>
                <w:szCs w:val="22"/>
                <w:lang w:eastAsia="sk-SK"/>
              </w:rPr>
              <w:t xml:space="preserve">Jednorazový plášť </w:t>
            </w:r>
          </w:p>
        </w:tc>
        <w:tc>
          <w:tcPr>
            <w:tcW w:w="330" w:type="pct"/>
            <w:tcBorders>
              <w:top w:val="single" w:sz="4" w:space="0" w:color="auto"/>
              <w:left w:val="single" w:sz="4" w:space="0" w:color="auto"/>
              <w:bottom w:val="single" w:sz="4" w:space="0" w:color="auto"/>
              <w:right w:val="single" w:sz="4" w:space="0" w:color="auto"/>
            </w:tcBorders>
            <w:vAlign w:val="center"/>
            <w:hideMark/>
          </w:tcPr>
          <w:p w14:paraId="668F01D9" w14:textId="77777777" w:rsidR="00273202" w:rsidRDefault="00273202">
            <w:pPr>
              <w:jc w:val="center"/>
              <w:rPr>
                <w:rFonts w:ascii="Arial Narrow" w:hAnsi="Arial Narrow"/>
                <w:sz w:val="22"/>
                <w:szCs w:val="22"/>
              </w:rPr>
            </w:pPr>
            <w:r>
              <w:rPr>
                <w:rFonts w:ascii="Arial Narrow" w:hAnsi="Arial Narrow"/>
                <w:sz w:val="22"/>
                <w:szCs w:val="22"/>
              </w:rPr>
              <w:t>ks</w:t>
            </w:r>
          </w:p>
        </w:tc>
        <w:tc>
          <w:tcPr>
            <w:tcW w:w="952" w:type="pct"/>
            <w:tcBorders>
              <w:top w:val="single" w:sz="4" w:space="0" w:color="auto"/>
              <w:left w:val="single" w:sz="4" w:space="0" w:color="auto"/>
              <w:bottom w:val="single" w:sz="4" w:space="0" w:color="auto"/>
              <w:right w:val="single" w:sz="4" w:space="0" w:color="auto"/>
            </w:tcBorders>
            <w:vAlign w:val="center"/>
          </w:tcPr>
          <w:p w14:paraId="1746DF31" w14:textId="77777777" w:rsidR="00273202" w:rsidRDefault="00273202">
            <w:pPr>
              <w:jc w:val="right"/>
              <w:rPr>
                <w:rFonts w:ascii="Arial Narrow" w:hAnsi="Arial Narrow"/>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hideMark/>
          </w:tcPr>
          <w:p w14:paraId="14ED09DC" w14:textId="77777777" w:rsidR="00273202" w:rsidRDefault="00273202">
            <w:pPr>
              <w:jc w:val="right"/>
              <w:rPr>
                <w:rFonts w:ascii="Arial Narrow" w:hAnsi="Arial Narrow" w:cs="Calibri"/>
                <w:color w:val="000000"/>
                <w:sz w:val="22"/>
                <w:szCs w:val="22"/>
              </w:rPr>
            </w:pPr>
            <w:r>
              <w:rPr>
                <w:rFonts w:ascii="Arial Narrow" w:hAnsi="Arial Narrow" w:cs="Calibri"/>
                <w:color w:val="000000"/>
                <w:sz w:val="22"/>
                <w:szCs w:val="22"/>
              </w:rPr>
              <w:t>200 000</w:t>
            </w:r>
          </w:p>
        </w:tc>
        <w:tc>
          <w:tcPr>
            <w:tcW w:w="1034" w:type="pct"/>
            <w:tcBorders>
              <w:top w:val="single" w:sz="4" w:space="0" w:color="auto"/>
              <w:left w:val="single" w:sz="4" w:space="0" w:color="auto"/>
              <w:bottom w:val="single" w:sz="4" w:space="0" w:color="auto"/>
              <w:right w:val="single" w:sz="4" w:space="0" w:color="auto"/>
            </w:tcBorders>
            <w:vAlign w:val="center"/>
          </w:tcPr>
          <w:p w14:paraId="649FF318" w14:textId="77777777" w:rsidR="00273202" w:rsidRDefault="00273202">
            <w:pPr>
              <w:jc w:val="right"/>
              <w:rPr>
                <w:rFonts w:ascii="Arial Narrow" w:hAnsi="Arial Narrow" w:cs="Calibri"/>
                <w:color w:val="000000"/>
                <w:sz w:val="22"/>
                <w:szCs w:val="22"/>
              </w:rPr>
            </w:pPr>
          </w:p>
        </w:tc>
      </w:tr>
      <w:tr w:rsidR="00273202" w14:paraId="0D72B115" w14:textId="77777777" w:rsidTr="00273202">
        <w:trPr>
          <w:trHeight w:val="374"/>
        </w:trPr>
        <w:tc>
          <w:tcPr>
            <w:tcW w:w="1767" w:type="pct"/>
            <w:gridSpan w:val="2"/>
            <w:tcBorders>
              <w:top w:val="single" w:sz="4" w:space="0" w:color="auto"/>
              <w:left w:val="single" w:sz="4" w:space="0" w:color="auto"/>
              <w:bottom w:val="single" w:sz="4" w:space="0" w:color="auto"/>
              <w:right w:val="single" w:sz="4" w:space="0" w:color="auto"/>
            </w:tcBorders>
            <w:vAlign w:val="center"/>
            <w:hideMark/>
          </w:tcPr>
          <w:p w14:paraId="47E47F06" w14:textId="77777777" w:rsidR="00273202" w:rsidRDefault="00273202">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330" w:type="pct"/>
            <w:tcBorders>
              <w:top w:val="single" w:sz="4" w:space="0" w:color="auto"/>
              <w:left w:val="single" w:sz="4" w:space="0" w:color="auto"/>
              <w:bottom w:val="single" w:sz="4" w:space="0" w:color="auto"/>
              <w:right w:val="single" w:sz="4" w:space="0" w:color="auto"/>
            </w:tcBorders>
            <w:vAlign w:val="center"/>
          </w:tcPr>
          <w:p w14:paraId="23E9E4E5" w14:textId="77777777" w:rsidR="00273202" w:rsidRDefault="00273202">
            <w:pPr>
              <w:jc w:val="center"/>
              <w:rPr>
                <w:rFonts w:ascii="Arial Narrow" w:hAnsi="Arial Narrow"/>
                <w:b/>
                <w:sz w:val="22"/>
                <w:szCs w:val="22"/>
              </w:rPr>
            </w:pPr>
          </w:p>
        </w:tc>
        <w:tc>
          <w:tcPr>
            <w:tcW w:w="952" w:type="pct"/>
            <w:tcBorders>
              <w:top w:val="single" w:sz="4" w:space="0" w:color="auto"/>
              <w:left w:val="single" w:sz="4" w:space="0" w:color="auto"/>
              <w:bottom w:val="single" w:sz="4" w:space="0" w:color="auto"/>
              <w:right w:val="single" w:sz="4" w:space="0" w:color="auto"/>
            </w:tcBorders>
            <w:vAlign w:val="center"/>
          </w:tcPr>
          <w:p w14:paraId="5EFEE541" w14:textId="77777777" w:rsidR="00273202" w:rsidRDefault="00273202">
            <w:pPr>
              <w:jc w:val="center"/>
              <w:rPr>
                <w:rFonts w:ascii="Arial Narrow" w:hAnsi="Arial Narrow"/>
                <w:b/>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tcPr>
          <w:p w14:paraId="73ADD410" w14:textId="77777777" w:rsidR="00273202" w:rsidRDefault="00273202">
            <w:pPr>
              <w:jc w:val="right"/>
              <w:rPr>
                <w:rFonts w:ascii="Arial Narrow" w:hAnsi="Arial Narrow"/>
                <w:b/>
                <w:sz w:val="22"/>
                <w:szCs w:val="22"/>
              </w:rPr>
            </w:pPr>
          </w:p>
        </w:tc>
        <w:tc>
          <w:tcPr>
            <w:tcW w:w="1034" w:type="pct"/>
            <w:tcBorders>
              <w:top w:val="single" w:sz="4" w:space="0" w:color="auto"/>
              <w:left w:val="single" w:sz="4" w:space="0" w:color="auto"/>
              <w:bottom w:val="single" w:sz="4" w:space="0" w:color="auto"/>
              <w:right w:val="single" w:sz="4" w:space="0" w:color="auto"/>
            </w:tcBorders>
            <w:vAlign w:val="center"/>
          </w:tcPr>
          <w:p w14:paraId="6EAD67C4" w14:textId="77777777" w:rsidR="00273202" w:rsidRDefault="00273202">
            <w:pPr>
              <w:jc w:val="right"/>
              <w:rPr>
                <w:rFonts w:ascii="Arial Narrow" w:hAnsi="Arial Narrow"/>
                <w:b/>
                <w:sz w:val="22"/>
                <w:szCs w:val="22"/>
              </w:rPr>
            </w:pPr>
          </w:p>
        </w:tc>
      </w:tr>
    </w:tbl>
    <w:p w14:paraId="0400353F" w14:textId="77777777" w:rsidR="00273202" w:rsidRDefault="00273202" w:rsidP="00273202">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ďalej aj ako („</w:t>
      </w:r>
      <w:r>
        <w:rPr>
          <w:rFonts w:ascii="Arial Narrow" w:eastAsia="Calibri" w:hAnsi="Arial Narrow" w:cs="Times New Roman"/>
          <w:b/>
          <w:i/>
          <w:sz w:val="22"/>
          <w:szCs w:val="22"/>
          <w:lang w:eastAsia="en-US"/>
        </w:rPr>
        <w:t>Predmet zmluvy</w:t>
      </w:r>
      <w:r>
        <w:rPr>
          <w:rFonts w:ascii="Arial Narrow" w:eastAsia="Calibri" w:hAnsi="Arial Narrow" w:cs="Times New Roman"/>
          <w:sz w:val="22"/>
          <w:szCs w:val="22"/>
          <w:lang w:eastAsia="en-US"/>
        </w:rPr>
        <w:t>“ 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Predávajúci sa zároveň zaväzuje previesť vlastnícke právo k Predmetu zmluvy na Kupujúceho. </w:t>
      </w:r>
    </w:p>
    <w:p w14:paraId="1707515C" w14:textId="77777777" w:rsidR="00273202" w:rsidRDefault="00273202" w:rsidP="00273202">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 xml:space="preserve"> podľa špecifikácie uvedenej v Prílohe č. 1 – Špecifikácia predmetu zmluvy (ďalej len „Príloha č. 1“) a v Prílohe </w:t>
      </w:r>
      <w:r>
        <w:rPr>
          <w:rFonts w:ascii="Arial Narrow" w:eastAsia="Calibri" w:hAnsi="Arial Narrow" w:cs="Times New Roman"/>
          <w:sz w:val="22"/>
          <w:szCs w:val="22"/>
          <w:lang w:eastAsia="en-US"/>
        </w:rPr>
        <w:br/>
        <w:t>č. 2 - Fotografie (ďalej len „Príloha č.2“), ktoré tvoria integrálnu časť tejto Kúpnej zmluvy.</w:t>
      </w:r>
    </w:p>
    <w:p w14:paraId="0EC8F4FE" w14:textId="77777777" w:rsidR="00273202" w:rsidRDefault="00273202" w:rsidP="00273202">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14:paraId="4E6B5B16" w14:textId="77777777" w:rsidR="00273202" w:rsidRDefault="00273202" w:rsidP="00273202">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14:paraId="07923848" w14:textId="77777777" w:rsidR="00273202" w:rsidRDefault="00273202" w:rsidP="00273202">
      <w:pPr>
        <w:pStyle w:val="Odsekzoznamu"/>
        <w:numPr>
          <w:ilvl w:val="0"/>
          <w:numId w:val="3"/>
        </w:numPr>
        <w:spacing w:line="276" w:lineRule="auto"/>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0F85DB1B" w14:textId="77777777" w:rsidR="00273202" w:rsidRDefault="00273202" w:rsidP="00273202">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Cena bez DPH:</w:t>
      </w:r>
    </w:p>
    <w:p w14:paraId="1D335016" w14:textId="77777777" w:rsidR="00273202" w:rsidRDefault="00273202" w:rsidP="00273202">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DPH: ..... %</w:t>
      </w:r>
    </w:p>
    <w:p w14:paraId="54941516" w14:textId="77777777" w:rsidR="00273202" w:rsidRDefault="00273202" w:rsidP="00273202">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Cena s DPH:</w:t>
      </w:r>
    </w:p>
    <w:p w14:paraId="4FF9D691" w14:textId="77777777" w:rsidR="00273202" w:rsidRDefault="00273202" w:rsidP="00273202">
      <w:pPr>
        <w:pStyle w:val="Odsekzoznamu"/>
        <w:spacing w:after="240"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 EUR bez DPH (slovom: ............................ EUR s DPH). </w:t>
      </w:r>
    </w:p>
    <w:p w14:paraId="3EA94FE5" w14:textId="77777777" w:rsidR="00273202" w:rsidRDefault="00273202" w:rsidP="00273202">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Pr>
          <w:rFonts w:ascii="Arial Narrow" w:eastAsia="Calibri" w:hAnsi="Arial Narrow" w:cs="Times New Roman"/>
          <w:sz w:val="22"/>
          <w:szCs w:val="22"/>
          <w:lang w:eastAsia="en-US"/>
        </w:rPr>
        <w:t>návodu na použitie, údržbu, ošetrovanie a skladovania Predmetu zmluvy v slovenskom jazyku</w:t>
      </w:r>
      <w:r>
        <w:rPr>
          <w:rFonts w:ascii="Arial Narrow" w:eastAsia="Times" w:hAnsi="Arial Narrow"/>
          <w:sz w:val="22"/>
          <w:szCs w:val="22"/>
        </w:rPr>
        <w:t xml:space="preserve"> a ďalších súvisiacich nákladov). </w:t>
      </w:r>
    </w:p>
    <w:p w14:paraId="006AC828" w14:textId="77777777" w:rsidR="00273202" w:rsidRDefault="00273202" w:rsidP="00273202">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w:t>
      </w:r>
    </w:p>
    <w:p w14:paraId="1B8D5058" w14:textId="77777777" w:rsidR="00273202" w:rsidRDefault="00273202" w:rsidP="00273202">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lastRenderedPageBreak/>
        <w:t>Kupujúci neposkytuje žiadnu zálohu ani preddavok na dodanie Predmetu zmluvy.</w:t>
      </w:r>
    </w:p>
    <w:p w14:paraId="17500116" w14:textId="77777777" w:rsidR="00273202" w:rsidRDefault="00273202" w:rsidP="002732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14:paraId="7346620C" w14:textId="77777777" w:rsidR="00273202" w:rsidRDefault="00273202" w:rsidP="00273202">
      <w:pPr>
        <w:spacing w:after="240" w:line="276" w:lineRule="auto"/>
        <w:jc w:val="center"/>
        <w:rPr>
          <w:rFonts w:ascii="Arial Narrow" w:eastAsia="Times" w:hAnsi="Arial Narrow"/>
          <w:b/>
          <w:sz w:val="22"/>
          <w:szCs w:val="22"/>
        </w:rPr>
      </w:pPr>
      <w:r>
        <w:rPr>
          <w:rFonts w:ascii="Arial Narrow" w:eastAsia="Times" w:hAnsi="Arial Narrow"/>
          <w:b/>
          <w:sz w:val="22"/>
          <w:szCs w:val="22"/>
        </w:rPr>
        <w:t>Platobné podmienky</w:t>
      </w:r>
    </w:p>
    <w:p w14:paraId="6E2C5FA1" w14:textId="77777777" w:rsidR="00273202" w:rsidRDefault="00273202" w:rsidP="00273202">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zmluvy. </w:t>
      </w:r>
    </w:p>
    <w:p w14:paraId="375D900F" w14:textId="77777777" w:rsidR="00273202" w:rsidRDefault="00273202" w:rsidP="00273202">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1B6C70EF" w14:textId="77777777" w:rsidR="00273202" w:rsidRDefault="00273202" w:rsidP="00273202">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2A35405D" w14:textId="77777777" w:rsidR="00273202" w:rsidRDefault="00273202" w:rsidP="002732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14:paraId="57F30AD2" w14:textId="77777777" w:rsidR="00273202" w:rsidRDefault="00273202" w:rsidP="00273202">
      <w:pPr>
        <w:pStyle w:val="Odsekzoznamu"/>
        <w:spacing w:after="240" w:line="276" w:lineRule="auto"/>
        <w:ind w:left="0"/>
        <w:jc w:val="center"/>
        <w:rPr>
          <w:rFonts w:ascii="Arial Narrow" w:eastAsia="Times" w:hAnsi="Arial Narrow"/>
          <w:b/>
          <w:sz w:val="22"/>
          <w:szCs w:val="22"/>
        </w:rPr>
      </w:pPr>
      <w:r>
        <w:rPr>
          <w:rFonts w:ascii="Arial Narrow" w:eastAsia="Times" w:hAnsi="Arial Narrow"/>
          <w:b/>
          <w:sz w:val="22"/>
          <w:szCs w:val="22"/>
        </w:rPr>
        <w:t>Dodacie podmienky</w:t>
      </w:r>
    </w:p>
    <w:p w14:paraId="21F30EBB" w14:textId="77777777" w:rsidR="00273202" w:rsidRDefault="00273202" w:rsidP="00273202">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Lehota dodania Predmetu zmluvy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273202" w14:paraId="31D32660" w14:textId="77777777" w:rsidTr="00273202">
        <w:trPr>
          <w:trHeight w:val="513"/>
        </w:trPr>
        <w:tc>
          <w:tcPr>
            <w:tcW w:w="627" w:type="dxa"/>
            <w:tcBorders>
              <w:top w:val="single" w:sz="4" w:space="0" w:color="auto"/>
              <w:left w:val="single" w:sz="4" w:space="0" w:color="auto"/>
              <w:bottom w:val="single" w:sz="4" w:space="0" w:color="auto"/>
              <w:right w:val="single" w:sz="4" w:space="0" w:color="auto"/>
            </w:tcBorders>
            <w:vAlign w:val="center"/>
            <w:hideMark/>
          </w:tcPr>
          <w:p w14:paraId="0488D9C1" w14:textId="77777777" w:rsidR="00273202" w:rsidRDefault="0027320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1166EF9" w14:textId="77777777" w:rsidR="00273202" w:rsidRDefault="0027320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AC003B" w14:textId="77777777" w:rsidR="00273202" w:rsidRDefault="0027320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tcBorders>
              <w:top w:val="single" w:sz="4" w:space="0" w:color="auto"/>
              <w:left w:val="single" w:sz="4" w:space="0" w:color="auto"/>
              <w:bottom w:val="single" w:sz="4" w:space="0" w:color="auto"/>
              <w:right w:val="single" w:sz="4" w:space="0" w:color="auto"/>
            </w:tcBorders>
            <w:vAlign w:val="center"/>
            <w:hideMark/>
          </w:tcPr>
          <w:p w14:paraId="75918CA1" w14:textId="77777777" w:rsidR="00273202" w:rsidRDefault="0027320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tcBorders>
              <w:top w:val="single" w:sz="4" w:space="0" w:color="auto"/>
              <w:left w:val="single" w:sz="4" w:space="0" w:color="auto"/>
              <w:bottom w:val="single" w:sz="4" w:space="0" w:color="auto"/>
              <w:right w:val="single" w:sz="4" w:space="0" w:color="auto"/>
            </w:tcBorders>
            <w:vAlign w:val="center"/>
            <w:hideMark/>
          </w:tcPr>
          <w:p w14:paraId="6BCCFB57" w14:textId="77777777" w:rsidR="00273202" w:rsidRDefault="0027320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273202" w14:paraId="219C615F" w14:textId="77777777" w:rsidTr="00273202">
        <w:trPr>
          <w:trHeight w:val="513"/>
        </w:trPr>
        <w:tc>
          <w:tcPr>
            <w:tcW w:w="627" w:type="dxa"/>
            <w:tcBorders>
              <w:top w:val="single" w:sz="4" w:space="0" w:color="auto"/>
              <w:left w:val="single" w:sz="4" w:space="0" w:color="auto"/>
              <w:bottom w:val="single" w:sz="4" w:space="0" w:color="auto"/>
              <w:right w:val="single" w:sz="4" w:space="0" w:color="auto"/>
            </w:tcBorders>
            <w:vAlign w:val="center"/>
            <w:hideMark/>
          </w:tcPr>
          <w:p w14:paraId="0C740EC3" w14:textId="77777777" w:rsidR="00273202" w:rsidRDefault="0027320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B67192B" w14:textId="77777777" w:rsidR="00273202" w:rsidRDefault="00273202">
            <w:pPr>
              <w:rPr>
                <w:rFonts w:ascii="Arial Narrow" w:hAnsi="Arial Narrow"/>
                <w:sz w:val="22"/>
                <w:szCs w:val="22"/>
              </w:rPr>
            </w:pPr>
            <w:r>
              <w:rPr>
                <w:rFonts w:ascii="Arial Narrow" w:hAnsi="Arial Narrow"/>
                <w:color w:val="000000"/>
                <w:sz w:val="22"/>
                <w:szCs w:val="22"/>
                <w:lang w:eastAsia="sk-SK"/>
              </w:rPr>
              <w:t>Jednorazový plášť</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3D67A8" w14:textId="77777777" w:rsidR="00273202" w:rsidRDefault="0027320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tcBorders>
              <w:top w:val="single" w:sz="4" w:space="0" w:color="auto"/>
              <w:left w:val="single" w:sz="4" w:space="0" w:color="auto"/>
              <w:bottom w:val="single" w:sz="4" w:space="0" w:color="auto"/>
              <w:right w:val="single" w:sz="4" w:space="0" w:color="auto"/>
            </w:tcBorders>
            <w:vAlign w:val="center"/>
            <w:hideMark/>
          </w:tcPr>
          <w:p w14:paraId="57BE541F" w14:textId="77777777" w:rsidR="00273202" w:rsidRDefault="0027320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tcBorders>
              <w:top w:val="single" w:sz="4" w:space="0" w:color="auto"/>
              <w:left w:val="single" w:sz="4" w:space="0" w:color="auto"/>
              <w:bottom w:val="single" w:sz="4" w:space="0" w:color="auto"/>
              <w:right w:val="single" w:sz="4" w:space="0" w:color="auto"/>
            </w:tcBorders>
            <w:vAlign w:val="center"/>
            <w:hideMark/>
          </w:tcPr>
          <w:p w14:paraId="3BAE1D07" w14:textId="77777777" w:rsidR="00273202" w:rsidRDefault="00273202">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200 000</w:t>
            </w:r>
          </w:p>
        </w:tc>
      </w:tr>
      <w:tr w:rsidR="00273202" w14:paraId="32476299" w14:textId="77777777" w:rsidTr="00273202">
        <w:trPr>
          <w:trHeight w:val="495"/>
        </w:trPr>
        <w:tc>
          <w:tcPr>
            <w:tcW w:w="7276" w:type="dxa"/>
            <w:gridSpan w:val="4"/>
            <w:tcBorders>
              <w:top w:val="single" w:sz="4" w:space="0" w:color="auto"/>
              <w:left w:val="single" w:sz="4" w:space="0" w:color="auto"/>
              <w:bottom w:val="single" w:sz="4" w:space="0" w:color="auto"/>
              <w:right w:val="single" w:sz="4" w:space="0" w:color="auto"/>
            </w:tcBorders>
            <w:hideMark/>
          </w:tcPr>
          <w:p w14:paraId="07504C76" w14:textId="77777777" w:rsidR="00273202" w:rsidRDefault="00273202">
            <w:pPr>
              <w:pStyle w:val="Odsekzoznamu"/>
              <w:tabs>
                <w:tab w:val="left" w:pos="300"/>
              </w:tabs>
              <w:spacing w:before="60" w:line="360" w:lineRule="auto"/>
              <w:ind w:left="0"/>
              <w:jc w:val="both"/>
              <w:rPr>
                <w:rFonts w:ascii="Arial Narrow" w:hAnsi="Arial Narrow"/>
                <w:sz w:val="22"/>
                <w:szCs w:val="22"/>
              </w:rPr>
            </w:pPr>
            <w:r>
              <w:rPr>
                <w:rFonts w:ascii="Arial Narrow" w:hAnsi="Arial Narrow"/>
                <w:b/>
                <w:sz w:val="22"/>
                <w:szCs w:val="22"/>
              </w:rPr>
              <w:t>Spolu</w:t>
            </w:r>
          </w:p>
        </w:tc>
        <w:tc>
          <w:tcPr>
            <w:tcW w:w="1126" w:type="dxa"/>
            <w:tcBorders>
              <w:top w:val="single" w:sz="4" w:space="0" w:color="auto"/>
              <w:left w:val="single" w:sz="4" w:space="0" w:color="auto"/>
              <w:bottom w:val="single" w:sz="4" w:space="0" w:color="auto"/>
              <w:right w:val="single" w:sz="4" w:space="0" w:color="auto"/>
            </w:tcBorders>
            <w:vAlign w:val="center"/>
            <w:hideMark/>
          </w:tcPr>
          <w:p w14:paraId="2E920144" w14:textId="77777777" w:rsidR="00273202" w:rsidRDefault="00273202">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200 000</w:t>
            </w:r>
          </w:p>
        </w:tc>
      </w:tr>
    </w:tbl>
    <w:p w14:paraId="779E59B3" w14:textId="77777777" w:rsidR="00273202" w:rsidRDefault="00273202" w:rsidP="00273202">
      <w:pPr>
        <w:pStyle w:val="Odsekzoznamu"/>
        <w:spacing w:after="240" w:line="276" w:lineRule="auto"/>
        <w:ind w:left="567"/>
        <w:jc w:val="both"/>
        <w:rPr>
          <w:rFonts w:ascii="Arial Narrow" w:eastAsia="Times" w:hAnsi="Arial Narrow"/>
          <w:sz w:val="22"/>
          <w:szCs w:val="22"/>
        </w:rPr>
      </w:pPr>
    </w:p>
    <w:p w14:paraId="10E42B3B" w14:textId="77777777" w:rsidR="00273202" w:rsidRDefault="00273202" w:rsidP="00273202">
      <w:pPr>
        <w:pStyle w:val="Odsekzoznamu"/>
        <w:spacing w:after="240" w:line="276" w:lineRule="auto"/>
        <w:ind w:left="567"/>
        <w:jc w:val="both"/>
        <w:rPr>
          <w:rFonts w:ascii="Arial Narrow" w:eastAsia="Times" w:hAnsi="Arial Narrow"/>
          <w:sz w:val="22"/>
          <w:szCs w:val="22"/>
        </w:rPr>
      </w:pPr>
      <w:r>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1C5B2C03" w14:textId="77777777" w:rsidR="00273202" w:rsidRDefault="00273202" w:rsidP="00273202">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Miestom plnenia je 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xml:space="preserve">, Riečna 258, 962 02 Vígľaš (ďalej len „miesto plnenia“). </w:t>
      </w:r>
    </w:p>
    <w:p w14:paraId="70B41DB1" w14:textId="77777777" w:rsidR="00273202" w:rsidRDefault="00273202" w:rsidP="00273202">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Odovzdanie a prevzatie bude vykonané poverenými zástupcami Kupujúceho a Predávajúceho v mieste plnenia v čase od 07:00 hod do 15:00 hod. počas pracovných dní.</w:t>
      </w:r>
    </w:p>
    <w:p w14:paraId="48E40EC1" w14:textId="77777777" w:rsidR="00273202" w:rsidRDefault="00273202" w:rsidP="00273202">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Predmetu zmluvy, najmenej 2 (dva) dni vopred. </w:t>
      </w:r>
    </w:p>
    <w:p w14:paraId="7016DAE7" w14:textId="77777777" w:rsidR="00273202" w:rsidRDefault="00273202" w:rsidP="00273202">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Predávajúcemu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37D8B320" w14:textId="77777777" w:rsidR="00273202" w:rsidRDefault="00273202" w:rsidP="00273202">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p>
    <w:p w14:paraId="0F5C98FC" w14:textId="77777777" w:rsidR="00273202" w:rsidRDefault="00273202" w:rsidP="00273202">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VI</w:t>
      </w:r>
    </w:p>
    <w:p w14:paraId="6E65C486" w14:textId="77777777" w:rsidR="00273202" w:rsidRDefault="00273202" w:rsidP="00273202">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14:paraId="513145BC" w14:textId="77777777" w:rsidR="00273202" w:rsidRDefault="00273202" w:rsidP="00273202">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6A4D1D47" w14:textId="77777777" w:rsidR="00273202" w:rsidRDefault="00273202" w:rsidP="00273202">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s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2B6920C9" w14:textId="77777777" w:rsidR="00273202" w:rsidRDefault="00273202" w:rsidP="00273202">
      <w:pPr>
        <w:pStyle w:val="Zkladntext3"/>
        <w:numPr>
          <w:ilvl w:val="0"/>
          <w:numId w:val="6"/>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7B1B7963" w14:textId="77777777" w:rsidR="00273202" w:rsidRDefault="00273202" w:rsidP="00273202">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6.4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680CB7E9" w14:textId="77777777" w:rsidR="00273202" w:rsidRDefault="00273202" w:rsidP="00273202">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Článok VII</w:t>
      </w:r>
    </w:p>
    <w:p w14:paraId="4AF843AE" w14:textId="77777777" w:rsidR="00273202" w:rsidRDefault="00273202" w:rsidP="00273202">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14:paraId="3149427A" w14:textId="77777777" w:rsidR="00273202" w:rsidRDefault="00273202" w:rsidP="00273202">
      <w:pPr>
        <w:autoSpaceDE w:val="0"/>
        <w:autoSpaceDN w:val="0"/>
        <w:adjustRightInd w:val="0"/>
        <w:spacing w:line="276" w:lineRule="auto"/>
        <w:rPr>
          <w:rFonts w:ascii="Arial Narrow" w:hAnsi="Arial Narrow"/>
          <w:b/>
          <w:bCs/>
          <w:sz w:val="22"/>
          <w:szCs w:val="22"/>
          <w:lang w:eastAsia="sk-SK"/>
        </w:rPr>
      </w:pPr>
    </w:p>
    <w:p w14:paraId="62881B1C" w14:textId="77777777" w:rsidR="00273202" w:rsidRDefault="00273202" w:rsidP="00273202">
      <w:pPr>
        <w:pStyle w:val="Odsekzoznamu"/>
        <w:numPr>
          <w:ilvl w:val="1"/>
          <w:numId w:val="7"/>
        </w:numPr>
        <w:ind w:left="567" w:hanging="567"/>
        <w:jc w:val="both"/>
        <w:rPr>
          <w:rFonts w:ascii="Arial Narrow" w:hAnsi="Arial Narrow"/>
          <w:sz w:val="22"/>
          <w:szCs w:val="22"/>
          <w:lang w:eastAsia="en-US"/>
        </w:rPr>
      </w:pPr>
      <w:r>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1A84E461" w14:textId="77777777" w:rsidR="00273202" w:rsidRDefault="00273202" w:rsidP="00273202">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14:paraId="773A2398" w14:textId="77777777" w:rsidR="00273202" w:rsidRDefault="00273202" w:rsidP="00273202">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14:paraId="0C746D91" w14:textId="77777777" w:rsidR="00273202" w:rsidRDefault="00273202" w:rsidP="00273202">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14:paraId="699C0427" w14:textId="77777777" w:rsidR="00273202" w:rsidRDefault="00273202" w:rsidP="00273202">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14:paraId="21583A04" w14:textId="77777777" w:rsidR="00273202" w:rsidRDefault="00273202" w:rsidP="00273202">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14:paraId="50B669DE" w14:textId="77777777" w:rsidR="00273202" w:rsidRDefault="00273202" w:rsidP="00273202">
      <w:pPr>
        <w:pStyle w:val="Odsekzoznamu"/>
        <w:numPr>
          <w:ilvl w:val="1"/>
          <w:numId w:val="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084F41" w14:textId="77777777" w:rsidR="00273202" w:rsidRDefault="00273202" w:rsidP="00273202">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6D52FC7" w14:textId="77777777" w:rsidR="00273202" w:rsidRDefault="00273202" w:rsidP="00273202">
      <w:pPr>
        <w:pStyle w:val="Odsekzoznamu"/>
        <w:numPr>
          <w:ilvl w:val="1"/>
          <w:numId w:val="7"/>
        </w:numPr>
        <w:spacing w:after="240"/>
        <w:ind w:left="567" w:hanging="567"/>
        <w:jc w:val="both"/>
        <w:rPr>
          <w:rFonts w:ascii="Arial Narrow" w:hAnsi="Arial Narrow"/>
          <w:sz w:val="22"/>
          <w:szCs w:val="22"/>
          <w:lang w:eastAsia="sk-SK"/>
        </w:rPr>
      </w:pPr>
      <w:r>
        <w:rPr>
          <w:rFonts w:ascii="Arial Narrow" w:hAnsi="Arial Narrow"/>
          <w:sz w:val="22"/>
          <w:szCs w:val="22"/>
          <w:lang w:eastAsia="sk-SK"/>
        </w:rPr>
        <w:lastRenderedPageBreak/>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2B96C3DB" w14:textId="77777777" w:rsidR="00273202" w:rsidRDefault="00273202" w:rsidP="00273202">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t>Porušenie povinností podľa tohto článku sa považuje za podstatné porušenie tejto Zmluvy.</w:t>
      </w:r>
    </w:p>
    <w:p w14:paraId="51E47057" w14:textId="77777777" w:rsidR="00273202" w:rsidRDefault="00273202" w:rsidP="002732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VIII</w:t>
      </w:r>
    </w:p>
    <w:p w14:paraId="43B693E5" w14:textId="77777777" w:rsidR="00273202" w:rsidRDefault="00273202" w:rsidP="0027320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Vlastnícke právo k Tovaru a nebezpečenstvo škody na ňom</w:t>
      </w:r>
    </w:p>
    <w:p w14:paraId="4E548D4F" w14:textId="77777777" w:rsidR="00273202" w:rsidRDefault="00273202" w:rsidP="00273202">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1CBDF6BA" w14:textId="77777777" w:rsidR="00273202" w:rsidRDefault="00273202" w:rsidP="00273202">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3EAF0E0B" w14:textId="77777777" w:rsidR="00273202" w:rsidRDefault="00273202" w:rsidP="002732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14:paraId="5CBA98FB" w14:textId="77777777" w:rsidR="00273202" w:rsidRDefault="00273202" w:rsidP="0027320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14:paraId="7D8BBEFB" w14:textId="77777777" w:rsidR="00273202" w:rsidRDefault="00273202" w:rsidP="0027320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752A8F4D" w14:textId="77777777" w:rsidR="00273202" w:rsidRDefault="00273202" w:rsidP="0027320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7CC8815E" w14:textId="77777777" w:rsidR="00273202" w:rsidRDefault="00273202" w:rsidP="0027320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317F1DA" w14:textId="77777777" w:rsidR="00273202" w:rsidRDefault="00273202" w:rsidP="0027320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14:paraId="38A61808" w14:textId="77777777" w:rsidR="00273202" w:rsidRDefault="00273202" w:rsidP="0027320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56F4AA98" w14:textId="77777777" w:rsidR="00273202" w:rsidRDefault="00273202" w:rsidP="002732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w:t>
      </w:r>
    </w:p>
    <w:p w14:paraId="03417233" w14:textId="77777777" w:rsidR="00273202" w:rsidRDefault="00273202" w:rsidP="0027320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14:paraId="00C6AE00" w14:textId="77777777" w:rsidR="00273202" w:rsidRDefault="00273202" w:rsidP="00273202">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dodávkou Tovaru alebo jeho časti je Kupujúci oprávnený účtovať zmluvnú pokutu vo výške 0,05% z celkovej kúpnej ceny s DPH za nedodané množstvo za každý, aj začatý deň omeškania.</w:t>
      </w:r>
    </w:p>
    <w:p w14:paraId="610DF491" w14:textId="77777777" w:rsidR="00273202" w:rsidRDefault="00273202" w:rsidP="00273202">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 prípade omeškania Kupujúceho so zaplatením zmluvne dohodnutej kúpnej ceny, má Predávajúci nárok </w:t>
      </w:r>
      <w:r>
        <w:rPr>
          <w:rFonts w:ascii="Arial Narrow" w:eastAsia="Calibri" w:hAnsi="Arial Narrow" w:cs="Times New Roman"/>
          <w:sz w:val="22"/>
          <w:szCs w:val="22"/>
          <w:lang w:eastAsia="en-US"/>
        </w:rPr>
        <w:lastRenderedPageBreak/>
        <w:t>na uplatnenie si úrokov z omeškania podľa § 369 Obchodného zákonníka a § 1 ods. 1 nariadenia vlády Slovenskej republiky č. 21/2013 Z. z., ktorou sa vykonávajú niektoré ustanovenia Obchodného zákonníka.</w:t>
      </w:r>
    </w:p>
    <w:p w14:paraId="6F6C42D9" w14:textId="77777777" w:rsidR="00273202" w:rsidRDefault="00273202" w:rsidP="00273202">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274D664F" w14:textId="77777777" w:rsidR="00273202" w:rsidRDefault="00273202" w:rsidP="00273202">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Predmetu zmluvy alebo jeho časti zaplatí Predávajúci Kupujúcemu zmluvnú pokutu vo výške 5 %  z celkovej kúpnej ceny s DPH nedodaného Tovaru (tzv. odstupné). </w:t>
      </w:r>
    </w:p>
    <w:p w14:paraId="5F5AB8B1" w14:textId="77777777" w:rsidR="00273202" w:rsidRDefault="00273202" w:rsidP="00273202">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14:paraId="366C4FE5" w14:textId="77777777" w:rsidR="00273202" w:rsidRDefault="00273202" w:rsidP="00273202">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7441C5C0" w14:textId="77777777" w:rsidR="00273202" w:rsidRDefault="00273202" w:rsidP="00273202">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14:paraId="1A4C547B" w14:textId="77777777" w:rsidR="00273202" w:rsidRDefault="00273202" w:rsidP="00273202">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14:paraId="7D51C4BA" w14:textId="77777777" w:rsidR="00273202" w:rsidRDefault="00273202" w:rsidP="002732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14:paraId="44F50FCD" w14:textId="77777777" w:rsidR="00273202" w:rsidRDefault="00273202" w:rsidP="0027320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14:paraId="086C0B9C" w14:textId="77777777" w:rsidR="00273202" w:rsidRDefault="00273202" w:rsidP="00273202">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14:paraId="340614DF" w14:textId="77777777" w:rsidR="00273202" w:rsidRDefault="00273202" w:rsidP="00273202">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14:paraId="685B8780" w14:textId="77777777" w:rsidR="00273202" w:rsidRDefault="00273202" w:rsidP="00273202">
      <w:pPr>
        <w:pStyle w:val="Zkladntext3"/>
        <w:numPr>
          <w:ilvl w:val="0"/>
          <w:numId w:val="1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14:paraId="1A6A2733" w14:textId="77777777" w:rsidR="00273202" w:rsidRDefault="00273202" w:rsidP="00273202">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756E8001" w14:textId="77777777" w:rsidR="00273202" w:rsidRDefault="00273202" w:rsidP="00273202">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2B319436" w14:textId="77777777" w:rsidR="00273202" w:rsidRDefault="00273202" w:rsidP="00273202">
      <w:pPr>
        <w:pStyle w:val="Zkladntext3"/>
        <w:numPr>
          <w:ilvl w:val="1"/>
          <w:numId w:val="11"/>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280F9A2F" w14:textId="77777777" w:rsidR="00273202" w:rsidRDefault="00273202" w:rsidP="00273202">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799ACA3F" w14:textId="77777777" w:rsidR="00273202" w:rsidRDefault="00273202" w:rsidP="00273202">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dodaný Tovar včas. </w:t>
      </w:r>
    </w:p>
    <w:p w14:paraId="424DD689" w14:textId="77777777" w:rsidR="00273202" w:rsidRDefault="00273202" w:rsidP="00273202">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F2C2527" w14:textId="77777777" w:rsidR="00273202" w:rsidRDefault="00273202" w:rsidP="00273202">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1B9A2BC7" w14:textId="77777777" w:rsidR="00273202" w:rsidRDefault="00273202" w:rsidP="00273202">
      <w:pPr>
        <w:pStyle w:val="Zkladntext3"/>
        <w:overflowPunct w:val="0"/>
        <w:autoSpaceDE w:val="0"/>
        <w:ind w:left="567"/>
        <w:textAlignment w:val="baseline"/>
        <w:rPr>
          <w:rFonts w:ascii="Arial Narrow" w:eastAsia="Calibri" w:hAnsi="Arial Narrow" w:cs="Times New Roman"/>
          <w:sz w:val="22"/>
          <w:szCs w:val="22"/>
          <w:lang w:eastAsia="en-US"/>
        </w:rPr>
      </w:pPr>
    </w:p>
    <w:p w14:paraId="048E2645" w14:textId="77777777" w:rsidR="00273202" w:rsidRDefault="00273202" w:rsidP="00273202">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14:paraId="5C5EE8A6" w14:textId="77777777" w:rsidR="00273202" w:rsidRDefault="00273202" w:rsidP="00273202">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4010225D" w14:textId="77777777" w:rsidR="00273202" w:rsidRDefault="00273202" w:rsidP="00273202">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Predávajúci, alebo jeho subdodávatelia neboli v čase uzavretia Dohody zapísaný v registri partnerov verejného sektora alebo ak bol vymazaný z registra partnerov verejného sektora</w:t>
      </w:r>
    </w:p>
    <w:p w14:paraId="46031F81" w14:textId="77777777" w:rsidR="00273202" w:rsidRDefault="00273202" w:rsidP="00273202">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14:paraId="00DC69EA" w14:textId="77777777" w:rsidR="00273202" w:rsidRDefault="00273202" w:rsidP="00273202">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22D7E584" w14:textId="77777777" w:rsidR="00273202" w:rsidRDefault="00273202" w:rsidP="00273202">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4F8CB293" w14:textId="77777777" w:rsidR="00273202" w:rsidRDefault="00273202" w:rsidP="00273202">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jej časti je Kupujúci oprávnený odstúpiť od tejto Kúpnej zmluvy a Predávajúci povinný uhradiť Kupujúcemu škodu vzniknutú z titulu plnenia dodávky s právnymi vadami.</w:t>
      </w:r>
    </w:p>
    <w:p w14:paraId="63AB8A87" w14:textId="77777777" w:rsidR="00273202" w:rsidRDefault="00273202" w:rsidP="00273202">
      <w:pPr>
        <w:pStyle w:val="Odsekzoznamu"/>
        <w:numPr>
          <w:ilvl w:val="1"/>
          <w:numId w:val="11"/>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46EE4C63" w14:textId="77777777" w:rsidR="00273202" w:rsidRDefault="00273202" w:rsidP="002732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14:paraId="3EF548A8" w14:textId="77777777" w:rsidR="00273202" w:rsidRDefault="00273202" w:rsidP="0027320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14:paraId="62F134F0" w14:textId="77777777" w:rsidR="00273202" w:rsidRDefault="00273202" w:rsidP="0027320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A88C835" w14:textId="77777777" w:rsidR="00273202" w:rsidRDefault="00273202" w:rsidP="00273202">
      <w:pPr>
        <w:pStyle w:val="Odsekzoznamu"/>
        <w:numPr>
          <w:ilvl w:val="1"/>
          <w:numId w:val="14"/>
        </w:numPr>
        <w:spacing w:after="240"/>
        <w:ind w:left="567" w:hanging="567"/>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14:paraId="4C757E1B" w14:textId="77777777" w:rsidR="00273202" w:rsidRDefault="00273202" w:rsidP="0027320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5273BE61" w14:textId="77777777" w:rsidR="00273202" w:rsidRDefault="00273202" w:rsidP="0027320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3D5B70A5" w14:textId="77777777" w:rsidR="00273202" w:rsidRDefault="00273202" w:rsidP="0027320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77FD48DF" w14:textId="77777777" w:rsidR="00273202" w:rsidRDefault="00273202" w:rsidP="00273202">
      <w:pPr>
        <w:pStyle w:val="Odsekzoznamu"/>
        <w:numPr>
          <w:ilvl w:val="1"/>
          <w:numId w:val="14"/>
        </w:numPr>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4AE19889" w14:textId="77777777" w:rsidR="00273202" w:rsidRDefault="00273202" w:rsidP="00273202">
      <w:pPr>
        <w:pStyle w:val="Odsekzoznamu"/>
        <w:ind w:left="567"/>
        <w:jc w:val="both"/>
        <w:rPr>
          <w:rFonts w:ascii="Arial Narrow" w:eastAsia="Calibri" w:hAnsi="Arial Narrow" w:cs="Times New Roman"/>
          <w:sz w:val="22"/>
          <w:szCs w:val="22"/>
          <w:lang w:eastAsia="en-US"/>
        </w:rPr>
      </w:pPr>
    </w:p>
    <w:p w14:paraId="4BA58D9F" w14:textId="77777777" w:rsidR="00273202" w:rsidRDefault="00273202" w:rsidP="00273202">
      <w:pPr>
        <w:pStyle w:val="Odsekzoznamu"/>
        <w:numPr>
          <w:ilvl w:val="1"/>
          <w:numId w:val="1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podpisom tejto Zmluvy potvrdzuje, že na jeho majetok nebol vyhlásený konkurz, ani nebolo voči nemu začaté konkurzné konanie, nemá žiadne daňové nedoplatky, nie je v omeškaní s platením </w:t>
      </w:r>
      <w:r>
        <w:rPr>
          <w:rFonts w:ascii="Arial Narrow" w:eastAsia="Calibri" w:hAnsi="Arial Narrow" w:cs="Times New Roman"/>
          <w:sz w:val="22"/>
          <w:szCs w:val="22"/>
          <w:lang w:eastAsia="en-US"/>
        </w:rPr>
        <w:lastRenderedPageBreak/>
        <w:t>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2936DC0A" w14:textId="77777777" w:rsidR="00273202" w:rsidRDefault="00273202" w:rsidP="0027320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14:paraId="38A425DA" w14:textId="77777777" w:rsidR="00273202" w:rsidRDefault="00273202" w:rsidP="0027320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0C4CFB35" w14:textId="77777777" w:rsidR="00273202" w:rsidRDefault="00273202" w:rsidP="0027320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004DE006" w14:textId="77777777" w:rsidR="00273202" w:rsidRDefault="00273202" w:rsidP="00273202">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14:paraId="4697E965" w14:textId="77777777" w:rsidR="00273202" w:rsidRDefault="00273202" w:rsidP="00273202">
      <w:pPr>
        <w:spacing w:line="228" w:lineRule="auto"/>
        <w:ind w:left="765" w:right="21"/>
        <w:jc w:val="both"/>
        <w:rPr>
          <w:rFonts w:ascii="Arial Narrow" w:hAnsi="Arial Narrow"/>
          <w:sz w:val="22"/>
          <w:szCs w:val="22"/>
        </w:rPr>
      </w:pPr>
      <w:r>
        <w:rPr>
          <w:rFonts w:ascii="Arial Narrow" w:hAnsi="Arial Narrow"/>
          <w:sz w:val="22"/>
          <w:szCs w:val="22"/>
        </w:rPr>
        <w:t>Príloha č. 1 – Špecifikácia predmetu zmluvy</w:t>
      </w:r>
    </w:p>
    <w:p w14:paraId="4CE1AFC5" w14:textId="77777777" w:rsidR="00273202" w:rsidRDefault="00273202" w:rsidP="00273202">
      <w:pPr>
        <w:spacing w:line="228" w:lineRule="auto"/>
        <w:ind w:left="765" w:right="21"/>
        <w:jc w:val="both"/>
        <w:rPr>
          <w:rFonts w:ascii="Arial Narrow" w:hAnsi="Arial Narrow"/>
          <w:sz w:val="22"/>
          <w:szCs w:val="22"/>
        </w:rPr>
      </w:pPr>
      <w:r>
        <w:rPr>
          <w:rFonts w:ascii="Arial Narrow" w:hAnsi="Arial Narrow"/>
          <w:sz w:val="22"/>
          <w:szCs w:val="22"/>
        </w:rPr>
        <w:t>Príloha č. 2 – Fotografie predmetu zmluvy</w:t>
      </w:r>
    </w:p>
    <w:p w14:paraId="0920E5E5" w14:textId="77777777" w:rsidR="00273202" w:rsidRDefault="00273202" w:rsidP="00273202">
      <w:pPr>
        <w:spacing w:line="228" w:lineRule="auto"/>
        <w:ind w:left="765" w:right="21"/>
        <w:jc w:val="both"/>
        <w:rPr>
          <w:rFonts w:ascii="Arial Narrow" w:hAnsi="Arial Narrow"/>
          <w:sz w:val="22"/>
          <w:szCs w:val="22"/>
        </w:rPr>
      </w:pPr>
      <w:r>
        <w:rPr>
          <w:rFonts w:ascii="Arial Narrow" w:hAnsi="Arial Narrow"/>
          <w:sz w:val="22"/>
          <w:szCs w:val="22"/>
        </w:rPr>
        <w:t xml:space="preserve">Príloha č. 3 – Subdodávatelia </w:t>
      </w:r>
    </w:p>
    <w:p w14:paraId="4E20470D" w14:textId="77777777" w:rsidR="00273202" w:rsidRDefault="00273202" w:rsidP="00273202">
      <w:pPr>
        <w:spacing w:line="228" w:lineRule="auto"/>
        <w:ind w:right="21"/>
        <w:jc w:val="both"/>
        <w:rPr>
          <w:rFonts w:ascii="Arial Narrow" w:hAnsi="Arial Narrow"/>
          <w:sz w:val="22"/>
          <w:szCs w:val="22"/>
        </w:rPr>
      </w:pPr>
    </w:p>
    <w:p w14:paraId="475294CA" w14:textId="77777777" w:rsidR="00273202" w:rsidRDefault="00273202" w:rsidP="00273202">
      <w:pPr>
        <w:spacing w:line="228" w:lineRule="auto"/>
        <w:ind w:right="21"/>
        <w:jc w:val="both"/>
        <w:rPr>
          <w:rFonts w:ascii="Arial Narrow" w:hAnsi="Arial Narrow"/>
          <w:sz w:val="22"/>
          <w:szCs w:val="22"/>
        </w:rPr>
      </w:pPr>
    </w:p>
    <w:p w14:paraId="4622E5C5" w14:textId="77777777" w:rsidR="00273202" w:rsidRDefault="00273202" w:rsidP="00273202">
      <w:pPr>
        <w:spacing w:line="228" w:lineRule="auto"/>
        <w:ind w:right="21"/>
        <w:jc w:val="both"/>
        <w:rPr>
          <w:rFonts w:ascii="Arial Narrow" w:hAnsi="Arial Narrow"/>
          <w:sz w:val="22"/>
          <w:szCs w:val="22"/>
        </w:rPr>
      </w:pPr>
    </w:p>
    <w:p w14:paraId="43D58EFB" w14:textId="77777777" w:rsidR="00273202" w:rsidRDefault="00273202" w:rsidP="00273202">
      <w:pPr>
        <w:spacing w:line="228" w:lineRule="auto"/>
        <w:ind w:right="21"/>
        <w:jc w:val="both"/>
        <w:rPr>
          <w:rFonts w:ascii="Arial Narrow" w:hAnsi="Arial Narrow"/>
          <w:sz w:val="22"/>
          <w:szCs w:val="22"/>
        </w:rPr>
      </w:pPr>
    </w:p>
    <w:p w14:paraId="72DB19E8" w14:textId="77777777" w:rsidR="00273202" w:rsidRDefault="00273202" w:rsidP="00273202">
      <w:pPr>
        <w:spacing w:line="228" w:lineRule="auto"/>
        <w:ind w:right="21"/>
        <w:jc w:val="both"/>
        <w:rPr>
          <w:rFonts w:ascii="Arial Narrow" w:hAnsi="Arial Narrow"/>
          <w:sz w:val="22"/>
          <w:szCs w:val="22"/>
        </w:rPr>
      </w:pPr>
    </w:p>
    <w:p w14:paraId="5A7DDA9B" w14:textId="77777777" w:rsidR="00273202" w:rsidRDefault="00273202" w:rsidP="00273202">
      <w:pPr>
        <w:spacing w:line="228" w:lineRule="auto"/>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w:t>
      </w:r>
      <w:r>
        <w:rPr>
          <w:rFonts w:ascii="Arial Narrow" w:hAnsi="Arial Narrow"/>
          <w:sz w:val="22"/>
          <w:szCs w:val="22"/>
        </w:rPr>
        <w:tab/>
      </w:r>
    </w:p>
    <w:p w14:paraId="293859EE" w14:textId="77777777" w:rsidR="00273202" w:rsidRDefault="00273202" w:rsidP="00273202">
      <w:pPr>
        <w:spacing w:line="228" w:lineRule="auto"/>
        <w:ind w:right="21"/>
        <w:jc w:val="both"/>
        <w:rPr>
          <w:rFonts w:ascii="Arial Narrow" w:hAnsi="Arial Narrow"/>
          <w:sz w:val="22"/>
          <w:szCs w:val="22"/>
        </w:rPr>
      </w:pPr>
    </w:p>
    <w:p w14:paraId="71DECF55" w14:textId="77777777" w:rsidR="00273202" w:rsidRDefault="00273202" w:rsidP="00273202">
      <w:pPr>
        <w:spacing w:line="228" w:lineRule="auto"/>
        <w:ind w:right="21"/>
        <w:jc w:val="both"/>
        <w:rPr>
          <w:rFonts w:ascii="Arial Narrow" w:hAnsi="Arial Narrow"/>
          <w:sz w:val="22"/>
          <w:szCs w:val="22"/>
        </w:rPr>
      </w:pPr>
    </w:p>
    <w:p w14:paraId="0BC4E1D9" w14:textId="77777777" w:rsidR="00273202" w:rsidRDefault="00273202" w:rsidP="00273202">
      <w:pPr>
        <w:spacing w:line="228" w:lineRule="auto"/>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14:paraId="1B18FFF3" w14:textId="77777777" w:rsidR="00273202" w:rsidRDefault="00273202" w:rsidP="00273202">
      <w:pPr>
        <w:spacing w:line="228" w:lineRule="auto"/>
        <w:ind w:right="21"/>
        <w:jc w:val="both"/>
        <w:rPr>
          <w:rFonts w:ascii="Arial Narrow" w:hAnsi="Arial Narrow"/>
          <w:sz w:val="22"/>
          <w:szCs w:val="22"/>
        </w:rPr>
      </w:pPr>
    </w:p>
    <w:p w14:paraId="291FD702" w14:textId="77777777" w:rsidR="00273202" w:rsidRDefault="00273202" w:rsidP="00273202">
      <w:pPr>
        <w:spacing w:line="228" w:lineRule="auto"/>
        <w:ind w:right="21"/>
        <w:jc w:val="both"/>
        <w:rPr>
          <w:rFonts w:ascii="Arial Narrow" w:hAnsi="Arial Narrow"/>
          <w:sz w:val="22"/>
          <w:szCs w:val="22"/>
        </w:rPr>
      </w:pPr>
    </w:p>
    <w:p w14:paraId="45883760" w14:textId="77777777" w:rsidR="00273202" w:rsidRDefault="00273202" w:rsidP="00273202">
      <w:pPr>
        <w:spacing w:line="228" w:lineRule="auto"/>
        <w:ind w:right="21"/>
        <w:jc w:val="both"/>
        <w:rPr>
          <w:rFonts w:ascii="Arial Narrow" w:hAnsi="Arial Narrow"/>
          <w:sz w:val="22"/>
          <w:szCs w:val="22"/>
        </w:rPr>
      </w:pPr>
    </w:p>
    <w:p w14:paraId="15C13AF0" w14:textId="77777777" w:rsidR="00273202" w:rsidRDefault="00273202" w:rsidP="00273202">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30FED398" w14:textId="77777777" w:rsidR="00273202" w:rsidRDefault="00273202" w:rsidP="00273202">
      <w:pPr>
        <w:spacing w:line="228" w:lineRule="auto"/>
        <w:ind w:right="21"/>
        <w:jc w:val="both"/>
        <w:rPr>
          <w:rFonts w:ascii="Arial Narrow" w:hAnsi="Arial Narrow"/>
          <w:sz w:val="22"/>
          <w:szCs w:val="22"/>
        </w:rPr>
      </w:pPr>
    </w:p>
    <w:p w14:paraId="3B082FDB" w14:textId="77777777" w:rsidR="00273202" w:rsidRDefault="00273202" w:rsidP="00273202">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4420C2E5" w14:textId="77777777" w:rsidR="00273202" w:rsidRDefault="00273202" w:rsidP="00273202">
      <w:pPr>
        <w:spacing w:line="228" w:lineRule="auto"/>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37E198F8" w14:textId="77777777" w:rsidR="00273202" w:rsidRDefault="00273202" w:rsidP="00273202">
      <w:pPr>
        <w:ind w:left="2127" w:hanging="2127"/>
        <w:jc w:val="both"/>
        <w:rPr>
          <w:rFonts w:ascii="Arial Narrow" w:hAnsi="Arial Narrow"/>
          <w:b/>
          <w:szCs w:val="22"/>
        </w:rPr>
      </w:pPr>
      <w:r>
        <w:rPr>
          <w:rFonts w:ascii="Arial Narrow" w:hAnsi="Arial Narrow"/>
          <w:b/>
          <w:szCs w:val="22"/>
        </w:rPr>
        <w:t>Ing. Ján Rudolf, PhD.</w:t>
      </w:r>
      <w:r>
        <w:rPr>
          <w:rFonts w:ascii="Arial Narrow" w:hAnsi="Arial Narrow"/>
          <w:b/>
          <w:szCs w:val="22"/>
        </w:rPr>
        <w:tab/>
      </w:r>
      <w:r>
        <w:rPr>
          <w:rFonts w:ascii="Arial Narrow" w:hAnsi="Arial Narrow"/>
          <w:b/>
          <w:szCs w:val="22"/>
        </w:rPr>
        <w:tab/>
      </w:r>
      <w:r>
        <w:rPr>
          <w:rFonts w:ascii="Arial Narrow" w:hAnsi="Arial Narrow"/>
          <w:b/>
          <w:szCs w:val="22"/>
        </w:rPr>
        <w:tab/>
      </w:r>
      <w:r>
        <w:rPr>
          <w:rFonts w:ascii="Arial Narrow" w:hAnsi="Arial Narrow"/>
          <w:b/>
          <w:szCs w:val="22"/>
        </w:rPr>
        <w:tab/>
        <w:t xml:space="preserve">            </w:t>
      </w:r>
    </w:p>
    <w:p w14:paraId="64B62A66" w14:textId="77777777" w:rsidR="00273202" w:rsidRDefault="00273202" w:rsidP="00273202">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br w:type="page"/>
      </w:r>
    </w:p>
    <w:p w14:paraId="3B856FC2" w14:textId="77777777" w:rsidR="00273202" w:rsidRDefault="00273202" w:rsidP="00273202">
      <w:pPr>
        <w:jc w:val="both"/>
        <w:rPr>
          <w:rFonts w:ascii="Arial Narrow" w:hAnsi="Arial Narrow"/>
          <w:sz w:val="22"/>
          <w:szCs w:val="22"/>
        </w:rPr>
      </w:pPr>
    </w:p>
    <w:p w14:paraId="091D441D" w14:textId="77777777" w:rsidR="00273202" w:rsidRDefault="00273202" w:rsidP="00273202">
      <w:pPr>
        <w:jc w:val="both"/>
        <w:rPr>
          <w:rFonts w:ascii="Arial Narrow" w:hAnsi="Arial Narrow"/>
          <w:b/>
          <w:sz w:val="22"/>
          <w:szCs w:val="22"/>
        </w:rPr>
      </w:pPr>
      <w:r>
        <w:rPr>
          <w:rFonts w:ascii="Arial Narrow" w:hAnsi="Arial Narrow"/>
          <w:b/>
          <w:sz w:val="22"/>
          <w:szCs w:val="22"/>
        </w:rPr>
        <w:t xml:space="preserve">Príloha č. 1 – Špecifikácia predmetu zmluvy </w:t>
      </w:r>
    </w:p>
    <w:p w14:paraId="42CACFD2" w14:textId="77777777" w:rsidR="00273202" w:rsidRDefault="00273202" w:rsidP="00273202">
      <w:pPr>
        <w:jc w:val="both"/>
        <w:rPr>
          <w:rFonts w:ascii="Arial Narrow" w:hAnsi="Arial Narrow"/>
          <w:b/>
          <w:sz w:val="22"/>
          <w:szCs w:val="22"/>
        </w:rPr>
      </w:pPr>
    </w:p>
    <w:p w14:paraId="79938979" w14:textId="77777777" w:rsidR="00273202" w:rsidRDefault="00273202" w:rsidP="00273202">
      <w:pPr>
        <w:jc w:val="both"/>
        <w:rPr>
          <w:rFonts w:ascii="Arial Narrow" w:hAnsi="Arial Narrow"/>
          <w:b/>
          <w:sz w:val="22"/>
          <w:szCs w:val="22"/>
        </w:rPr>
      </w:pPr>
      <w:r>
        <w:rPr>
          <w:rFonts w:ascii="Arial Narrow" w:hAnsi="Arial Narrow"/>
          <w:b/>
          <w:sz w:val="22"/>
          <w:szCs w:val="22"/>
        </w:rPr>
        <w:t>ZÁKLADNÉ POŽIADAVKY:</w:t>
      </w:r>
    </w:p>
    <w:p w14:paraId="2C0DCD29" w14:textId="77777777" w:rsidR="00273202" w:rsidRDefault="00273202" w:rsidP="00273202">
      <w:pPr>
        <w:jc w:val="both"/>
        <w:rPr>
          <w:rFonts w:ascii="Arial Narrow" w:hAnsi="Arial Narrow"/>
          <w:sz w:val="22"/>
          <w:szCs w:val="22"/>
        </w:rPr>
      </w:pPr>
    </w:p>
    <w:p w14:paraId="28846E72" w14:textId="77777777" w:rsidR="00273202" w:rsidRDefault="00273202" w:rsidP="00273202">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PE plášť ponúka efektné riešenie pre zaistenie jednorazového oblečenia,</w:t>
      </w:r>
    </w:p>
    <w:p w14:paraId="7B8DC900" w14:textId="77777777" w:rsidR="00273202" w:rsidRDefault="00273202" w:rsidP="00273202">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nie je určený na ochranu pred nebezpečnými látkami, chemikáliami, kontamináciou alebo infekčnými látkami,</w:t>
      </w:r>
    </w:p>
    <w:p w14:paraId="0965110B" w14:textId="77777777" w:rsidR="00273202" w:rsidRDefault="00273202" w:rsidP="00273202">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odev je určený na jedno použitie,</w:t>
      </w:r>
    </w:p>
    <w:p w14:paraId="054B9935" w14:textId="77777777" w:rsidR="00273202" w:rsidRDefault="00273202" w:rsidP="00273202">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materiál potiahnutý PE filmom, nepriedušný, ochraňujúci osobu, bez obsahu Latexu, </w:t>
      </w:r>
    </w:p>
    <w:p w14:paraId="4041414C" w14:textId="77777777" w:rsidR="00273202" w:rsidRDefault="00273202" w:rsidP="00273202">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hrúbka min. 0,20 mm,</w:t>
      </w:r>
    </w:p>
    <w:p w14:paraId="2272DF8C" w14:textId="77777777" w:rsidR="00273202" w:rsidRDefault="00273202" w:rsidP="00273202">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2BF6B6A8" w14:textId="77777777" w:rsidR="00273202" w:rsidRDefault="00273202" w:rsidP="00273202">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výrobok v zhode s EN STN EN ISO 13688:2013 Ochranné odevy - Všeobecné požiadavky OOP jednoduchej konštrukcie proti minimálnym rizikám, ktoré môžu byť včas a bezpečne užívateľom rozpoznané alebo ekvivalentnou normou. </w:t>
      </w:r>
    </w:p>
    <w:p w14:paraId="32CA18BC" w14:textId="77777777" w:rsidR="00273202" w:rsidRDefault="00273202" w:rsidP="00273202">
      <w:pPr>
        <w:jc w:val="both"/>
        <w:rPr>
          <w:rFonts w:ascii="Arial Narrow" w:hAnsi="Arial Narrow"/>
          <w:sz w:val="22"/>
          <w:szCs w:val="22"/>
        </w:rPr>
      </w:pPr>
    </w:p>
    <w:p w14:paraId="0E23A5A3" w14:textId="77777777" w:rsidR="00273202" w:rsidRDefault="00273202" w:rsidP="00273202">
      <w:pPr>
        <w:jc w:val="both"/>
        <w:rPr>
          <w:rFonts w:ascii="Arial Narrow" w:hAnsi="Arial Narrow"/>
          <w:sz w:val="22"/>
          <w:szCs w:val="22"/>
        </w:rPr>
      </w:pPr>
    </w:p>
    <w:p w14:paraId="089620AE" w14:textId="77777777" w:rsidR="00273202" w:rsidRDefault="00273202" w:rsidP="00273202">
      <w:pPr>
        <w:jc w:val="both"/>
        <w:rPr>
          <w:rFonts w:ascii="Arial Narrow" w:hAnsi="Arial Narrow"/>
          <w:sz w:val="22"/>
          <w:szCs w:val="22"/>
        </w:rPr>
      </w:pPr>
    </w:p>
    <w:p w14:paraId="02706B1D" w14:textId="77777777" w:rsidR="00273202" w:rsidRDefault="00273202" w:rsidP="00273202">
      <w:pPr>
        <w:jc w:val="both"/>
        <w:rPr>
          <w:rFonts w:ascii="Arial Narrow" w:hAnsi="Arial Narrow"/>
          <w:sz w:val="22"/>
          <w:szCs w:val="22"/>
        </w:rPr>
      </w:pPr>
    </w:p>
    <w:p w14:paraId="2DC9D7FB" w14:textId="77777777" w:rsidR="00273202" w:rsidRDefault="00273202" w:rsidP="00273202">
      <w:pPr>
        <w:jc w:val="both"/>
        <w:rPr>
          <w:rFonts w:ascii="Arial Narrow" w:hAnsi="Arial Narrow"/>
          <w:sz w:val="22"/>
          <w:szCs w:val="22"/>
        </w:rPr>
      </w:pPr>
    </w:p>
    <w:p w14:paraId="336F849D" w14:textId="77777777" w:rsidR="00273202" w:rsidRDefault="00273202" w:rsidP="00273202">
      <w:pPr>
        <w:jc w:val="both"/>
        <w:rPr>
          <w:rFonts w:ascii="Arial Narrow" w:hAnsi="Arial Narrow"/>
          <w:sz w:val="22"/>
          <w:szCs w:val="22"/>
        </w:rPr>
      </w:pPr>
    </w:p>
    <w:p w14:paraId="583F5001" w14:textId="77777777" w:rsidR="00273202" w:rsidRDefault="00273202" w:rsidP="00273202">
      <w:pPr>
        <w:jc w:val="both"/>
        <w:rPr>
          <w:rFonts w:ascii="Arial Narrow" w:hAnsi="Arial Narrow"/>
          <w:sz w:val="22"/>
          <w:szCs w:val="22"/>
        </w:rPr>
      </w:pPr>
    </w:p>
    <w:p w14:paraId="0FED0F75" w14:textId="77777777" w:rsidR="00273202" w:rsidRDefault="00273202" w:rsidP="00273202">
      <w:pPr>
        <w:jc w:val="both"/>
        <w:rPr>
          <w:rFonts w:ascii="Arial Narrow" w:hAnsi="Arial Narrow"/>
          <w:sz w:val="22"/>
          <w:szCs w:val="22"/>
        </w:rPr>
      </w:pPr>
    </w:p>
    <w:p w14:paraId="1476ADDC" w14:textId="77777777" w:rsidR="00273202" w:rsidRDefault="00273202" w:rsidP="00273202">
      <w:pPr>
        <w:jc w:val="both"/>
        <w:rPr>
          <w:rFonts w:ascii="Arial Narrow" w:hAnsi="Arial Narrow"/>
          <w:sz w:val="22"/>
          <w:szCs w:val="22"/>
        </w:rPr>
      </w:pPr>
    </w:p>
    <w:p w14:paraId="27F886CC" w14:textId="77777777" w:rsidR="00273202" w:rsidRDefault="00273202" w:rsidP="00273202">
      <w:pPr>
        <w:jc w:val="both"/>
        <w:rPr>
          <w:rFonts w:ascii="Arial Narrow" w:hAnsi="Arial Narrow"/>
          <w:sz w:val="22"/>
          <w:szCs w:val="22"/>
        </w:rPr>
      </w:pPr>
    </w:p>
    <w:p w14:paraId="04580A98" w14:textId="77777777" w:rsidR="00273202" w:rsidRDefault="00273202" w:rsidP="00273202">
      <w:pPr>
        <w:jc w:val="both"/>
        <w:rPr>
          <w:rFonts w:ascii="Arial Narrow" w:hAnsi="Arial Narrow"/>
          <w:sz w:val="22"/>
          <w:szCs w:val="22"/>
        </w:rPr>
      </w:pPr>
    </w:p>
    <w:p w14:paraId="409B0B76" w14:textId="77777777" w:rsidR="00273202" w:rsidRDefault="00273202" w:rsidP="00273202">
      <w:pPr>
        <w:jc w:val="both"/>
        <w:rPr>
          <w:rFonts w:ascii="Arial Narrow" w:hAnsi="Arial Narrow"/>
          <w:sz w:val="22"/>
          <w:szCs w:val="22"/>
        </w:rPr>
      </w:pPr>
    </w:p>
    <w:p w14:paraId="17138815" w14:textId="77777777" w:rsidR="00273202" w:rsidRDefault="00273202" w:rsidP="00273202">
      <w:pPr>
        <w:jc w:val="both"/>
        <w:rPr>
          <w:rFonts w:ascii="Arial Narrow" w:hAnsi="Arial Narrow"/>
          <w:sz w:val="22"/>
          <w:szCs w:val="22"/>
        </w:rPr>
      </w:pPr>
    </w:p>
    <w:p w14:paraId="63585BC7" w14:textId="77777777" w:rsidR="00273202" w:rsidRDefault="00273202" w:rsidP="00273202">
      <w:pPr>
        <w:jc w:val="both"/>
        <w:rPr>
          <w:rFonts w:ascii="Arial Narrow" w:hAnsi="Arial Narrow"/>
          <w:sz w:val="22"/>
          <w:szCs w:val="22"/>
        </w:rPr>
      </w:pPr>
    </w:p>
    <w:p w14:paraId="4FC5CC71" w14:textId="77777777" w:rsidR="00273202" w:rsidRDefault="00273202" w:rsidP="00273202">
      <w:pPr>
        <w:jc w:val="both"/>
        <w:rPr>
          <w:rFonts w:ascii="Arial Narrow" w:hAnsi="Arial Narrow"/>
          <w:sz w:val="22"/>
          <w:szCs w:val="22"/>
        </w:rPr>
      </w:pPr>
    </w:p>
    <w:p w14:paraId="7240DB25" w14:textId="77777777" w:rsidR="00273202" w:rsidRDefault="00273202" w:rsidP="00273202">
      <w:pPr>
        <w:jc w:val="both"/>
        <w:rPr>
          <w:rFonts w:ascii="Arial Narrow" w:hAnsi="Arial Narrow"/>
          <w:sz w:val="22"/>
          <w:szCs w:val="22"/>
        </w:rPr>
      </w:pPr>
    </w:p>
    <w:p w14:paraId="3D242150" w14:textId="77777777" w:rsidR="00273202" w:rsidRDefault="00273202" w:rsidP="00273202">
      <w:pPr>
        <w:jc w:val="both"/>
        <w:rPr>
          <w:rFonts w:ascii="Arial Narrow" w:hAnsi="Arial Narrow"/>
          <w:sz w:val="22"/>
          <w:szCs w:val="22"/>
        </w:rPr>
      </w:pPr>
    </w:p>
    <w:p w14:paraId="2E1ED21B" w14:textId="77777777" w:rsidR="00273202" w:rsidRDefault="00273202" w:rsidP="00273202">
      <w:pPr>
        <w:jc w:val="both"/>
        <w:rPr>
          <w:rFonts w:ascii="Arial Narrow" w:hAnsi="Arial Narrow"/>
          <w:sz w:val="22"/>
          <w:szCs w:val="22"/>
        </w:rPr>
      </w:pPr>
    </w:p>
    <w:p w14:paraId="6F6F19B1" w14:textId="77777777" w:rsidR="00273202" w:rsidRDefault="00273202" w:rsidP="00273202">
      <w:pPr>
        <w:jc w:val="both"/>
        <w:rPr>
          <w:rFonts w:ascii="Arial Narrow" w:hAnsi="Arial Narrow"/>
          <w:sz w:val="22"/>
          <w:szCs w:val="22"/>
        </w:rPr>
      </w:pPr>
    </w:p>
    <w:p w14:paraId="14398ADF" w14:textId="77777777" w:rsidR="00273202" w:rsidRDefault="00273202" w:rsidP="00273202">
      <w:pPr>
        <w:jc w:val="both"/>
        <w:rPr>
          <w:rFonts w:ascii="Arial Narrow" w:hAnsi="Arial Narrow"/>
          <w:sz w:val="22"/>
          <w:szCs w:val="22"/>
        </w:rPr>
      </w:pPr>
    </w:p>
    <w:p w14:paraId="7E915251" w14:textId="77777777" w:rsidR="00273202" w:rsidRDefault="00273202" w:rsidP="00273202">
      <w:pPr>
        <w:jc w:val="both"/>
        <w:rPr>
          <w:rFonts w:ascii="Arial Narrow" w:hAnsi="Arial Narrow"/>
          <w:sz w:val="22"/>
          <w:szCs w:val="22"/>
        </w:rPr>
      </w:pPr>
    </w:p>
    <w:p w14:paraId="280FEE4E" w14:textId="77777777" w:rsidR="00273202" w:rsidRDefault="00273202" w:rsidP="00273202">
      <w:pPr>
        <w:jc w:val="both"/>
        <w:rPr>
          <w:rFonts w:ascii="Arial Narrow" w:hAnsi="Arial Narrow"/>
          <w:sz w:val="22"/>
          <w:szCs w:val="22"/>
        </w:rPr>
      </w:pPr>
    </w:p>
    <w:p w14:paraId="0635EA00" w14:textId="77777777" w:rsidR="00273202" w:rsidRDefault="00273202" w:rsidP="00273202">
      <w:pPr>
        <w:jc w:val="both"/>
        <w:rPr>
          <w:rFonts w:ascii="Arial Narrow" w:hAnsi="Arial Narrow"/>
          <w:sz w:val="22"/>
          <w:szCs w:val="22"/>
        </w:rPr>
      </w:pPr>
    </w:p>
    <w:p w14:paraId="5D5EB64C" w14:textId="77777777" w:rsidR="00273202" w:rsidRDefault="00273202" w:rsidP="00273202">
      <w:pPr>
        <w:jc w:val="both"/>
        <w:rPr>
          <w:rFonts w:ascii="Arial Narrow" w:hAnsi="Arial Narrow"/>
          <w:sz w:val="22"/>
          <w:szCs w:val="22"/>
        </w:rPr>
      </w:pPr>
    </w:p>
    <w:p w14:paraId="15847993" w14:textId="77777777" w:rsidR="00273202" w:rsidRDefault="00273202" w:rsidP="00273202">
      <w:pPr>
        <w:jc w:val="both"/>
        <w:rPr>
          <w:rFonts w:ascii="Arial Narrow" w:hAnsi="Arial Narrow"/>
          <w:sz w:val="22"/>
          <w:szCs w:val="22"/>
        </w:rPr>
      </w:pPr>
    </w:p>
    <w:p w14:paraId="1638A877" w14:textId="77777777" w:rsidR="00273202" w:rsidRDefault="00273202" w:rsidP="00273202">
      <w:pPr>
        <w:jc w:val="both"/>
        <w:rPr>
          <w:rFonts w:ascii="Arial Narrow" w:hAnsi="Arial Narrow"/>
          <w:sz w:val="22"/>
          <w:szCs w:val="22"/>
        </w:rPr>
      </w:pPr>
    </w:p>
    <w:p w14:paraId="16A38937" w14:textId="77777777" w:rsidR="00273202" w:rsidRDefault="00273202" w:rsidP="00273202">
      <w:pPr>
        <w:jc w:val="both"/>
        <w:rPr>
          <w:rFonts w:ascii="Arial Narrow" w:hAnsi="Arial Narrow"/>
          <w:sz w:val="22"/>
          <w:szCs w:val="22"/>
        </w:rPr>
      </w:pPr>
    </w:p>
    <w:p w14:paraId="1AD3CE5C" w14:textId="77777777" w:rsidR="00273202" w:rsidRDefault="00273202" w:rsidP="00273202">
      <w:pPr>
        <w:jc w:val="both"/>
        <w:rPr>
          <w:rFonts w:ascii="Arial Narrow" w:hAnsi="Arial Narrow"/>
          <w:sz w:val="22"/>
          <w:szCs w:val="22"/>
        </w:rPr>
      </w:pPr>
    </w:p>
    <w:p w14:paraId="4AA06EEC" w14:textId="77777777" w:rsidR="00273202" w:rsidRDefault="00273202" w:rsidP="00273202">
      <w:pPr>
        <w:jc w:val="both"/>
        <w:rPr>
          <w:rFonts w:ascii="Arial Narrow" w:hAnsi="Arial Narrow"/>
          <w:sz w:val="22"/>
          <w:szCs w:val="22"/>
        </w:rPr>
      </w:pPr>
    </w:p>
    <w:p w14:paraId="07CC22DD" w14:textId="77777777" w:rsidR="00273202" w:rsidRDefault="00273202" w:rsidP="00273202">
      <w:pPr>
        <w:jc w:val="both"/>
        <w:rPr>
          <w:rFonts w:ascii="Arial Narrow" w:hAnsi="Arial Narrow"/>
          <w:sz w:val="22"/>
          <w:szCs w:val="22"/>
        </w:rPr>
      </w:pPr>
    </w:p>
    <w:p w14:paraId="3D622491" w14:textId="77777777" w:rsidR="00273202" w:rsidRDefault="00273202" w:rsidP="00273202">
      <w:pPr>
        <w:jc w:val="both"/>
        <w:rPr>
          <w:rFonts w:ascii="Arial Narrow" w:hAnsi="Arial Narrow"/>
          <w:sz w:val="22"/>
          <w:szCs w:val="22"/>
        </w:rPr>
      </w:pPr>
    </w:p>
    <w:p w14:paraId="7921B5EC" w14:textId="77777777" w:rsidR="00273202" w:rsidRDefault="00273202" w:rsidP="00273202">
      <w:pPr>
        <w:jc w:val="both"/>
        <w:rPr>
          <w:rFonts w:ascii="Arial Narrow" w:hAnsi="Arial Narrow"/>
          <w:sz w:val="22"/>
          <w:szCs w:val="22"/>
        </w:rPr>
      </w:pPr>
    </w:p>
    <w:p w14:paraId="1D4D2A7A" w14:textId="77777777" w:rsidR="00273202" w:rsidRDefault="00273202" w:rsidP="00273202">
      <w:pPr>
        <w:jc w:val="both"/>
        <w:rPr>
          <w:rFonts w:ascii="Arial Narrow" w:hAnsi="Arial Narrow"/>
          <w:sz w:val="22"/>
          <w:szCs w:val="22"/>
        </w:rPr>
      </w:pPr>
    </w:p>
    <w:p w14:paraId="34635B05" w14:textId="77777777" w:rsidR="00273202" w:rsidRDefault="00273202" w:rsidP="00273202">
      <w:pPr>
        <w:jc w:val="both"/>
        <w:rPr>
          <w:rFonts w:ascii="Arial Narrow" w:hAnsi="Arial Narrow"/>
          <w:sz w:val="22"/>
          <w:szCs w:val="22"/>
        </w:rPr>
      </w:pPr>
    </w:p>
    <w:p w14:paraId="62A79A58" w14:textId="77777777" w:rsidR="00273202" w:rsidRDefault="00273202" w:rsidP="00273202">
      <w:pPr>
        <w:jc w:val="both"/>
        <w:rPr>
          <w:rFonts w:ascii="Arial Narrow" w:hAnsi="Arial Narrow"/>
          <w:sz w:val="22"/>
          <w:szCs w:val="22"/>
        </w:rPr>
      </w:pPr>
    </w:p>
    <w:p w14:paraId="52D8FF67" w14:textId="77777777" w:rsidR="00273202" w:rsidRDefault="00273202" w:rsidP="00273202">
      <w:pPr>
        <w:jc w:val="both"/>
        <w:rPr>
          <w:rFonts w:ascii="Arial Narrow" w:hAnsi="Arial Narrow"/>
          <w:sz w:val="22"/>
          <w:szCs w:val="22"/>
        </w:rPr>
      </w:pPr>
    </w:p>
    <w:p w14:paraId="69CAFFA9" w14:textId="77777777" w:rsidR="00273202" w:rsidRDefault="00273202" w:rsidP="00273202">
      <w:pPr>
        <w:jc w:val="both"/>
        <w:rPr>
          <w:rFonts w:ascii="Arial Narrow" w:hAnsi="Arial Narrow"/>
          <w:sz w:val="22"/>
          <w:szCs w:val="22"/>
        </w:rPr>
      </w:pPr>
    </w:p>
    <w:p w14:paraId="2BBEF028" w14:textId="77777777" w:rsidR="00273202" w:rsidRDefault="00273202" w:rsidP="00273202">
      <w:pPr>
        <w:jc w:val="both"/>
        <w:rPr>
          <w:rFonts w:ascii="Arial Narrow" w:hAnsi="Arial Narrow"/>
          <w:sz w:val="22"/>
          <w:szCs w:val="22"/>
        </w:rPr>
      </w:pPr>
    </w:p>
    <w:p w14:paraId="570FE860" w14:textId="77777777" w:rsidR="00273202" w:rsidRDefault="00273202" w:rsidP="00273202">
      <w:pPr>
        <w:jc w:val="both"/>
        <w:rPr>
          <w:rFonts w:ascii="Arial Narrow" w:hAnsi="Arial Narrow"/>
          <w:sz w:val="22"/>
          <w:szCs w:val="22"/>
        </w:rPr>
      </w:pPr>
    </w:p>
    <w:p w14:paraId="18528D69" w14:textId="77777777" w:rsidR="00273202" w:rsidRDefault="00273202" w:rsidP="00273202">
      <w:pPr>
        <w:jc w:val="both"/>
        <w:rPr>
          <w:rFonts w:ascii="Arial Narrow" w:hAnsi="Arial Narrow"/>
          <w:sz w:val="22"/>
          <w:szCs w:val="22"/>
        </w:rPr>
      </w:pPr>
    </w:p>
    <w:p w14:paraId="3207A327" w14:textId="77777777" w:rsidR="00273202" w:rsidRDefault="00273202" w:rsidP="00273202">
      <w:pPr>
        <w:jc w:val="both"/>
        <w:rPr>
          <w:rFonts w:ascii="Arial Narrow" w:hAnsi="Arial Narrow"/>
          <w:sz w:val="22"/>
          <w:szCs w:val="22"/>
        </w:rPr>
      </w:pPr>
    </w:p>
    <w:p w14:paraId="6A0AD6DF" w14:textId="77777777" w:rsidR="00273202" w:rsidRDefault="00273202" w:rsidP="00273202">
      <w:pPr>
        <w:jc w:val="both"/>
        <w:rPr>
          <w:rFonts w:ascii="Arial Narrow" w:hAnsi="Arial Narrow"/>
          <w:sz w:val="22"/>
          <w:szCs w:val="22"/>
        </w:rPr>
      </w:pPr>
    </w:p>
    <w:p w14:paraId="3CE222B2" w14:textId="77777777" w:rsidR="00273202" w:rsidRDefault="00273202" w:rsidP="00273202">
      <w:pPr>
        <w:jc w:val="both"/>
        <w:rPr>
          <w:rFonts w:ascii="Arial Narrow" w:hAnsi="Arial Narrow"/>
          <w:sz w:val="22"/>
          <w:szCs w:val="22"/>
        </w:rPr>
      </w:pPr>
    </w:p>
    <w:p w14:paraId="4A59DFE7" w14:textId="77777777" w:rsidR="00273202" w:rsidRDefault="00273202" w:rsidP="00273202">
      <w:pPr>
        <w:jc w:val="both"/>
        <w:rPr>
          <w:rFonts w:ascii="Arial Narrow" w:hAnsi="Arial Narrow"/>
          <w:b/>
          <w:sz w:val="22"/>
          <w:szCs w:val="22"/>
        </w:rPr>
      </w:pPr>
      <w:r>
        <w:rPr>
          <w:rFonts w:ascii="Arial Narrow" w:hAnsi="Arial Narrow"/>
          <w:b/>
          <w:sz w:val="22"/>
          <w:szCs w:val="22"/>
        </w:rPr>
        <w:t xml:space="preserve">Príloha č. 2 – Fotografie predmetu zmluvy </w:t>
      </w:r>
    </w:p>
    <w:p w14:paraId="74EF8791" w14:textId="77777777" w:rsidR="00273202" w:rsidRDefault="00273202" w:rsidP="00273202">
      <w:pPr>
        <w:jc w:val="both"/>
        <w:rPr>
          <w:rFonts w:ascii="Arial Narrow" w:hAnsi="Arial Narrow"/>
          <w:sz w:val="22"/>
          <w:szCs w:val="22"/>
        </w:rPr>
      </w:pPr>
    </w:p>
    <w:p w14:paraId="2430C009" w14:textId="77777777" w:rsidR="00273202" w:rsidRDefault="00273202" w:rsidP="00273202">
      <w:pPr>
        <w:jc w:val="both"/>
        <w:rPr>
          <w:rFonts w:ascii="Arial Narrow" w:hAnsi="Arial Narrow"/>
          <w:sz w:val="22"/>
          <w:szCs w:val="22"/>
        </w:rPr>
      </w:pPr>
    </w:p>
    <w:p w14:paraId="7D43E492" w14:textId="77777777" w:rsidR="00273202" w:rsidRDefault="00273202" w:rsidP="00273202">
      <w:pPr>
        <w:autoSpaceDE w:val="0"/>
        <w:autoSpaceDN w:val="0"/>
        <w:adjustRightInd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Požadovaná fotografia výrobku s viditeľným označením a fotografie balenia zo všetkých strán</w:t>
      </w:r>
    </w:p>
    <w:p w14:paraId="30A4A3EF" w14:textId="77777777" w:rsidR="00273202" w:rsidRDefault="00273202" w:rsidP="00273202">
      <w:pPr>
        <w:jc w:val="both"/>
        <w:rPr>
          <w:rFonts w:ascii="Arial Narrow" w:hAnsi="Arial Narrow"/>
          <w:sz w:val="22"/>
          <w:szCs w:val="22"/>
        </w:rPr>
      </w:pPr>
    </w:p>
    <w:p w14:paraId="3731DB12" w14:textId="77777777" w:rsidR="00273202" w:rsidRDefault="00273202" w:rsidP="00273202">
      <w:pPr>
        <w:jc w:val="both"/>
        <w:rPr>
          <w:rFonts w:ascii="Arial Narrow" w:hAnsi="Arial Narrow"/>
          <w:sz w:val="22"/>
          <w:szCs w:val="22"/>
        </w:rPr>
      </w:pPr>
    </w:p>
    <w:p w14:paraId="0EAE13D0" w14:textId="77777777" w:rsidR="00273202" w:rsidRDefault="00273202" w:rsidP="00273202">
      <w:pPr>
        <w:jc w:val="both"/>
        <w:rPr>
          <w:rFonts w:ascii="Arial Narrow" w:hAnsi="Arial Narrow"/>
          <w:sz w:val="22"/>
          <w:szCs w:val="22"/>
        </w:rPr>
      </w:pPr>
    </w:p>
    <w:p w14:paraId="473AD6F9" w14:textId="77777777" w:rsidR="00273202" w:rsidRDefault="00273202" w:rsidP="00273202">
      <w:pPr>
        <w:jc w:val="both"/>
        <w:rPr>
          <w:rFonts w:ascii="Arial Narrow" w:hAnsi="Arial Narrow"/>
          <w:sz w:val="22"/>
          <w:szCs w:val="22"/>
        </w:rPr>
      </w:pPr>
    </w:p>
    <w:p w14:paraId="3755E214" w14:textId="77777777" w:rsidR="00273202" w:rsidRDefault="00273202" w:rsidP="00273202">
      <w:pPr>
        <w:jc w:val="both"/>
        <w:rPr>
          <w:rFonts w:ascii="Arial Narrow" w:hAnsi="Arial Narrow"/>
          <w:sz w:val="22"/>
          <w:szCs w:val="22"/>
        </w:rPr>
      </w:pPr>
    </w:p>
    <w:p w14:paraId="74CEE803" w14:textId="77777777" w:rsidR="00273202" w:rsidRDefault="00273202" w:rsidP="00273202">
      <w:pPr>
        <w:jc w:val="both"/>
        <w:rPr>
          <w:rFonts w:ascii="Arial Narrow" w:hAnsi="Arial Narrow"/>
          <w:sz w:val="22"/>
          <w:szCs w:val="22"/>
        </w:rPr>
      </w:pPr>
    </w:p>
    <w:p w14:paraId="40A7B79F" w14:textId="77777777" w:rsidR="00273202" w:rsidRDefault="00273202" w:rsidP="00273202">
      <w:pPr>
        <w:jc w:val="both"/>
        <w:rPr>
          <w:rFonts w:ascii="Arial Narrow" w:hAnsi="Arial Narrow"/>
          <w:sz w:val="22"/>
          <w:szCs w:val="22"/>
        </w:rPr>
      </w:pPr>
    </w:p>
    <w:p w14:paraId="7D3C2467" w14:textId="77777777" w:rsidR="00273202" w:rsidRDefault="00273202" w:rsidP="00273202">
      <w:pPr>
        <w:jc w:val="both"/>
        <w:rPr>
          <w:rFonts w:ascii="Arial Narrow" w:hAnsi="Arial Narrow"/>
          <w:sz w:val="22"/>
          <w:szCs w:val="22"/>
        </w:rPr>
      </w:pPr>
    </w:p>
    <w:p w14:paraId="074D74DD" w14:textId="77777777" w:rsidR="00273202" w:rsidRDefault="00273202" w:rsidP="00273202">
      <w:pPr>
        <w:jc w:val="both"/>
        <w:rPr>
          <w:rFonts w:ascii="Arial Narrow" w:hAnsi="Arial Narrow"/>
          <w:sz w:val="22"/>
          <w:szCs w:val="22"/>
        </w:rPr>
      </w:pPr>
    </w:p>
    <w:p w14:paraId="4188F610" w14:textId="77777777" w:rsidR="00273202" w:rsidRDefault="00273202" w:rsidP="00273202">
      <w:pPr>
        <w:jc w:val="both"/>
        <w:rPr>
          <w:rFonts w:ascii="Arial Narrow" w:hAnsi="Arial Narrow"/>
          <w:sz w:val="22"/>
          <w:szCs w:val="22"/>
        </w:rPr>
      </w:pPr>
    </w:p>
    <w:p w14:paraId="3E548AFF" w14:textId="77777777" w:rsidR="00273202" w:rsidRDefault="00273202" w:rsidP="00273202">
      <w:pPr>
        <w:jc w:val="both"/>
        <w:rPr>
          <w:rFonts w:ascii="Arial Narrow" w:hAnsi="Arial Narrow"/>
          <w:sz w:val="22"/>
          <w:szCs w:val="22"/>
        </w:rPr>
      </w:pPr>
    </w:p>
    <w:p w14:paraId="4C65218B" w14:textId="77777777" w:rsidR="00273202" w:rsidRDefault="00273202" w:rsidP="00273202">
      <w:pPr>
        <w:jc w:val="both"/>
        <w:rPr>
          <w:rFonts w:ascii="Arial Narrow" w:hAnsi="Arial Narrow"/>
          <w:sz w:val="22"/>
          <w:szCs w:val="22"/>
        </w:rPr>
      </w:pPr>
    </w:p>
    <w:p w14:paraId="5EC4A138" w14:textId="77777777" w:rsidR="00273202" w:rsidRDefault="00273202" w:rsidP="00273202">
      <w:pPr>
        <w:jc w:val="both"/>
        <w:rPr>
          <w:rFonts w:ascii="Arial Narrow" w:hAnsi="Arial Narrow"/>
          <w:sz w:val="22"/>
          <w:szCs w:val="22"/>
        </w:rPr>
      </w:pPr>
    </w:p>
    <w:p w14:paraId="3869C560" w14:textId="77777777" w:rsidR="00273202" w:rsidRDefault="00273202" w:rsidP="00273202">
      <w:pPr>
        <w:jc w:val="both"/>
        <w:rPr>
          <w:rFonts w:ascii="Arial Narrow" w:hAnsi="Arial Narrow"/>
          <w:sz w:val="22"/>
          <w:szCs w:val="22"/>
        </w:rPr>
      </w:pPr>
    </w:p>
    <w:p w14:paraId="4CC5BA28" w14:textId="77777777" w:rsidR="00273202" w:rsidRDefault="00273202" w:rsidP="00273202">
      <w:pPr>
        <w:jc w:val="both"/>
        <w:rPr>
          <w:rFonts w:ascii="Arial Narrow" w:hAnsi="Arial Narrow"/>
          <w:sz w:val="22"/>
          <w:szCs w:val="22"/>
        </w:rPr>
      </w:pPr>
    </w:p>
    <w:p w14:paraId="588378E8" w14:textId="77777777" w:rsidR="00273202" w:rsidRDefault="00273202" w:rsidP="00273202">
      <w:pPr>
        <w:jc w:val="both"/>
        <w:rPr>
          <w:rFonts w:ascii="Arial Narrow" w:hAnsi="Arial Narrow"/>
          <w:sz w:val="22"/>
          <w:szCs w:val="22"/>
        </w:rPr>
      </w:pPr>
    </w:p>
    <w:p w14:paraId="46C23718" w14:textId="77777777" w:rsidR="00273202" w:rsidRDefault="00273202" w:rsidP="00273202">
      <w:pPr>
        <w:jc w:val="both"/>
        <w:rPr>
          <w:rFonts w:ascii="Arial Narrow" w:hAnsi="Arial Narrow"/>
          <w:sz w:val="22"/>
          <w:szCs w:val="22"/>
        </w:rPr>
      </w:pPr>
    </w:p>
    <w:p w14:paraId="23C87341" w14:textId="77777777" w:rsidR="00273202" w:rsidRDefault="00273202" w:rsidP="00273202">
      <w:pPr>
        <w:jc w:val="both"/>
        <w:rPr>
          <w:rFonts w:ascii="Arial Narrow" w:hAnsi="Arial Narrow"/>
          <w:sz w:val="22"/>
          <w:szCs w:val="22"/>
        </w:rPr>
      </w:pPr>
    </w:p>
    <w:p w14:paraId="5BFA4ECA" w14:textId="77777777" w:rsidR="00273202" w:rsidRDefault="00273202" w:rsidP="00273202">
      <w:pPr>
        <w:jc w:val="both"/>
        <w:rPr>
          <w:rFonts w:ascii="Arial Narrow" w:hAnsi="Arial Narrow"/>
          <w:sz w:val="22"/>
          <w:szCs w:val="22"/>
        </w:rPr>
      </w:pPr>
    </w:p>
    <w:p w14:paraId="2CAD94D8" w14:textId="77777777" w:rsidR="00273202" w:rsidRDefault="00273202" w:rsidP="00273202">
      <w:pPr>
        <w:jc w:val="both"/>
        <w:rPr>
          <w:rFonts w:ascii="Arial Narrow" w:hAnsi="Arial Narrow"/>
          <w:sz w:val="22"/>
          <w:szCs w:val="22"/>
        </w:rPr>
      </w:pPr>
    </w:p>
    <w:p w14:paraId="1A33E6CE" w14:textId="77777777" w:rsidR="00273202" w:rsidRDefault="00273202" w:rsidP="00273202">
      <w:pPr>
        <w:jc w:val="both"/>
        <w:rPr>
          <w:rFonts w:ascii="Arial Narrow" w:hAnsi="Arial Narrow"/>
          <w:sz w:val="22"/>
          <w:szCs w:val="22"/>
        </w:rPr>
      </w:pPr>
    </w:p>
    <w:p w14:paraId="542A397D" w14:textId="77777777" w:rsidR="00273202" w:rsidRDefault="00273202" w:rsidP="00273202">
      <w:pPr>
        <w:jc w:val="both"/>
        <w:rPr>
          <w:rFonts w:ascii="Arial Narrow" w:hAnsi="Arial Narrow"/>
          <w:sz w:val="22"/>
          <w:szCs w:val="22"/>
        </w:rPr>
      </w:pPr>
    </w:p>
    <w:p w14:paraId="72EC4347" w14:textId="77777777" w:rsidR="00273202" w:rsidRDefault="00273202" w:rsidP="00273202">
      <w:pPr>
        <w:jc w:val="both"/>
        <w:rPr>
          <w:rFonts w:ascii="Arial Narrow" w:hAnsi="Arial Narrow"/>
          <w:sz w:val="22"/>
          <w:szCs w:val="22"/>
        </w:rPr>
      </w:pPr>
    </w:p>
    <w:p w14:paraId="6CDDF6F2" w14:textId="77777777" w:rsidR="00273202" w:rsidRDefault="00273202" w:rsidP="00273202">
      <w:pPr>
        <w:jc w:val="both"/>
        <w:rPr>
          <w:rFonts w:ascii="Arial Narrow" w:hAnsi="Arial Narrow"/>
          <w:sz w:val="22"/>
          <w:szCs w:val="22"/>
        </w:rPr>
      </w:pPr>
    </w:p>
    <w:p w14:paraId="1A57A15F" w14:textId="77777777" w:rsidR="00273202" w:rsidRDefault="00273202" w:rsidP="00273202">
      <w:pPr>
        <w:jc w:val="both"/>
        <w:rPr>
          <w:rFonts w:ascii="Arial Narrow" w:hAnsi="Arial Narrow"/>
          <w:sz w:val="22"/>
          <w:szCs w:val="22"/>
        </w:rPr>
      </w:pPr>
    </w:p>
    <w:p w14:paraId="2ED66BF1" w14:textId="77777777" w:rsidR="00273202" w:rsidRDefault="00273202" w:rsidP="00273202">
      <w:pPr>
        <w:jc w:val="both"/>
        <w:rPr>
          <w:rFonts w:ascii="Arial Narrow" w:hAnsi="Arial Narrow"/>
          <w:sz w:val="22"/>
          <w:szCs w:val="22"/>
        </w:rPr>
      </w:pPr>
    </w:p>
    <w:p w14:paraId="72F7B964" w14:textId="77777777" w:rsidR="00273202" w:rsidRDefault="00273202" w:rsidP="00273202">
      <w:pPr>
        <w:jc w:val="both"/>
        <w:rPr>
          <w:rFonts w:ascii="Arial Narrow" w:hAnsi="Arial Narrow"/>
          <w:sz w:val="22"/>
          <w:szCs w:val="22"/>
        </w:rPr>
      </w:pPr>
    </w:p>
    <w:p w14:paraId="24901E0D" w14:textId="77777777" w:rsidR="00273202" w:rsidRDefault="00273202" w:rsidP="00273202">
      <w:pPr>
        <w:jc w:val="both"/>
        <w:rPr>
          <w:rFonts w:ascii="Arial Narrow" w:hAnsi="Arial Narrow"/>
          <w:sz w:val="22"/>
          <w:szCs w:val="22"/>
        </w:rPr>
      </w:pPr>
    </w:p>
    <w:p w14:paraId="47DDA1C7" w14:textId="77777777" w:rsidR="00273202" w:rsidRDefault="00273202" w:rsidP="00273202">
      <w:pPr>
        <w:jc w:val="both"/>
        <w:rPr>
          <w:rFonts w:ascii="Arial Narrow" w:hAnsi="Arial Narrow"/>
          <w:sz w:val="22"/>
          <w:szCs w:val="22"/>
        </w:rPr>
      </w:pPr>
    </w:p>
    <w:p w14:paraId="1C942CF5" w14:textId="77777777" w:rsidR="00273202" w:rsidRDefault="00273202" w:rsidP="00273202">
      <w:pPr>
        <w:jc w:val="both"/>
        <w:rPr>
          <w:rFonts w:ascii="Arial Narrow" w:hAnsi="Arial Narrow"/>
          <w:sz w:val="22"/>
          <w:szCs w:val="22"/>
        </w:rPr>
      </w:pPr>
    </w:p>
    <w:p w14:paraId="7B8D686D" w14:textId="77777777" w:rsidR="00273202" w:rsidRDefault="00273202" w:rsidP="00273202">
      <w:pPr>
        <w:jc w:val="both"/>
        <w:rPr>
          <w:rFonts w:ascii="Arial Narrow" w:hAnsi="Arial Narrow"/>
          <w:sz w:val="22"/>
          <w:szCs w:val="22"/>
        </w:rPr>
      </w:pPr>
    </w:p>
    <w:p w14:paraId="7AEC0AFD" w14:textId="77777777" w:rsidR="00273202" w:rsidRDefault="00273202" w:rsidP="00273202">
      <w:pPr>
        <w:jc w:val="both"/>
        <w:rPr>
          <w:rFonts w:ascii="Arial Narrow" w:hAnsi="Arial Narrow"/>
          <w:sz w:val="22"/>
          <w:szCs w:val="22"/>
        </w:rPr>
      </w:pPr>
    </w:p>
    <w:p w14:paraId="4C6E939B" w14:textId="77777777" w:rsidR="00273202" w:rsidRDefault="00273202" w:rsidP="00273202">
      <w:pPr>
        <w:jc w:val="both"/>
        <w:rPr>
          <w:rFonts w:ascii="Arial Narrow" w:hAnsi="Arial Narrow"/>
          <w:sz w:val="22"/>
          <w:szCs w:val="22"/>
        </w:rPr>
      </w:pPr>
    </w:p>
    <w:p w14:paraId="49217959" w14:textId="77777777" w:rsidR="00273202" w:rsidRDefault="00273202" w:rsidP="00273202">
      <w:pPr>
        <w:jc w:val="both"/>
        <w:rPr>
          <w:rFonts w:ascii="Arial Narrow" w:hAnsi="Arial Narrow"/>
          <w:sz w:val="22"/>
          <w:szCs w:val="22"/>
        </w:rPr>
      </w:pPr>
    </w:p>
    <w:p w14:paraId="24393595" w14:textId="77777777" w:rsidR="00273202" w:rsidRDefault="00273202" w:rsidP="00273202">
      <w:pPr>
        <w:jc w:val="both"/>
        <w:rPr>
          <w:rFonts w:ascii="Arial Narrow" w:hAnsi="Arial Narrow"/>
          <w:sz w:val="22"/>
          <w:szCs w:val="22"/>
        </w:rPr>
      </w:pPr>
    </w:p>
    <w:p w14:paraId="41C95E56" w14:textId="77777777" w:rsidR="00273202" w:rsidRDefault="00273202" w:rsidP="00273202">
      <w:pPr>
        <w:jc w:val="both"/>
        <w:rPr>
          <w:rFonts w:ascii="Arial Narrow" w:hAnsi="Arial Narrow"/>
          <w:sz w:val="22"/>
          <w:szCs w:val="22"/>
        </w:rPr>
      </w:pPr>
    </w:p>
    <w:p w14:paraId="6534CE79" w14:textId="77777777" w:rsidR="00273202" w:rsidRDefault="00273202" w:rsidP="00273202">
      <w:pPr>
        <w:jc w:val="both"/>
        <w:rPr>
          <w:rFonts w:ascii="Arial Narrow" w:hAnsi="Arial Narrow"/>
          <w:sz w:val="22"/>
          <w:szCs w:val="22"/>
        </w:rPr>
      </w:pPr>
    </w:p>
    <w:p w14:paraId="35E1F1DE" w14:textId="77777777" w:rsidR="00273202" w:rsidRDefault="00273202" w:rsidP="00273202">
      <w:pPr>
        <w:jc w:val="both"/>
        <w:rPr>
          <w:rFonts w:ascii="Arial Narrow" w:hAnsi="Arial Narrow"/>
          <w:sz w:val="22"/>
          <w:szCs w:val="22"/>
        </w:rPr>
      </w:pPr>
    </w:p>
    <w:p w14:paraId="3808996E" w14:textId="77777777" w:rsidR="00273202" w:rsidRDefault="00273202" w:rsidP="00273202">
      <w:pPr>
        <w:jc w:val="both"/>
        <w:rPr>
          <w:rFonts w:ascii="Arial Narrow" w:hAnsi="Arial Narrow"/>
          <w:sz w:val="22"/>
          <w:szCs w:val="22"/>
        </w:rPr>
      </w:pPr>
    </w:p>
    <w:p w14:paraId="3CF2EB40" w14:textId="77777777" w:rsidR="00273202" w:rsidRDefault="00273202" w:rsidP="00273202">
      <w:pPr>
        <w:jc w:val="both"/>
        <w:rPr>
          <w:rFonts w:ascii="Arial Narrow" w:hAnsi="Arial Narrow"/>
          <w:sz w:val="22"/>
          <w:szCs w:val="22"/>
        </w:rPr>
      </w:pPr>
    </w:p>
    <w:p w14:paraId="4E37CB5E" w14:textId="77777777" w:rsidR="00273202" w:rsidRDefault="00273202" w:rsidP="00273202">
      <w:pPr>
        <w:jc w:val="both"/>
        <w:rPr>
          <w:rFonts w:ascii="Arial Narrow" w:hAnsi="Arial Narrow"/>
          <w:sz w:val="22"/>
          <w:szCs w:val="22"/>
        </w:rPr>
      </w:pPr>
    </w:p>
    <w:p w14:paraId="4D81BC2D" w14:textId="77777777" w:rsidR="00273202" w:rsidRDefault="00273202" w:rsidP="00273202">
      <w:pPr>
        <w:jc w:val="both"/>
        <w:rPr>
          <w:rFonts w:ascii="Arial Narrow" w:hAnsi="Arial Narrow"/>
          <w:sz w:val="22"/>
          <w:szCs w:val="22"/>
        </w:rPr>
      </w:pPr>
    </w:p>
    <w:p w14:paraId="051CDAD3" w14:textId="77777777" w:rsidR="00273202" w:rsidRDefault="00273202" w:rsidP="00273202">
      <w:pPr>
        <w:jc w:val="both"/>
        <w:rPr>
          <w:rFonts w:ascii="Arial Narrow" w:hAnsi="Arial Narrow"/>
          <w:sz w:val="22"/>
          <w:szCs w:val="22"/>
        </w:rPr>
      </w:pPr>
    </w:p>
    <w:p w14:paraId="3F038747" w14:textId="77777777" w:rsidR="00273202" w:rsidRDefault="00273202" w:rsidP="00273202">
      <w:pPr>
        <w:jc w:val="both"/>
        <w:rPr>
          <w:rFonts w:ascii="Arial Narrow" w:hAnsi="Arial Narrow"/>
          <w:sz w:val="22"/>
          <w:szCs w:val="22"/>
        </w:rPr>
      </w:pPr>
    </w:p>
    <w:p w14:paraId="0569723B" w14:textId="77777777" w:rsidR="00273202" w:rsidRDefault="00273202" w:rsidP="00273202">
      <w:pPr>
        <w:jc w:val="both"/>
        <w:rPr>
          <w:rFonts w:ascii="Arial Narrow" w:hAnsi="Arial Narrow"/>
          <w:sz w:val="22"/>
          <w:szCs w:val="22"/>
        </w:rPr>
      </w:pPr>
    </w:p>
    <w:p w14:paraId="39500731" w14:textId="77777777" w:rsidR="00273202" w:rsidRDefault="00273202" w:rsidP="00273202">
      <w:pPr>
        <w:jc w:val="both"/>
        <w:rPr>
          <w:rFonts w:ascii="Arial Narrow" w:hAnsi="Arial Narrow"/>
          <w:sz w:val="22"/>
          <w:szCs w:val="22"/>
        </w:rPr>
      </w:pPr>
    </w:p>
    <w:p w14:paraId="4E30C0C3" w14:textId="77777777" w:rsidR="00273202" w:rsidRDefault="00273202" w:rsidP="00273202">
      <w:pPr>
        <w:jc w:val="both"/>
        <w:rPr>
          <w:rFonts w:ascii="Arial Narrow" w:hAnsi="Arial Narrow"/>
          <w:sz w:val="22"/>
          <w:szCs w:val="22"/>
        </w:rPr>
      </w:pPr>
    </w:p>
    <w:p w14:paraId="3F5FCA23" w14:textId="77777777" w:rsidR="00273202" w:rsidRDefault="00273202" w:rsidP="00273202">
      <w:pPr>
        <w:jc w:val="both"/>
        <w:rPr>
          <w:rFonts w:ascii="Arial Narrow" w:hAnsi="Arial Narrow"/>
          <w:sz w:val="22"/>
          <w:szCs w:val="22"/>
        </w:rPr>
      </w:pPr>
    </w:p>
    <w:p w14:paraId="58DA7DA0" w14:textId="77777777" w:rsidR="00273202" w:rsidRDefault="00273202" w:rsidP="00273202">
      <w:pPr>
        <w:jc w:val="both"/>
        <w:rPr>
          <w:rFonts w:ascii="Arial Narrow" w:hAnsi="Arial Narrow"/>
          <w:sz w:val="22"/>
          <w:szCs w:val="22"/>
        </w:rPr>
      </w:pPr>
    </w:p>
    <w:p w14:paraId="511245F4" w14:textId="77777777" w:rsidR="00273202" w:rsidRDefault="00273202" w:rsidP="00273202">
      <w:pPr>
        <w:spacing w:line="228" w:lineRule="auto"/>
        <w:ind w:right="21"/>
        <w:jc w:val="both"/>
        <w:rPr>
          <w:rFonts w:ascii="Arial Narrow" w:hAnsi="Arial Narrow"/>
          <w:b/>
          <w:sz w:val="22"/>
          <w:szCs w:val="22"/>
        </w:rPr>
      </w:pPr>
      <w:r>
        <w:rPr>
          <w:rFonts w:ascii="Arial Narrow" w:hAnsi="Arial Narrow"/>
          <w:b/>
          <w:sz w:val="22"/>
          <w:szCs w:val="22"/>
        </w:rPr>
        <w:t xml:space="preserve">Príloha č. 3 – Subdodávatelia </w:t>
      </w:r>
    </w:p>
    <w:p w14:paraId="451291E2" w14:textId="77777777" w:rsidR="00273202" w:rsidRDefault="00273202" w:rsidP="00273202">
      <w:pPr>
        <w:jc w:val="both"/>
        <w:rPr>
          <w:rFonts w:ascii="Arial Narrow" w:hAnsi="Arial Narrow"/>
          <w:sz w:val="22"/>
          <w:szCs w:val="22"/>
        </w:rPr>
      </w:pPr>
    </w:p>
    <w:p w14:paraId="747368AF" w14:textId="77777777" w:rsidR="00273202" w:rsidRDefault="00273202" w:rsidP="00273202">
      <w:pPr>
        <w:spacing w:line="360" w:lineRule="auto"/>
        <w:jc w:val="both"/>
        <w:rPr>
          <w:rFonts w:ascii="Arial Narrow" w:hAnsi="Arial Narrow"/>
        </w:rPr>
      </w:pPr>
    </w:p>
    <w:p w14:paraId="0A83FCC3" w14:textId="77777777" w:rsidR="00273202" w:rsidRDefault="00273202" w:rsidP="00273202">
      <w:pPr>
        <w:spacing w:line="360" w:lineRule="auto"/>
        <w:jc w:val="both"/>
        <w:rPr>
          <w:rFonts w:ascii="Arial Narrow" w:hAnsi="Arial Narrow"/>
        </w:rPr>
      </w:pPr>
    </w:p>
    <w:p w14:paraId="048469A2" w14:textId="77777777" w:rsidR="00273202" w:rsidRDefault="00273202" w:rsidP="00273202">
      <w:pPr>
        <w:spacing w:line="360" w:lineRule="auto"/>
        <w:ind w:right="300"/>
        <w:jc w:val="both"/>
        <w:rPr>
          <w:rFonts w:ascii="Arial Narrow" w:hAnsi="Arial Narrow"/>
          <w:b/>
          <w:i/>
          <w:noProof/>
          <w:lang w:eastAsia="sk-SK"/>
        </w:rPr>
      </w:pPr>
    </w:p>
    <w:p w14:paraId="66D52672" w14:textId="77777777" w:rsidR="00273202" w:rsidRDefault="00273202" w:rsidP="00273202">
      <w:pPr>
        <w:autoSpaceDE w:val="0"/>
        <w:autoSpaceDN w:val="0"/>
        <w:adjustRightInd w:val="0"/>
        <w:spacing w:line="276" w:lineRule="auto"/>
        <w:jc w:val="center"/>
        <w:rPr>
          <w:rFonts w:ascii="Arial Narrow" w:hAnsi="Arial Narrow"/>
          <w:b/>
          <w:bCs/>
          <w:sz w:val="22"/>
          <w:szCs w:val="22"/>
          <w:lang w:eastAsia="sk-SK"/>
        </w:rPr>
      </w:pPr>
    </w:p>
    <w:p w14:paraId="1A30BEE7" w14:textId="77777777" w:rsidR="00273202" w:rsidRDefault="00273202" w:rsidP="00273202">
      <w:pPr>
        <w:autoSpaceDE w:val="0"/>
        <w:autoSpaceDN w:val="0"/>
        <w:adjustRightInd w:val="0"/>
        <w:spacing w:line="276" w:lineRule="auto"/>
        <w:jc w:val="center"/>
        <w:rPr>
          <w:rFonts w:ascii="Arial Narrow" w:hAnsi="Arial Narrow"/>
          <w:b/>
          <w:bCs/>
          <w:sz w:val="22"/>
          <w:szCs w:val="22"/>
          <w:lang w:eastAsia="sk-SK"/>
        </w:rPr>
      </w:pPr>
    </w:p>
    <w:p w14:paraId="5B187570" w14:textId="77777777" w:rsidR="00273202" w:rsidRDefault="00273202" w:rsidP="00273202">
      <w:pPr>
        <w:autoSpaceDE w:val="0"/>
        <w:autoSpaceDN w:val="0"/>
        <w:adjustRightInd w:val="0"/>
        <w:spacing w:line="276" w:lineRule="auto"/>
        <w:jc w:val="center"/>
        <w:rPr>
          <w:rFonts w:ascii="Arial Narrow" w:hAnsi="Arial Narrow"/>
          <w:b/>
          <w:bCs/>
          <w:sz w:val="22"/>
          <w:szCs w:val="22"/>
          <w:lang w:eastAsia="sk-SK"/>
        </w:rPr>
      </w:pPr>
    </w:p>
    <w:p w14:paraId="545E3B81" w14:textId="77777777" w:rsidR="00273202" w:rsidRDefault="00273202" w:rsidP="00273202">
      <w:pPr>
        <w:autoSpaceDE w:val="0"/>
        <w:autoSpaceDN w:val="0"/>
        <w:adjustRightInd w:val="0"/>
        <w:spacing w:line="276" w:lineRule="auto"/>
        <w:jc w:val="center"/>
        <w:rPr>
          <w:rFonts w:ascii="Arial Narrow" w:hAnsi="Arial Narrow"/>
          <w:b/>
          <w:bCs/>
          <w:sz w:val="22"/>
          <w:szCs w:val="22"/>
          <w:lang w:eastAsia="sk-SK"/>
        </w:rPr>
      </w:pPr>
    </w:p>
    <w:p w14:paraId="3E1D9A55" w14:textId="77777777" w:rsidR="00273202" w:rsidRDefault="00273202" w:rsidP="00273202">
      <w:pPr>
        <w:autoSpaceDE w:val="0"/>
        <w:autoSpaceDN w:val="0"/>
        <w:adjustRightInd w:val="0"/>
        <w:spacing w:line="276" w:lineRule="auto"/>
        <w:jc w:val="center"/>
        <w:rPr>
          <w:rFonts w:ascii="Arial Narrow" w:hAnsi="Arial Narrow"/>
          <w:b/>
          <w:bCs/>
          <w:sz w:val="22"/>
          <w:szCs w:val="22"/>
          <w:lang w:eastAsia="sk-SK"/>
        </w:rPr>
      </w:pPr>
    </w:p>
    <w:p w14:paraId="10B679E3" w14:textId="77777777" w:rsidR="00273202" w:rsidRDefault="00273202" w:rsidP="00273202">
      <w:pPr>
        <w:autoSpaceDE w:val="0"/>
        <w:autoSpaceDN w:val="0"/>
        <w:adjustRightInd w:val="0"/>
        <w:spacing w:line="276" w:lineRule="auto"/>
        <w:jc w:val="center"/>
        <w:rPr>
          <w:rFonts w:ascii="Arial Narrow" w:hAnsi="Arial Narrow"/>
          <w:b/>
          <w:bCs/>
          <w:sz w:val="22"/>
          <w:szCs w:val="22"/>
          <w:lang w:eastAsia="sk-SK"/>
        </w:rPr>
      </w:pPr>
    </w:p>
    <w:p w14:paraId="436EA61F" w14:textId="77777777" w:rsidR="00273202" w:rsidRDefault="00273202" w:rsidP="00273202">
      <w:pPr>
        <w:autoSpaceDE w:val="0"/>
        <w:autoSpaceDN w:val="0"/>
        <w:adjustRightInd w:val="0"/>
        <w:spacing w:line="276" w:lineRule="auto"/>
        <w:jc w:val="center"/>
        <w:rPr>
          <w:rFonts w:ascii="Arial Narrow" w:hAnsi="Arial Narrow"/>
          <w:b/>
          <w:bCs/>
          <w:sz w:val="22"/>
          <w:szCs w:val="22"/>
          <w:lang w:eastAsia="sk-SK"/>
        </w:rPr>
      </w:pPr>
    </w:p>
    <w:p w14:paraId="06E7D6FF" w14:textId="77777777" w:rsidR="00273202" w:rsidRDefault="00273202" w:rsidP="00273202">
      <w:pPr>
        <w:autoSpaceDE w:val="0"/>
        <w:autoSpaceDN w:val="0"/>
        <w:adjustRightInd w:val="0"/>
        <w:spacing w:line="276" w:lineRule="auto"/>
        <w:jc w:val="center"/>
        <w:rPr>
          <w:rFonts w:ascii="Arial Narrow" w:hAnsi="Arial Narrow"/>
          <w:b/>
          <w:bCs/>
          <w:sz w:val="22"/>
          <w:szCs w:val="22"/>
          <w:lang w:eastAsia="sk-SK"/>
        </w:rPr>
      </w:pPr>
    </w:p>
    <w:p w14:paraId="072F9F0D" w14:textId="77777777" w:rsidR="00273202" w:rsidRDefault="00273202" w:rsidP="00273202">
      <w:pPr>
        <w:autoSpaceDE w:val="0"/>
        <w:autoSpaceDN w:val="0"/>
        <w:adjustRightInd w:val="0"/>
        <w:spacing w:line="276" w:lineRule="auto"/>
        <w:jc w:val="center"/>
        <w:rPr>
          <w:rFonts w:ascii="Arial Narrow" w:hAnsi="Arial Narrow"/>
          <w:b/>
          <w:bCs/>
          <w:sz w:val="22"/>
          <w:szCs w:val="22"/>
          <w:lang w:eastAsia="sk-SK"/>
        </w:rPr>
      </w:pPr>
    </w:p>
    <w:p w14:paraId="48F561DB" w14:textId="77777777" w:rsidR="00273202" w:rsidRDefault="00273202" w:rsidP="00273202">
      <w:pPr>
        <w:autoSpaceDE w:val="0"/>
        <w:autoSpaceDN w:val="0"/>
        <w:adjustRightInd w:val="0"/>
        <w:spacing w:line="276" w:lineRule="auto"/>
        <w:jc w:val="center"/>
        <w:rPr>
          <w:rFonts w:ascii="Arial Narrow" w:hAnsi="Arial Narrow"/>
          <w:b/>
          <w:bCs/>
          <w:sz w:val="22"/>
          <w:szCs w:val="22"/>
          <w:lang w:eastAsia="sk-SK"/>
        </w:rPr>
      </w:pPr>
    </w:p>
    <w:p w14:paraId="08B7E7E0" w14:textId="77777777" w:rsidR="00273202" w:rsidRDefault="00273202" w:rsidP="00273202">
      <w:pPr>
        <w:autoSpaceDE w:val="0"/>
        <w:autoSpaceDN w:val="0"/>
        <w:adjustRightInd w:val="0"/>
        <w:spacing w:line="276" w:lineRule="auto"/>
        <w:jc w:val="center"/>
        <w:rPr>
          <w:rFonts w:ascii="Arial Narrow" w:hAnsi="Arial Narrow"/>
          <w:b/>
          <w:bCs/>
          <w:sz w:val="22"/>
          <w:szCs w:val="22"/>
          <w:lang w:eastAsia="sk-SK"/>
        </w:rPr>
      </w:pPr>
    </w:p>
    <w:p w14:paraId="124743A3" w14:textId="77777777" w:rsidR="00273202" w:rsidRDefault="00273202" w:rsidP="00273202"/>
    <w:p w14:paraId="3340BCF9" w14:textId="77777777" w:rsidR="00916F8A" w:rsidRPr="00273202" w:rsidRDefault="00916F8A" w:rsidP="00273202">
      <w:bookmarkStart w:id="0" w:name="_GoBack"/>
      <w:bookmarkEnd w:id="0"/>
    </w:p>
    <w:sectPr w:rsidR="00916F8A" w:rsidRPr="00273202"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18424" w14:textId="77777777" w:rsidR="00B30EFE" w:rsidRDefault="00B30EFE" w:rsidP="002B7588">
      <w:r>
        <w:separator/>
      </w:r>
    </w:p>
  </w:endnote>
  <w:endnote w:type="continuationSeparator" w:id="0">
    <w:p w14:paraId="5EF24AC8" w14:textId="77777777" w:rsidR="00B30EFE" w:rsidRDefault="00B30EFE"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273202">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6639E" w14:textId="77777777" w:rsidR="00B30EFE" w:rsidRDefault="00B30EFE" w:rsidP="002B7588">
      <w:r>
        <w:separator/>
      </w:r>
    </w:p>
  </w:footnote>
  <w:footnote w:type="continuationSeparator" w:id="0">
    <w:p w14:paraId="38E70BAB" w14:textId="77777777" w:rsidR="00B30EFE" w:rsidRDefault="00B30EFE"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1FE36CC6"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437C51">
      <w:rPr>
        <w:rFonts w:ascii="Arial Narrow" w:hAnsi="Arial Narrow"/>
        <w:b/>
        <w:sz w:val="16"/>
        <w:szCs w:val="10"/>
      </w:rPr>
      <w:t>Príloha</w:t>
    </w:r>
    <w:proofErr w:type="spellEnd"/>
    <w:r w:rsidR="00437C51">
      <w:rPr>
        <w:rFonts w:ascii="Arial Narrow" w:hAnsi="Arial Narrow"/>
        <w:b/>
        <w:sz w:val="16"/>
        <w:szCs w:val="10"/>
      </w:rPr>
      <w:t xml:space="preserve"> č. 1 k </w:t>
    </w:r>
    <w:proofErr w:type="spellStart"/>
    <w:r w:rsidR="00437C51">
      <w:rPr>
        <w:rFonts w:ascii="Arial Narrow" w:hAnsi="Arial Narrow"/>
        <w:b/>
        <w:sz w:val="16"/>
        <w:szCs w:val="10"/>
      </w:rPr>
      <w:t>výzve</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na</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predkladanie</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ponuky</w:t>
    </w:r>
    <w:proofErr w:type="spellEnd"/>
  </w:p>
  <w:p w14:paraId="0798EDAA" w14:textId="1DEF1292"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437C51">
      <w:rPr>
        <w:rFonts w:ascii="Arial Narrow" w:hAnsi="Arial Narrow"/>
        <w:b/>
        <w:sz w:val="16"/>
        <w:szCs w:val="10"/>
      </w:rPr>
      <w:t xml:space="preserve">  s </w:t>
    </w:r>
    <w:proofErr w:type="spellStart"/>
    <w:r w:rsidR="00437C51">
      <w:rPr>
        <w:rFonts w:ascii="Arial Narrow" w:hAnsi="Arial Narrow"/>
        <w:b/>
        <w:sz w:val="16"/>
        <w:szCs w:val="10"/>
      </w:rPr>
      <w:t>využitím</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dynamického</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nákupného</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systému</w:t>
    </w:r>
    <w:proofErr w:type="spellEnd"/>
    <w:r w:rsidR="00437C51">
      <w:rPr>
        <w:rFonts w:ascii="Arial Narrow" w:hAnsi="Arial Narrow"/>
        <w:b/>
        <w:sz w:val="16"/>
        <w:szCs w:val="10"/>
      </w:rPr>
      <w:t xml:space="preserve"> </w:t>
    </w:r>
    <w:r w:rsidR="00916F8A">
      <w:rPr>
        <w:rFonts w:ascii="Arial Narrow" w:hAnsi="Arial Narrow"/>
        <w:b/>
        <w:sz w:val="16"/>
        <w:szCs w:val="10"/>
      </w:rPr>
      <w:t>“</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22"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5"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7"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3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D6293"/>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202"/>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37C5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0EFE"/>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62956"/>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255647">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058F14-F2DD-4B95-944A-2F451E508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3153</Words>
  <Characters>18804</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3</cp:revision>
  <cp:lastPrinted>2020-08-24T11:58:00Z</cp:lastPrinted>
  <dcterms:created xsi:type="dcterms:W3CDTF">2020-08-27T10:20:00Z</dcterms:created>
  <dcterms:modified xsi:type="dcterms:W3CDTF">2020-10-16T12:22:00Z</dcterms:modified>
</cp:coreProperties>
</file>