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42" w:rsidRDefault="009C7742" w:rsidP="009C7742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  <w:r>
        <w:rPr>
          <w:rFonts w:ascii="Book Antiqua" w:eastAsia="Times New Roman" w:hAnsi="Book Antiqua" w:cs="Arial"/>
          <w:b/>
          <w:color w:val="000000"/>
          <w:lang w:eastAsia="sk-SK"/>
        </w:rPr>
        <w:t>Príloha</w:t>
      </w:r>
      <w:r w:rsidRPr="00A168D9">
        <w:rPr>
          <w:rFonts w:ascii="Book Antiqua" w:eastAsia="Times New Roman" w:hAnsi="Book Antiqua" w:cs="Arial"/>
          <w:b/>
          <w:color w:val="000000"/>
          <w:lang w:eastAsia="sk-SK"/>
        </w:rPr>
        <w:t xml:space="preserve"> č. 1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 - Ponuka uchádzača                                                               </w:t>
      </w:r>
      <w:r>
        <w:rPr>
          <w:rFonts w:ascii="Book Antiqua" w:eastAsia="Times New Roman" w:hAnsi="Book Antiqua" w:cs="Arial"/>
          <w:color w:val="000000"/>
          <w:lang w:eastAsia="sk-SK"/>
        </w:rPr>
        <w:t xml:space="preserve">  </w:t>
      </w:r>
      <w:r w:rsidRPr="0084638A">
        <w:rPr>
          <w:rFonts w:ascii="Book Antiqua" w:eastAsia="Times New Roman" w:hAnsi="Book Antiqua" w:cs="Arial"/>
          <w:b/>
          <w:color w:val="000000"/>
          <w:lang w:eastAsia="sk-SK"/>
        </w:rPr>
        <w:t>Spis č</w:t>
      </w:r>
      <w:r>
        <w:rPr>
          <w:rFonts w:ascii="Book Antiqua" w:eastAsia="Times New Roman" w:hAnsi="Book Antiqua" w:cs="Arial"/>
          <w:b/>
          <w:color w:val="000000"/>
          <w:lang w:eastAsia="sk-SK"/>
        </w:rPr>
        <w:t>íslo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.:  </w:t>
      </w:r>
      <w:r>
        <w:rPr>
          <w:rFonts w:ascii="Book Antiqua" w:eastAsia="Times New Roman" w:hAnsi="Book Antiqua" w:cs="Arial"/>
          <w:color w:val="000000"/>
          <w:lang w:eastAsia="sk-SK"/>
        </w:rPr>
        <w:t>14-A2-2020</w:t>
      </w:r>
    </w:p>
    <w:p w:rsidR="009C7742" w:rsidRDefault="009C7742" w:rsidP="009C7742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1"/>
        <w:gridCol w:w="2268"/>
        <w:gridCol w:w="2977"/>
      </w:tblGrid>
      <w:tr w:rsidR="009C7742" w:rsidRPr="00A168D9" w:rsidTr="009A2ED8">
        <w:trPr>
          <w:trHeight w:val="49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9C7742" w:rsidRPr="00A168D9" w:rsidTr="009A2ED8">
        <w:trPr>
          <w:trHeight w:val="38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9C7742" w:rsidRPr="00A168D9" w:rsidTr="009A2ED8">
        <w:trPr>
          <w:trHeight w:val="8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9C7742" w:rsidRPr="00036E90" w:rsidRDefault="009C7742" w:rsidP="009A2ED8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  <w:r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 </w:t>
            </w:r>
            <w:r w:rsidRPr="00086407">
              <w:rPr>
                <w:rFonts w:ascii="Book Antiqua" w:hAnsi="Book Antiqua" w:cs="Book Antiqua"/>
                <w:b/>
              </w:rPr>
              <w:t xml:space="preserve"> „</w:t>
            </w:r>
            <w:r>
              <w:rPr>
                <w:rFonts w:ascii="Book Antiqua" w:hAnsi="Book Antiqua" w:cs="Book Antiqua"/>
                <w:b/>
                <w:sz w:val="20"/>
                <w:szCs w:val="20"/>
              </w:rPr>
              <w:t>V</w:t>
            </w:r>
            <w:r w:rsidRPr="006F5A19">
              <w:rPr>
                <w:rFonts w:ascii="Book Antiqua" w:hAnsi="Book Antiqua" w:cs="Book Antiqua"/>
                <w:b/>
                <w:sz w:val="20"/>
                <w:szCs w:val="20"/>
              </w:rPr>
              <w:t>ypracovanie účelového</w:t>
            </w:r>
            <w:r>
              <w:rPr>
                <w:rFonts w:ascii="Book Antiqua" w:hAnsi="Book Antiqua" w:cs="Book Antiqua"/>
                <w:b/>
                <w:sz w:val="20"/>
                <w:szCs w:val="20"/>
              </w:rPr>
              <w:t xml:space="preserve"> energetického auditu</w:t>
            </w:r>
            <w:r w:rsidRPr="00086407">
              <w:rPr>
                <w:rFonts w:ascii="Book Antiqua" w:hAnsi="Book Antiqua" w:cs="Book Antiqua"/>
                <w:b/>
              </w:rPr>
              <w:t>“</w:t>
            </w:r>
          </w:p>
        </w:tc>
      </w:tr>
      <w:tr w:rsidR="009C7742" w:rsidRPr="00A168D9" w:rsidTr="009A2ED8">
        <w:trPr>
          <w:trHeight w:val="371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9C7742" w:rsidRPr="00A168D9" w:rsidTr="009A2ED8">
        <w:trPr>
          <w:trHeight w:val="1046"/>
        </w:trPr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9C7742" w:rsidRPr="00A168D9" w:rsidTr="009A2ED8">
        <w:trPr>
          <w:trHeight w:val="607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9C7742" w:rsidRPr="00A168D9" w:rsidTr="009A2ED8">
        <w:trPr>
          <w:trHeight w:val="61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9C7742" w:rsidRPr="00A168D9" w:rsidTr="009A2ED8">
        <w:trPr>
          <w:trHeight w:val="501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9C7742" w:rsidRPr="00A168D9" w:rsidTr="009A2ED8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 :</w:t>
            </w:r>
            <w:r w:rsidRPr="00A168D9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CD2D30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Pr="00CD2D30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Sadzba DPH v zmysle platnej legislatívy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Pr="00CD2D30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</w:tr>
      <w:tr w:rsidR="009C7742" w:rsidRPr="00A168D9" w:rsidTr="009A2ED8">
        <w:trPr>
          <w:trHeight w:val="76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Celková konečná cena v EUR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C7742" w:rsidRPr="00A168D9" w:rsidTr="009A2ED8">
        <w:trPr>
          <w:trHeight w:val="552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742" w:rsidRPr="00036E90" w:rsidRDefault="009C7742" w:rsidP="009A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9C7742" w:rsidRPr="00036E90" w:rsidRDefault="009C7742" w:rsidP="009A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 DPH:</w:t>
            </w: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C7742" w:rsidRPr="00A168D9" w:rsidTr="009A2ED8">
        <w:trPr>
          <w:trHeight w:val="417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9C7742" w:rsidRPr="00A168D9" w:rsidTr="009A2ED8">
        <w:trPr>
          <w:trHeight w:val="388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9C7742" w:rsidRPr="00A168D9" w:rsidTr="009A2ED8">
        <w:trPr>
          <w:trHeight w:val="38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9C7742" w:rsidRPr="00A168D9" w:rsidTr="009A2ED8">
        <w:trPr>
          <w:trHeight w:val="612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9C7742" w:rsidRPr="00A168D9" w:rsidTr="009A2ED8">
        <w:trPr>
          <w:trHeight w:val="279"/>
        </w:trPr>
        <w:tc>
          <w:tcPr>
            <w:tcW w:w="963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42" w:rsidRDefault="009C7742" w:rsidP="009A2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že všetky predložené doklady a údaje uvedené v ponuke sú pravdivé a úplné.</w:t>
            </w: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</w:t>
            </w:r>
          </w:p>
          <w:p w:rsidR="009C7742" w:rsidRDefault="009C7742" w:rsidP="009A2E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 1)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  <w:p w:rsidR="009C7742" w:rsidRPr="00A168D9" w:rsidRDefault="009C7742" w:rsidP="009A2E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275A89" w:rsidRDefault="00275A89">
      <w:bookmarkStart w:id="0" w:name="_GoBack"/>
      <w:bookmarkEnd w:id="0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08"/>
    <w:rsid w:val="00275A89"/>
    <w:rsid w:val="00951B08"/>
    <w:rsid w:val="009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77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77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2020-10-23T08:55:00Z</dcterms:created>
  <dcterms:modified xsi:type="dcterms:W3CDTF">2020-10-23T08:56:00Z</dcterms:modified>
</cp:coreProperties>
</file>