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3C036814" w:rsidR="00166B09" w:rsidRPr="00261DBF" w:rsidRDefault="001C658C" w:rsidP="00DC5099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FF47C6" w:rsidRPr="00FF47C6">
        <w:rPr>
          <w:sz w:val="24"/>
          <w:szCs w:val="24"/>
        </w:rPr>
        <w:t xml:space="preserve">Aktívne sieťové prvky a príslušenstvo - </w:t>
      </w:r>
      <w:r w:rsidR="005F4251">
        <w:rPr>
          <w:sz w:val="24"/>
          <w:szCs w:val="24"/>
        </w:rPr>
        <w:t>58</w:t>
      </w:r>
      <w:bookmarkStart w:id="0" w:name="_GoBack"/>
      <w:bookmarkEnd w:id="0"/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241C87D0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35CA5">
        <w:rPr>
          <w:sz w:val="24"/>
          <w:szCs w:val="24"/>
        </w:rPr>
        <w:t>predaja</w:t>
      </w:r>
      <w:r w:rsidR="00D33425" w:rsidRPr="00235CA5">
        <w:rPr>
          <w:sz w:val="24"/>
          <w:szCs w:val="24"/>
        </w:rPr>
        <w:t xml:space="preserve"> </w:t>
      </w:r>
      <w:r w:rsidR="00FF47C6">
        <w:rPr>
          <w:sz w:val="24"/>
          <w:szCs w:val="24"/>
        </w:rPr>
        <w:t>aktívnych sieťových prvkov</w:t>
      </w:r>
      <w:r w:rsidR="00FF47C6" w:rsidRPr="00FF47C6">
        <w:rPr>
          <w:sz w:val="24"/>
          <w:szCs w:val="24"/>
        </w:rPr>
        <w:t xml:space="preserve"> a </w:t>
      </w:r>
      <w:r w:rsidR="00FF47C6">
        <w:rPr>
          <w:sz w:val="24"/>
          <w:szCs w:val="24"/>
        </w:rPr>
        <w:t>príslušenstva</w:t>
      </w:r>
      <w:r w:rsidR="00DC5099" w:rsidRPr="00DC5099">
        <w:rPr>
          <w:iCs/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62F50D0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F4251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F4251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3321E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5CA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A2E28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4251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6D6E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C5099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0FF47C6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EA48-A92C-4C93-8ADA-117B45CE4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infopath/2007/PartnerControls"/>
    <ds:schemaRef ds:uri="http://purl.org/dc/dcmitype/"/>
    <ds:schemaRef ds:uri="b851f6ae-ae00-4f5e-81ad-6a76ccf99225"/>
    <ds:schemaRef ds:uri="http://purl.org/dc/terms/"/>
    <ds:schemaRef ds:uri="e268c47e-392d-4bda-be85-a5756f4dce8a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6DB84F-D5A9-4AC6-A674-1EE73F76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2020-12-07T22:10:00Z</dcterms:created>
  <dcterms:modified xsi:type="dcterms:W3CDTF">2020-12-07T22:10:00Z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