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A97F1A">
        <w:rPr>
          <w:rFonts w:ascii="Calibri" w:hAnsi="Calibri" w:cs="Calibri"/>
          <w:b/>
          <w:bCs/>
          <w:sz w:val="22"/>
          <w:szCs w:val="22"/>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A97F1A" w:rsidRDefault="00A97F1A" w:rsidP="00A97F1A">
            <w:pPr>
              <w:autoSpaceDE w:val="0"/>
              <w:autoSpaceDN w:val="0"/>
              <w:adjustRightInd w:val="0"/>
              <w:jc w:val="center"/>
              <w:rPr>
                <w:rFonts w:ascii="Arial" w:hAnsi="Arial" w:cs="Arial"/>
                <w:b/>
                <w:sz w:val="20"/>
                <w:szCs w:val="20"/>
              </w:rPr>
            </w:pPr>
            <w:r w:rsidRPr="00A97F1A">
              <w:rPr>
                <w:rFonts w:ascii="Arial" w:hAnsi="Arial" w:cs="Arial"/>
                <w:b/>
                <w:sz w:val="20"/>
                <w:szCs w:val="20"/>
              </w:rPr>
              <w:t>Mesto Spišská Stará Ves</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D72944" w:rsidRDefault="001E24E4" w:rsidP="001E24E4">
            <w:pPr>
              <w:ind w:left="709" w:hanging="817"/>
              <w:rPr>
                <w:rFonts w:ascii="Arial" w:hAnsi="Arial" w:cs="Arial"/>
                <w:b/>
                <w:bCs/>
                <w:color w:val="FF0000"/>
                <w:sz w:val="20"/>
                <w:szCs w:val="20"/>
              </w:rPr>
            </w:pPr>
            <w:r w:rsidRPr="00D72944">
              <w:rPr>
                <w:rFonts w:ascii="Arial" w:hAnsi="Arial" w:cs="Arial"/>
                <w:b/>
                <w:bCs/>
                <w:color w:val="FF0000"/>
                <w:sz w:val="20"/>
                <w:szCs w:val="20"/>
              </w:rPr>
              <w:t xml:space="preserve"> </w:t>
            </w:r>
            <w:r w:rsidR="00A97F1A">
              <w:rPr>
                <w:rFonts w:asciiTheme="minorHAnsi" w:hAnsiTheme="minorHAnsi" w:cstheme="minorHAnsi"/>
                <w:sz w:val="22"/>
                <w:szCs w:val="22"/>
              </w:rPr>
              <w:t>Vybavenie odborných učební v ZŠ Spišská Stará Ves</w:t>
            </w:r>
            <w:r>
              <w:rPr>
                <w:rFonts w:ascii="Calibri" w:hAnsi="Calibri" w:cs="Calibri"/>
                <w:b/>
                <w:bCs/>
                <w:sz w:val="22"/>
                <w:szCs w:val="22"/>
                <w:highlight w:val="yellow"/>
              </w:rPr>
              <w:t xml:space="preserve"> </w:t>
            </w:r>
            <w:r w:rsidRPr="00A97F1A">
              <w:rPr>
                <w:rFonts w:ascii="Calibri" w:hAnsi="Calibri" w:cs="Calibri"/>
                <w:bCs/>
                <w:sz w:val="22"/>
                <w:szCs w:val="22"/>
              </w:rPr>
              <w:t>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Pr="00A97F1A" w:rsidRDefault="001E24E4" w:rsidP="001E24E4">
      <w:pPr>
        <w:widowControl/>
        <w:tabs>
          <w:tab w:val="center" w:pos="4536"/>
          <w:tab w:val="right" w:pos="9072"/>
        </w:tabs>
        <w:suppressAutoHyphens w:val="0"/>
        <w:jc w:val="center"/>
        <w:rPr>
          <w:rFonts w:ascii="Calibri" w:hAnsi="Calibri" w:cs="Arial"/>
          <w:b/>
          <w:bCs/>
          <w:sz w:val="28"/>
          <w:szCs w:val="28"/>
          <w:lang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lang w:eastAsia="en-US"/>
              </w:rPr>
            </w:pPr>
          </w:p>
        </w:tc>
      </w:tr>
    </w:tbl>
    <w:p w:rsidR="007B5256" w:rsidRDefault="007B5256"/>
    <w:p w:rsidR="001E24E4" w:rsidRDefault="001E24E4"/>
    <w:tbl>
      <w:tblPr>
        <w:tblW w:w="8784" w:type="dxa"/>
        <w:tblCellMar>
          <w:left w:w="70" w:type="dxa"/>
          <w:right w:w="70" w:type="dxa"/>
        </w:tblCellMar>
        <w:tblLook w:val="04A0"/>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Časť 1: Názov</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Univerzálny programovateľný automat</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(programovacie jazyky vrátane C++, C#, </w:t>
            </w:r>
            <w:proofErr w:type="spellStart"/>
            <w:r w:rsidRPr="00881351">
              <w:rPr>
                <w:rFonts w:ascii="Calibri" w:hAnsi="Calibri" w:cs="Arial"/>
                <w:sz w:val="16"/>
                <w:szCs w:val="16"/>
                <w:lang w:eastAsia="sk-SK"/>
              </w:rPr>
              <w:t>Python</w:t>
            </w:r>
            <w:proofErr w:type="spellEnd"/>
            <w:r w:rsidRPr="00881351">
              <w:rPr>
                <w:rFonts w:ascii="Calibri" w:hAnsi="Calibri" w:cs="Arial"/>
                <w:sz w:val="16"/>
                <w:szCs w:val="16"/>
                <w:lang w:eastAsia="sk-SK"/>
              </w:rPr>
              <w:t xml:space="preserve"> a </w:t>
            </w:r>
            <w:proofErr w:type="spellStart"/>
            <w:r w:rsidRPr="00881351">
              <w:rPr>
                <w:rFonts w:ascii="Calibri" w:hAnsi="Calibri" w:cs="Arial"/>
                <w:sz w:val="16"/>
                <w:szCs w:val="16"/>
                <w:lang w:eastAsia="sk-SK"/>
              </w:rPr>
              <w:t>Java</w:t>
            </w:r>
            <w:proofErr w:type="spellEnd"/>
            <w:r w:rsidRPr="00881351">
              <w:rPr>
                <w:rFonts w:ascii="Calibri" w:hAnsi="Calibri" w:cs="Arial"/>
                <w:sz w:val="16"/>
                <w:szCs w:val="16"/>
                <w:lang w:eastAsia="sk-SK"/>
              </w:rPr>
              <w:t xml:space="preserve">, s API a vopred integrovanými modulmi). 13 rozširujúcich portov, vizuálne programovacie rozhranie. Obsahuje minimálne 5 modulov na písanie, laserové vypaľovanie, prisatie, uchopenie, 3D tlač.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sada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sada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Sada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D634DF" w:rsidRPr="00881351" w:rsidTr="00AB11C3">
        <w:trPr>
          <w:trHeight w:val="129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mechanická sada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Sada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D634DF" w:rsidRPr="00881351" w:rsidTr="00AB11C3">
        <w:trPr>
          <w:trHeight w:val="2679"/>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Učiteľská optická sada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552330">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sada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Sada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sada vodičov a nevodičov, vodivá páska v dĺžke 5m, štvorcové magnety pár 28x28x18mm, železné jadro 92x28x28mm, </w:t>
            </w:r>
            <w:proofErr w:type="spellStart"/>
            <w:r w:rsidRPr="00881351">
              <w:rPr>
                <w:rFonts w:ascii="Calibri" w:hAnsi="Calibri" w:cs="Calibri"/>
                <w:color w:val="000000"/>
                <w:sz w:val="16"/>
                <w:szCs w:val="16"/>
              </w:rPr>
              <w:t>U-jadro</w:t>
            </w:r>
            <w:proofErr w:type="spellEnd"/>
            <w:r w:rsidRPr="00881351">
              <w:rPr>
                <w:rFonts w:ascii="Calibri" w:hAnsi="Calibri" w:cs="Calibri"/>
                <w:color w:val="000000"/>
                <w:sz w:val="16"/>
                <w:szCs w:val="16"/>
              </w:rPr>
              <w:t xml:space="preserve">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w:t>
            </w:r>
            <w:proofErr w:type="spellStart"/>
            <w:r w:rsidRPr="00881351">
              <w:rPr>
                <w:rFonts w:ascii="Calibri" w:hAnsi="Calibri" w:cs="Calibri"/>
                <w:color w:val="000000"/>
                <w:sz w:val="16"/>
                <w:szCs w:val="16"/>
              </w:rPr>
              <w:t>I-jadro</w:t>
            </w:r>
            <w:proofErr w:type="spellEnd"/>
            <w:r w:rsidRPr="00881351">
              <w:rPr>
                <w:rFonts w:ascii="Calibri" w:hAnsi="Calibri" w:cs="Calibri"/>
                <w:color w:val="000000"/>
                <w:sz w:val="16"/>
                <w:szCs w:val="16"/>
              </w:rPr>
              <w:t xml:space="preserve">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552330">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zdierkou</w:t>
            </w:r>
            <w:proofErr w:type="spellEnd"/>
            <w:r w:rsidRPr="00881351">
              <w:rPr>
                <w:rFonts w:ascii="Calibri" w:hAnsi="Calibri" w:cs="Arial"/>
                <w:sz w:val="16"/>
                <w:szCs w:val="16"/>
                <w:lang w:eastAsia="sk-SK"/>
              </w:rPr>
              <w:t xml:space="preserve">,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r w:rsidR="00552330">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B47C09" w:rsidP="00AB11C3">
            <w:pPr>
              <w:widowControl/>
              <w:suppressAutoHyphens w:val="0"/>
              <w:rPr>
                <w:rFonts w:ascii="Calibri" w:hAnsi="Calibri" w:cs="Calibri"/>
                <w:noProof/>
                <w:color w:val="000000"/>
                <w:sz w:val="16"/>
                <w:szCs w:val="16"/>
                <w:lang w:eastAsia="sk-SK"/>
              </w:rPr>
            </w:pPr>
            <w:r>
              <w:rPr>
                <w:rFonts w:ascii="Calibri" w:hAnsi="Calibri" w:cs="Calibri"/>
                <w:noProof/>
                <w:color w:val="000000"/>
                <w:sz w:val="20"/>
                <w:szCs w:val="20"/>
                <w:lang w:eastAsia="sk-SK"/>
              </w:rPr>
              <w:t>V</w:t>
            </w:r>
            <w:r w:rsidR="00AB11C3" w:rsidRPr="00881351">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w:t>
            </w:r>
            <w:proofErr w:type="spellStart"/>
            <w:r w:rsidRPr="00881351">
              <w:rPr>
                <w:rFonts w:ascii="Calibri" w:hAnsi="Calibri" w:cs="Arial"/>
                <w:sz w:val="16"/>
                <w:szCs w:val="16"/>
                <w:lang w:eastAsia="sk-SK"/>
              </w:rPr>
              <w:t>zoom</w:t>
            </w:r>
            <w:proofErr w:type="spellEnd"/>
            <w:r w:rsidRPr="00881351">
              <w:rPr>
                <w:rFonts w:ascii="Calibri" w:hAnsi="Calibri" w:cs="Arial"/>
                <w:sz w:val="16"/>
                <w:szCs w:val="16"/>
                <w:lang w:eastAsia="sk-SK"/>
              </w:rPr>
              <w:t xml:space="preserve">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D634DF" w:rsidRPr="00881351" w:rsidTr="00D634DF">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D634DF" w:rsidRPr="00881351" w:rsidRDefault="00D634DF"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vAlign w:val="center"/>
            <w:hideMark/>
          </w:tcPr>
          <w:p w:rsidR="00D634DF" w:rsidRPr="007A7438" w:rsidRDefault="00A97F1A" w:rsidP="00A97F1A">
            <w:pPr>
              <w:rPr>
                <w:rFonts w:ascii="Calibri" w:hAnsi="Calibri" w:cs="Calibri"/>
                <w:color w:val="000000"/>
                <w:sz w:val="20"/>
                <w:szCs w:val="20"/>
              </w:rPr>
            </w:pPr>
            <w:r>
              <w:rPr>
                <w:rFonts w:ascii="Calibri" w:hAnsi="Calibri" w:cs="Calibri"/>
                <w:color w:val="000000"/>
                <w:sz w:val="20"/>
                <w:szCs w:val="20"/>
              </w:rPr>
              <w:t>L</w:t>
            </w:r>
            <w:r w:rsidR="00D634DF" w:rsidRPr="007A7438">
              <w:rPr>
                <w:rFonts w:ascii="Calibri" w:hAnsi="Calibri" w:cs="Calibri"/>
                <w:color w:val="000000"/>
                <w:sz w:val="20"/>
                <w:szCs w:val="20"/>
              </w:rPr>
              <w:t>aboratórny stojan s príslušenstvom</w:t>
            </w:r>
            <w:r w:rsidR="00D634DF" w:rsidRPr="007A7438">
              <w:rPr>
                <w:rFonts w:ascii="Calibri" w:hAnsi="Calibri" w:cs="Calibri"/>
                <w:color w:val="000000"/>
                <w:sz w:val="20"/>
                <w:szCs w:val="20"/>
              </w:rPr>
              <w:br/>
            </w:r>
          </w:p>
        </w:tc>
      </w:tr>
      <w:tr w:rsidR="00D634DF" w:rsidRPr="00881351" w:rsidTr="00881351">
        <w:trPr>
          <w:trHeight w:val="64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Laboratórny stojan s príslušenstvom má obsahovať minimálne 3 rôzne kruhy na varenie s priemermi 70, 100 a 130mm, 1 držiak na chladič, 2 držiaky bez svorky a 6 dvojitých svoriek, kovovú základňu, základovú tyč s výškou min. 750 mm, 1 ks sieťku nad kahan min. 120x120 mm s keramickou vrstvou.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Sada preparačných nástrojov s príslušenstvom </w:t>
            </w:r>
          </w:p>
        </w:tc>
      </w:tr>
      <w:tr w:rsidR="00566B6E" w:rsidRPr="00881351" w:rsidTr="007A7438">
        <w:trPr>
          <w:trHeight w:val="70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Sada na zhotovenie preparátov pre učiteľa má obsahovať minimálne 7 ks rôznych preparačných nástrojov ( t.j. pinzetu, nožnice, skalpel, stierku, preparačnú ihlu, pipetu, paličku). Náhradné komponenty by mali obsahovať minimálne: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anatomických modelov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Triedna sada 9 ks demonštračných 3D modelov na biológiu - časť anatómia, minimálne v zložení: rozoberateľné ľudské torzo (min. 10 častí, výška min. 85cm), model srdca, model kože, model oka, model mozgu, model lebky, model ucha, model panvy muža, model panvy ženy. Každý z modelov má byť z odolného plastu, vhodnom pre školské prostredie, minimálne v rozmedzí 20 cm -80 cm,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botanických modelov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Triedna sada 6 ks demonštračných 3D modelov na biológiu - časť botanika, minimálne v zložení: kvet zemiaka, kvet jablone, kvet čerešne, kvet hrachu, kvet repky olejnej, model rastlinnej bunky. Každý z modelov má byť z odolného plastu, vhodnom pre školské prostredie, minimálne v trojnásobnom a väčšom prevedení, na podstavci, s popisom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zoologických modelov</w:t>
            </w:r>
          </w:p>
        </w:tc>
      </w:tr>
      <w:tr w:rsidR="00566B6E" w:rsidRPr="00881351" w:rsidTr="007A7438">
        <w:trPr>
          <w:trHeight w:val="69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sada 10 ks demonštračných 3D modelov na biológiu - časť zoológia, minimálne v zložení: had, ryba, zajac, holub, žaba, netopier, včela, motýľ, jašterica, model živočíšnej bunky. Každý z modelov má byť z odolného plastu, vhodnom pre školské prostredie, minimálne v životnej veľkosti alebo väčšie a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biologických modelov</w:t>
            </w:r>
          </w:p>
        </w:tc>
      </w:tr>
      <w:tr w:rsidR="00566B6E" w:rsidRPr="00881351" w:rsidTr="007A7438">
        <w:trPr>
          <w:trHeight w:val="95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Triedna sada 5 ks demonštračných 3D modelov na biológiu - časť neživá príroda, minimálne s témami: Kolobeh vody v prírode, Slnečná sústava, Model </w:t>
            </w:r>
            <w:proofErr w:type="spellStart"/>
            <w:r w:rsidRPr="00881351">
              <w:rPr>
                <w:rFonts w:ascii="Calibri" w:hAnsi="Calibri" w:cs="Arial"/>
                <w:color w:val="000000"/>
                <w:sz w:val="16"/>
                <w:szCs w:val="16"/>
                <w:lang w:eastAsia="sk-SK"/>
              </w:rPr>
              <w:t>pangea</w:t>
            </w:r>
            <w:proofErr w:type="spellEnd"/>
            <w:r w:rsidRPr="00881351">
              <w:rPr>
                <w:rFonts w:ascii="Calibri" w:hAnsi="Calibri" w:cs="Arial"/>
                <w:color w:val="000000"/>
                <w:sz w:val="16"/>
                <w:szCs w:val="16"/>
                <w:lang w:eastAsia="sk-SK"/>
              </w:rPr>
              <w:t>, Sada min. 12 ks rôznych skamenelín rastlín a živočíchov v samostatnom obale,  Sada min. 20 ks rôznych minerálov a hornín. Každý z modelov má byť z odolného plastu vhodnom pre školské prostredie, s popisom jednotlivých častí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Učiteľský biologický mikroskop</w:t>
            </w:r>
          </w:p>
        </w:tc>
      </w:tr>
      <w:tr w:rsidR="00566B6E" w:rsidRPr="00881351" w:rsidTr="00AB11C3">
        <w:trPr>
          <w:trHeight w:val="102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w:t>
            </w:r>
            <w:proofErr w:type="spellStart"/>
            <w:r w:rsidRPr="00881351">
              <w:rPr>
                <w:rFonts w:ascii="Calibri" w:hAnsi="Calibri" w:cs="Arial"/>
                <w:sz w:val="16"/>
                <w:szCs w:val="16"/>
                <w:lang w:eastAsia="sk-SK"/>
              </w:rPr>
              <w:t>Trinokulárna</w:t>
            </w:r>
            <w:proofErr w:type="spellEnd"/>
            <w:r w:rsidRPr="00881351">
              <w:rPr>
                <w:rFonts w:ascii="Calibri" w:hAnsi="Calibri" w:cs="Arial"/>
                <w:sz w:val="16"/>
                <w:szCs w:val="16"/>
                <w:lang w:eastAsia="sk-SK"/>
              </w:rPr>
              <w:t xml:space="preserve"> hlavica, otáčajúca sa v rozsahu 360°, náklon 45°,  zväčšenie 40-2000x, </w:t>
            </w:r>
            <w:proofErr w:type="spellStart"/>
            <w:r w:rsidRPr="00881351">
              <w:rPr>
                <w:rFonts w:ascii="Calibri" w:hAnsi="Calibri" w:cs="Arial"/>
                <w:sz w:val="16"/>
                <w:szCs w:val="16"/>
                <w:lang w:eastAsia="sk-SK"/>
              </w:rPr>
              <w:t>okuláre</w:t>
            </w:r>
            <w:proofErr w:type="spellEnd"/>
            <w:r w:rsidRPr="00881351">
              <w:rPr>
                <w:rFonts w:ascii="Calibri" w:hAnsi="Calibri" w:cs="Arial"/>
                <w:sz w:val="16"/>
                <w:szCs w:val="16"/>
                <w:lang w:eastAsia="sk-SK"/>
              </w:rPr>
              <w:t xml:space="preserve"> WF10x/18mm, H20x, objektívy achromatické: 4x,10x, 40xs, 100xs (olej), revolverový nosič pre 4 objektívy, pracovný stolík 140x130 mm, mechanický pracovný stolík so súradnicovou osou a držiaky preparátu,  </w:t>
            </w:r>
            <w:proofErr w:type="spellStart"/>
            <w:r w:rsidRPr="00881351">
              <w:rPr>
                <w:rFonts w:ascii="Calibri" w:hAnsi="Calibri" w:cs="Arial"/>
                <w:sz w:val="16"/>
                <w:szCs w:val="16"/>
                <w:lang w:eastAsia="sk-SK"/>
              </w:rPr>
              <w:t>Abbeov</w:t>
            </w:r>
            <w:proofErr w:type="spellEnd"/>
            <w:r w:rsidRPr="00881351">
              <w:rPr>
                <w:rFonts w:ascii="Calibri" w:hAnsi="Calibri" w:cs="Arial"/>
                <w:sz w:val="16"/>
                <w:szCs w:val="16"/>
                <w:lang w:eastAsia="sk-SK"/>
              </w:rPr>
              <w:t xml:space="preserve"> kondenzor , 1,25 N.A.,  irisová clona, ostrenie koaxiálne,   hrubé: 22 mm a jemné: 0,002 mm,</w:t>
            </w:r>
            <w:r w:rsidRPr="00881351">
              <w:rPr>
                <w:rFonts w:ascii="Calibri" w:hAnsi="Calibri" w:cs="Arial"/>
                <w:sz w:val="16"/>
                <w:szCs w:val="16"/>
                <w:lang w:eastAsia="sk-SK"/>
              </w:rPr>
              <w:br/>
              <w:t xml:space="preserve">Hliníkové telo, osvetlenie LED, regulácia jasu, </w:t>
            </w:r>
            <w:proofErr w:type="spellStart"/>
            <w:r w:rsidRPr="00881351">
              <w:rPr>
                <w:rFonts w:ascii="Calibri" w:hAnsi="Calibri" w:cs="Arial"/>
                <w:sz w:val="16"/>
                <w:szCs w:val="16"/>
                <w:lang w:eastAsia="sk-SK"/>
              </w:rPr>
              <w:t>štd</w:t>
            </w:r>
            <w:proofErr w:type="spellEnd"/>
            <w:r w:rsidRPr="00881351">
              <w:rPr>
                <w:rFonts w:ascii="Calibri" w:hAnsi="Calibri" w:cs="Arial"/>
                <w:sz w:val="16"/>
                <w:szCs w:val="16"/>
                <w:lang w:eastAsia="sk-SK"/>
              </w:rPr>
              <w:t xml:space="preserve"> dodávaný fotoaparát 5MPx,  USB, software , systémové požiadavky Windows XP/Vista/7/8/10 (32-bit a 64-bit), minimálne Intel </w:t>
            </w:r>
            <w:proofErr w:type="spellStart"/>
            <w:r w:rsidRPr="00881351">
              <w:rPr>
                <w:rFonts w:ascii="Calibri" w:hAnsi="Calibri" w:cs="Arial"/>
                <w:sz w:val="16"/>
                <w:szCs w:val="16"/>
                <w:lang w:eastAsia="sk-SK"/>
              </w:rPr>
              <w:t>Core</w:t>
            </w:r>
            <w:proofErr w:type="spellEnd"/>
            <w:r w:rsidRPr="00881351">
              <w:rPr>
                <w:rFonts w:ascii="Calibri" w:hAnsi="Calibri" w:cs="Arial"/>
                <w:sz w:val="16"/>
                <w:szCs w:val="16"/>
                <w:lang w:eastAsia="sk-SK"/>
              </w:rPr>
              <w:t xml:space="preserve"> 2 2,8 GHz, USB port 2.0, kompatibilita pre systémy  Linux a Mac OS 10.6-10.10., jednotka pre spracovanie obrazu s min. 11.6" obrazovkou, HDMI výstupom a klávesnicou pripojiteľná k mikroskopu.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nástenných biologických tabúľ</w:t>
            </w:r>
          </w:p>
        </w:tc>
      </w:tr>
      <w:tr w:rsidR="00566B6E" w:rsidRPr="00881351" w:rsidTr="007A7438">
        <w:trPr>
          <w:trHeight w:val="53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Súbor minimálne 4 ks obrazov na biológiu v slovenskom jazyku, s rozmerom min. 110 x 140 cm, laminované so závesnými lištami a s háčikmi na zavesenie (S obsiahnutými témami </w:t>
            </w:r>
            <w:proofErr w:type="spellStart"/>
            <w:r w:rsidRPr="00881351">
              <w:rPr>
                <w:rFonts w:ascii="Calibri" w:hAnsi="Calibri" w:cs="Arial"/>
                <w:color w:val="000000"/>
                <w:sz w:val="16"/>
                <w:szCs w:val="16"/>
                <w:lang w:eastAsia="sk-SK"/>
              </w:rPr>
              <w:t>Biosignály</w:t>
            </w:r>
            <w:proofErr w:type="spellEnd"/>
            <w:r w:rsidRPr="00881351">
              <w:rPr>
                <w:rFonts w:ascii="Calibri" w:hAnsi="Calibri" w:cs="Arial"/>
                <w:color w:val="000000"/>
                <w:sz w:val="16"/>
                <w:szCs w:val="16"/>
                <w:lang w:eastAsia="sk-SK"/>
              </w:rPr>
              <w:t xml:space="preserve"> a ľudské telo, Rastlín, Živočíchov a Neživej prírody)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Resuscitačná figurína na CPR</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Školská demonštračná CPR figurína na nácvik resuscitácie s možnosťou vyhodnocovania procesu resuscitácie na prenosnom zariadení s uhlopriečkou minimálne 11". </w:t>
            </w:r>
            <w:r w:rsidRPr="00881351">
              <w:rPr>
                <w:rFonts w:ascii="Calibri" w:hAnsi="Calibri" w:cs="Arial"/>
                <w:color w:val="00B050"/>
                <w:sz w:val="16"/>
                <w:szCs w:val="16"/>
                <w:lang w:eastAsia="sk-SK"/>
              </w:rPr>
              <w:t xml:space="preserve">Softvér na ovládanie </w:t>
            </w:r>
            <w:proofErr w:type="spellStart"/>
            <w:r w:rsidRPr="00881351">
              <w:rPr>
                <w:rFonts w:ascii="Calibri" w:hAnsi="Calibri" w:cs="Arial"/>
                <w:color w:val="00B050"/>
                <w:sz w:val="16"/>
                <w:szCs w:val="16"/>
                <w:lang w:eastAsia="sk-SK"/>
              </w:rPr>
              <w:t>ovládanie</w:t>
            </w:r>
            <w:proofErr w:type="spellEnd"/>
            <w:r w:rsidRPr="00881351">
              <w:rPr>
                <w:rFonts w:ascii="Calibri" w:hAnsi="Calibri" w:cs="Arial"/>
                <w:color w:val="00B050"/>
                <w:sz w:val="16"/>
                <w:szCs w:val="16"/>
                <w:lang w:eastAsia="sk-SK"/>
              </w:rPr>
              <w:t xml:space="preserve"> figuríny má byť v slovenskom jazyku.</w:t>
            </w:r>
            <w:r w:rsidRPr="00881351">
              <w:rPr>
                <w:rFonts w:ascii="Calibri" w:hAnsi="Calibri" w:cs="Arial"/>
                <w:color w:val="000000"/>
                <w:sz w:val="16"/>
                <w:szCs w:val="16"/>
                <w:lang w:eastAsia="sk-SK"/>
              </w:rPr>
              <w:t xml:space="preserve"> Výstup z procesu resuscitácie má byť možné archivovať, vyhodnocovať a ďalej spracovávať aj na pc. Figurína musí umožňovať testovanie správnosti resuscitačných aktivít. Minimálne požiadavky na funkčnosť figuríny: nastaviteľný úklon hlavy, ventil proti spätnému nadýchnutiu, pulz na krčnej tepne, zmena zreníc po úspešnej resuscitácii, dvíhanie a klesanie hrudníka pri nádychu a výdychu. Kontrola hĺbky vdychu, správneho umiestnenia rúk a správne vyvinutého tlaku v procese resuscitácie.</w:t>
            </w:r>
            <w:r w:rsidRPr="00881351">
              <w:rPr>
                <w:rFonts w:ascii="Calibri" w:hAnsi="Calibri" w:cs="Arial"/>
                <w:color w:val="00B050"/>
                <w:sz w:val="16"/>
                <w:szCs w:val="16"/>
                <w:lang w:eastAsia="sk-SK"/>
              </w:rPr>
              <w:t xml:space="preserve"> Súčasťou dodávky má byť aj </w:t>
            </w:r>
            <w:proofErr w:type="spellStart"/>
            <w:r w:rsidRPr="00881351">
              <w:rPr>
                <w:rFonts w:ascii="Calibri" w:hAnsi="Calibri" w:cs="Arial"/>
                <w:color w:val="00B050"/>
                <w:sz w:val="16"/>
                <w:szCs w:val="16"/>
                <w:lang w:eastAsia="sk-SK"/>
              </w:rPr>
              <w:t>videomanuál</w:t>
            </w:r>
            <w:proofErr w:type="spellEnd"/>
            <w:r w:rsidRPr="00881351">
              <w:rPr>
                <w:rFonts w:ascii="Calibri" w:hAnsi="Calibri" w:cs="Arial"/>
                <w:color w:val="00B050"/>
                <w:sz w:val="16"/>
                <w:szCs w:val="16"/>
                <w:lang w:eastAsia="sk-SK"/>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Model na nácvik </w:t>
            </w:r>
            <w:proofErr w:type="spellStart"/>
            <w:r w:rsidRPr="007A7438">
              <w:rPr>
                <w:rFonts w:ascii="Calibri" w:hAnsi="Calibri" w:cs="Calibri"/>
                <w:color w:val="000000"/>
                <w:sz w:val="20"/>
                <w:szCs w:val="20"/>
              </w:rPr>
              <w:t>Heimlichovho</w:t>
            </w:r>
            <w:proofErr w:type="spellEnd"/>
            <w:r w:rsidRPr="007A7438">
              <w:rPr>
                <w:rFonts w:ascii="Calibri" w:hAnsi="Calibri" w:cs="Calibri"/>
                <w:color w:val="000000"/>
                <w:sz w:val="20"/>
                <w:szCs w:val="20"/>
              </w:rPr>
              <w:t xml:space="preserve"> </w:t>
            </w:r>
            <w:proofErr w:type="spellStart"/>
            <w:r w:rsidRPr="007A7438">
              <w:rPr>
                <w:rFonts w:ascii="Calibri" w:hAnsi="Calibri" w:cs="Calibri"/>
                <w:color w:val="000000"/>
                <w:sz w:val="20"/>
                <w:szCs w:val="20"/>
              </w:rPr>
              <w:t>manévra</w:t>
            </w:r>
            <w:proofErr w:type="spellEnd"/>
          </w:p>
        </w:tc>
      </w:tr>
      <w:tr w:rsidR="00566B6E" w:rsidRPr="00881351" w:rsidTr="007A7438">
        <w:trPr>
          <w:trHeight w:val="85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Model torza min. v životnej veľkosti umožňujúci precvičovať brušný/hrudný tlak procesov spätného vyfukovania (</w:t>
            </w:r>
            <w:proofErr w:type="spellStart"/>
            <w:r w:rsidRPr="00881351">
              <w:rPr>
                <w:rFonts w:ascii="Calibri" w:hAnsi="Calibri" w:cs="Arial"/>
                <w:color w:val="000000"/>
                <w:sz w:val="16"/>
                <w:szCs w:val="16"/>
                <w:lang w:eastAsia="sk-SK"/>
              </w:rPr>
              <w:t>Heimlichov</w:t>
            </w:r>
            <w:proofErr w:type="spellEnd"/>
            <w:r w:rsidRPr="00881351">
              <w:rPr>
                <w:rFonts w:ascii="Calibri" w:hAnsi="Calibri" w:cs="Arial"/>
                <w:color w:val="000000"/>
                <w:sz w:val="16"/>
                <w:szCs w:val="16"/>
                <w:lang w:eastAsia="sk-SK"/>
              </w:rPr>
              <w:t xml:space="preserve"> manéver)  a uvoľnenie úst na vyčistenie blokovaných dýchacích ciest. Materiál torza má navodzovať hmatateľnú realitu s anatomickým rozhraním rebier, </w:t>
            </w:r>
            <w:proofErr w:type="spellStart"/>
            <w:r w:rsidRPr="00881351">
              <w:rPr>
                <w:rFonts w:ascii="Calibri" w:hAnsi="Calibri" w:cs="Arial"/>
                <w:color w:val="000000"/>
                <w:sz w:val="16"/>
                <w:szCs w:val="16"/>
                <w:lang w:eastAsia="sk-SK"/>
              </w:rPr>
              <w:t>mečovitého</w:t>
            </w:r>
            <w:proofErr w:type="spellEnd"/>
            <w:r w:rsidRPr="00881351">
              <w:rPr>
                <w:rFonts w:ascii="Calibri" w:hAnsi="Calibri" w:cs="Arial"/>
                <w:color w:val="000000"/>
                <w:sz w:val="16"/>
                <w:szCs w:val="16"/>
                <w:lang w:eastAsia="sk-SK"/>
              </w:rPr>
              <w:t xml:space="preserve"> výbežku a krčnej ryhy.  Model má obsahovať aj zapchávajúce objekty a má byť dodaný vrátane trička a ľahkej prenosnej tašky.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Model na nácvik  CPR - novorodenec</w:t>
            </w:r>
          </w:p>
        </w:tc>
      </w:tr>
      <w:tr w:rsidR="00566B6E" w:rsidRPr="00881351" w:rsidTr="007A7438">
        <w:trPr>
          <w:trHeight w:val="534"/>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Minimálna špecifikácia: Figurína dieťaťa na nácvik KPR, umožňuje nácvik </w:t>
            </w:r>
            <w:proofErr w:type="spellStart"/>
            <w:r w:rsidRPr="00881351">
              <w:rPr>
                <w:rFonts w:ascii="Calibri" w:hAnsi="Calibri" w:cs="Arial"/>
                <w:color w:val="000000"/>
                <w:sz w:val="16"/>
                <w:szCs w:val="16"/>
                <w:lang w:eastAsia="sk-SK"/>
              </w:rPr>
              <w:t>Heimlichovho</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manévra</w:t>
            </w:r>
            <w:proofErr w:type="spellEnd"/>
            <w:r w:rsidRPr="00881351">
              <w:rPr>
                <w:rFonts w:ascii="Calibri" w:hAnsi="Calibri" w:cs="Arial"/>
                <w:color w:val="000000"/>
                <w:sz w:val="16"/>
                <w:szCs w:val="16"/>
                <w:lang w:eastAsia="sk-SK"/>
              </w:rPr>
              <w:t>, KPR a dýchanie z úst do úst, realistické anatomické znaky ako ohryzok, krčná tepna, pupok, hrudný kôš.</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Kostra človeka - model</w:t>
            </w:r>
          </w:p>
        </w:tc>
      </w:tr>
      <w:tr w:rsidR="00566B6E" w:rsidRPr="00881351" w:rsidTr="007A7438">
        <w:trPr>
          <w:trHeight w:val="98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Demonštračný model ľudskej kostry v životnej veľkosti na biológiu - časť anatómia. Model má byť z odolného hygienicky nezávadného plastu, vhodného pre školské prostredie. Kostra má byť pohyblivá v kĺboch, paže a nohy majú byť odnímateľné. Model má obsahovať nervové vetvy, </w:t>
            </w:r>
            <w:proofErr w:type="spellStart"/>
            <w:r w:rsidRPr="00881351">
              <w:rPr>
                <w:rFonts w:ascii="Calibri" w:hAnsi="Calibri" w:cs="Arial"/>
                <w:color w:val="000000"/>
                <w:sz w:val="16"/>
                <w:szCs w:val="16"/>
                <w:lang w:eastAsia="sk-SK"/>
              </w:rPr>
              <w:t>vertebrálne</w:t>
            </w:r>
            <w:proofErr w:type="spellEnd"/>
            <w:r w:rsidRPr="00881351">
              <w:rPr>
                <w:rFonts w:ascii="Calibri" w:hAnsi="Calibri" w:cs="Arial"/>
                <w:color w:val="000000"/>
                <w:sz w:val="16"/>
                <w:szCs w:val="16"/>
                <w:lang w:eastAsia="sk-SK"/>
              </w:rPr>
              <w:t xml:space="preserve"> tepny, </w:t>
            </w:r>
            <w:proofErr w:type="spellStart"/>
            <w:r w:rsidRPr="00881351">
              <w:rPr>
                <w:rFonts w:ascii="Calibri" w:hAnsi="Calibri" w:cs="Arial"/>
                <w:color w:val="000000"/>
                <w:sz w:val="16"/>
                <w:szCs w:val="16"/>
                <w:lang w:eastAsia="sk-SK"/>
              </w:rPr>
              <w:t>herniáciu</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lumbárnych</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invertebrálnych</w:t>
            </w:r>
            <w:proofErr w:type="spellEnd"/>
            <w:r w:rsidRPr="00881351">
              <w:rPr>
                <w:rFonts w:ascii="Calibri" w:hAnsi="Calibri" w:cs="Arial"/>
                <w:color w:val="000000"/>
                <w:sz w:val="16"/>
                <w:szCs w:val="16"/>
                <w:lang w:eastAsia="sk-SK"/>
              </w:rPr>
              <w:t xml:space="preserve"> diskov. Lebka má mať pohyblivú sánku, prierez vo vrchnej časti a 3 odnímateľné spodné zuby. Výška modelu min. 180 cm, dodávaná so stojanom na kolieskach. </w:t>
            </w:r>
            <w:r w:rsidRPr="00881351">
              <w:rPr>
                <w:rFonts w:ascii="Calibri" w:hAnsi="Calibri" w:cs="Arial"/>
                <w:color w:val="00B050"/>
                <w:sz w:val="16"/>
                <w:szCs w:val="16"/>
                <w:lang w:eastAsia="sk-SK"/>
              </w:rPr>
              <w:t>Súčasťou má byť SW na určovanie častí ľudského tela.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Triedna sada pre simuláciu úrazov</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sada pre simuláciu úrazov - demonštračná - obsahujúca dostatok materiálu na vytvorenie rôznych rán. Sada by mala slúžiť aj na demonštráciu triedenia ranených, rýchlu identifikáciu zranenia alebo úrazu. Sada by mala minimálne obsahovať: jednu komplikovanú otvorenú zlomeninu holennej kosti, jednu krvácajúcu ranu zo zásobníkom a pumpičkou, jednu nekrvácajúcu ranu, jednu fľašu </w:t>
            </w:r>
            <w:proofErr w:type="spellStart"/>
            <w:r w:rsidRPr="00881351">
              <w:rPr>
                <w:rFonts w:ascii="Calibri" w:hAnsi="Calibri" w:cs="Arial"/>
                <w:color w:val="000000"/>
                <w:sz w:val="16"/>
                <w:szCs w:val="16"/>
                <w:lang w:eastAsia="sk-SK"/>
              </w:rPr>
              <w:t>koagulantu</w:t>
            </w:r>
            <w:proofErr w:type="spellEnd"/>
            <w:r w:rsidRPr="00881351">
              <w:rPr>
                <w:rFonts w:ascii="Calibri" w:hAnsi="Calibri" w:cs="Arial"/>
                <w:color w:val="000000"/>
                <w:sz w:val="16"/>
                <w:szCs w:val="16"/>
                <w:lang w:eastAsia="sk-SK"/>
              </w:rPr>
              <w:t xml:space="preserve"> na vytvorenie umelej krvi, jedno balenie krvného prášku na prípravu 4,5 l umelej krvi, 12 samolepiacich rôznych tržných rán a otvorených zlomenín, jeden vosk simulujúci zranenie, jedno balenie rozbitého plexiskla, ktoré po vložení do vosku simuluje sklo v rane, 4 krémové farby - bielu, modrú, hnedú a červenú, lepiacu tyčinku, jeden rozprašovač, tri špachtle a tri </w:t>
            </w:r>
            <w:proofErr w:type="spellStart"/>
            <w:r w:rsidRPr="00881351">
              <w:rPr>
                <w:rFonts w:ascii="Calibri" w:hAnsi="Calibri" w:cs="Arial"/>
                <w:color w:val="000000"/>
                <w:sz w:val="16"/>
                <w:szCs w:val="16"/>
                <w:lang w:eastAsia="sk-SK"/>
              </w:rPr>
              <w:t>stláčače</w:t>
            </w:r>
            <w:proofErr w:type="spellEnd"/>
            <w:r w:rsidRPr="00881351">
              <w:rPr>
                <w:rFonts w:ascii="Calibri" w:hAnsi="Calibri" w:cs="Arial"/>
                <w:color w:val="000000"/>
                <w:sz w:val="16"/>
                <w:szCs w:val="16"/>
                <w:lang w:eastAsia="sk-SK"/>
              </w:rPr>
              <w:t xml:space="preserve"> jazyka. Celá sada by mala byť uložená v kufríku s max. váhou 2,5 kg.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Sada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učiteľská</w:t>
            </w:r>
          </w:p>
        </w:tc>
      </w:tr>
      <w:tr w:rsidR="00566B6E" w:rsidRPr="00881351" w:rsidTr="007A7438">
        <w:trPr>
          <w:trHeight w:val="8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Sada preparátov pre učiteľa má obsahovať minimálne 1 sadu preparátov s témou Ľudské telo, 1 sadu preparátov s témou Rozmnožovanie rastlín, 1 sadu preparátov s témou Rozmnožovanie živočíchov, 1 sadu preparátov s témou Parazity a 1 sadu preparátov s témou Život vo vode. Každá sada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Lupa na pozorovanie prírody</w:t>
            </w:r>
          </w:p>
        </w:tc>
      </w:tr>
      <w:tr w:rsidR="00566B6E" w:rsidRPr="00881351" w:rsidTr="007A7438">
        <w:trPr>
          <w:trHeight w:val="41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Lupa na pozorovanie prírody pre učiteľa s minimálne dvojnásobným zväčšením, možnosťou pripojenia nádobky s otvormi na vetranie, s priemerom min. 50 mm. na pozorovanie drobného hmyzu, rastlín a hornín.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523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552330">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Kľúče na určovanie - učiteľ</w:t>
            </w:r>
          </w:p>
        </w:tc>
      </w:tr>
      <w:tr w:rsidR="00566B6E" w:rsidRPr="00881351" w:rsidTr="007A7438">
        <w:trPr>
          <w:trHeight w:val="26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Základná sada kľúčov na určovanie biologických druhov - rastlín, zvierat, nerastov a pod.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6B56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senzorov pre biochémiu - učiteľ</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Minimálne požiadavky - sada senzorov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a softvérom k </w:t>
            </w:r>
            <w:proofErr w:type="spellStart"/>
            <w:r w:rsidRPr="00881351">
              <w:rPr>
                <w:rFonts w:ascii="Calibri" w:hAnsi="Calibri" w:cs="Arial"/>
                <w:sz w:val="16"/>
                <w:szCs w:val="16"/>
                <w:lang w:eastAsia="sk-SK"/>
              </w:rPr>
              <w:t>interfejsu</w:t>
            </w:r>
            <w:proofErr w:type="spellEnd"/>
            <w:r w:rsidRPr="00881351">
              <w:rPr>
                <w:rFonts w:ascii="Calibri" w:hAnsi="Calibri" w:cs="Arial"/>
                <w:sz w:val="16"/>
                <w:szCs w:val="16"/>
                <w:lang w:eastAsia="sk-SK"/>
              </w:rPr>
              <w:t xml:space="preserve"> a má obsahovať min. senzory: 1 ks pH senzor, 1 ks Senzor vodivosti kvapaliny, 1 ks Senzor CO2 (0..5000ppm), 1 ks Senzor O2 vo vzduchu (0..100%), 2 x Sada prepojovacích káblikov (4ks), 1x Senzor slanosti kvapaliny (0..35), 1x ORP senzor, 1 ks Senzor O2 vo vode (0..15mg/l).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6B56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Digitálna učiteľská váha</w:t>
            </w:r>
          </w:p>
        </w:tc>
      </w:tr>
      <w:tr w:rsidR="00566B6E" w:rsidRPr="00881351" w:rsidTr="00AB11C3">
        <w:trPr>
          <w:trHeight w:val="61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Presné digitálne váhy s kapacitou váženia max. 2000g, stupnica min. 0,01g, rozmer váž. plochy min. 130x180 mm, hmotnosť má byť možné merať v gramoch, unciach, karátoch, librách, funkcia počítania kusov, kalibračné funkcie 1kg závažím (súčasťou bal.), napájanie pomocou adaptéra AC 110-220V, alebo na batérie, ktoré majú byť súčasťou. Váhy majú byť dodané spolu so </w:t>
            </w:r>
            <w:proofErr w:type="spellStart"/>
            <w:r w:rsidRPr="00881351">
              <w:rPr>
                <w:rFonts w:ascii="Calibri" w:hAnsi="Calibri" w:cs="Arial"/>
                <w:sz w:val="16"/>
                <w:szCs w:val="16"/>
                <w:lang w:eastAsia="sk-SK"/>
              </w:rPr>
              <w:t>sadou</w:t>
            </w:r>
            <w:proofErr w:type="spellEnd"/>
            <w:r w:rsidRPr="00881351">
              <w:rPr>
                <w:rFonts w:ascii="Calibri" w:hAnsi="Calibri" w:cs="Arial"/>
                <w:sz w:val="16"/>
                <w:szCs w:val="16"/>
                <w:lang w:eastAsia="sk-SK"/>
              </w:rPr>
              <w:t xml:space="preserve"> závaží 500mg v zložení min. (1x závažie 200g, 2x závažie 100g, 1x závažie 50g, 2x závažie 20g, 1x závažie 10g, 1x kliešte)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6B56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Prístroj na určenie pH s príslušenstvom</w:t>
            </w:r>
          </w:p>
        </w:tc>
      </w:tr>
      <w:tr w:rsidR="00566B6E" w:rsidRPr="00881351" w:rsidTr="00AB11C3">
        <w:trPr>
          <w:trHeight w:val="83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3</w:t>
            </w:r>
            <w:r w:rsidR="008F188B">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 xml:space="preserve">Triedna sada chemických modelov - učiteľ </w:t>
            </w:r>
          </w:p>
        </w:tc>
      </w:tr>
      <w:tr w:rsidR="00566B6E" w:rsidRPr="00881351" w:rsidTr="007A7438">
        <w:trPr>
          <w:trHeight w:val="127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3D modelov pre učiteľa zložená  z 8 ks demonštračných 3D modelov na chémiu v zložení:  1x interaktívny model atómu, 1x žiacky model atómu, 1x súprava anorganická chémia (obsahujúca 51 atómov priemeru 14,5mm a 38 spojovacích prvkov), 1x súprava organická chémia (obsahujúca 50 atómov priemeru 14,5mm a 64 spojovacích prvkov), 1x model Chloridu sodného (rozmer 13,5x13,5x12,5cm), 1x model Grafitu (35x25x26.5 cm) , 1x model Diamantu (31x31x 8 cm) , 1x model síranu vápenatého (rozmer 31x31x28cm). Každý z modelov je z odolného plastu vhodnom pre školské prostredie, s popisom jednotlivých častí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3</w:t>
            </w:r>
            <w:r w:rsidR="008F188B">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Ekologická sada s príslušenstvom </w:t>
            </w:r>
          </w:p>
        </w:tc>
      </w:tr>
      <w:tr w:rsidR="00566B6E" w:rsidRPr="00881351" w:rsidTr="00AB11C3">
        <w:trPr>
          <w:trHeight w:val="111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sada má minimálne obsahovať materiál na rozbor vody a pôdy a na meranie najdôležitejších látok, ktoré ovplyvňujú naše životné prostredie. Obal kufríka má byť pevný a vodotesný. Kufrík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vreckové zväčšovacie sklíčko s 2- a 4-násobným zväčšením, špeciálny štetec na mikroorganizmy, </w:t>
            </w:r>
            <w:proofErr w:type="spellStart"/>
            <w:r w:rsidRPr="00881351">
              <w:rPr>
                <w:rFonts w:ascii="Calibri" w:hAnsi="Calibri" w:cs="Arial"/>
                <w:sz w:val="16"/>
                <w:szCs w:val="16"/>
                <w:lang w:eastAsia="sk-SK"/>
              </w:rPr>
              <w:t>vodeodolnú</w:t>
            </w:r>
            <w:proofErr w:type="spellEnd"/>
            <w:r w:rsidRPr="00881351">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w:t>
            </w:r>
            <w:r w:rsidRPr="005E7FBA">
              <w:rPr>
                <w:rFonts w:ascii="Calibri" w:hAnsi="Calibri" w:cs="Arial"/>
                <w:sz w:val="16"/>
                <w:szCs w:val="16"/>
                <w:lang w:eastAsia="sk-SK"/>
              </w:rPr>
              <w:t xml:space="preserve">zapisovanie výsledkov meraní. Súčasťou dodávky má byť aj </w:t>
            </w:r>
            <w:proofErr w:type="spellStart"/>
            <w:r w:rsidRPr="005E7FBA">
              <w:rPr>
                <w:rFonts w:ascii="Calibri" w:hAnsi="Calibri" w:cs="Arial"/>
                <w:sz w:val="16"/>
                <w:szCs w:val="16"/>
                <w:lang w:eastAsia="sk-SK"/>
              </w:rPr>
              <w:t>videomanuál</w:t>
            </w:r>
            <w:proofErr w:type="spellEnd"/>
            <w:r w:rsidRPr="005E7FBA">
              <w:rPr>
                <w:rFonts w:ascii="Calibri" w:hAnsi="Calibri" w:cs="Arial"/>
                <w:sz w:val="16"/>
                <w:szCs w:val="16"/>
                <w:lang w:eastAsia="sk-SK"/>
              </w:rPr>
              <w:t xml:space="preserve"> pre prácu s ekologickým kufríkom.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3</w:t>
            </w:r>
            <w:r w:rsidR="008F188B">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Interfejs</w:t>
            </w:r>
            <w:proofErr w:type="spellEnd"/>
            <w:r w:rsidRPr="007A7438">
              <w:rPr>
                <w:rFonts w:ascii="Calibri" w:hAnsi="Calibri" w:cs="Calibri"/>
                <w:color w:val="000000"/>
                <w:sz w:val="20"/>
                <w:szCs w:val="20"/>
              </w:rPr>
              <w:t xml:space="preserve">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w:t>
            </w:r>
            <w:proofErr w:type="spellStart"/>
            <w:r w:rsidRPr="00881351">
              <w:rPr>
                <w:rFonts w:ascii="Calibri" w:hAnsi="Calibri" w:cs="Arial"/>
                <w:color w:val="000000"/>
                <w:sz w:val="16"/>
                <w:szCs w:val="16"/>
                <w:lang w:eastAsia="sk-SK"/>
              </w:rPr>
              <w:t>ka</w:t>
            </w:r>
            <w:proofErr w:type="spellEnd"/>
            <w:r w:rsidRPr="00881351">
              <w:rPr>
                <w:rFonts w:ascii="Calibri" w:hAnsi="Calibri" w:cs="Arial"/>
                <w:color w:val="000000"/>
                <w:sz w:val="16"/>
                <w:szCs w:val="16"/>
                <w:lang w:eastAsia="sk-SK"/>
              </w:rPr>
              <w:t xml:space="preserve">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3</w:t>
            </w:r>
            <w:r w:rsidR="008F188B">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sada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Sada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3</w:t>
            </w:r>
            <w:r w:rsidR="008F188B">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Sada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3</w:t>
            </w:r>
            <w:r w:rsidR="008F188B">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Sada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6B56AD">
              <w:rPr>
                <w:rFonts w:ascii="Calibri" w:hAnsi="Calibri" w:cs="Calibri"/>
                <w:noProof/>
                <w:color w:val="000000"/>
                <w:sz w:val="16"/>
                <w:szCs w:val="16"/>
                <w:lang w:eastAsia="sk-SK"/>
              </w:rPr>
              <w:t>3</w:t>
            </w:r>
            <w:r w:rsidR="008F188B">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kladiek s príslušenstvom</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2x oceľové tyče 40cm, 25cm, 70cm, 2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2 ks hák, 2 ks povraz 3 m, 2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2ks stojan s podstavcom s variabilnou možnosťou upevnenia kladiek, 2ks silomer s citlivosťou 0,2 N, 2x sadu závaží (5g, 10g, 20g, 50g, 100g, 200g, 500g).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8F188B">
              <w:rPr>
                <w:rFonts w:ascii="Calibri" w:hAnsi="Calibri" w:cs="Calibri"/>
                <w:noProof/>
                <w:color w:val="000000"/>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optických súprav</w:t>
            </w:r>
          </w:p>
        </w:tc>
      </w:tr>
      <w:tr w:rsidR="00566B6E" w:rsidRPr="00881351" w:rsidTr="00AB11C3">
        <w:trPr>
          <w:trHeight w:val="6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Sada žiackych optických súprav pre skupinu žiakov obsahuje 2 sady po 19 komponentoch, pričom každá umožňuje vykonanie týchto experimentov: odraz a lom svetla (</w:t>
            </w:r>
            <w:proofErr w:type="spellStart"/>
            <w:r w:rsidRPr="00881351">
              <w:rPr>
                <w:rFonts w:ascii="Calibri" w:hAnsi="Calibri" w:cs="Calibri"/>
                <w:color w:val="000000"/>
                <w:sz w:val="16"/>
                <w:szCs w:val="16"/>
              </w:rPr>
              <w:t>snellov</w:t>
            </w:r>
            <w:proofErr w:type="spellEnd"/>
            <w:r w:rsidRPr="00881351">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sada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sada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Sada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sada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sada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Sada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Sada zdrojov bezpečného napätia a prúdu</w:t>
            </w:r>
          </w:p>
        </w:tc>
      </w:tr>
      <w:tr w:rsidR="00566B6E" w:rsidRPr="00881351" w:rsidTr="007A7438">
        <w:trPr>
          <w:trHeight w:val="112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Sada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6131D2">
            <w:pPr>
              <w:rPr>
                <w:rFonts w:ascii="Calibri" w:hAnsi="Calibri" w:cs="Calibri"/>
                <w:sz w:val="20"/>
                <w:szCs w:val="20"/>
              </w:rPr>
            </w:pPr>
            <w:r w:rsidRPr="007A7438">
              <w:rPr>
                <w:rFonts w:ascii="Calibri" w:hAnsi="Calibri" w:cs="Calibri"/>
                <w:sz w:val="20"/>
                <w:szCs w:val="20"/>
              </w:rPr>
              <w:t>Sada digitálnych váh</w:t>
            </w:r>
            <w:r w:rsidR="006131D2">
              <w:rPr>
                <w:rFonts w:ascii="Calibri" w:hAnsi="Calibri" w:cs="Calibri"/>
                <w:sz w:val="20"/>
                <w:szCs w:val="20"/>
              </w:rPr>
              <w:t xml:space="preserve"> žiaci</w:t>
            </w:r>
          </w:p>
        </w:tc>
      </w:tr>
      <w:tr w:rsidR="00377830" w:rsidRPr="00881351" w:rsidTr="00AB11C3">
        <w:trPr>
          <w:trHeight w:val="839"/>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min. 2ks digitálnych váh pre skupinu max. 4 žiakov. Váha s váživosťou max. 2000g a presnosťou 0,1g. Jednoduchá obsluha štyrmi tlačidlami, rýchla </w:t>
            </w:r>
            <w:proofErr w:type="spellStart"/>
            <w:r w:rsidRPr="00881351">
              <w:rPr>
                <w:rFonts w:ascii="Calibri" w:hAnsi="Calibri" w:cs="Arial"/>
                <w:sz w:val="16"/>
                <w:szCs w:val="16"/>
                <w:lang w:eastAsia="sk-SK"/>
              </w:rPr>
              <w:t>samokalibrácia</w:t>
            </w:r>
            <w:proofErr w:type="spellEnd"/>
            <w:r w:rsidRPr="00881351">
              <w:rPr>
                <w:rFonts w:ascii="Calibri" w:hAnsi="Calibri" w:cs="Arial"/>
                <w:sz w:val="16"/>
                <w:szCs w:val="16"/>
                <w:lang w:eastAsia="sk-SK"/>
              </w:rPr>
              <w:t xml:space="preserve"> po zapnutí, funkcia </w:t>
            </w:r>
            <w:proofErr w:type="spellStart"/>
            <w:r w:rsidRPr="00881351">
              <w:rPr>
                <w:rFonts w:ascii="Calibri" w:hAnsi="Calibri" w:cs="Arial"/>
                <w:sz w:val="16"/>
                <w:szCs w:val="16"/>
                <w:lang w:eastAsia="sk-SK"/>
              </w:rPr>
              <w:t>Tara</w:t>
            </w:r>
            <w:proofErr w:type="spellEnd"/>
            <w:r w:rsidRPr="00881351">
              <w:rPr>
                <w:rFonts w:ascii="Calibri" w:hAnsi="Calibri" w:cs="Arial"/>
                <w:sz w:val="16"/>
                <w:szCs w:val="16"/>
                <w:lang w:eastAsia="sk-SK"/>
              </w:rPr>
              <w:t xml:space="preserve">, a tiež funkcia </w:t>
            </w:r>
            <w:proofErr w:type="spellStart"/>
            <w:r w:rsidRPr="00881351">
              <w:rPr>
                <w:rFonts w:ascii="Calibri" w:hAnsi="Calibri" w:cs="Arial"/>
                <w:sz w:val="16"/>
                <w:szCs w:val="16"/>
                <w:lang w:eastAsia="sk-SK"/>
              </w:rPr>
              <w:t>privažovania</w:t>
            </w:r>
            <w:proofErr w:type="spellEnd"/>
            <w:r w:rsidRPr="00881351">
              <w:rPr>
                <w:rFonts w:ascii="Calibri" w:hAnsi="Calibri" w:cs="Arial"/>
                <w:sz w:val="16"/>
                <w:szCs w:val="16"/>
                <w:lang w:eastAsia="sk-SK"/>
              </w:rPr>
              <w:t xml:space="preserve">, funkcia počítania kusov, prepínanie medzi jednotkami gram, unca, </w:t>
            </w:r>
            <w:proofErr w:type="spellStart"/>
            <w:r w:rsidRPr="00881351">
              <w:rPr>
                <w:rFonts w:ascii="Calibri" w:hAnsi="Calibri" w:cs="Arial"/>
                <w:sz w:val="16"/>
                <w:szCs w:val="16"/>
                <w:lang w:eastAsia="sk-SK"/>
              </w:rPr>
              <w:t>grain</w:t>
            </w:r>
            <w:proofErr w:type="spellEnd"/>
            <w:r w:rsidRPr="00881351">
              <w:rPr>
                <w:rFonts w:ascii="Calibri" w:hAnsi="Calibri" w:cs="Arial"/>
                <w:sz w:val="16"/>
                <w:szCs w:val="16"/>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Sada prístrojov na určenie pH s príslušenstvom</w:t>
            </w:r>
          </w:p>
        </w:tc>
      </w:tr>
      <w:tr w:rsidR="00AB11C3" w:rsidRPr="00881351" w:rsidTr="00AB11C3">
        <w:trPr>
          <w:trHeight w:val="1970"/>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Laboratórny pH tester s veľkým digitálnym displejom a so zabudovanou elektródou, rozsah merania: 0 až 14 pH, rozlíšenie: 0,01 pH, presnosť: ±0,2 pH, kalibrácia: 2-bodová, automatické rozpoznanie </w:t>
            </w:r>
            <w:proofErr w:type="spellStart"/>
            <w:r w:rsidRPr="00881351">
              <w:rPr>
                <w:rFonts w:ascii="Calibri" w:hAnsi="Calibri" w:cs="Calibri"/>
                <w:color w:val="000000"/>
                <w:sz w:val="16"/>
                <w:szCs w:val="16"/>
              </w:rPr>
              <w:t>pufrov</w:t>
            </w:r>
            <w:proofErr w:type="spellEnd"/>
            <w:r w:rsidRPr="00881351">
              <w:rPr>
                <w:rFonts w:ascii="Calibri" w:hAnsi="Calibri" w:cs="Calibri"/>
                <w:color w:val="000000"/>
                <w:sz w:val="16"/>
                <w:szCs w:val="16"/>
              </w:rPr>
              <w:t xml:space="preserve"> (4 a 7 / 7 a 10), náhradná elektróda, cca. 1000 hod. kontinuálneho merania. Súčasťou balenia sú: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4,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pufru</w:t>
            </w:r>
            <w:proofErr w:type="spellEnd"/>
            <w:r w:rsidRPr="00881351">
              <w:rPr>
                <w:rFonts w:ascii="Calibri" w:hAnsi="Calibri" w:cs="Calibri"/>
                <w:color w:val="000000"/>
                <w:sz w:val="16"/>
                <w:szCs w:val="16"/>
              </w:rPr>
              <w:t xml:space="preserve"> pH 7, 2 balenia po 20 </w:t>
            </w:r>
            <w:proofErr w:type="spellStart"/>
            <w:r w:rsidRPr="00881351">
              <w:rPr>
                <w:rFonts w:ascii="Calibri" w:hAnsi="Calibri" w:cs="Calibri"/>
                <w:color w:val="000000"/>
                <w:sz w:val="16"/>
                <w:szCs w:val="16"/>
              </w:rPr>
              <w:t>mL</w:t>
            </w:r>
            <w:proofErr w:type="spellEnd"/>
            <w:r w:rsidRPr="00881351">
              <w:rPr>
                <w:rFonts w:ascii="Calibri" w:hAnsi="Calibri" w:cs="Calibri"/>
                <w:color w:val="000000"/>
                <w:sz w:val="16"/>
                <w:szCs w:val="16"/>
              </w:rPr>
              <w:t xml:space="preserve"> čistiaceho roztoku.</w:t>
            </w:r>
          </w:p>
          <w:p w:rsidR="00AB11C3" w:rsidRPr="00881351" w:rsidRDefault="00AB11C3" w:rsidP="00AB11C3">
            <w:pPr>
              <w:widowControl/>
              <w:suppressAutoHyphens w:val="0"/>
              <w:rPr>
                <w:rFonts w:ascii="Calibri" w:hAnsi="Calibri" w:cs="Calibri"/>
                <w:noProof/>
                <w:color w:val="000000"/>
                <w:sz w:val="16"/>
                <w:szCs w:val="16"/>
                <w:lang w:eastAsia="sk-SK"/>
              </w:rPr>
            </w:pP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 xml:space="preserve">Ekologická sada s príslušenstvom </w:t>
            </w:r>
          </w:p>
        </w:tc>
      </w:tr>
      <w:tr w:rsidR="00377830" w:rsidRPr="00881351" w:rsidTr="00AB11C3">
        <w:trPr>
          <w:trHeight w:val="702"/>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Ekologická sada min. 2 ks súprav pre skupinu max. 4 žiakov. Každá súprava má  minimálne obsahovať materiál na rozbor vody a pôdy a na meranie najdôležitejších látok, ktoré ovplyvňujú naše životné prostredie. Súprava má byť  v kufríku z pevného a vodotesného materiálu. Súprava má obsahovať minimálne: návod na použitie s farebnými ilustráciami, tabuľkami a podrobnými vysvetleniami v slovenskom jazyku, sadu s roztokmi na 59 experimentov od pH 3 do pH 9; amónium 0,05 – 10 mg/l; </w:t>
            </w:r>
            <w:proofErr w:type="spellStart"/>
            <w:r w:rsidRPr="00881351">
              <w:rPr>
                <w:rFonts w:ascii="Calibri" w:hAnsi="Calibri" w:cs="Arial"/>
                <w:sz w:val="16"/>
                <w:szCs w:val="16"/>
                <w:lang w:eastAsia="sk-SK"/>
              </w:rPr>
              <w:t>dusitan</w:t>
            </w:r>
            <w:proofErr w:type="spellEnd"/>
            <w:r w:rsidRPr="00881351">
              <w:rPr>
                <w:rFonts w:ascii="Calibri" w:hAnsi="Calibri" w:cs="Arial"/>
                <w:sz w:val="16"/>
                <w:szCs w:val="16"/>
                <w:lang w:eastAsia="sk-SK"/>
              </w:rPr>
              <w:t xml:space="preserve"> 0,02 – 1,0 mg/l; dusičnan 10 – 80 mg/l; fosfát 0,5 – 6 mg/l, extrakčné tekutiny na analýzu pôdy, experimenty s dusičnanom, fosfátom a amóniom, kartu s farbami na porovnanie nameraných hodnôt, filtračnú trojnožku, </w:t>
            </w:r>
            <w:r w:rsidRPr="00755667">
              <w:rPr>
                <w:rFonts w:ascii="Calibri" w:hAnsi="Calibri" w:cs="Arial"/>
                <w:sz w:val="16"/>
                <w:szCs w:val="16"/>
                <w:lang w:eastAsia="sk-SK"/>
              </w:rPr>
              <w:t xml:space="preserve">vreckové zväčšovacie sklíčko s 2- a 4-násobným zväčšením, špeciálny štetec na mikroorganizmy, </w:t>
            </w:r>
            <w:proofErr w:type="spellStart"/>
            <w:r w:rsidRPr="00755667">
              <w:rPr>
                <w:rFonts w:ascii="Calibri" w:hAnsi="Calibri" w:cs="Arial"/>
                <w:sz w:val="16"/>
                <w:szCs w:val="16"/>
                <w:lang w:eastAsia="sk-SK"/>
              </w:rPr>
              <w:t>vodeodolnú</w:t>
            </w:r>
            <w:proofErr w:type="spellEnd"/>
            <w:r w:rsidRPr="00755667">
              <w:rPr>
                <w:rFonts w:ascii="Calibri" w:hAnsi="Calibri" w:cs="Arial"/>
                <w:sz w:val="16"/>
                <w:szCs w:val="16"/>
                <w:lang w:eastAsia="sk-SK"/>
              </w:rPr>
              <w:t xml:space="preserve"> podložku na biologické experimenty, pomôcky ako sklíčka na vzorky, filtračný papier, laboratórne fľaše so širokým otvorom a kadičky, hárok veľkosti A2 na zapisovanie výsledkov meraní. Súčasťou sady má byť aj </w:t>
            </w:r>
            <w:proofErr w:type="spellStart"/>
            <w:r w:rsidRPr="00755667">
              <w:rPr>
                <w:rFonts w:ascii="Calibri" w:hAnsi="Calibri" w:cs="Arial"/>
                <w:sz w:val="16"/>
                <w:szCs w:val="16"/>
                <w:lang w:eastAsia="sk-SK"/>
              </w:rPr>
              <w:t>videomanuál</w:t>
            </w:r>
            <w:proofErr w:type="spellEnd"/>
            <w:r w:rsidRPr="00755667">
              <w:rPr>
                <w:rFonts w:ascii="Calibri" w:hAnsi="Calibri" w:cs="Arial"/>
                <w:sz w:val="16"/>
                <w:szCs w:val="16"/>
                <w:lang w:eastAsia="sk-SK"/>
              </w:rPr>
              <w:t xml:space="preserve"> pre prácu so súpravou.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Sada laboratórneho skla a laboratórnych pomôcok</w:t>
            </w:r>
            <w:r w:rsidR="006131D2">
              <w:rPr>
                <w:rFonts w:ascii="Calibri" w:hAnsi="Calibri" w:cs="Calibri"/>
                <w:color w:val="000000"/>
                <w:sz w:val="20"/>
                <w:szCs w:val="20"/>
              </w:rPr>
              <w:t xml:space="preserve"> pre učebňu biochémie</w:t>
            </w:r>
          </w:p>
        </w:tc>
      </w:tr>
      <w:tr w:rsidR="00377830" w:rsidRPr="00881351" w:rsidTr="00AB11C3">
        <w:trPr>
          <w:trHeight w:val="1833"/>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Triedna sada laboratórneho skla a pomôcok obsahuje: 2x kadička vysoká s výlevkou  400ml, 1x kadička nízka s výlevkou  150ml, 1x kadička vysoká s výlevkou  250ml, 2x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2x  banka s plochým dnom titračná 250 ml, 2x skúmavka s guľatým dnom priem. 12 mm s vyhrnutým okrajom, 2x skúmavka s guľatým dnom priem. 14 mm s vyhrnutým okrajom,1x pipeta delená 10 ml, 2x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2x valec odmerný vysoký 250 ml, 1x valec odmerný nízky plastový 250ml, 1x valec odmerný vysoký plastový 500ml, 1x lievik, 1 ks byreta objem 25 ml, sklená tyčinka, stojan na 10 skúmaviek (plast alebo drevo), 4 rôzne kovové upínacie držiaky, 4x kadička vysoká s výlevkou  400ml, 4x kadička nízka s výlevkou  150ml, 4x kadička vysoká s výlevkou  250ml, 4x banka </w:t>
            </w:r>
            <w:proofErr w:type="spellStart"/>
            <w:r w:rsidRPr="00881351">
              <w:rPr>
                <w:rFonts w:ascii="Calibri" w:hAnsi="Calibri" w:cs="Calibri"/>
                <w:color w:val="000000"/>
                <w:sz w:val="16"/>
                <w:szCs w:val="16"/>
              </w:rPr>
              <w:t>kúžeľová</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úzkohrdlá</w:t>
            </w:r>
            <w:proofErr w:type="spellEnd"/>
            <w:r w:rsidRPr="00881351">
              <w:rPr>
                <w:rFonts w:ascii="Calibri" w:hAnsi="Calibri" w:cs="Calibri"/>
                <w:color w:val="000000"/>
                <w:sz w:val="16"/>
                <w:szCs w:val="16"/>
              </w:rPr>
              <w:t xml:space="preserve"> 250 ml, 4x skúmavka s guľatým dnom priem. 12 mm s vyhrnutým okrajom, 4x skúmavka s guľatým dnom priem. 14 mm s vyhrnutým okrajom, 4x pipeta delená 10 ml, 4x miska </w:t>
            </w:r>
            <w:proofErr w:type="spellStart"/>
            <w:r w:rsidRPr="00881351">
              <w:rPr>
                <w:rFonts w:ascii="Calibri" w:hAnsi="Calibri" w:cs="Calibri"/>
                <w:color w:val="000000"/>
                <w:sz w:val="16"/>
                <w:szCs w:val="16"/>
              </w:rPr>
              <w:t>Petriho</w:t>
            </w:r>
            <w:proofErr w:type="spellEnd"/>
            <w:r w:rsidRPr="00881351">
              <w:rPr>
                <w:rFonts w:ascii="Calibri" w:hAnsi="Calibri" w:cs="Calibri"/>
                <w:color w:val="000000"/>
                <w:sz w:val="16"/>
                <w:szCs w:val="16"/>
              </w:rPr>
              <w:t xml:space="preserve"> sklenená 90 mm, 4x valec odmerný vysoký 250 ml, 4x valec odmerný nízky plastový 250ml, 4x valec odmerný vysoký plastový 500ml, 4x lievik, 4x sklená tyčinka, 4x stojan na 10 skúmaviek, 4x štyri rôzne držiaky.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Školský mikroskop - žiacky</w:t>
            </w:r>
          </w:p>
        </w:tc>
      </w:tr>
      <w:tr w:rsidR="00377830" w:rsidRPr="00881351" w:rsidTr="007A7438">
        <w:trPr>
          <w:trHeight w:val="1181"/>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Minimálna špecifikácia Monokulárna hlavica, otáčajúca sa v rozsahu 360°, náklon 45°,  zväčšenie 64-640 x, </w:t>
            </w:r>
            <w:proofErr w:type="spellStart"/>
            <w:r w:rsidRPr="00881351">
              <w:rPr>
                <w:rFonts w:ascii="Calibri" w:hAnsi="Calibri" w:cs="Arial"/>
                <w:sz w:val="16"/>
                <w:szCs w:val="16"/>
                <w:lang w:eastAsia="sk-SK"/>
              </w:rPr>
              <w:t>okulár</w:t>
            </w:r>
            <w:proofErr w:type="spellEnd"/>
            <w:r w:rsidRPr="00881351">
              <w:rPr>
                <w:rFonts w:ascii="Calibri" w:hAnsi="Calibri" w:cs="Arial"/>
                <w:sz w:val="16"/>
                <w:szCs w:val="16"/>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sada podložných a krycích sklíčok, pipeta, pinzeta, skúmavka.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B47C09">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4</w:t>
            </w:r>
            <w:r w:rsidR="008F188B">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sz w:val="20"/>
                <w:szCs w:val="20"/>
              </w:rPr>
            </w:pPr>
            <w:r w:rsidRPr="007A7438">
              <w:rPr>
                <w:rFonts w:ascii="Calibri" w:hAnsi="Calibri" w:cs="Calibri"/>
                <w:sz w:val="20"/>
                <w:szCs w:val="20"/>
              </w:rPr>
              <w:t xml:space="preserve">Sada preparačných nástrojov s príslušenstvom </w:t>
            </w:r>
          </w:p>
        </w:tc>
      </w:tr>
      <w:tr w:rsidR="00377830" w:rsidRPr="00881351" w:rsidTr="007A7438">
        <w:trPr>
          <w:trHeight w:val="696"/>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Sada min. 2 ks súpravy preparačných nástrojov pre skupinu max. 4 žiakov. Každá sada má min. obsahovať: 7 ks rôznych preparačných nástrojov ( t.j. pinzetu, nožnice, skalpel, stierku, preparačnú ihlu, pipetu, paličku). Náhradné komponenty obsahujú: podložné sklíčka 1bal (50ks), krycie sklíčka 1bal (100ks)  a farbiacu tekutinu (100ml).</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8F188B">
              <w:rPr>
                <w:rFonts w:ascii="Calibri" w:hAnsi="Calibri" w:cs="Calibri"/>
                <w:noProof/>
                <w:color w:val="000000"/>
                <w:sz w:val="16"/>
                <w:szCs w:val="16"/>
                <w:lang w:eastAsia="sk-SK"/>
              </w:rPr>
              <w:t>49</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 xml:space="preserve">Sada </w:t>
            </w:r>
            <w:proofErr w:type="spellStart"/>
            <w:r w:rsidRPr="007A7438">
              <w:rPr>
                <w:rFonts w:ascii="Calibri" w:hAnsi="Calibri" w:cs="Calibri"/>
                <w:color w:val="000000"/>
                <w:sz w:val="20"/>
                <w:szCs w:val="20"/>
              </w:rPr>
              <w:t>mikropreparátov</w:t>
            </w:r>
            <w:proofErr w:type="spellEnd"/>
            <w:r w:rsidRPr="007A7438">
              <w:rPr>
                <w:rFonts w:ascii="Calibri" w:hAnsi="Calibri" w:cs="Calibri"/>
                <w:color w:val="000000"/>
                <w:sz w:val="20"/>
                <w:szCs w:val="20"/>
              </w:rPr>
              <w:t xml:space="preserve"> - žiaci</w:t>
            </w:r>
          </w:p>
        </w:tc>
      </w:tr>
      <w:tr w:rsidR="00377830" w:rsidRPr="00881351" w:rsidTr="00AB11C3">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Sada preparátov pre skupinu max. 4 žiakov  má obsahovať minimálne 2 sady preparátov s témou Ľudské telo, 2 sady preparátov s témou Rozmnožovanie rastlín, 2 sady preparátov s témou Rozmnožovanie živočíchov, 2 sady preparátov s témou Parazity, 2 sady preparátov s témou Život vo vode. Každá sada má obsahovať minimálne 10 ks rôznych jednotlivých preparátov z požadovaných tém.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Kľúče na určovanie</w:t>
            </w:r>
          </w:p>
        </w:tc>
      </w:tr>
      <w:tr w:rsidR="00377830" w:rsidRPr="00881351" w:rsidTr="007A7438">
        <w:trPr>
          <w:trHeight w:val="330"/>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Sada kľúčov na určovanie biologických druhov - rastlín, zvierat, nerastov a pod. Sada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sada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w:t>
            </w:r>
            <w:r w:rsidRPr="00881351">
              <w:rPr>
                <w:rFonts w:ascii="Calibri" w:hAnsi="Calibri" w:cs="Arial"/>
                <w:sz w:val="16"/>
                <w:szCs w:val="16"/>
                <w:lang w:eastAsia="sk-SK"/>
              </w:rPr>
              <w:lastRenderedPageBreak/>
              <w:t xml:space="preserve">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základného dielenského ručného náradia má byť minimálne v zložení: 1x sada 5 ks pilníkov (dĺžka 200 mm, s rukoväťami), 1x sada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sada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sada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sada 6 ks sekáčov (typy: priebojník 2.7x110 mm a 3.9x142 mm, sekáč 3.8x125 mm, sekáč 11x130 mm, sekáč 14.6x148 mm, jamkovač 3x120 mm), 1x sada 3 ks rôznych profesionálnych dlát z uhlíkovej ocele, 1x sada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sada klincov, 1x ochranná podložka, 1x oceľové nitovacie kliešte 255 mm, priemer 2,4-4,8 mm, chrómované, 1x pákové nitovacie kliešte 280 mm, priemer do 4,8 mm (4 násadce), 1x sada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755667">
        <w:trPr>
          <w:trHeight w:val="87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Sada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5</w:t>
            </w:r>
            <w:r w:rsidR="008F188B">
              <w:rPr>
                <w:rFonts w:ascii="Calibri" w:hAnsi="Calibri" w:cs="Calibri"/>
                <w:noProof/>
                <w:color w:val="000000"/>
                <w:sz w:val="16"/>
                <w:szCs w:val="16"/>
                <w:lang w:eastAsia="sk-SK"/>
              </w:rPr>
              <w:t>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teplovzdušnej pištole a príslušenstva na zváranie plastov, sušenie, rozmrazovanie  a odstraňovanie starých náterov. Sada má minimálne obsahovať pištoľ s dvoma úrovňami výkonu - s minimálnym  výkonom 900 W a teplotou minimálne 330°C. Druhá úroveň s minimálnym výkonom 1600W a teplotou 500°C, súčasťou sady majú byť minimálne 3 ks náhradné trysky, sada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8F188B">
              <w:rPr>
                <w:rFonts w:ascii="Calibri" w:hAnsi="Calibri" w:cs="Calibri"/>
                <w:noProof/>
                <w:color w:val="000000"/>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6</w:t>
            </w:r>
            <w:r w:rsidR="008F188B">
              <w:rPr>
                <w:rFonts w:ascii="Calibri" w:hAnsi="Calibri" w:cs="Calibri"/>
                <w:noProof/>
                <w:color w:val="000000"/>
                <w:sz w:val="16"/>
                <w:szCs w:val="16"/>
                <w:lang w:eastAsia="sk-SK"/>
              </w:rPr>
              <w:t>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1-</w:t>
            </w:r>
            <w:r w:rsidR="006B56AD">
              <w:rPr>
                <w:rFonts w:ascii="Calibri" w:hAnsi="Calibri" w:cs="Calibri"/>
                <w:noProof/>
                <w:color w:val="000000"/>
                <w:sz w:val="16"/>
                <w:szCs w:val="16"/>
                <w:lang w:eastAsia="sk-SK"/>
              </w:rPr>
              <w:t>6</w:t>
            </w:r>
            <w:r w:rsidR="008F188B">
              <w:rPr>
                <w:rFonts w:ascii="Calibri" w:hAnsi="Calibri" w:cs="Calibri"/>
                <w:noProof/>
                <w:color w:val="000000"/>
                <w:sz w:val="16"/>
                <w:szCs w:val="16"/>
                <w:lang w:eastAsia="sk-SK"/>
              </w:rPr>
              <w:t>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Popisy častí a návod v Slovenskom jazyku. Pomocou stavebnice má byť možné vytvoriť minimálne 11 rôznych experimentov súvisiacich s obnoviteľnou energiou, ktoré slúžia na ukážku kompletného systému získavania čistej energie v zmenšenej mierke.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6</w:t>
            </w:r>
            <w:r w:rsidR="008F188B">
              <w:rPr>
                <w:rFonts w:ascii="Calibri" w:hAnsi="Calibri" w:cs="Calibri"/>
                <w:noProof/>
                <w:color w:val="000000"/>
                <w:sz w:val="16"/>
                <w:szCs w:val="16"/>
                <w:lang w:eastAsia="sk-SK"/>
              </w:rPr>
              <w:t>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Sada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Sada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6</w:t>
            </w:r>
            <w:r w:rsidR="008F188B">
              <w:rPr>
                <w:rFonts w:ascii="Calibri" w:hAnsi="Calibri" w:cs="Calibri"/>
                <w:noProof/>
                <w:color w:val="000000"/>
                <w:sz w:val="16"/>
                <w:szCs w:val="16"/>
                <w:lang w:eastAsia="sk-SK"/>
              </w:rPr>
              <w:t>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Sada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Sada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6</w:t>
            </w:r>
            <w:r w:rsidR="008F188B">
              <w:rPr>
                <w:rFonts w:ascii="Calibri" w:hAnsi="Calibri" w:cs="Calibri"/>
                <w:noProof/>
                <w:color w:val="000000"/>
                <w:sz w:val="16"/>
                <w:szCs w:val="16"/>
                <w:lang w:eastAsia="sk-SK"/>
              </w:rPr>
              <w:t>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Triedna sada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sada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6</w:t>
            </w:r>
            <w:r w:rsidR="008F188B">
              <w:rPr>
                <w:rFonts w:ascii="Calibri" w:hAnsi="Calibri" w:cs="Calibri"/>
                <w:noProof/>
                <w:color w:val="000000"/>
                <w:sz w:val="16"/>
                <w:szCs w:val="16"/>
                <w:lang w:eastAsia="sk-SK"/>
              </w:rPr>
              <w:t>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Sada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sada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6B56AD">
              <w:rPr>
                <w:rFonts w:ascii="Calibri" w:hAnsi="Calibri" w:cs="Calibri"/>
                <w:noProof/>
                <w:color w:val="000000"/>
                <w:sz w:val="16"/>
                <w:szCs w:val="16"/>
                <w:lang w:eastAsia="sk-SK"/>
              </w:rPr>
              <w:t>6</w:t>
            </w:r>
            <w:r w:rsidR="008F188B">
              <w:rPr>
                <w:rFonts w:ascii="Calibri" w:hAnsi="Calibri" w:cs="Calibri"/>
                <w:noProof/>
                <w:color w:val="000000"/>
                <w:sz w:val="16"/>
                <w:szCs w:val="16"/>
                <w:lang w:eastAsia="sk-SK"/>
              </w:rPr>
              <w:t>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Sada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Sada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r w:rsidRPr="00881351">
              <w:rPr>
                <w:rFonts w:ascii="Calibri" w:hAnsi="Calibri" w:cs="Arial"/>
                <w:sz w:val="16"/>
                <w:szCs w:val="16"/>
                <w:lang w:eastAsia="sk-SK"/>
              </w:rPr>
              <w:t xml:space="preserve">sada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A97F1A">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8F188B">
              <w:rPr>
                <w:rFonts w:ascii="Calibri" w:hAnsi="Calibri" w:cs="Calibri"/>
                <w:noProof/>
                <w:color w:val="000000"/>
                <w:sz w:val="16"/>
                <w:szCs w:val="16"/>
                <w:lang w:eastAsia="sk-SK"/>
              </w:rPr>
              <w:t>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(t.j.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8530F1" w:rsidRPr="007A7438" w:rsidTr="008530F1">
        <w:trPr>
          <w:trHeight w:val="287"/>
        </w:trPr>
        <w:tc>
          <w:tcPr>
            <w:tcW w:w="740" w:type="dxa"/>
            <w:tcBorders>
              <w:top w:val="single" w:sz="4" w:space="0" w:color="auto"/>
              <w:left w:val="single" w:sz="4" w:space="0" w:color="auto"/>
              <w:bottom w:val="single" w:sz="4" w:space="0" w:color="auto"/>
              <w:right w:val="nil"/>
            </w:tcBorders>
            <w:shd w:val="clear" w:color="000000" w:fill="FFFFFF"/>
            <w:noWrap/>
            <w:hideMark/>
          </w:tcPr>
          <w:p w:rsidR="008530F1" w:rsidRPr="00881351" w:rsidRDefault="008530F1" w:rsidP="008F188B">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bookmarkStart w:id="0" w:name="_GoBack"/>
            <w:bookmarkEnd w:id="0"/>
            <w:r w:rsidR="006B56AD">
              <w:rPr>
                <w:rFonts w:ascii="Calibri" w:hAnsi="Calibri" w:cs="Calibri"/>
                <w:noProof/>
                <w:color w:val="000000"/>
                <w:sz w:val="16"/>
                <w:szCs w:val="16"/>
                <w:lang w:eastAsia="sk-SK"/>
              </w:rPr>
              <w:t>6</w:t>
            </w:r>
            <w:r w:rsidR="008F188B">
              <w:rPr>
                <w:rFonts w:ascii="Calibri" w:hAnsi="Calibri" w:cs="Calibri"/>
                <w:noProof/>
                <w:color w:val="000000"/>
                <w:sz w:val="16"/>
                <w:szCs w:val="16"/>
                <w:lang w:eastAsia="sk-SK"/>
              </w:rPr>
              <w:t>8</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tcPr>
          <w:p w:rsidR="008530F1" w:rsidRPr="008530F1" w:rsidRDefault="008530F1" w:rsidP="008530F1">
            <w:pPr>
              <w:widowControl/>
              <w:suppressAutoHyphens w:val="0"/>
              <w:rPr>
                <w:rFonts w:ascii="Calibri" w:hAnsi="Calibri" w:cs="Calibri"/>
                <w:color w:val="000000"/>
                <w:sz w:val="20"/>
                <w:szCs w:val="20"/>
                <w:lang w:eastAsia="sk-SK"/>
              </w:rPr>
            </w:pPr>
            <w:r w:rsidRPr="008530F1">
              <w:rPr>
                <w:rFonts w:ascii="Calibri" w:hAnsi="Calibri" w:cs="Calibri"/>
                <w:color w:val="000000"/>
                <w:sz w:val="20"/>
                <w:szCs w:val="20"/>
              </w:rPr>
              <w:t xml:space="preserve">Súbor chemikálií pre učebňu biochémie </w:t>
            </w:r>
          </w:p>
          <w:p w:rsidR="008530F1" w:rsidRPr="008530F1" w:rsidRDefault="008530F1" w:rsidP="008530F1">
            <w:pPr>
              <w:widowControl/>
              <w:suppressAutoHyphens w:val="0"/>
              <w:rPr>
                <w:rFonts w:ascii="Calibri" w:hAnsi="Calibri" w:cs="Calibri"/>
                <w:iCs/>
                <w:noProof/>
                <w:color w:val="000000"/>
                <w:sz w:val="16"/>
                <w:szCs w:val="16"/>
                <w:lang w:eastAsia="sk-SK"/>
              </w:rPr>
            </w:pPr>
          </w:p>
        </w:tc>
      </w:tr>
      <w:tr w:rsidR="008530F1" w:rsidRPr="00881351" w:rsidTr="008530F1">
        <w:trPr>
          <w:trHeight w:val="276"/>
        </w:trPr>
        <w:tc>
          <w:tcPr>
            <w:tcW w:w="740" w:type="dxa"/>
            <w:tcBorders>
              <w:top w:val="single" w:sz="4" w:space="0" w:color="auto"/>
              <w:left w:val="nil"/>
              <w:bottom w:val="nil"/>
              <w:right w:val="nil"/>
            </w:tcBorders>
            <w:shd w:val="clear" w:color="000000" w:fill="FFFFFF"/>
            <w:noWrap/>
            <w:hideMark/>
          </w:tcPr>
          <w:p w:rsidR="008530F1" w:rsidRPr="00881351" w:rsidRDefault="008530F1" w:rsidP="00A97F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30F1" w:rsidRPr="008530F1" w:rsidRDefault="008530F1" w:rsidP="008530F1">
            <w:pPr>
              <w:widowControl/>
              <w:suppressAutoHyphens w:val="0"/>
              <w:rPr>
                <w:rFonts w:ascii="Calibri" w:hAnsi="Calibri" w:cs="Calibri"/>
                <w:sz w:val="16"/>
                <w:szCs w:val="16"/>
                <w:lang w:eastAsia="sk-SK"/>
              </w:rPr>
            </w:pPr>
            <w:r w:rsidRPr="008530F1">
              <w:rPr>
                <w:rFonts w:ascii="Calibri" w:hAnsi="Calibri" w:cs="Calibri"/>
                <w:sz w:val="16"/>
                <w:szCs w:val="16"/>
              </w:rPr>
              <w:t xml:space="preserve">Minimálna špecifikácia: 1l kyseliny chlorovodíkovej, 1l kyseliny </w:t>
            </w:r>
            <w:proofErr w:type="spellStart"/>
            <w:r w:rsidRPr="008530F1">
              <w:rPr>
                <w:rFonts w:ascii="Calibri" w:hAnsi="Calibri" w:cs="Calibri"/>
                <w:sz w:val="16"/>
                <w:szCs w:val="16"/>
              </w:rPr>
              <w:t>ducičnej</w:t>
            </w:r>
            <w:proofErr w:type="spellEnd"/>
            <w:r w:rsidRPr="008530F1">
              <w:rPr>
                <w:rFonts w:ascii="Calibri" w:hAnsi="Calibri" w:cs="Calibri"/>
                <w:sz w:val="16"/>
                <w:szCs w:val="16"/>
              </w:rPr>
              <w:t xml:space="preserve">, 1l kyseliny sírovej, 500g hydroxidu sodného, 500g síranu meďnatého, 500g chloridu vápenatého, 500g uhličitanu vápenatého,200 g železo práškové, 200g hliník práškový, 200g zinok granulovaný,  200g zinku práškového, 1l peroxidu vodíka, 50g sodík, 200g horčík práškový, 200g síra, 200g oxid </w:t>
            </w:r>
            <w:proofErr w:type="spellStart"/>
            <w:r w:rsidRPr="008530F1">
              <w:rPr>
                <w:rFonts w:ascii="Calibri" w:hAnsi="Calibri" w:cs="Calibri"/>
                <w:sz w:val="16"/>
                <w:szCs w:val="16"/>
              </w:rPr>
              <w:t>manganičitý</w:t>
            </w:r>
            <w:proofErr w:type="spellEnd"/>
            <w:r w:rsidRPr="008530F1">
              <w:rPr>
                <w:rFonts w:ascii="Calibri" w:hAnsi="Calibri" w:cs="Calibri"/>
                <w:sz w:val="16"/>
                <w:szCs w:val="16"/>
              </w:rPr>
              <w:t xml:space="preserve">, 500g hydroxid draselný, 500g jodid draselný, 500g uhličitan sodný, 500g </w:t>
            </w:r>
            <w:proofErr w:type="spellStart"/>
            <w:r w:rsidRPr="008530F1">
              <w:rPr>
                <w:rFonts w:ascii="Calibri" w:hAnsi="Calibri" w:cs="Calibri"/>
                <w:sz w:val="16"/>
                <w:szCs w:val="16"/>
              </w:rPr>
              <w:t>manganistan</w:t>
            </w:r>
            <w:proofErr w:type="spellEnd"/>
            <w:r w:rsidRPr="008530F1">
              <w:rPr>
                <w:rFonts w:ascii="Calibri" w:hAnsi="Calibri" w:cs="Calibri"/>
                <w:sz w:val="16"/>
                <w:szCs w:val="16"/>
              </w:rPr>
              <w:t xml:space="preserve"> draselný, 1kg </w:t>
            </w:r>
            <w:proofErr w:type="spellStart"/>
            <w:r w:rsidRPr="008530F1">
              <w:rPr>
                <w:rFonts w:ascii="Calibri" w:hAnsi="Calibri" w:cs="Calibri"/>
                <w:sz w:val="16"/>
                <w:szCs w:val="16"/>
              </w:rPr>
              <w:t>hydrogénuhličitansodný</w:t>
            </w:r>
            <w:proofErr w:type="spellEnd"/>
            <w:r w:rsidRPr="008530F1">
              <w:rPr>
                <w:rFonts w:ascii="Calibri" w:hAnsi="Calibri" w:cs="Calibri"/>
                <w:sz w:val="16"/>
                <w:szCs w:val="16"/>
              </w:rPr>
              <w:t>, 1l etanol, 500g glukóza, 500g fruktóza, 500g škrob, 500g kyselina citrónová. Súčasťou sady majú byť karty bezpečnostných údajov v tlačenej forme.</w:t>
            </w:r>
          </w:p>
          <w:p w:rsidR="008530F1" w:rsidRPr="008530F1" w:rsidRDefault="008530F1" w:rsidP="00A97F1A">
            <w:pPr>
              <w:widowControl/>
              <w:suppressAutoHyphens w:val="0"/>
              <w:rPr>
                <w:rFonts w:ascii="Calibri" w:hAnsi="Calibri" w:cs="Calibri"/>
                <w:iCs/>
                <w:noProof/>
                <w:color w:val="000000"/>
                <w:sz w:val="16"/>
                <w:szCs w:val="16"/>
                <w:lang w:eastAsia="sk-SK"/>
              </w:rPr>
            </w:pPr>
          </w:p>
        </w:tc>
      </w:tr>
      <w:tr w:rsidR="008530F1" w:rsidRPr="00881351" w:rsidTr="008530F1">
        <w:trPr>
          <w:trHeight w:val="276"/>
        </w:trPr>
        <w:tc>
          <w:tcPr>
            <w:tcW w:w="740" w:type="dxa"/>
            <w:tcBorders>
              <w:top w:val="nil"/>
              <w:left w:val="nil"/>
              <w:bottom w:val="nil"/>
              <w:right w:val="nil"/>
            </w:tcBorders>
            <w:shd w:val="clear" w:color="000000" w:fill="FFFFFF"/>
            <w:noWrap/>
            <w:hideMark/>
          </w:tcPr>
          <w:p w:rsidR="008530F1" w:rsidRPr="00881351" w:rsidRDefault="008530F1" w:rsidP="00A97F1A">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8530F1" w:rsidRPr="00881351" w:rsidRDefault="008530F1" w:rsidP="00A97F1A">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A97F1A" w:rsidRDefault="006B0755" w:rsidP="006B0755">
      <w:pPr>
        <w:widowControl/>
        <w:suppressAutoHyphens w:val="0"/>
        <w:jc w:val="both"/>
        <w:rPr>
          <w:rFonts w:ascii="Calibri" w:hAnsi="Calibri" w:cs="Arial"/>
          <w:sz w:val="22"/>
          <w:szCs w:val="22"/>
          <w:lang w:eastAsia="en-US"/>
        </w:rPr>
      </w:pPr>
    </w:p>
    <w:p w:rsidR="006B0755" w:rsidRPr="00A97F1A" w:rsidRDefault="006B0755" w:rsidP="006B0755">
      <w:pPr>
        <w:widowControl/>
        <w:suppressAutoHyphens w:val="0"/>
        <w:jc w:val="both"/>
        <w:rPr>
          <w:rFonts w:ascii="Calibri" w:hAnsi="Calibri" w:cs="Arial"/>
          <w:sz w:val="22"/>
          <w:szCs w:val="22"/>
          <w:lang w:val="pl-PL" w:eastAsia="en-US"/>
        </w:rPr>
      </w:pPr>
      <w:r w:rsidRPr="00A97F1A">
        <w:rPr>
          <w:rFonts w:ascii="Calibri" w:hAnsi="Calibri" w:cs="Arial"/>
          <w:sz w:val="22"/>
          <w:szCs w:val="22"/>
          <w:lang w:val="pl-PL" w:eastAsia="en-US"/>
        </w:rPr>
        <w:t xml:space="preserve">V …………………………, dňa </w:t>
      </w:r>
    </w:p>
    <w:p w:rsidR="006B0755" w:rsidRPr="00A97F1A" w:rsidRDefault="006B0755" w:rsidP="006B0755">
      <w:pPr>
        <w:widowControl/>
        <w:suppressAutoHyphens w:val="0"/>
        <w:jc w:val="both"/>
        <w:rPr>
          <w:rFonts w:ascii="Calibri" w:hAnsi="Calibri" w:cs="Arial"/>
          <w:sz w:val="22"/>
          <w:szCs w:val="22"/>
          <w:lang w:val="pl-PL" w:eastAsia="en-US"/>
        </w:rPr>
      </w:pPr>
      <w:r w:rsidRPr="00A97F1A">
        <w:rPr>
          <w:rFonts w:ascii="Calibri" w:hAnsi="Calibri" w:cs="Arial"/>
          <w:sz w:val="22"/>
          <w:szCs w:val="22"/>
          <w:lang w:val="pl-PL" w:eastAsia="en-US"/>
        </w:rPr>
        <w:t xml:space="preserve"> </w:t>
      </w:r>
      <w:r w:rsidRPr="00A97F1A">
        <w:rPr>
          <w:rFonts w:ascii="Calibri" w:hAnsi="Calibri" w:cs="Arial"/>
          <w:sz w:val="22"/>
          <w:szCs w:val="22"/>
          <w:lang w:val="pl-PL" w:eastAsia="en-US"/>
        </w:rPr>
        <w:tab/>
      </w:r>
      <w:r w:rsidRPr="00A97F1A">
        <w:rPr>
          <w:rFonts w:ascii="Calibri" w:hAnsi="Calibri" w:cs="Arial"/>
          <w:sz w:val="22"/>
          <w:szCs w:val="22"/>
          <w:lang w:val="pl-PL" w:eastAsia="en-US"/>
        </w:rPr>
        <w:tab/>
      </w:r>
      <w:r w:rsidRPr="00A97F1A">
        <w:rPr>
          <w:rFonts w:ascii="Calibri" w:hAnsi="Calibri" w:cs="Arial"/>
          <w:sz w:val="22"/>
          <w:szCs w:val="22"/>
          <w:lang w:val="pl-PL" w:eastAsia="en-US"/>
        </w:rPr>
        <w:tab/>
      </w:r>
      <w:r w:rsidRPr="00A97F1A">
        <w:rPr>
          <w:rFonts w:ascii="Calibri" w:hAnsi="Calibri" w:cs="Arial"/>
          <w:sz w:val="22"/>
          <w:szCs w:val="22"/>
          <w:lang w:val="pl-PL" w:eastAsia="en-US"/>
        </w:rPr>
        <w:tab/>
      </w:r>
      <w:r w:rsidRPr="00A97F1A">
        <w:rPr>
          <w:rFonts w:ascii="Calibri" w:hAnsi="Calibri" w:cs="Arial"/>
          <w:sz w:val="22"/>
          <w:szCs w:val="22"/>
          <w:lang w:val="pl-PL" w:eastAsia="en-US"/>
        </w:rPr>
        <w:tab/>
      </w:r>
      <w:r w:rsidRPr="00A97F1A">
        <w:rPr>
          <w:rFonts w:ascii="Calibri" w:hAnsi="Calibri" w:cs="Arial"/>
          <w:sz w:val="22"/>
          <w:szCs w:val="22"/>
          <w:lang w:val="pl-PL" w:eastAsia="en-US"/>
        </w:rPr>
        <w:tab/>
      </w:r>
      <w:r w:rsidRPr="00A97F1A">
        <w:rPr>
          <w:rFonts w:ascii="Calibri" w:hAnsi="Calibri" w:cs="Arial"/>
          <w:sz w:val="22"/>
          <w:szCs w:val="22"/>
          <w:lang w:val="pl-PL" w:eastAsia="en-US"/>
        </w:rPr>
        <w:tab/>
      </w:r>
      <w:r w:rsidRPr="00A97F1A">
        <w:rPr>
          <w:rFonts w:ascii="Calibri" w:hAnsi="Calibri" w:cs="Arial"/>
          <w:sz w:val="22"/>
          <w:szCs w:val="22"/>
          <w:lang w:val="pl-PL" w:eastAsia="en-US"/>
        </w:rPr>
        <w:tab/>
      </w:r>
    </w:p>
    <w:p w:rsidR="006B0755" w:rsidRPr="00A97F1A" w:rsidRDefault="006B0755" w:rsidP="006B0755">
      <w:pPr>
        <w:widowControl/>
        <w:suppressAutoHyphens w:val="0"/>
        <w:jc w:val="both"/>
        <w:rPr>
          <w:rFonts w:ascii="Calibri" w:hAnsi="Calibri" w:cs="Arial"/>
          <w:sz w:val="22"/>
          <w:szCs w:val="22"/>
          <w:lang w:val="pl-PL"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rsidSect="00DA60F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altName w:val="Arial"/>
    <w:charset w:val="EE"/>
    <w:family w:val="swiss"/>
    <w:pitch w:val="variable"/>
    <w:sig w:usb0="00000000"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2418"/>
    <w:rsid w:val="000D3300"/>
    <w:rsid w:val="00112FC8"/>
    <w:rsid w:val="00127847"/>
    <w:rsid w:val="001C3E67"/>
    <w:rsid w:val="001E24E4"/>
    <w:rsid w:val="00246971"/>
    <w:rsid w:val="00247D73"/>
    <w:rsid w:val="00346F63"/>
    <w:rsid w:val="003504AB"/>
    <w:rsid w:val="00367256"/>
    <w:rsid w:val="00377830"/>
    <w:rsid w:val="004B7825"/>
    <w:rsid w:val="00502418"/>
    <w:rsid w:val="005147F1"/>
    <w:rsid w:val="00552330"/>
    <w:rsid w:val="00566B6E"/>
    <w:rsid w:val="005E7FBA"/>
    <w:rsid w:val="006131D2"/>
    <w:rsid w:val="006375FF"/>
    <w:rsid w:val="006B0755"/>
    <w:rsid w:val="006B56AD"/>
    <w:rsid w:val="00706CD2"/>
    <w:rsid w:val="00755667"/>
    <w:rsid w:val="00796D61"/>
    <w:rsid w:val="007A7438"/>
    <w:rsid w:val="007B5256"/>
    <w:rsid w:val="00826DFF"/>
    <w:rsid w:val="008530F1"/>
    <w:rsid w:val="00881351"/>
    <w:rsid w:val="008A7C49"/>
    <w:rsid w:val="008D12AC"/>
    <w:rsid w:val="008F188B"/>
    <w:rsid w:val="009A5CD6"/>
    <w:rsid w:val="00A30821"/>
    <w:rsid w:val="00A97F1A"/>
    <w:rsid w:val="00AB11C3"/>
    <w:rsid w:val="00B47C09"/>
    <w:rsid w:val="00B551E5"/>
    <w:rsid w:val="00C06DA6"/>
    <w:rsid w:val="00C17900"/>
    <w:rsid w:val="00CB2970"/>
    <w:rsid w:val="00D634DF"/>
    <w:rsid w:val="00DA60F8"/>
    <w:rsid w:val="00F358AD"/>
    <w:rsid w:val="00F3756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Plain Text" w:uiPriority="0"/>
    <w:lsdException w:name="HTML Acronym"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1E24E4"/>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Sil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1E24E4"/>
    <w:pPr>
      <w:tabs>
        <w:tab w:val="center" w:pos="4536"/>
        <w:tab w:val="right" w:pos="9072"/>
      </w:tabs>
    </w:p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eastAsia="zh-CN"/>
    </w:rPr>
  </w:style>
  <w:style w:type="paragraph" w:styleId="Textbubliny">
    <w:name w:val="Balloon Text"/>
    <w:basedOn w:val="Normlny"/>
    <w:link w:val="TextbublinyChar1"/>
    <w:uiPriority w:val="99"/>
    <w:semiHidden/>
    <w:rsid w:val="001E24E4"/>
    <w:rPr>
      <w:rFonts w:ascii="Tahoma" w:hAnsi="Tahoma"/>
      <w:sz w:val="16"/>
      <w:szCs w:val="16"/>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eastAsia="zh-CN"/>
    </w:rPr>
  </w:style>
  <w:style w:type="paragraph" w:styleId="Textkomentra">
    <w:name w:val="annotation text"/>
    <w:basedOn w:val="Normlny"/>
    <w:link w:val="TextkomentraChar1"/>
    <w:uiPriority w:val="99"/>
    <w:semiHidden/>
    <w:rsid w:val="001E24E4"/>
    <w:rPr>
      <w:sz w:val="20"/>
      <w:szCs w:val="20"/>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eastAsia="zh-CN"/>
    </w:rPr>
  </w:style>
  <w:style w:type="paragraph" w:styleId="Predmetkomentra">
    <w:name w:val="annotation subject"/>
    <w:basedOn w:val="Textkomentra1"/>
    <w:next w:val="Textkomentra1"/>
    <w:link w:val="PredmetkomentraChar1"/>
    <w:uiPriority w:val="99"/>
    <w:semiHidden/>
    <w:rsid w:val="001E24E4"/>
    <w:rPr>
      <w:b/>
      <w:bCs/>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1E24E4"/>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r="http://schemas.openxmlformats.org/officeDocument/2006/relationships" xmlns:w="http://schemas.openxmlformats.org/wordprocessingml/2006/main">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637182096">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10</Pages>
  <Words>7715</Words>
  <Characters>43979</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Uzivatel</cp:lastModifiedBy>
  <cp:revision>24</cp:revision>
  <dcterms:created xsi:type="dcterms:W3CDTF">2018-07-16T05:59:00Z</dcterms:created>
  <dcterms:modified xsi:type="dcterms:W3CDTF">2018-09-25T08:24:00Z</dcterms:modified>
</cp:coreProperties>
</file>