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BC" w:rsidRPr="00C90B4E" w:rsidRDefault="00231FBC" w:rsidP="00231FB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81632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4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231FBC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8"/>
        <w:gridCol w:w="4961"/>
      </w:tblGrid>
      <w:tr w:rsidR="001458FE" w:rsidTr="007C6085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458FE" w:rsidRDefault="001458FE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8FE" w:rsidRPr="008B25E3" w:rsidRDefault="008B25E3" w:rsidP="008B25E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25E3">
              <w:rPr>
                <w:rFonts w:ascii="Arial" w:hAnsi="Arial" w:cs="Arial"/>
                <w:b/>
                <w:sz w:val="20"/>
                <w:szCs w:val="20"/>
              </w:rPr>
              <w:t>Mesto Spišská Stará Ves</w:t>
            </w:r>
          </w:p>
        </w:tc>
      </w:tr>
      <w:tr w:rsidR="001458FE" w:rsidTr="007C6085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458FE" w:rsidRDefault="001458FE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8FE" w:rsidRPr="008B25E3" w:rsidRDefault="008B25E3" w:rsidP="008B25E3">
            <w:pPr>
              <w:spacing w:line="256" w:lineRule="auto"/>
              <w:ind w:left="709" w:hanging="81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5E3">
              <w:rPr>
                <w:rFonts w:asciiTheme="minorHAnsi" w:hAnsiTheme="minorHAnsi" w:cstheme="minorHAnsi"/>
                <w:sz w:val="22"/>
                <w:szCs w:val="22"/>
              </w:rPr>
              <w:t>Vybavenie odborných učební v ZŠ Spišská Stará Ves</w:t>
            </w:r>
          </w:p>
        </w:tc>
      </w:tr>
    </w:tbl>
    <w:p w:rsidR="00231FBC" w:rsidRPr="00C90B4E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B920F8" w:rsidRDefault="00B920F8" w:rsidP="00B920F8">
      <w:pPr>
        <w:spacing w:before="200" w:line="276" w:lineRule="auto"/>
        <w:jc w:val="center"/>
        <w:rPr>
          <w:rFonts w:ascii="Arial Black" w:hAnsi="Arial Black" w:cs="Arial Black"/>
          <w:b/>
          <w:bCs/>
          <w:caps/>
          <w:color w:val="000000"/>
        </w:rPr>
      </w:pPr>
      <w:r>
        <w:rPr>
          <w:rFonts w:ascii="Arial Black" w:hAnsi="Arial Black" w:cs="Arial Black"/>
          <w:b/>
          <w:bCs/>
          <w:caps/>
          <w:color w:val="000000"/>
        </w:rPr>
        <w:t>NÁvrh NA Plnenie Kritéria</w:t>
      </w:r>
    </w:p>
    <w:tbl>
      <w:tblPr>
        <w:tblW w:w="10556" w:type="dxa"/>
        <w:tblInd w:w="2" w:type="dxa"/>
        <w:tblLook w:val="00A0"/>
      </w:tblPr>
      <w:tblGrid>
        <w:gridCol w:w="9472"/>
        <w:gridCol w:w="1084"/>
      </w:tblGrid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údaje, ktoré budú zverejnené na otváraní ponúk</w:t>
            </w:r>
          </w:p>
          <w:p w:rsidR="00B920F8" w:rsidRDefault="00B920F8" w:rsidP="00C0372E">
            <w:pPr>
              <w:widowControl/>
              <w:pBdr>
                <w:bottom w:val="single" w:sz="6" w:space="1" w:color="auto"/>
              </w:pBdr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v súlade so zákonom 343/2015 o verejnom obstarávaní a o zmene a </w:t>
            </w:r>
            <w:bookmarkStart w:id="0" w:name="_GoBack"/>
            <w:bookmarkEnd w:id="0"/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doplnení niektorých zákonov v znení neskorších predpisov</w:t>
            </w:r>
          </w:p>
          <w:p w:rsidR="001458FE" w:rsidRDefault="001458FE" w:rsidP="001458FE">
            <w:pPr>
              <w:widowControl/>
              <w:pBdr>
                <w:bottom w:val="single" w:sz="6" w:space="1" w:color="auto"/>
              </w:pBdr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Pr="00F9253B" w:rsidRDefault="001458FE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Časť*</w:t>
            </w:r>
            <w:r>
              <w:rPr>
                <w:rFonts w:ascii="Calibri" w:hAnsi="Calibri" w:cs="Calibri Light"/>
                <w:b/>
                <w:lang w:eastAsia="en-US"/>
              </w:rPr>
              <w:t xml:space="preserve">:  </w:t>
            </w:r>
          </w:p>
          <w:p w:rsidR="001458FE" w:rsidRPr="001458FE" w:rsidRDefault="001458FE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" w:hAnsi="Calibri" w:cs="Calibri Light"/>
                <w:b/>
                <w:lang w:eastAsia="en-US"/>
              </w:rPr>
            </w:pP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Názov časti predmetu zákazky</w:t>
            </w: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**</w:t>
            </w: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 xml:space="preserve">:   </w:t>
            </w:r>
          </w:p>
          <w:p w:rsidR="00B920F8" w:rsidRPr="000A1996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C90B4E" w:rsidTr="00B920F8">
        <w:tc>
          <w:tcPr>
            <w:tcW w:w="9430" w:type="dxa"/>
          </w:tcPr>
          <w:tbl>
            <w:tblPr>
              <w:tblW w:w="9236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/>
            </w:tblPr>
            <w:tblGrid>
              <w:gridCol w:w="4385"/>
              <w:gridCol w:w="4851"/>
            </w:tblGrid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B14F96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lang w:eastAsia="en-US"/>
                    </w:rPr>
                  </w:pPr>
                  <w:r w:rsidRPr="00B14F96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Obchodné meno alebo názov uchádzača/člena skupiny   </w:t>
                  </w:r>
                </w:p>
              </w:tc>
              <w:tc>
                <w:tcPr>
                  <w:tcW w:w="4851" w:type="dxa"/>
                </w:tcPr>
                <w:p w:rsidR="00B920F8" w:rsidRPr="008B25E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lang w:eastAsia="en-US"/>
                    </w:rPr>
                  </w:pPr>
                </w:p>
              </w:tc>
            </w:tr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092A73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lang w:eastAsia="en-US"/>
                    </w:rPr>
                  </w:pPr>
                  <w:r w:rsidRPr="00092A73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Sídlo alebo miesto podnikania uchádzača/člena skupiny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lang w:eastAsia="en-US"/>
                    </w:rPr>
                  </w:pPr>
                </w:p>
              </w:tc>
            </w:tr>
          </w:tbl>
          <w:p w:rsidR="00B920F8" w:rsidRPr="00511900" w:rsidRDefault="00B920F8" w:rsidP="00C0372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:rsidR="00B920F8" w:rsidRPr="00C90B4E" w:rsidRDefault="00B920F8" w:rsidP="00C0372E">
            <w:pPr>
              <w:widowControl/>
              <w:suppressAutoHyphens w:val="0"/>
              <w:ind w:left="-7869" w:right="7024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Pr="000A1996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236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4416"/>
              <w:gridCol w:w="4820"/>
            </w:tblGrid>
            <w:tr w:rsidR="00B920F8" w:rsidRPr="001A2234" w:rsidTr="007C6085">
              <w:trPr>
                <w:trHeight w:val="540"/>
              </w:trPr>
              <w:tc>
                <w:tcPr>
                  <w:tcW w:w="4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Názov kritéria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Návrh uchádzača </w:t>
                  </w:r>
                </w:p>
              </w:tc>
            </w:tr>
            <w:tr w:rsidR="00B920F8" w:rsidRPr="001A2234" w:rsidTr="00B920F8">
              <w:trPr>
                <w:trHeight w:val="912"/>
              </w:trPr>
              <w:tc>
                <w:tcPr>
                  <w:tcW w:w="4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Zmluvná cena celkom v EUR s DPH</w:t>
                  </w:r>
                </w:p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176" w:type="dxa"/>
              <w:tblInd w:w="70" w:type="dxa"/>
              <w:tblCellMar>
                <w:left w:w="70" w:type="dxa"/>
                <w:right w:w="70" w:type="dxa"/>
              </w:tblCellMar>
              <w:tblLook w:val="0000"/>
            </w:tblPr>
            <w:tblGrid>
              <w:gridCol w:w="4923"/>
              <w:gridCol w:w="4253"/>
            </w:tblGrid>
            <w:tr w:rsidR="00672E57" w:rsidRPr="000048F8" w:rsidTr="00672E57">
              <w:trPr>
                <w:trHeight w:val="744"/>
              </w:trPr>
              <w:tc>
                <w:tcPr>
                  <w:tcW w:w="4923" w:type="dxa"/>
                  <w:shd w:val="clear" w:color="auto" w:fill="FFFFFF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bCs/>
                      <w:i/>
                      <w:color w:val="0070C0"/>
                      <w:u w:val="single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u w:val="single"/>
                      <w:lang w:eastAsia="ar-SA"/>
                    </w:rPr>
                    <w:t>(Vypĺňa iba uchádzač, ktorý je platcom DPH)</w:t>
                  </w:r>
                </w:p>
              </w:tc>
              <w:tc>
                <w:tcPr>
                  <w:tcW w:w="4253" w:type="dxa"/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Cs/>
                      <w:i/>
                      <w:color w:val="0070C0"/>
                      <w:lang w:eastAsia="ar-SA"/>
                    </w:rPr>
                  </w:pP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Zmluvná cena celkom bez DPH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Eur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Sadzba DPH (%)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%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Výška DPH 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Zmluvná cena celkom vrátane DPH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672E57" w:rsidRPr="008B25E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lang w:val="pl-PL" w:eastAsia="en-US"/>
              </w:rPr>
            </w:pPr>
          </w:p>
          <w:p w:rsidR="00672E57" w:rsidRPr="008B25E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lang w:val="pl-PL" w:eastAsia="en-US"/>
              </w:rPr>
            </w:pPr>
            <w:r w:rsidRPr="008B25E3">
              <w:rPr>
                <w:rFonts w:ascii="Calibri" w:hAnsi="Calibri" w:cs="Arial"/>
                <w:sz w:val="22"/>
                <w:szCs w:val="22"/>
                <w:lang w:val="pl-PL" w:eastAsia="en-US"/>
              </w:rPr>
              <w:t xml:space="preserve">V …………………………, dňa </w:t>
            </w:r>
          </w:p>
          <w:p w:rsidR="00672E57" w:rsidRPr="008B25E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lang w:val="pl-PL" w:eastAsia="en-US"/>
              </w:rPr>
            </w:pPr>
            <w:r w:rsidRPr="008B25E3">
              <w:rPr>
                <w:rFonts w:ascii="Calibri" w:hAnsi="Calibri" w:cs="Arial"/>
                <w:sz w:val="22"/>
                <w:szCs w:val="22"/>
                <w:lang w:val="pl-PL" w:eastAsia="en-US"/>
              </w:rPr>
              <w:t xml:space="preserve"> </w:t>
            </w:r>
            <w:r w:rsidRPr="008B25E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8B25E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8B25E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8B25E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8B25E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8B25E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8B25E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8B25E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</w:p>
          <w:p w:rsidR="00672E57" w:rsidRPr="008B25E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lang w:val="pl-PL" w:eastAsia="en-US"/>
              </w:rPr>
            </w:pPr>
          </w:p>
          <w:p w:rsidR="00645478" w:rsidRDefault="00672E57" w:rsidP="00645478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</w:t>
            </w:r>
            <w:r w:rsidR="0064547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45478"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podpis osoby/osôb oprávnených konať za uchádzača 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Calibri" w:hAnsi="Calibri" w:cs="Arial"/>
                <w:i/>
                <w:iCs/>
                <w:lang w:eastAsia="en-US"/>
              </w:rPr>
            </w:pPr>
            <w:r>
              <w:rPr>
                <w:rFonts w:ascii="Calibri" w:hAnsi="Calibri" w:cs="Calibri Light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( Meno a priezvisko )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</w:t>
            </w:r>
          </w:p>
          <w:p w:rsidR="00214C3C" w:rsidRDefault="00214C3C" w:rsidP="00645478">
            <w:pPr>
              <w:widowControl/>
              <w:suppressAutoHyphens w:val="0"/>
              <w:spacing w:after="240"/>
              <w:ind w:firstLine="3686"/>
              <w:jc w:val="both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B920F8" w:rsidRPr="00C90B4E" w:rsidRDefault="00B920F8" w:rsidP="00C0372E">
            <w:pPr>
              <w:autoSpaceDE w:val="0"/>
              <w:spacing w:line="276" w:lineRule="auto"/>
              <w:jc w:val="right"/>
              <w:rPr>
                <w:rFonts w:ascii="Calibri" w:hAnsi="Calibri" w:cs="Calibri Light"/>
                <w:color w:val="000000"/>
                <w:sz w:val="20"/>
                <w:szCs w:val="20"/>
              </w:rPr>
            </w:pPr>
          </w:p>
          <w:p w:rsidR="00B920F8" w:rsidRPr="003B36C1" w:rsidRDefault="00214C3C" w:rsidP="00214C3C">
            <w:pPr>
              <w:autoSpaceDE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Uchádzač doplní</w:t>
            </w:r>
            <w:r w:rsidR="00F2020D" w:rsidRPr="003B36C1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: </w:t>
            </w: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*Časť a ** Názov časti ponuky</w:t>
            </w: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</w:p>
        </w:tc>
      </w:tr>
    </w:tbl>
    <w:p w:rsidR="00231FBC" w:rsidRDefault="00231FBC" w:rsidP="00231FBC"/>
    <w:sectPr w:rsidR="00231FBC" w:rsidSect="001458FE">
      <w:pgSz w:w="11906" w:h="16838"/>
      <w:pgMar w:top="568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5419"/>
    <w:rsid w:val="001458FE"/>
    <w:rsid w:val="00190D7F"/>
    <w:rsid w:val="00214C3C"/>
    <w:rsid w:val="00231FBC"/>
    <w:rsid w:val="003B36C1"/>
    <w:rsid w:val="003C5419"/>
    <w:rsid w:val="0046117A"/>
    <w:rsid w:val="006234D2"/>
    <w:rsid w:val="00645478"/>
    <w:rsid w:val="00672E57"/>
    <w:rsid w:val="007B5256"/>
    <w:rsid w:val="007C6085"/>
    <w:rsid w:val="00816328"/>
    <w:rsid w:val="008632AA"/>
    <w:rsid w:val="008B25E3"/>
    <w:rsid w:val="00A0539D"/>
    <w:rsid w:val="00A803F2"/>
    <w:rsid w:val="00B920F8"/>
    <w:rsid w:val="00BB7C6A"/>
    <w:rsid w:val="00F20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pc; Iveta Beslerová</dc:creator>
  <cp:keywords/>
  <dc:description/>
  <cp:lastModifiedBy>Uzivatel</cp:lastModifiedBy>
  <cp:revision>12</cp:revision>
  <dcterms:created xsi:type="dcterms:W3CDTF">2018-07-18T10:37:00Z</dcterms:created>
  <dcterms:modified xsi:type="dcterms:W3CDTF">2018-09-25T06:32:00Z</dcterms:modified>
</cp:coreProperties>
</file>