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93D80B" w:rsidR="005337B7" w:rsidRPr="00A57D71" w:rsidRDefault="00D8039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D80399">
              <w:rPr>
                <w:rFonts w:cs="Arial"/>
                <w:szCs w:val="20"/>
              </w:rPr>
              <w:t>Ing. Ivan Podhorec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 w:rsidRPr="00D80399">
              <w:rPr>
                <w:rFonts w:cs="Arial"/>
                <w:szCs w:val="20"/>
              </w:rPr>
              <w:t>poverený riadením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1FD1E4AF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 w:rsidRPr="00B0173D"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 w:rsidRPr="00B0173D">
        <w:rPr>
          <w:rFonts w:ascii="Arial" w:hAnsi="Arial" w:cs="Arial"/>
          <w:b/>
          <w:sz w:val="20"/>
          <w:lang w:val="sk-SK"/>
        </w:rPr>
        <w:t>fr</w:t>
      </w:r>
      <w:proofErr w:type="spellEnd"/>
      <w:r w:rsidRPr="00B0173D">
        <w:rPr>
          <w:rFonts w:ascii="Arial" w:hAnsi="Arial" w:cs="Arial"/>
          <w:b/>
          <w:sz w:val="20"/>
          <w:lang w:val="sk-SK"/>
        </w:rPr>
        <w:t>. 32/63</w:t>
      </w:r>
    </w:p>
    <w:p w14:paraId="5316BDFB" w14:textId="4C9DA01A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B0173D">
        <w:rPr>
          <w:rFonts w:cs="Arial"/>
          <w:b/>
          <w:sz w:val="20"/>
          <w:szCs w:val="20"/>
        </w:rPr>
        <w:t>32</w:t>
      </w:r>
      <w:r w:rsidR="00635BEF" w:rsidRPr="00635BEF">
        <w:rPr>
          <w:rFonts w:cs="Arial"/>
          <w:b/>
          <w:sz w:val="20"/>
          <w:szCs w:val="20"/>
        </w:rPr>
        <w:t>/63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3AA0C46B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DA24EA">
        <w:rPr>
          <w:rFonts w:cs="Arial"/>
          <w:b/>
          <w:szCs w:val="20"/>
        </w:rPr>
        <w:t>2</w:t>
      </w:r>
      <w:r w:rsidR="00635BEF" w:rsidRPr="00635BEF">
        <w:rPr>
          <w:rFonts w:cs="Arial"/>
          <w:b/>
          <w:szCs w:val="20"/>
        </w:rPr>
        <w:t>000 ton</w:t>
      </w:r>
    </w:p>
    <w:p w14:paraId="0055A920" w14:textId="77777777" w:rsidR="00B0173D" w:rsidRPr="00B0173D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88DB6AB" w14:textId="502EFD25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color w:val="FF0000"/>
          <w:sz w:val="20"/>
          <w:lang w:val="sk-SK"/>
        </w:rPr>
      </w:pPr>
      <w:proofErr w:type="spellStart"/>
      <w:r>
        <w:rPr>
          <w:rFonts w:ascii="Arial" w:hAnsi="Arial" w:cs="Arial"/>
          <w:b/>
          <w:sz w:val="20"/>
          <w:lang w:val="sk-SK"/>
        </w:rPr>
        <w:t>Štrkodrvina</w:t>
      </w:r>
      <w:proofErr w:type="spellEnd"/>
      <w:r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0/32</w:t>
      </w:r>
    </w:p>
    <w:p w14:paraId="1FA5A5E6" w14:textId="739AD7C4" w:rsidR="00B0173D" w:rsidRPr="00B0173D" w:rsidRDefault="00B0173D" w:rsidP="00B0173D">
      <w:pPr>
        <w:pStyle w:val="Odsekzoznamu"/>
        <w:numPr>
          <w:ilvl w:val="0"/>
          <w:numId w:val="102"/>
        </w:numPr>
        <w:spacing w:after="0"/>
        <w:contextualSpacing/>
        <w:rPr>
          <w:rFonts w:cs="Arial"/>
          <w:sz w:val="20"/>
          <w:szCs w:val="20"/>
        </w:rPr>
      </w:pPr>
      <w:r w:rsidRPr="00B0173D">
        <w:rPr>
          <w:rFonts w:cs="Arial"/>
          <w:sz w:val="20"/>
          <w:szCs w:val="20"/>
        </w:rPr>
        <w:t xml:space="preserve">frakcia kameniva: </w:t>
      </w:r>
      <w:r>
        <w:rPr>
          <w:rFonts w:cs="Arial"/>
          <w:b/>
          <w:sz w:val="20"/>
          <w:szCs w:val="20"/>
        </w:rPr>
        <w:t>0/32</w:t>
      </w:r>
    </w:p>
    <w:p w14:paraId="30DA31FC" w14:textId="4272B352" w:rsidR="00B0173D" w:rsidRPr="00A57D71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b)   </w:t>
      </w: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štrkodrvina</w:t>
      </w:r>
      <w:proofErr w:type="spellEnd"/>
    </w:p>
    <w:p w14:paraId="3DBC6AB0" w14:textId="2FFB3A00" w:rsidR="00B0173D" w:rsidRPr="00B0173D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c)   </w:t>
      </w: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</w:t>
      </w:r>
      <w:r w:rsidR="00DA24EA">
        <w:rPr>
          <w:rFonts w:cs="Arial"/>
          <w:b/>
          <w:szCs w:val="20"/>
        </w:rPr>
        <w:t>2</w:t>
      </w:r>
      <w:r w:rsidRPr="00635BEF">
        <w:rPr>
          <w:rFonts w:cs="Arial"/>
          <w:b/>
          <w:szCs w:val="20"/>
        </w:rPr>
        <w:t>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760F4EB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DA24EA">
        <w:rPr>
          <w:rFonts w:ascii="Arial" w:hAnsi="Arial" w:cs="Arial"/>
          <w:sz w:val="20"/>
          <w:lang w:val="sk-SK"/>
        </w:rPr>
        <w:t>31.08.2021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 xml:space="preserve">o aktuálnom subdodávateľovi uvedenom </w:t>
      </w:r>
      <w:r w:rsidRPr="00A57D71">
        <w:rPr>
          <w:rFonts w:ascii="Arial" w:hAnsi="Arial" w:cs="Arial"/>
          <w:sz w:val="20"/>
          <w:lang w:val="sk-SK"/>
        </w:rPr>
        <w:lastRenderedPageBreak/>
        <w:t>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16AF386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0D1705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439159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CFF69D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D8D8C8A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A558623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07DE3B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EE55E6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062FDF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B5CC30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967370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7B653C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8B872B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2715177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32134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1AB64D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D09FA1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488E6D6" w14:textId="77777777" w:rsidR="00B0173D" w:rsidRPr="00B0173D" w:rsidRDefault="00B0173D" w:rsidP="00B0173D">
      <w:pPr>
        <w:pStyle w:val="Bezriadkovania"/>
        <w:jc w:val="both"/>
        <w:rPr>
          <w:rFonts w:cs="Arial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30C899E" w14:textId="77777777" w:rsidR="00B0173D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33083F20" w14:textId="77777777" w:rsidR="00B0173D" w:rsidRPr="00A57D71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6A8876" w14:textId="77777777" w:rsidR="005337B7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38020EE7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42028D4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6F3DDEC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049598DB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A15AF3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2CF0EBBD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  <w:bookmarkStart w:id="0" w:name="_GoBack"/>
      <w:bookmarkEnd w:id="0"/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515"/>
        <w:gridCol w:w="4079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9DF8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>Ing. Ivan Podhorec</w:t>
            </w:r>
          </w:p>
          <w:p w14:paraId="74FA4C45" w14:textId="1AA13AAC" w:rsidR="005337B7" w:rsidRPr="00A57D71" w:rsidRDefault="009E029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A24EA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DA24EA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DA24EA">
              <w:rPr>
                <w:rFonts w:cs="Arial"/>
                <w:szCs w:val="20"/>
                <w:highlight w:val="yellow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19082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FE00F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1B449EF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C851BF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98E6071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16B21C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FBB9498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</w:p>
    <w:sectPr w:rsidR="00EC1C7F" w:rsidRPr="006018C8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E1523" w14:textId="77777777" w:rsidR="00F346FC" w:rsidRDefault="00F346FC">
      <w:r>
        <w:separator/>
      </w:r>
    </w:p>
  </w:endnote>
  <w:endnote w:type="continuationSeparator" w:id="0">
    <w:p w14:paraId="21D5B4BE" w14:textId="77777777" w:rsidR="00F346FC" w:rsidRDefault="00F3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DA24EA"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DA24EA"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8256A" w14:textId="77777777" w:rsidR="00F346FC" w:rsidRDefault="00F346FC">
      <w:r>
        <w:separator/>
      </w:r>
    </w:p>
  </w:footnote>
  <w:footnote w:type="continuationSeparator" w:id="0">
    <w:p w14:paraId="1513A98B" w14:textId="77777777" w:rsidR="00F346FC" w:rsidRDefault="00F3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24E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FC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1569-D0DE-4363-922B-CF86C190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9</cp:revision>
  <cp:lastPrinted>2020-04-27T07:19:00Z</cp:lastPrinted>
  <dcterms:created xsi:type="dcterms:W3CDTF">2020-06-18T11:38:00Z</dcterms:created>
  <dcterms:modified xsi:type="dcterms:W3CDTF">2021-03-01T09:13:00Z</dcterms:modified>
  <cp:category>EIZ</cp:category>
</cp:coreProperties>
</file>