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3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567"/>
        <w:gridCol w:w="2522"/>
        <w:gridCol w:w="2126"/>
        <w:gridCol w:w="2004"/>
        <w:gridCol w:w="1540"/>
        <w:gridCol w:w="1460"/>
        <w:gridCol w:w="146"/>
      </w:tblGrid>
      <w:tr w:rsidR="00B74E30" w:rsidRPr="00B74E30" w14:paraId="5C572C47" w14:textId="77777777" w:rsidTr="00B74E30">
        <w:trPr>
          <w:gridAfter w:val="1"/>
          <w:trHeight w:val="480"/>
        </w:trPr>
        <w:tc>
          <w:tcPr>
            <w:tcW w:w="14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9D6A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  <w:t>Technická špecifikácia Tovaru a cenník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F59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74E30" w:rsidRPr="00B74E30" w14:paraId="70F87DB1" w14:textId="77777777" w:rsidTr="00B74E30">
        <w:trPr>
          <w:gridAfter w:val="1"/>
          <w:trHeight w:val="19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2A63785C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doba podpory</w:t>
            </w:r>
            <w:r w:rsidR="00AB0B05"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5C484838" w:rsidR="00B74E30" w:rsidRPr="00B74E30" w:rsidRDefault="00B74E30" w:rsidP="005C2EC8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Požadovaný počet  </w:t>
            </w:r>
            <w:r w:rsidR="00C9657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firewallov</w:t>
            </w: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, pre ktoré je potrebné zabezpečiť podporu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1B954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bez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FCF16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s DPH</w:t>
            </w:r>
          </w:p>
        </w:tc>
      </w:tr>
      <w:tr w:rsidR="00C316A8" w:rsidRPr="00B74E30" w14:paraId="08177AA1" w14:textId="77777777" w:rsidTr="00635A39">
        <w:trPr>
          <w:trHeight w:val="407"/>
        </w:trPr>
        <w:tc>
          <w:tcPr>
            <w:tcW w:w="1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CC40" w14:textId="77777777" w:rsidR="00C6176D" w:rsidRPr="00C6176D" w:rsidRDefault="00C6176D" w:rsidP="00C6176D">
            <w:pPr>
              <w:spacing w:before="0" w:after="0"/>
              <w:ind w:left="0"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6176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Obnova licencií a podpory pre firewally </w:t>
            </w:r>
            <w:proofErr w:type="spellStart"/>
            <w:r w:rsidRPr="00C6176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FortiGate</w:t>
            </w:r>
            <w:proofErr w:type="spellEnd"/>
            <w:r w:rsidRPr="00C6176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600E</w:t>
            </w:r>
          </w:p>
          <w:p w14:paraId="41A8EF44" w14:textId="75C8BBD7" w:rsidR="00C316A8" w:rsidRPr="00C6176D" w:rsidRDefault="00C316A8" w:rsidP="005C2EC8">
            <w:pPr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8EFCD49" w14:textId="6B1A8F69" w:rsidR="00C316A8" w:rsidRPr="00B74E30" w:rsidRDefault="00C316A8">
            <w:pPr>
              <w:spacing w:before="240" w:after="240"/>
              <w:ind w:left="357" w:hanging="357"/>
            </w:pPr>
          </w:p>
        </w:tc>
      </w:tr>
      <w:tr w:rsidR="00F94D26" w:rsidRPr="00B74E30" w14:paraId="2A076E16" w14:textId="77777777" w:rsidTr="001762B8">
        <w:trPr>
          <w:gridAfter w:val="1"/>
          <w:trHeight w:val="1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2B3B" w14:textId="77777777" w:rsidR="00F94D26" w:rsidRPr="00F73A12" w:rsidRDefault="00F94D26" w:rsidP="00F94D26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3A1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5BBC" w14:textId="016D1386" w:rsidR="00F94D26" w:rsidRPr="005C2EC8" w:rsidRDefault="00C6176D" w:rsidP="001842EE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Hardvérová a softvérová podpora pre firewall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FortiGate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600E v režime 24 hodín denne/7 dní v týždni, vrátane výmeny zariadenia v prípade poruchy, licencií pre funkcie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Antivirus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Botnet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, IP/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Domain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Reputation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IPS,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Content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Disarm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Reconstruction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FortiSandbox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Cloud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Mobile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NGFW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Application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Virus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Outbreak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Protection</w:t>
            </w:r>
            <w:proofErr w:type="spellEnd"/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22B51" w14:textId="5E8FBD86" w:rsidR="00F94D26" w:rsidRPr="005C2EC8" w:rsidRDefault="00C6176D" w:rsidP="001D58E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176D">
              <w:rPr>
                <w:rFonts w:ascii="Times New Roman" w:hAnsi="Times New Roman"/>
                <w:sz w:val="22"/>
                <w:szCs w:val="22"/>
              </w:rPr>
              <w:t>FC-10-F6H0E-928-02-36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8B2E" w14:textId="396AC249" w:rsidR="00F94D26" w:rsidRPr="005C2EC8" w:rsidRDefault="00C6176D" w:rsidP="00F94D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15.8.2021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C6176D">
              <w:rPr>
                <w:rFonts w:ascii="Times New Roman" w:hAnsi="Times New Roman"/>
                <w:color w:val="000000"/>
                <w:sz w:val="22"/>
                <w:szCs w:val="22"/>
              </w:rPr>
              <w:t>14.8.2024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4BDC" w14:textId="3D6D3159" w:rsidR="00F94D26" w:rsidRPr="005C2EC8" w:rsidRDefault="00C6176D" w:rsidP="00F94D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2331" w14:textId="77777777" w:rsidR="00F94D26" w:rsidRPr="00B74E30" w:rsidRDefault="00F94D26" w:rsidP="00F94D2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AB4" w14:textId="77777777" w:rsidR="00F94D26" w:rsidRPr="00B74E30" w:rsidRDefault="00F94D26" w:rsidP="00F94D26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737A28C5" w14:textId="77777777" w:rsidTr="00F73A12">
        <w:trPr>
          <w:gridAfter w:val="1"/>
          <w:trHeight w:val="504"/>
        </w:trPr>
        <w:tc>
          <w:tcPr>
            <w:tcW w:w="1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A8EA6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5C2EC8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sk-SK"/>
              </w:rPr>
              <w:t>Cena za celý predmet zákazky bez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1F6532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B74E30" w14:paraId="4B19505B" w14:textId="77777777" w:rsidTr="00F73A12">
        <w:trPr>
          <w:gridAfter w:val="1"/>
          <w:trHeight w:val="552"/>
        </w:trPr>
        <w:tc>
          <w:tcPr>
            <w:tcW w:w="1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0647" w14:textId="77777777" w:rsidR="00B74E30" w:rsidRPr="00B74E30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s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AC9D3E" w14:textId="77777777" w:rsidR="00B74E30" w:rsidRPr="00B74E3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B74E3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252C7E37" w14:textId="77777777" w:rsidR="0054726D" w:rsidRPr="00B74E30" w:rsidRDefault="0054726D">
      <w:pPr>
        <w:rPr>
          <w:rFonts w:ascii="Times New Roman" w:hAnsi="Times New Roman"/>
        </w:rPr>
      </w:pPr>
      <w:bookmarkStart w:id="0" w:name="_GoBack"/>
      <w:bookmarkEnd w:id="0"/>
    </w:p>
    <w:sectPr w:rsidR="0054726D" w:rsidRPr="00B74E30" w:rsidSect="00B74E30">
      <w:headerReference w:type="default" r:id="rId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5045" w14:textId="77777777" w:rsidR="00C750AE" w:rsidRDefault="00C750AE" w:rsidP="00B74E30">
      <w:pPr>
        <w:spacing w:before="0" w:after="0"/>
      </w:pPr>
      <w:r>
        <w:separator/>
      </w:r>
    </w:p>
  </w:endnote>
  <w:endnote w:type="continuationSeparator" w:id="0">
    <w:p w14:paraId="7C5EA41E" w14:textId="77777777" w:rsidR="00C750AE" w:rsidRDefault="00C750AE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61AB" w14:textId="77777777" w:rsidR="00C750AE" w:rsidRDefault="00C750AE" w:rsidP="00B74E30">
      <w:pPr>
        <w:spacing w:before="0" w:after="0"/>
      </w:pPr>
      <w:r>
        <w:separator/>
      </w:r>
    </w:p>
  </w:footnote>
  <w:footnote w:type="continuationSeparator" w:id="0">
    <w:p w14:paraId="0AFAD772" w14:textId="77777777" w:rsidR="00C750AE" w:rsidRDefault="00C750AE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C448" w14:textId="0F19864E" w:rsidR="00B74E30" w:rsidRPr="00B74E30" w:rsidRDefault="002D588E" w:rsidP="00B74E30">
    <w:pPr>
      <w:pStyle w:val="Header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Príloha k z</w:t>
    </w:r>
    <w:r w:rsidR="00B74E30" w:rsidRPr="0076795B">
      <w:rPr>
        <w:rFonts w:ascii="Times New Roman" w:hAnsi="Times New Roman"/>
        <w:b/>
      </w:rPr>
      <w:t>mluv</w:t>
    </w:r>
    <w:r>
      <w:rPr>
        <w:rFonts w:ascii="Times New Roman" w:hAnsi="Times New Roman"/>
        <w:b/>
      </w:rPr>
      <w:t>e</w:t>
    </w:r>
    <w:r w:rsidR="00B74E30" w:rsidRPr="0076795B">
      <w:rPr>
        <w:rFonts w:ascii="Times New Roman" w:hAnsi="Times New Roman"/>
        <w:b/>
      </w:rPr>
      <w:t xml:space="preserve"> o </w:t>
    </w:r>
    <w:r w:rsidR="0095059C" w:rsidRPr="0076795B">
      <w:rPr>
        <w:rFonts w:ascii="Times New Roman" w:hAnsi="Times New Roman"/>
        <w:b/>
      </w:rPr>
      <w:t>zabezpečení podpory</w:t>
    </w:r>
    <w:r>
      <w:rPr>
        <w:rFonts w:ascii="Times New Roman" w:hAnsi="Times New Roman"/>
        <w:b/>
      </w:rPr>
      <w:t xml:space="preserve"> a licencií</w:t>
    </w:r>
    <w:r w:rsidR="00B74E30" w:rsidRPr="0076795B">
      <w:rPr>
        <w:rFonts w:ascii="Times New Roman" w:hAnsi="Times New Roman"/>
        <w:b/>
      </w:rPr>
      <w:t>, číslo zmluvy:</w:t>
    </w:r>
    <w:r w:rsidR="005C2EC8" w:rsidRPr="0076795B">
      <w:rPr>
        <w:rFonts w:ascii="Times New Roman" w:hAnsi="Times New Roman"/>
        <w:b/>
      </w:rPr>
      <w:t xml:space="preserve"> 00</w:t>
    </w:r>
    <w:r w:rsidR="0076795B" w:rsidRPr="0076795B">
      <w:rPr>
        <w:rFonts w:ascii="Times New Roman" w:hAnsi="Times New Roman"/>
        <w:b/>
      </w:rPr>
      <w:t>6897</w:t>
    </w:r>
    <w:r w:rsidR="005C2EC8" w:rsidRPr="0076795B">
      <w:rPr>
        <w:rFonts w:ascii="Times New Roman" w:hAnsi="Times New Roman"/>
        <w:b/>
      </w:rPr>
      <w:t>/2020</w:t>
    </w:r>
    <w:r w:rsidR="0076795B" w:rsidRPr="0076795B">
      <w:rPr>
        <w:rFonts w:ascii="Times New Roman" w:hAnsi="Times New Roman"/>
        <w:b/>
      </w:rPr>
      <w:t>1</w:t>
    </w:r>
    <w:r w:rsidR="005C2EC8" w:rsidRPr="0076795B">
      <w:rPr>
        <w:rFonts w:ascii="Times New Roman" w:hAnsi="Times New Roman"/>
        <w:b/>
      </w:rPr>
      <w:t>-MIB-</w:t>
    </w:r>
    <w:r w:rsidR="0076795B" w:rsidRPr="0076795B">
      <w:rPr>
        <w:rFonts w:ascii="Times New Roman" w:hAnsi="Times New Roman"/>
        <w:b/>
      </w:rPr>
      <w:t>106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86DCA"/>
    <w:rsid w:val="0008769F"/>
    <w:rsid w:val="000B64C1"/>
    <w:rsid w:val="000C62E5"/>
    <w:rsid w:val="000F696F"/>
    <w:rsid w:val="00117581"/>
    <w:rsid w:val="00137F8F"/>
    <w:rsid w:val="0014310B"/>
    <w:rsid w:val="0016591B"/>
    <w:rsid w:val="001729EC"/>
    <w:rsid w:val="001842EE"/>
    <w:rsid w:val="001D1AB6"/>
    <w:rsid w:val="001D1CBE"/>
    <w:rsid w:val="001D27AE"/>
    <w:rsid w:val="001D58E6"/>
    <w:rsid w:val="001F19C6"/>
    <w:rsid w:val="00252B53"/>
    <w:rsid w:val="002D588E"/>
    <w:rsid w:val="0033665C"/>
    <w:rsid w:val="00350E94"/>
    <w:rsid w:val="00352A82"/>
    <w:rsid w:val="0036112A"/>
    <w:rsid w:val="00382CBF"/>
    <w:rsid w:val="003B3CE1"/>
    <w:rsid w:val="003D4327"/>
    <w:rsid w:val="003F4744"/>
    <w:rsid w:val="0040425C"/>
    <w:rsid w:val="00437813"/>
    <w:rsid w:val="00442AB6"/>
    <w:rsid w:val="004736BE"/>
    <w:rsid w:val="004E22AC"/>
    <w:rsid w:val="0054726D"/>
    <w:rsid w:val="005C2EC8"/>
    <w:rsid w:val="005D76D2"/>
    <w:rsid w:val="006071DE"/>
    <w:rsid w:val="006949EF"/>
    <w:rsid w:val="0069581F"/>
    <w:rsid w:val="00737108"/>
    <w:rsid w:val="0076795B"/>
    <w:rsid w:val="00771F34"/>
    <w:rsid w:val="00780C80"/>
    <w:rsid w:val="007B283D"/>
    <w:rsid w:val="007C1897"/>
    <w:rsid w:val="007D10C3"/>
    <w:rsid w:val="007D4072"/>
    <w:rsid w:val="00805016"/>
    <w:rsid w:val="008404F4"/>
    <w:rsid w:val="0084749E"/>
    <w:rsid w:val="008A3C22"/>
    <w:rsid w:val="0092401A"/>
    <w:rsid w:val="00933667"/>
    <w:rsid w:val="0095059C"/>
    <w:rsid w:val="0096585E"/>
    <w:rsid w:val="009C5BFF"/>
    <w:rsid w:val="00A95A85"/>
    <w:rsid w:val="00AB0B05"/>
    <w:rsid w:val="00AB713D"/>
    <w:rsid w:val="00AF3DB8"/>
    <w:rsid w:val="00B26E85"/>
    <w:rsid w:val="00B74E30"/>
    <w:rsid w:val="00BA3324"/>
    <w:rsid w:val="00BB6A7C"/>
    <w:rsid w:val="00BE190E"/>
    <w:rsid w:val="00BF0A02"/>
    <w:rsid w:val="00BF6F5F"/>
    <w:rsid w:val="00C17CB5"/>
    <w:rsid w:val="00C316A8"/>
    <w:rsid w:val="00C6176D"/>
    <w:rsid w:val="00C750AE"/>
    <w:rsid w:val="00C96579"/>
    <w:rsid w:val="00CD2BA4"/>
    <w:rsid w:val="00CE651D"/>
    <w:rsid w:val="00D35C8A"/>
    <w:rsid w:val="00D95813"/>
    <w:rsid w:val="00DE35A8"/>
    <w:rsid w:val="00E02478"/>
    <w:rsid w:val="00E431C6"/>
    <w:rsid w:val="00E6293D"/>
    <w:rsid w:val="00E862BB"/>
    <w:rsid w:val="00E912F8"/>
    <w:rsid w:val="00F17D20"/>
    <w:rsid w:val="00F218D8"/>
    <w:rsid w:val="00F73A12"/>
    <w:rsid w:val="00F94D26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0EB6"/>
  <w15:chartTrackingRefBased/>
  <w15:docId w15:val="{AD09273A-62B4-435B-8348-FAA0D9F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  <w:ind w:left="340" w:hanging="3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74E30"/>
  </w:style>
  <w:style w:type="paragraph" w:styleId="Footer">
    <w:name w:val="footer"/>
    <w:basedOn w:val="Normal"/>
    <w:link w:val="Footer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7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650</Characters>
  <Application>Microsoft Office Word</Application>
  <DocSecurity>0</DocSecurity>
  <Lines>14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Microsoft Office User</cp:lastModifiedBy>
  <cp:revision>13</cp:revision>
  <dcterms:created xsi:type="dcterms:W3CDTF">2020-12-10T11:16:00Z</dcterms:created>
  <dcterms:modified xsi:type="dcterms:W3CDTF">2021-04-20T13:18:00Z</dcterms:modified>
</cp:coreProperties>
</file>