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5EAC5" w14:textId="160A5F41" w:rsidR="00EA5A2E" w:rsidRPr="006B459A" w:rsidRDefault="00EA5A2E" w:rsidP="00EA5A2E">
      <w:pPr>
        <w:jc w:val="center"/>
        <w:rPr>
          <w:rFonts w:cstheme="minorHAnsi"/>
          <w:b/>
          <w:bCs/>
        </w:rPr>
      </w:pPr>
      <w:r w:rsidRPr="006B459A">
        <w:rPr>
          <w:rFonts w:cstheme="minorHAnsi"/>
          <w:b/>
          <w:bCs/>
        </w:rPr>
        <w:t>ZMLUVA O DIELO č. ............./202</w:t>
      </w:r>
      <w:r w:rsidR="00B26271" w:rsidRPr="006B459A">
        <w:rPr>
          <w:rFonts w:cstheme="minorHAnsi"/>
          <w:b/>
          <w:bCs/>
        </w:rPr>
        <w:t>1</w:t>
      </w:r>
    </w:p>
    <w:p w14:paraId="75DC685F" w14:textId="77777777" w:rsidR="00EA5A2E" w:rsidRPr="003A047E" w:rsidRDefault="00EA5A2E" w:rsidP="00EA5A2E">
      <w:pPr>
        <w:jc w:val="center"/>
        <w:rPr>
          <w:rFonts w:cstheme="minorHAnsi"/>
          <w:b/>
          <w:bCs/>
          <w:sz w:val="18"/>
          <w:szCs w:val="18"/>
        </w:rPr>
      </w:pPr>
      <w:r w:rsidRPr="003A047E">
        <w:rPr>
          <w:rFonts w:cstheme="minorHAnsi"/>
          <w:b/>
          <w:bCs/>
          <w:sz w:val="18"/>
          <w:szCs w:val="18"/>
        </w:rPr>
        <w:t>na uskutočnenie stavebných prác v súlade s ustanoveniami</w:t>
      </w:r>
    </w:p>
    <w:p w14:paraId="239CF86E" w14:textId="087CEBE2" w:rsidR="00EA5A2E" w:rsidRPr="003A047E" w:rsidRDefault="00EA5A2E" w:rsidP="00EA5A2E">
      <w:pPr>
        <w:jc w:val="center"/>
        <w:rPr>
          <w:rFonts w:cstheme="minorHAnsi"/>
          <w:b/>
          <w:bCs/>
          <w:sz w:val="18"/>
          <w:szCs w:val="18"/>
        </w:rPr>
      </w:pPr>
      <w:r w:rsidRPr="003A047E">
        <w:rPr>
          <w:rFonts w:cstheme="minorHAnsi"/>
          <w:b/>
          <w:bCs/>
          <w:sz w:val="18"/>
          <w:szCs w:val="18"/>
        </w:rPr>
        <w:t>obchodného zákonníka číslo 5</w:t>
      </w:r>
      <w:r w:rsidR="003A047E" w:rsidRPr="003A047E">
        <w:rPr>
          <w:rFonts w:cstheme="minorHAnsi"/>
          <w:b/>
          <w:bCs/>
          <w:sz w:val="18"/>
          <w:szCs w:val="18"/>
        </w:rPr>
        <w:t>1</w:t>
      </w:r>
      <w:r w:rsidRPr="003A047E">
        <w:rPr>
          <w:rFonts w:cstheme="minorHAnsi"/>
          <w:b/>
          <w:bCs/>
          <w:sz w:val="18"/>
          <w:szCs w:val="18"/>
        </w:rPr>
        <w:t>3/</w:t>
      </w:r>
      <w:r w:rsidR="003A047E" w:rsidRPr="003A047E">
        <w:rPr>
          <w:rFonts w:cstheme="minorHAnsi"/>
          <w:b/>
          <w:bCs/>
          <w:sz w:val="18"/>
          <w:szCs w:val="18"/>
        </w:rPr>
        <w:t>19</w:t>
      </w:r>
      <w:r w:rsidRPr="003A047E">
        <w:rPr>
          <w:rFonts w:cstheme="minorHAnsi"/>
          <w:b/>
          <w:bCs/>
          <w:sz w:val="18"/>
          <w:szCs w:val="18"/>
        </w:rPr>
        <w:t>9</w:t>
      </w:r>
      <w:r w:rsidR="003A047E" w:rsidRPr="003A047E">
        <w:rPr>
          <w:rFonts w:cstheme="minorHAnsi"/>
          <w:b/>
          <w:bCs/>
          <w:sz w:val="18"/>
          <w:szCs w:val="18"/>
        </w:rPr>
        <w:t>1</w:t>
      </w:r>
      <w:r w:rsidRPr="003A047E">
        <w:rPr>
          <w:rFonts w:cstheme="minorHAnsi"/>
          <w:b/>
          <w:bCs/>
          <w:sz w:val="18"/>
          <w:szCs w:val="18"/>
        </w:rPr>
        <w:t xml:space="preserve"> </w:t>
      </w:r>
      <w:proofErr w:type="spellStart"/>
      <w:r w:rsidRPr="003A047E">
        <w:rPr>
          <w:rFonts w:cstheme="minorHAnsi"/>
          <w:b/>
          <w:bCs/>
          <w:sz w:val="18"/>
          <w:szCs w:val="18"/>
        </w:rPr>
        <w:t>Zb</w:t>
      </w:r>
      <w:proofErr w:type="spellEnd"/>
      <w:r w:rsidRPr="003A047E">
        <w:rPr>
          <w:rFonts w:cstheme="minorHAnsi"/>
          <w:b/>
          <w:bCs/>
          <w:sz w:val="18"/>
          <w:szCs w:val="18"/>
        </w:rPr>
        <w:t xml:space="preserve"> ( ďalej len „Zmluva o dielo“ )</w:t>
      </w:r>
    </w:p>
    <w:p w14:paraId="57F3476F" w14:textId="77777777" w:rsidR="00EA5A2E" w:rsidRPr="006B459A" w:rsidRDefault="00EA5A2E" w:rsidP="00EA5A2E">
      <w:pPr>
        <w:rPr>
          <w:rFonts w:cstheme="minorHAnsi"/>
        </w:rPr>
      </w:pPr>
    </w:p>
    <w:p w14:paraId="2B08655C" w14:textId="5C4CC5B0" w:rsidR="00EA5A2E" w:rsidRPr="006B459A" w:rsidRDefault="00EA5A2E" w:rsidP="00EA5A2E">
      <w:pPr>
        <w:jc w:val="center"/>
        <w:rPr>
          <w:rFonts w:cstheme="minorHAnsi"/>
          <w:b/>
          <w:bCs/>
        </w:rPr>
      </w:pPr>
      <w:r w:rsidRPr="006B459A">
        <w:rPr>
          <w:rFonts w:cstheme="minorHAnsi"/>
          <w:b/>
          <w:bCs/>
        </w:rPr>
        <w:t>I. Zmluvné strany</w:t>
      </w:r>
    </w:p>
    <w:p w14:paraId="7C2553CF" w14:textId="77777777" w:rsidR="00EA5A2E" w:rsidRPr="006B459A" w:rsidRDefault="00EA5A2E" w:rsidP="00EA5A2E">
      <w:pPr>
        <w:rPr>
          <w:rFonts w:cstheme="minorHAnsi"/>
          <w:b/>
          <w:bCs/>
        </w:rPr>
      </w:pPr>
      <w:r w:rsidRPr="006B459A">
        <w:rPr>
          <w:rFonts w:cstheme="minorHAnsi"/>
          <w:b/>
          <w:bCs/>
        </w:rPr>
        <w:t xml:space="preserve">1.1. OBJEDNÁVATEĽ: </w:t>
      </w:r>
    </w:p>
    <w:p w14:paraId="3F0D20CA" w14:textId="77777777" w:rsidR="00EA5A2E" w:rsidRPr="006B459A" w:rsidRDefault="00EA5A2E" w:rsidP="00EA5A2E">
      <w:pPr>
        <w:rPr>
          <w:rFonts w:cstheme="minorHAnsi"/>
        </w:rPr>
      </w:pPr>
    </w:p>
    <w:p w14:paraId="75AFB122" w14:textId="2D888223" w:rsidR="00EA5A2E" w:rsidRPr="006B459A" w:rsidRDefault="00EA5A2E" w:rsidP="00EA5A2E">
      <w:pPr>
        <w:rPr>
          <w:rFonts w:cstheme="minorHAnsi"/>
          <w:b/>
          <w:bCs/>
          <w:color w:val="000000" w:themeColor="text1"/>
        </w:rPr>
      </w:pPr>
      <w:r w:rsidRPr="006B459A">
        <w:rPr>
          <w:rFonts w:cstheme="minorHAnsi"/>
          <w:color w:val="000000" w:themeColor="text1"/>
        </w:rPr>
        <w:t xml:space="preserve">Názov: </w:t>
      </w:r>
      <w:r w:rsidR="00B26271" w:rsidRPr="006B459A">
        <w:rPr>
          <w:rFonts w:cstheme="minorHAnsi"/>
          <w:color w:val="000000" w:themeColor="text1"/>
          <w:shd w:val="clear" w:color="auto" w:fill="FFFFFF"/>
        </w:rPr>
        <w:t xml:space="preserve">GLASPOL, </w:t>
      </w:r>
      <w:proofErr w:type="spellStart"/>
      <w:r w:rsidR="00B26271" w:rsidRPr="006B459A">
        <w:rPr>
          <w:rFonts w:cstheme="minorHAnsi"/>
          <w:color w:val="000000" w:themeColor="text1"/>
          <w:shd w:val="clear" w:color="auto" w:fill="FFFFFF"/>
        </w:rPr>
        <w:t>s.r.o</w:t>
      </w:r>
      <w:proofErr w:type="spellEnd"/>
      <w:r w:rsidR="00B26271" w:rsidRPr="006B459A">
        <w:rPr>
          <w:rFonts w:cstheme="minorHAnsi"/>
          <w:color w:val="000000" w:themeColor="text1"/>
          <w:shd w:val="clear" w:color="auto" w:fill="FFFFFF"/>
        </w:rPr>
        <w:t>.</w:t>
      </w:r>
      <w:r w:rsidRPr="006B459A">
        <w:rPr>
          <w:rFonts w:cstheme="minorHAnsi"/>
          <w:color w:val="000000" w:themeColor="text1"/>
        </w:rPr>
        <w:tab/>
      </w:r>
      <w:r w:rsidRPr="006B459A">
        <w:rPr>
          <w:rFonts w:cstheme="minorHAnsi"/>
          <w:color w:val="000000" w:themeColor="text1"/>
        </w:rPr>
        <w:tab/>
      </w:r>
      <w:r w:rsidRPr="006B459A">
        <w:rPr>
          <w:rFonts w:cstheme="minorHAnsi"/>
          <w:color w:val="000000" w:themeColor="text1"/>
        </w:rPr>
        <w:tab/>
      </w:r>
    </w:p>
    <w:p w14:paraId="702B57B1" w14:textId="0B7AAFC5" w:rsidR="00EA5A2E" w:rsidRPr="006B459A" w:rsidRDefault="00EA5A2E" w:rsidP="00EA5A2E">
      <w:pPr>
        <w:rPr>
          <w:rFonts w:cstheme="minorHAnsi"/>
          <w:color w:val="000000" w:themeColor="text1"/>
        </w:rPr>
      </w:pPr>
      <w:r w:rsidRPr="006B459A">
        <w:rPr>
          <w:rFonts w:cstheme="minorHAnsi"/>
          <w:color w:val="000000" w:themeColor="text1"/>
        </w:rPr>
        <w:t xml:space="preserve">Sídlo: </w:t>
      </w:r>
      <w:r w:rsidR="00B26271" w:rsidRPr="006B459A">
        <w:rPr>
          <w:rFonts w:cstheme="minorHAnsi"/>
          <w:color w:val="000000" w:themeColor="text1"/>
          <w:shd w:val="clear" w:color="auto" w:fill="FFFFFF"/>
        </w:rPr>
        <w:t>Nová Ľubovňa 70, 065 11 Nová Ľubovňa</w:t>
      </w:r>
      <w:r w:rsidRPr="006B459A">
        <w:rPr>
          <w:rFonts w:cstheme="minorHAnsi"/>
          <w:color w:val="000000" w:themeColor="text1"/>
        </w:rPr>
        <w:tab/>
      </w:r>
      <w:r w:rsidRPr="006B459A">
        <w:rPr>
          <w:rFonts w:cstheme="minorHAnsi"/>
          <w:color w:val="000000" w:themeColor="text1"/>
        </w:rPr>
        <w:tab/>
      </w:r>
      <w:r w:rsidRPr="006B459A">
        <w:rPr>
          <w:rFonts w:cstheme="minorHAnsi"/>
          <w:color w:val="000000" w:themeColor="text1"/>
        </w:rPr>
        <w:tab/>
      </w:r>
    </w:p>
    <w:p w14:paraId="49D00255" w14:textId="36D6A451" w:rsidR="00EA5A2E" w:rsidRPr="006B459A" w:rsidRDefault="00B26271" w:rsidP="00EA5A2E">
      <w:pPr>
        <w:rPr>
          <w:rFonts w:cstheme="minorHAnsi"/>
          <w:color w:val="000000" w:themeColor="text1"/>
        </w:rPr>
      </w:pPr>
      <w:r w:rsidRPr="006B459A">
        <w:rPr>
          <w:rFonts w:cstheme="minorHAnsi"/>
          <w:color w:val="000000" w:themeColor="text1"/>
        </w:rPr>
        <w:t>Š</w:t>
      </w:r>
      <w:r w:rsidR="00EA5A2E" w:rsidRPr="006B459A">
        <w:rPr>
          <w:rFonts w:cstheme="minorHAnsi"/>
          <w:color w:val="000000" w:themeColor="text1"/>
        </w:rPr>
        <w:t xml:space="preserve">tatutárny zástupca: </w:t>
      </w:r>
      <w:r w:rsidRPr="006B459A">
        <w:rPr>
          <w:rFonts w:cstheme="minorHAnsi"/>
          <w:color w:val="000000" w:themeColor="text1"/>
          <w:shd w:val="clear" w:color="auto" w:fill="FFFFFF"/>
        </w:rPr>
        <w:t xml:space="preserve">Ing. Pavol </w:t>
      </w:r>
      <w:proofErr w:type="spellStart"/>
      <w:r w:rsidRPr="006B459A">
        <w:rPr>
          <w:rFonts w:cstheme="minorHAnsi"/>
          <w:color w:val="000000" w:themeColor="text1"/>
          <w:shd w:val="clear" w:color="auto" w:fill="FFFFFF"/>
        </w:rPr>
        <w:t>Barlík</w:t>
      </w:r>
      <w:proofErr w:type="spellEnd"/>
      <w:r w:rsidRPr="006B459A">
        <w:rPr>
          <w:rFonts w:cstheme="minorHAnsi"/>
          <w:color w:val="000000" w:themeColor="text1"/>
          <w:shd w:val="clear" w:color="auto" w:fill="FFFFFF"/>
        </w:rPr>
        <w:t>, konateľ</w:t>
      </w:r>
      <w:r w:rsidR="00EA5A2E" w:rsidRPr="006B459A">
        <w:rPr>
          <w:rFonts w:cstheme="minorHAnsi"/>
          <w:color w:val="000000" w:themeColor="text1"/>
        </w:rPr>
        <w:tab/>
      </w:r>
      <w:r w:rsidR="00EA5A2E" w:rsidRPr="006B459A">
        <w:rPr>
          <w:rFonts w:cstheme="minorHAnsi"/>
          <w:b/>
          <w:bCs/>
          <w:color w:val="000000" w:themeColor="text1"/>
        </w:rPr>
        <w:tab/>
      </w:r>
      <w:r w:rsidR="00EA5A2E" w:rsidRPr="006B459A">
        <w:rPr>
          <w:rFonts w:cstheme="minorHAnsi"/>
          <w:color w:val="000000" w:themeColor="text1"/>
        </w:rPr>
        <w:t xml:space="preserve">        </w:t>
      </w:r>
      <w:r w:rsidR="00EA5A2E" w:rsidRPr="006B459A">
        <w:rPr>
          <w:rFonts w:cstheme="minorHAnsi"/>
          <w:color w:val="000000" w:themeColor="text1"/>
        </w:rPr>
        <w:tab/>
      </w:r>
    </w:p>
    <w:p w14:paraId="5E9DEF9B" w14:textId="77777777" w:rsidR="00B26271" w:rsidRPr="006B459A" w:rsidRDefault="00EA5A2E" w:rsidP="00B26271">
      <w:pPr>
        <w:rPr>
          <w:rFonts w:eastAsia="Times New Roman" w:cstheme="minorHAnsi"/>
          <w:color w:val="000000" w:themeColor="text1"/>
          <w:lang w:eastAsia="sk-SK"/>
        </w:rPr>
      </w:pPr>
      <w:r w:rsidRPr="006B459A">
        <w:rPr>
          <w:rFonts w:cstheme="minorHAnsi"/>
          <w:color w:val="000000" w:themeColor="text1"/>
        </w:rPr>
        <w:t xml:space="preserve">IČO: </w:t>
      </w:r>
      <w:r w:rsidR="00B26271" w:rsidRPr="006B459A">
        <w:rPr>
          <w:rFonts w:eastAsia="Times New Roman" w:cstheme="minorHAnsi"/>
          <w:color w:val="000000" w:themeColor="text1"/>
          <w:shd w:val="clear" w:color="auto" w:fill="FFFFFF"/>
          <w:lang w:eastAsia="sk-SK"/>
        </w:rPr>
        <w:t>36492779</w:t>
      </w:r>
    </w:p>
    <w:p w14:paraId="09B8765D" w14:textId="77777777" w:rsidR="00B26271" w:rsidRPr="006B459A" w:rsidRDefault="00EA5A2E" w:rsidP="00EA5A2E">
      <w:pPr>
        <w:rPr>
          <w:rFonts w:eastAsia="Times New Roman" w:cstheme="minorHAnsi"/>
          <w:color w:val="000000" w:themeColor="text1"/>
          <w:shd w:val="clear" w:color="auto" w:fill="FFFFFF"/>
          <w:lang w:eastAsia="sk-SK"/>
        </w:rPr>
      </w:pPr>
      <w:r w:rsidRPr="006B459A">
        <w:rPr>
          <w:rFonts w:cstheme="minorHAnsi"/>
          <w:color w:val="000000" w:themeColor="text1"/>
        </w:rPr>
        <w:t xml:space="preserve">DIČ: </w:t>
      </w:r>
      <w:r w:rsidR="00B26271" w:rsidRPr="006B459A">
        <w:rPr>
          <w:rFonts w:eastAsia="Times New Roman" w:cstheme="minorHAnsi"/>
          <w:color w:val="000000" w:themeColor="text1"/>
          <w:shd w:val="clear" w:color="auto" w:fill="FFFFFF"/>
          <w:lang w:eastAsia="sk-SK"/>
        </w:rPr>
        <w:t>2021829414</w:t>
      </w:r>
    </w:p>
    <w:p w14:paraId="2B7ED11C" w14:textId="77777777" w:rsidR="00B26271" w:rsidRPr="003A047E" w:rsidRDefault="00B26271" w:rsidP="00EA5A2E">
      <w:pPr>
        <w:rPr>
          <w:rFonts w:cstheme="minorHAnsi"/>
          <w:color w:val="000000" w:themeColor="text1"/>
        </w:rPr>
      </w:pPr>
      <w:r w:rsidRPr="003A047E">
        <w:rPr>
          <w:rFonts w:cstheme="minorHAnsi"/>
          <w:color w:val="000000" w:themeColor="text1"/>
        </w:rPr>
        <w:t>IČ DPH:</w:t>
      </w:r>
    </w:p>
    <w:p w14:paraId="62C7A565" w14:textId="3E8FBE28" w:rsidR="00B26271" w:rsidRPr="003A047E" w:rsidRDefault="00B26271" w:rsidP="00EA5A2E">
      <w:pPr>
        <w:rPr>
          <w:rFonts w:eastAsia="Times New Roman" w:cstheme="minorHAnsi"/>
          <w:color w:val="000000" w:themeColor="text1"/>
          <w:shd w:val="clear" w:color="auto" w:fill="FFFFFF"/>
          <w:lang w:eastAsia="sk-SK"/>
        </w:rPr>
      </w:pPr>
      <w:r w:rsidRPr="003A047E">
        <w:rPr>
          <w:rFonts w:eastAsia="Times New Roman" w:cstheme="minorHAnsi"/>
          <w:color w:val="000000" w:themeColor="text1"/>
          <w:shd w:val="clear" w:color="auto" w:fill="FFFFFF"/>
          <w:lang w:eastAsia="sk-SK"/>
        </w:rPr>
        <w:t>E-mail:</w:t>
      </w:r>
    </w:p>
    <w:p w14:paraId="37A54461" w14:textId="3B71F9F2" w:rsidR="00B26271" w:rsidRPr="003A047E" w:rsidRDefault="00B26271" w:rsidP="00B26271">
      <w:pPr>
        <w:rPr>
          <w:rFonts w:cstheme="minorHAnsi"/>
          <w:color w:val="000000" w:themeColor="text1"/>
        </w:rPr>
      </w:pPr>
      <w:r w:rsidRPr="003A047E">
        <w:rPr>
          <w:rFonts w:eastAsia="Times New Roman" w:cstheme="minorHAnsi"/>
          <w:color w:val="000000" w:themeColor="text1"/>
          <w:shd w:val="clear" w:color="auto" w:fill="FFFFFF"/>
          <w:lang w:eastAsia="sk-SK"/>
        </w:rPr>
        <w:t>Mobil:</w:t>
      </w:r>
      <w:r w:rsidR="00EA5A2E" w:rsidRPr="003A047E">
        <w:rPr>
          <w:rFonts w:cstheme="minorHAnsi"/>
          <w:color w:val="000000" w:themeColor="text1"/>
        </w:rPr>
        <w:tab/>
      </w:r>
      <w:r w:rsidR="00EA5A2E" w:rsidRPr="003A047E">
        <w:rPr>
          <w:rFonts w:cstheme="minorHAnsi"/>
          <w:color w:val="000000" w:themeColor="text1"/>
        </w:rPr>
        <w:tab/>
      </w:r>
      <w:r w:rsidRPr="003A047E">
        <w:rPr>
          <w:rFonts w:cstheme="minorHAnsi"/>
          <w:color w:val="000000" w:themeColor="text1"/>
        </w:rPr>
        <w:tab/>
      </w:r>
      <w:r w:rsidRPr="003A047E">
        <w:rPr>
          <w:rFonts w:cstheme="minorHAnsi"/>
          <w:color w:val="000000" w:themeColor="text1"/>
        </w:rPr>
        <w:tab/>
      </w:r>
      <w:r w:rsidRPr="003A047E">
        <w:rPr>
          <w:rFonts w:cstheme="minorHAnsi"/>
          <w:color w:val="000000" w:themeColor="text1"/>
        </w:rPr>
        <w:tab/>
      </w:r>
      <w:r w:rsidRPr="003A047E">
        <w:rPr>
          <w:rFonts w:cstheme="minorHAnsi"/>
          <w:color w:val="000000" w:themeColor="text1"/>
        </w:rPr>
        <w:tab/>
      </w:r>
      <w:r w:rsidRPr="003A047E">
        <w:rPr>
          <w:rFonts w:cstheme="minorHAnsi"/>
          <w:color w:val="000000" w:themeColor="text1"/>
        </w:rPr>
        <w:tab/>
      </w:r>
    </w:p>
    <w:p w14:paraId="5A3D09F7" w14:textId="77777777" w:rsidR="00B26271" w:rsidRPr="003A047E" w:rsidRDefault="00B26271" w:rsidP="00B26271">
      <w:pPr>
        <w:rPr>
          <w:rFonts w:cstheme="minorHAnsi"/>
          <w:color w:val="000000" w:themeColor="text1"/>
        </w:rPr>
      </w:pPr>
      <w:r w:rsidRPr="003A047E">
        <w:rPr>
          <w:rFonts w:cstheme="minorHAnsi"/>
          <w:color w:val="000000" w:themeColor="text1"/>
        </w:rPr>
        <w:t>Bankové spojenie:</w:t>
      </w:r>
    </w:p>
    <w:p w14:paraId="72B42291" w14:textId="77777777" w:rsidR="00B26271" w:rsidRPr="003A047E" w:rsidRDefault="00B26271" w:rsidP="00B26271">
      <w:pPr>
        <w:rPr>
          <w:rFonts w:cstheme="minorHAnsi"/>
          <w:color w:val="000000" w:themeColor="text1"/>
        </w:rPr>
      </w:pPr>
      <w:r w:rsidRPr="003A047E">
        <w:rPr>
          <w:rFonts w:cstheme="minorHAnsi"/>
          <w:color w:val="000000" w:themeColor="text1"/>
        </w:rPr>
        <w:t>Spoločnosť zapísaná v Obchodnom registri Okresného súdu .................., odd. .............., vložka číslo.....................</w:t>
      </w:r>
    </w:p>
    <w:p w14:paraId="44D0E584" w14:textId="27249ABD" w:rsidR="00EA5A2E" w:rsidRPr="006B459A" w:rsidRDefault="00EA5A2E" w:rsidP="00EA5A2E">
      <w:pPr>
        <w:rPr>
          <w:rFonts w:eastAsia="Times New Roman" w:cstheme="minorHAnsi"/>
          <w:lang w:eastAsia="sk-SK"/>
        </w:rPr>
      </w:pPr>
      <w:r w:rsidRPr="006B459A">
        <w:rPr>
          <w:rFonts w:cstheme="minorHAnsi"/>
        </w:rPr>
        <w:tab/>
      </w:r>
      <w:r w:rsidRPr="006B459A">
        <w:rPr>
          <w:rFonts w:cstheme="minorHAnsi"/>
        </w:rPr>
        <w:tab/>
      </w:r>
      <w:r w:rsidRPr="006B459A">
        <w:rPr>
          <w:rFonts w:cstheme="minorHAnsi"/>
        </w:rPr>
        <w:tab/>
      </w:r>
    </w:p>
    <w:p w14:paraId="1D01C0A9" w14:textId="77777777" w:rsidR="00EA5A2E" w:rsidRPr="006B459A" w:rsidRDefault="00EA5A2E" w:rsidP="00EA5A2E">
      <w:pPr>
        <w:rPr>
          <w:rFonts w:cstheme="minorHAnsi"/>
        </w:rPr>
      </w:pPr>
    </w:p>
    <w:p w14:paraId="6748E6B6" w14:textId="77777777" w:rsidR="00EA5A2E" w:rsidRPr="006B459A" w:rsidRDefault="00EA5A2E" w:rsidP="00EA5A2E">
      <w:pPr>
        <w:rPr>
          <w:rFonts w:cstheme="minorHAnsi"/>
        </w:rPr>
      </w:pPr>
      <w:r w:rsidRPr="006B459A">
        <w:rPr>
          <w:rFonts w:cstheme="minorHAnsi"/>
        </w:rPr>
        <w:t>( ďalej len „Objednávateľ“ )</w:t>
      </w:r>
    </w:p>
    <w:p w14:paraId="72C7D3B8" w14:textId="77777777" w:rsidR="00EA5A2E" w:rsidRPr="006B459A" w:rsidRDefault="00EA5A2E" w:rsidP="00EA5A2E">
      <w:pPr>
        <w:rPr>
          <w:rFonts w:cstheme="minorHAnsi"/>
        </w:rPr>
      </w:pPr>
    </w:p>
    <w:p w14:paraId="7712207E" w14:textId="77777777" w:rsidR="00EA5A2E" w:rsidRPr="006B459A" w:rsidRDefault="00EA5A2E" w:rsidP="00EA5A2E">
      <w:pPr>
        <w:rPr>
          <w:rFonts w:cstheme="minorHAnsi"/>
          <w:b/>
          <w:bCs/>
        </w:rPr>
      </w:pPr>
      <w:r w:rsidRPr="006B459A">
        <w:rPr>
          <w:rFonts w:cstheme="minorHAnsi"/>
          <w:b/>
          <w:bCs/>
        </w:rPr>
        <w:t xml:space="preserve">1.2. ZHOTOVITEĽ: </w:t>
      </w:r>
    </w:p>
    <w:p w14:paraId="6F2DAF65" w14:textId="77777777" w:rsidR="00EA5A2E" w:rsidRPr="006B459A" w:rsidRDefault="00EA5A2E" w:rsidP="00EA5A2E">
      <w:pPr>
        <w:rPr>
          <w:rFonts w:cstheme="minorHAnsi"/>
        </w:rPr>
      </w:pPr>
      <w:r w:rsidRPr="006B459A">
        <w:rPr>
          <w:rFonts w:cstheme="minorHAnsi"/>
        </w:rPr>
        <w:t>Názov:</w:t>
      </w:r>
    </w:p>
    <w:p w14:paraId="46AE9C58" w14:textId="77777777" w:rsidR="00EA5A2E" w:rsidRPr="006B459A" w:rsidRDefault="00EA5A2E" w:rsidP="00EA5A2E">
      <w:pPr>
        <w:rPr>
          <w:rFonts w:cstheme="minorHAnsi"/>
        </w:rPr>
      </w:pPr>
      <w:r w:rsidRPr="006B459A">
        <w:rPr>
          <w:rFonts w:cstheme="minorHAnsi"/>
        </w:rPr>
        <w:t>Sídlo:</w:t>
      </w:r>
      <w:r w:rsidRPr="006B459A">
        <w:rPr>
          <w:rFonts w:cstheme="minorHAnsi"/>
        </w:rPr>
        <w:tab/>
      </w:r>
      <w:r w:rsidRPr="006B459A">
        <w:rPr>
          <w:rFonts w:cstheme="minorHAnsi"/>
        </w:rPr>
        <w:tab/>
      </w:r>
      <w:r w:rsidRPr="006B459A">
        <w:rPr>
          <w:rFonts w:cstheme="minorHAnsi"/>
        </w:rPr>
        <w:tab/>
      </w:r>
      <w:r w:rsidRPr="006B459A">
        <w:rPr>
          <w:rFonts w:cstheme="minorHAnsi"/>
        </w:rPr>
        <w:tab/>
      </w:r>
      <w:r w:rsidRPr="006B459A">
        <w:rPr>
          <w:rFonts w:cstheme="minorHAnsi"/>
        </w:rPr>
        <w:tab/>
      </w:r>
      <w:r w:rsidRPr="006B459A">
        <w:rPr>
          <w:rFonts w:cstheme="minorHAnsi"/>
        </w:rPr>
        <w:tab/>
      </w:r>
    </w:p>
    <w:p w14:paraId="33B0B01D" w14:textId="77777777" w:rsidR="00EA5A2E" w:rsidRPr="006B459A" w:rsidRDefault="00EA5A2E" w:rsidP="00EA5A2E">
      <w:pPr>
        <w:rPr>
          <w:rFonts w:cstheme="minorHAnsi"/>
        </w:rPr>
      </w:pPr>
      <w:r w:rsidRPr="006B459A">
        <w:rPr>
          <w:rFonts w:cstheme="minorHAnsi"/>
        </w:rPr>
        <w:t>Štatutárny zástupca:</w:t>
      </w:r>
      <w:r w:rsidRPr="006B459A">
        <w:rPr>
          <w:rFonts w:cstheme="minorHAnsi"/>
        </w:rPr>
        <w:tab/>
      </w:r>
      <w:r w:rsidRPr="006B459A">
        <w:rPr>
          <w:rFonts w:cstheme="minorHAnsi"/>
        </w:rPr>
        <w:tab/>
      </w:r>
      <w:r w:rsidRPr="006B459A">
        <w:rPr>
          <w:rFonts w:cstheme="minorHAnsi"/>
        </w:rPr>
        <w:tab/>
      </w:r>
      <w:r w:rsidRPr="006B459A">
        <w:rPr>
          <w:rFonts w:cstheme="minorHAnsi"/>
        </w:rPr>
        <w:tab/>
      </w:r>
    </w:p>
    <w:p w14:paraId="1C6121B4" w14:textId="77777777" w:rsidR="00EA5A2E" w:rsidRPr="006B459A" w:rsidRDefault="00EA5A2E" w:rsidP="00EA5A2E">
      <w:pPr>
        <w:rPr>
          <w:rFonts w:cstheme="minorHAnsi"/>
        </w:rPr>
      </w:pPr>
      <w:r w:rsidRPr="006B459A">
        <w:rPr>
          <w:rFonts w:cstheme="minorHAnsi"/>
        </w:rPr>
        <w:t>IČO:</w:t>
      </w:r>
      <w:r w:rsidRPr="006B459A">
        <w:rPr>
          <w:rFonts w:cstheme="minorHAnsi"/>
        </w:rPr>
        <w:tab/>
      </w:r>
      <w:r w:rsidRPr="006B459A">
        <w:rPr>
          <w:rFonts w:cstheme="minorHAnsi"/>
        </w:rPr>
        <w:tab/>
      </w:r>
      <w:r w:rsidRPr="006B459A">
        <w:rPr>
          <w:rFonts w:cstheme="minorHAnsi"/>
        </w:rPr>
        <w:tab/>
      </w:r>
      <w:r w:rsidRPr="006B459A">
        <w:rPr>
          <w:rFonts w:cstheme="minorHAnsi"/>
        </w:rPr>
        <w:tab/>
      </w:r>
      <w:r w:rsidRPr="006B459A">
        <w:rPr>
          <w:rFonts w:cstheme="minorHAnsi"/>
        </w:rPr>
        <w:tab/>
      </w:r>
      <w:r w:rsidRPr="006B459A">
        <w:rPr>
          <w:rFonts w:cstheme="minorHAnsi"/>
        </w:rPr>
        <w:tab/>
      </w:r>
      <w:r w:rsidRPr="006B459A">
        <w:rPr>
          <w:rFonts w:cstheme="minorHAnsi"/>
        </w:rPr>
        <w:tab/>
      </w:r>
    </w:p>
    <w:p w14:paraId="5556AFB6" w14:textId="77777777" w:rsidR="00EA5A2E" w:rsidRPr="006B459A" w:rsidRDefault="00EA5A2E" w:rsidP="00EA5A2E">
      <w:pPr>
        <w:rPr>
          <w:rFonts w:cstheme="minorHAnsi"/>
        </w:rPr>
      </w:pPr>
      <w:r w:rsidRPr="006B459A">
        <w:rPr>
          <w:rFonts w:cstheme="minorHAnsi"/>
        </w:rPr>
        <w:t>DIČ:</w:t>
      </w:r>
      <w:r w:rsidRPr="006B459A">
        <w:rPr>
          <w:rFonts w:cstheme="minorHAnsi"/>
        </w:rPr>
        <w:tab/>
      </w:r>
    </w:p>
    <w:p w14:paraId="6F57CE92" w14:textId="77777777" w:rsidR="00B26271" w:rsidRPr="003A047E" w:rsidRDefault="00EA5A2E" w:rsidP="00EA5A2E">
      <w:pPr>
        <w:rPr>
          <w:rFonts w:cstheme="minorHAnsi"/>
          <w:color w:val="000000" w:themeColor="text1"/>
        </w:rPr>
      </w:pPr>
      <w:r w:rsidRPr="003A047E">
        <w:rPr>
          <w:rFonts w:cstheme="minorHAnsi"/>
          <w:color w:val="000000" w:themeColor="text1"/>
        </w:rPr>
        <w:t>IČ DPH:</w:t>
      </w:r>
    </w:p>
    <w:p w14:paraId="169CB73F" w14:textId="77777777" w:rsidR="00B26271" w:rsidRPr="003A047E" w:rsidRDefault="00B26271" w:rsidP="00B26271">
      <w:pPr>
        <w:rPr>
          <w:rFonts w:eastAsia="Times New Roman" w:cstheme="minorHAnsi"/>
          <w:color w:val="000000" w:themeColor="text1"/>
          <w:shd w:val="clear" w:color="auto" w:fill="FFFFFF"/>
          <w:lang w:eastAsia="sk-SK"/>
        </w:rPr>
      </w:pPr>
      <w:r w:rsidRPr="003A047E">
        <w:rPr>
          <w:rFonts w:eastAsia="Times New Roman" w:cstheme="minorHAnsi"/>
          <w:color w:val="000000" w:themeColor="text1"/>
          <w:shd w:val="clear" w:color="auto" w:fill="FFFFFF"/>
          <w:lang w:eastAsia="sk-SK"/>
        </w:rPr>
        <w:t>E-mail:</w:t>
      </w:r>
    </w:p>
    <w:p w14:paraId="799FB13B" w14:textId="376E126D" w:rsidR="00EA5A2E" w:rsidRPr="003A047E" w:rsidRDefault="00B26271" w:rsidP="00EA5A2E">
      <w:pPr>
        <w:rPr>
          <w:rFonts w:cstheme="minorHAnsi"/>
          <w:color w:val="000000" w:themeColor="text1"/>
        </w:rPr>
      </w:pPr>
      <w:r w:rsidRPr="003A047E">
        <w:rPr>
          <w:rFonts w:eastAsia="Times New Roman" w:cstheme="minorHAnsi"/>
          <w:color w:val="000000" w:themeColor="text1"/>
          <w:shd w:val="clear" w:color="auto" w:fill="FFFFFF"/>
          <w:lang w:eastAsia="sk-SK"/>
        </w:rPr>
        <w:t>Mobil:</w:t>
      </w:r>
      <w:r w:rsidRPr="003A047E">
        <w:rPr>
          <w:rFonts w:cstheme="minorHAnsi"/>
          <w:color w:val="000000" w:themeColor="text1"/>
        </w:rPr>
        <w:tab/>
      </w:r>
      <w:r w:rsidRPr="003A047E">
        <w:rPr>
          <w:rFonts w:cstheme="minorHAnsi"/>
          <w:color w:val="000000" w:themeColor="text1"/>
        </w:rPr>
        <w:tab/>
      </w:r>
      <w:r w:rsidR="00EA5A2E" w:rsidRPr="003A047E">
        <w:rPr>
          <w:rFonts w:cstheme="minorHAnsi"/>
          <w:color w:val="000000" w:themeColor="text1"/>
        </w:rPr>
        <w:tab/>
      </w:r>
      <w:r w:rsidR="00EA5A2E" w:rsidRPr="003A047E">
        <w:rPr>
          <w:rFonts w:cstheme="minorHAnsi"/>
          <w:color w:val="000000" w:themeColor="text1"/>
        </w:rPr>
        <w:tab/>
      </w:r>
      <w:r w:rsidR="00EA5A2E" w:rsidRPr="003A047E">
        <w:rPr>
          <w:rFonts w:cstheme="minorHAnsi"/>
          <w:color w:val="000000" w:themeColor="text1"/>
        </w:rPr>
        <w:tab/>
      </w:r>
      <w:r w:rsidR="00EA5A2E" w:rsidRPr="003A047E">
        <w:rPr>
          <w:rFonts w:cstheme="minorHAnsi"/>
          <w:color w:val="000000" w:themeColor="text1"/>
        </w:rPr>
        <w:tab/>
      </w:r>
    </w:p>
    <w:p w14:paraId="7E5F15A6" w14:textId="77777777" w:rsidR="00EA5A2E" w:rsidRPr="006B459A" w:rsidRDefault="00EA5A2E" w:rsidP="00EA5A2E">
      <w:pPr>
        <w:rPr>
          <w:rFonts w:cstheme="minorHAnsi"/>
        </w:rPr>
      </w:pPr>
      <w:r w:rsidRPr="006B459A">
        <w:rPr>
          <w:rFonts w:cstheme="minorHAnsi"/>
        </w:rPr>
        <w:t>Bankové spojenie:</w:t>
      </w:r>
    </w:p>
    <w:p w14:paraId="2A31CDAB" w14:textId="1E8E7F46" w:rsidR="00EA5A2E" w:rsidRPr="006B459A" w:rsidRDefault="00EA5A2E" w:rsidP="00EA5A2E">
      <w:pPr>
        <w:rPr>
          <w:rFonts w:cstheme="minorHAnsi"/>
        </w:rPr>
      </w:pPr>
      <w:r w:rsidRPr="006B459A">
        <w:rPr>
          <w:rFonts w:cstheme="minorHAnsi"/>
        </w:rPr>
        <w:lastRenderedPageBreak/>
        <w:t>Spoločnosť zapísaná v Obchodnom registri Okresného súdu .................., odd. .............., vložka číslo.....................</w:t>
      </w:r>
    </w:p>
    <w:p w14:paraId="53ABEBFE" w14:textId="77777777" w:rsidR="00EA5A2E" w:rsidRPr="006B459A" w:rsidRDefault="00EA5A2E" w:rsidP="00EA5A2E">
      <w:pPr>
        <w:rPr>
          <w:rFonts w:cstheme="minorHAnsi"/>
        </w:rPr>
      </w:pPr>
      <w:r w:rsidRPr="006B459A">
        <w:rPr>
          <w:rFonts w:cstheme="minorHAnsi"/>
        </w:rPr>
        <w:t>( ďalej len „Zhotoviteľ“, spolu aj  ako „zmluvné strany“ )</w:t>
      </w:r>
    </w:p>
    <w:p w14:paraId="05894512" w14:textId="77777777" w:rsidR="00EA5A2E" w:rsidRPr="006B459A" w:rsidRDefault="00EA5A2E" w:rsidP="00EA5A2E">
      <w:pPr>
        <w:rPr>
          <w:rFonts w:cstheme="minorHAnsi"/>
        </w:rPr>
      </w:pPr>
    </w:p>
    <w:p w14:paraId="17B54581" w14:textId="3D99531B" w:rsidR="00884987" w:rsidRPr="006B459A" w:rsidRDefault="00EA5A2E" w:rsidP="00884987">
      <w:pPr>
        <w:spacing w:after="0"/>
        <w:jc w:val="center"/>
        <w:rPr>
          <w:rFonts w:cstheme="minorHAnsi"/>
          <w:b/>
          <w:bCs/>
        </w:rPr>
      </w:pPr>
      <w:r w:rsidRPr="006B459A">
        <w:rPr>
          <w:rFonts w:cstheme="minorHAnsi"/>
          <w:b/>
          <w:bCs/>
        </w:rPr>
        <w:t>II.</w:t>
      </w:r>
      <w:r w:rsidR="00884987" w:rsidRPr="006B459A">
        <w:rPr>
          <w:rFonts w:cstheme="minorHAnsi"/>
          <w:b/>
          <w:bCs/>
        </w:rPr>
        <w:t xml:space="preserve"> Článok</w:t>
      </w:r>
      <w:r w:rsidRPr="006B459A">
        <w:rPr>
          <w:rFonts w:cstheme="minorHAnsi"/>
          <w:b/>
          <w:bCs/>
        </w:rPr>
        <w:t xml:space="preserve"> </w:t>
      </w:r>
    </w:p>
    <w:p w14:paraId="7E2B7630" w14:textId="1C75F2B6" w:rsidR="00EA5A2E" w:rsidRPr="006B459A" w:rsidRDefault="00EA5A2E" w:rsidP="00884987">
      <w:pPr>
        <w:spacing w:after="0"/>
        <w:jc w:val="center"/>
        <w:rPr>
          <w:rFonts w:cstheme="minorHAnsi"/>
          <w:b/>
          <w:bCs/>
        </w:rPr>
      </w:pPr>
      <w:r w:rsidRPr="006B459A">
        <w:rPr>
          <w:rFonts w:cstheme="minorHAnsi"/>
          <w:b/>
          <w:bCs/>
        </w:rPr>
        <w:t>Predmet zmluvy</w:t>
      </w:r>
    </w:p>
    <w:p w14:paraId="73ECF220" w14:textId="77777777" w:rsidR="00884987" w:rsidRPr="006B459A" w:rsidRDefault="00884987" w:rsidP="00884987">
      <w:pPr>
        <w:spacing w:after="0"/>
        <w:jc w:val="center"/>
        <w:rPr>
          <w:rFonts w:cstheme="minorHAnsi"/>
          <w:b/>
          <w:bCs/>
        </w:rPr>
      </w:pPr>
    </w:p>
    <w:p w14:paraId="6462078C" w14:textId="6B399FFF" w:rsidR="00EA5A2E" w:rsidRPr="003A047E" w:rsidRDefault="00EA5A2E" w:rsidP="00B26271">
      <w:pPr>
        <w:pStyle w:val="Normlnywebov"/>
        <w:rPr>
          <w:rFonts w:asciiTheme="minorHAnsi" w:hAnsiTheme="minorHAnsi" w:cstheme="minorHAnsi"/>
          <w:color w:val="000000" w:themeColor="text1"/>
          <w:sz w:val="22"/>
          <w:szCs w:val="22"/>
        </w:rPr>
      </w:pPr>
      <w:r w:rsidRPr="006B459A">
        <w:rPr>
          <w:rFonts w:asciiTheme="minorHAnsi" w:hAnsiTheme="minorHAnsi" w:cstheme="minorHAnsi"/>
          <w:sz w:val="22"/>
          <w:szCs w:val="22"/>
        </w:rPr>
        <w:t>2.1</w:t>
      </w:r>
      <w:r w:rsidRPr="006B459A">
        <w:rPr>
          <w:rFonts w:asciiTheme="minorHAnsi" w:hAnsiTheme="minorHAnsi" w:cstheme="minorHAnsi"/>
          <w:sz w:val="22"/>
          <w:szCs w:val="22"/>
        </w:rPr>
        <w:tab/>
        <w:t xml:space="preserve"> Zhotoviteľ je </w:t>
      </w:r>
      <w:r w:rsidRPr="003A047E">
        <w:rPr>
          <w:rFonts w:asciiTheme="minorHAnsi" w:hAnsiTheme="minorHAnsi" w:cstheme="minorHAnsi"/>
          <w:color w:val="000000" w:themeColor="text1"/>
          <w:sz w:val="22"/>
          <w:szCs w:val="22"/>
        </w:rPr>
        <w:t>úspešným uchádzačom v zákazke s nízkou hodnotou s predmetom zákazky:       „</w:t>
      </w:r>
      <w:r w:rsidR="00B26271" w:rsidRPr="003A047E">
        <w:rPr>
          <w:rFonts w:asciiTheme="minorHAnsi" w:hAnsiTheme="minorHAnsi" w:cstheme="minorHAnsi"/>
          <w:color w:val="000000" w:themeColor="text1"/>
          <w:sz w:val="22"/>
          <w:szCs w:val="22"/>
        </w:rPr>
        <w:t>Rekonštrukcia stolárskej dielne</w:t>
      </w:r>
      <w:r w:rsidRPr="003A047E">
        <w:rPr>
          <w:rFonts w:asciiTheme="minorHAnsi" w:hAnsiTheme="minorHAnsi" w:cstheme="minorHAnsi"/>
          <w:color w:val="000000" w:themeColor="text1"/>
          <w:sz w:val="22"/>
          <w:szCs w:val="22"/>
        </w:rPr>
        <w:t xml:space="preserve">“  ( ďalej len „dielo“ )“. </w:t>
      </w:r>
    </w:p>
    <w:p w14:paraId="1FC8664B" w14:textId="44023F3E" w:rsidR="00EA5A2E" w:rsidRPr="006B459A" w:rsidRDefault="00EA5A2E" w:rsidP="00884987">
      <w:pPr>
        <w:jc w:val="both"/>
        <w:rPr>
          <w:rFonts w:cstheme="minorHAnsi"/>
        </w:rPr>
      </w:pPr>
      <w:r w:rsidRPr="006B459A">
        <w:rPr>
          <w:rFonts w:cstheme="minorHAnsi"/>
        </w:rPr>
        <w:t>2.2</w:t>
      </w:r>
      <w:r w:rsidRPr="006B459A">
        <w:rPr>
          <w:rFonts w:cstheme="minorHAnsi"/>
        </w:rPr>
        <w:tab/>
        <w:t>Predmetom tejto zmluvy je zhotovenie diela podľa stavebného povolenia a projektovej dokumentácie k dielu.</w:t>
      </w:r>
    </w:p>
    <w:p w14:paraId="66091C51" w14:textId="77777777" w:rsidR="00EA5A2E" w:rsidRPr="006B459A" w:rsidRDefault="00EA5A2E" w:rsidP="00884987">
      <w:pPr>
        <w:jc w:val="both"/>
        <w:rPr>
          <w:rFonts w:cstheme="minorHAnsi"/>
        </w:rPr>
      </w:pPr>
      <w:r w:rsidRPr="006B459A">
        <w:rPr>
          <w:rFonts w:cstheme="minorHAnsi"/>
        </w:rPr>
        <w:t>2.3</w:t>
      </w:r>
      <w:r w:rsidRPr="006B459A">
        <w:rPr>
          <w:rFonts w:cstheme="minorHAnsi"/>
        </w:rPr>
        <w:tab/>
        <w:t>Zhotoviteľ sa zaväzuje vykonať dielo kompletne, kvalitne, včas, vo vlastnom mene a na vlastnú zodpovednosť pri dodržaní kvalitatívnych a technických podmienok určených stavebným povolením, projektovou dokumentáciou, výkazom výmer, v súlade s platnými technickými normami a všeobecne záväznými právnymi predpismi, za podmienok dohodnutých v zmluve a riadne a včas zhotovené dielo odovzdať Objednávateľovi. Všetky platné normy STN sa stávajú týmto ustanovením záväzné pre zhotovenie diela podľa tejto Zmluvy o dielo. Zhotoviteľ je povinný pri zhotovení diela postupovať so všetkou odbornou starostlivosťou, dôkladnosťou a odbornosťou a riadiť sa pokynmi Objednávateľa a prioritne hájiť jeho záujmy.</w:t>
      </w:r>
    </w:p>
    <w:p w14:paraId="10957D4F" w14:textId="1CBBE589" w:rsidR="00EA5A2E" w:rsidRPr="006B459A" w:rsidRDefault="00EA5A2E" w:rsidP="00884987">
      <w:pPr>
        <w:jc w:val="both"/>
        <w:rPr>
          <w:rFonts w:cstheme="minorHAnsi"/>
        </w:rPr>
      </w:pPr>
      <w:r w:rsidRPr="006B459A">
        <w:rPr>
          <w:rFonts w:cstheme="minorHAnsi"/>
        </w:rPr>
        <w:t>2.4</w:t>
      </w:r>
      <w:r w:rsidRPr="006B459A">
        <w:rPr>
          <w:rFonts w:cstheme="minorHAnsi"/>
        </w:rPr>
        <w:tab/>
        <w:t xml:space="preserve">Zhotoviteľ potvrdzuje, že sa v plnom rozsahu a úplne oboznámil s rozsahom, povahou a charakterom diela, všetkými súvisiacimi podmienkami a okolnosťami podstatnými pre zhotovenie diela, že sú mu známe technické, kvalitatívne a iné podmienky potrebné k realizácii diela a že disponuje takými kapacitami a odbornými znalosťami, ktoré sú k zhotoveniu diela potrebné. Zhotoviteľ preveril pred podpisom tejto Zmluvy o dielo, že projektová dokumentácia nemá zrejmé nedostatky, vady ani k nej nemá pripomienky, ďalej Zhotoviteľ preveril správnosť výmerov a počtov uvedených v projektovej dokumentácii a výkaze výmer a za ich správnosť, úplnosť a fyzickú kompatibilitu projektovej dokumentácie a výkazu výmer zodpovedá. Zhotoviteľ sa zaväzuje kedykoľvek počas zhotovovania diela písomne včas upozorňovať Objednávateľa na prípadné iné vady a nedostatky projektovej dokumentácie. </w:t>
      </w:r>
    </w:p>
    <w:p w14:paraId="51F5017C" w14:textId="77777777" w:rsidR="00EA5A2E" w:rsidRPr="006B459A" w:rsidRDefault="00EA5A2E" w:rsidP="00884987">
      <w:pPr>
        <w:jc w:val="both"/>
        <w:rPr>
          <w:rFonts w:cstheme="minorHAnsi"/>
        </w:rPr>
      </w:pPr>
      <w:r w:rsidRPr="006B459A">
        <w:rPr>
          <w:rFonts w:cstheme="minorHAnsi"/>
        </w:rPr>
        <w:t>2.5</w:t>
      </w:r>
      <w:r w:rsidRPr="006B459A">
        <w:rPr>
          <w:rFonts w:cstheme="minorHAnsi"/>
        </w:rPr>
        <w:tab/>
        <w:t>V prípade, ak bude na riadne užívanie predmetu zmluvy nevyhnutné akékoľvek právo duševného vlastníctva Zhotoviteľa alebo tretej osoby, Zhotoviteľ zabezpečí,  aby Objednávateľ nadobudnutím vlastníctva k predmetu Zmluvy o dielo získal aj všetky oprávnenia a licencie na takéto práva, pričom odplata za používanie týchto práv bude zahrnutá v cene predmetu Zmluvy o dielo.</w:t>
      </w:r>
    </w:p>
    <w:p w14:paraId="3F46DE52" w14:textId="77777777" w:rsidR="00EA5A2E" w:rsidRPr="006B459A" w:rsidRDefault="00EA5A2E" w:rsidP="00884987">
      <w:pPr>
        <w:jc w:val="both"/>
        <w:rPr>
          <w:rFonts w:cstheme="minorHAnsi"/>
        </w:rPr>
      </w:pPr>
      <w:r w:rsidRPr="006B459A">
        <w:rPr>
          <w:rFonts w:cstheme="minorHAnsi"/>
        </w:rPr>
        <w:t>2.6</w:t>
      </w:r>
      <w:r w:rsidRPr="006B459A">
        <w:rPr>
          <w:rFonts w:cstheme="minorHAnsi"/>
        </w:rPr>
        <w:tab/>
        <w:t>Všetky veci a podklady, ktoré sú potrebné k plneniu diela, je povinný zaobstarať Zhotoviteľ, pokiaľ nie je v tejto zmluve výslovne uvedené, že ich zaobstará Objednávateľ.</w:t>
      </w:r>
    </w:p>
    <w:p w14:paraId="1CCBB553" w14:textId="77777777" w:rsidR="00EA5A2E" w:rsidRPr="006B459A" w:rsidRDefault="00EA5A2E" w:rsidP="00884987">
      <w:pPr>
        <w:jc w:val="both"/>
        <w:rPr>
          <w:rFonts w:cstheme="minorHAnsi"/>
        </w:rPr>
      </w:pPr>
    </w:p>
    <w:p w14:paraId="0FD2E505" w14:textId="01AA1F64" w:rsidR="00EA5A2E" w:rsidRPr="006B459A" w:rsidRDefault="00EA5A2E" w:rsidP="00884987">
      <w:pPr>
        <w:spacing w:after="0"/>
        <w:jc w:val="center"/>
        <w:rPr>
          <w:rFonts w:cstheme="minorHAnsi"/>
          <w:b/>
          <w:bCs/>
        </w:rPr>
      </w:pPr>
      <w:r w:rsidRPr="006B459A">
        <w:rPr>
          <w:rFonts w:cstheme="minorHAnsi"/>
          <w:b/>
          <w:bCs/>
        </w:rPr>
        <w:t>III. Článok</w:t>
      </w:r>
    </w:p>
    <w:p w14:paraId="4DF7FA35" w14:textId="6A81C797" w:rsidR="00EA5A2E" w:rsidRPr="006B459A" w:rsidRDefault="00EA5A2E" w:rsidP="00884987">
      <w:pPr>
        <w:spacing w:after="0"/>
        <w:jc w:val="center"/>
        <w:rPr>
          <w:rFonts w:cstheme="minorHAnsi"/>
          <w:b/>
          <w:bCs/>
        </w:rPr>
      </w:pPr>
      <w:r w:rsidRPr="006B459A">
        <w:rPr>
          <w:rFonts w:cstheme="minorHAnsi"/>
          <w:b/>
          <w:bCs/>
        </w:rPr>
        <w:t>Čas plnenia</w:t>
      </w:r>
    </w:p>
    <w:p w14:paraId="3D46A0EA" w14:textId="77777777" w:rsidR="00EA5A2E" w:rsidRPr="006B459A" w:rsidRDefault="00EA5A2E" w:rsidP="00884987">
      <w:pPr>
        <w:jc w:val="both"/>
        <w:rPr>
          <w:rFonts w:cstheme="minorHAnsi"/>
        </w:rPr>
      </w:pPr>
    </w:p>
    <w:p w14:paraId="59980CCB" w14:textId="13719A15" w:rsidR="00EA5A2E" w:rsidRPr="006B459A" w:rsidRDefault="00EA5A2E" w:rsidP="00884987">
      <w:pPr>
        <w:jc w:val="both"/>
        <w:rPr>
          <w:rFonts w:cstheme="minorHAnsi"/>
        </w:rPr>
      </w:pPr>
      <w:r w:rsidRPr="006B459A">
        <w:rPr>
          <w:rFonts w:cstheme="minorHAnsi"/>
        </w:rPr>
        <w:t>3.1</w:t>
      </w:r>
      <w:r w:rsidR="002D050A">
        <w:rPr>
          <w:rFonts w:cstheme="minorHAnsi"/>
        </w:rPr>
        <w:t>.</w:t>
      </w:r>
      <w:r w:rsidRPr="006B459A">
        <w:rPr>
          <w:rFonts w:cstheme="minorHAnsi"/>
        </w:rPr>
        <w:tab/>
        <w:t xml:space="preserve">Zhotoviteľ sa zaväzuje, že dielo </w:t>
      </w:r>
      <w:r w:rsidRPr="002D050A">
        <w:rPr>
          <w:rFonts w:cstheme="minorHAnsi"/>
          <w:color w:val="000000" w:themeColor="text1"/>
        </w:rPr>
        <w:t xml:space="preserve">zrealizuje do </w:t>
      </w:r>
      <w:r w:rsidR="0058297B" w:rsidRPr="002D050A">
        <w:rPr>
          <w:rFonts w:cstheme="minorHAnsi"/>
          <w:color w:val="000000" w:themeColor="text1"/>
        </w:rPr>
        <w:t>9</w:t>
      </w:r>
      <w:r w:rsidRPr="002D050A">
        <w:rPr>
          <w:rFonts w:cstheme="minorHAnsi"/>
          <w:color w:val="000000" w:themeColor="text1"/>
        </w:rPr>
        <w:t xml:space="preserve"> mesiacov odo dňa od prevzatia </w:t>
      </w:r>
      <w:r w:rsidRPr="006B459A">
        <w:rPr>
          <w:rFonts w:cstheme="minorHAnsi"/>
        </w:rPr>
        <w:t>staveniska.</w:t>
      </w:r>
    </w:p>
    <w:p w14:paraId="392FB524" w14:textId="0830E4CF" w:rsidR="00EA5A2E" w:rsidRPr="006B459A" w:rsidRDefault="00EA5A2E" w:rsidP="00884987">
      <w:pPr>
        <w:jc w:val="both"/>
        <w:rPr>
          <w:rFonts w:cstheme="minorHAnsi"/>
        </w:rPr>
      </w:pPr>
      <w:r w:rsidRPr="006B459A">
        <w:rPr>
          <w:rFonts w:cstheme="minorHAnsi"/>
        </w:rPr>
        <w:lastRenderedPageBreak/>
        <w:t>3.2</w:t>
      </w:r>
      <w:r w:rsidR="002D050A">
        <w:rPr>
          <w:rFonts w:cstheme="minorHAnsi"/>
        </w:rPr>
        <w:t>.</w:t>
      </w:r>
      <w:r w:rsidRPr="006B459A">
        <w:rPr>
          <w:rFonts w:cstheme="minorHAnsi"/>
        </w:rPr>
        <w:tab/>
        <w:t>Do 5 dní od nadobudnutia účinnosti Zmluvy o dielo Objednávateľ vyzve Zhotoviteľa na prevzatie  staveniska a Zhotoviteľ je povinný prevziať stavenisko do 5 dní od doručenia výzvy Objednávateľa. V prípade, ak si Zhotoviteľ stavenisko neprevezme najneskôr do 14 dní od doručenia výzvy Objednávateľa,  hoci mu to bolo umožnené, považuje sa stavenisko za odovzdané a prevzaté na účely tejto Zmluvy o dielo uplynutím tejto lehoty.</w:t>
      </w:r>
    </w:p>
    <w:p w14:paraId="76450768" w14:textId="56C6901F" w:rsidR="00EA5A2E" w:rsidRPr="006B459A" w:rsidRDefault="00EA5A2E" w:rsidP="00884987">
      <w:pPr>
        <w:jc w:val="both"/>
        <w:rPr>
          <w:rFonts w:cstheme="minorHAnsi"/>
        </w:rPr>
      </w:pPr>
      <w:r w:rsidRPr="006B459A">
        <w:rPr>
          <w:rFonts w:cstheme="minorHAnsi"/>
        </w:rPr>
        <w:t>3.3</w:t>
      </w:r>
      <w:r w:rsidR="002D050A">
        <w:rPr>
          <w:rFonts w:cstheme="minorHAnsi"/>
        </w:rPr>
        <w:t>.</w:t>
      </w:r>
      <w:r w:rsidRPr="006B459A">
        <w:rPr>
          <w:rFonts w:cstheme="minorHAnsi"/>
        </w:rPr>
        <w:tab/>
        <w:t>Zhotoviteľ sa zaväzuje dielo realizovať v  termínoch tak, ako sú uvedené v Harmonograme stavebných prác (ďalej len „Harmonogram“), ktorý tvorí prílohu č. 1 tejto Zmluvy o dielo.</w:t>
      </w:r>
    </w:p>
    <w:p w14:paraId="513A1F1C" w14:textId="1A93D493" w:rsidR="00EA5A2E" w:rsidRPr="006B459A" w:rsidRDefault="00EA5A2E" w:rsidP="00884987">
      <w:pPr>
        <w:jc w:val="both"/>
        <w:rPr>
          <w:rFonts w:cstheme="minorHAnsi"/>
        </w:rPr>
      </w:pPr>
      <w:r w:rsidRPr="006B459A">
        <w:rPr>
          <w:rFonts w:cstheme="minorHAnsi"/>
        </w:rPr>
        <w:t>3.4</w:t>
      </w:r>
      <w:r w:rsidR="002D050A">
        <w:rPr>
          <w:rFonts w:cstheme="minorHAnsi"/>
        </w:rPr>
        <w:t>.</w:t>
      </w:r>
      <w:r w:rsidRPr="006B459A">
        <w:rPr>
          <w:rFonts w:cstheme="minorHAnsi"/>
        </w:rPr>
        <w:tab/>
        <w:t>Zhotoviteľ je oprávnený požadovať zmenu termínu realizácie diela  iba v týchto prípadoch, ktoré budú objektívne a preukázateľne brániť v realizácii diela v termínoch podľa Harmonogramu:</w:t>
      </w:r>
    </w:p>
    <w:p w14:paraId="3DC8589A" w14:textId="77777777" w:rsidR="00EA5A2E" w:rsidRPr="006B459A" w:rsidRDefault="00EA5A2E" w:rsidP="00884987">
      <w:pPr>
        <w:ind w:left="454"/>
        <w:jc w:val="both"/>
        <w:outlineLvl w:val="0"/>
        <w:rPr>
          <w:rFonts w:cstheme="minorHAnsi"/>
        </w:rPr>
      </w:pPr>
      <w:r w:rsidRPr="006B459A">
        <w:rPr>
          <w:rFonts w:cstheme="minorHAnsi"/>
        </w:rPr>
        <w:t>a)</w:t>
      </w:r>
      <w:r w:rsidRPr="006B459A">
        <w:rPr>
          <w:rFonts w:cstheme="minorHAnsi"/>
        </w:rPr>
        <w:tab/>
        <w:t>zásah orgánov štátnej správy, ktorý vznikol z dôvodov mimo sféry vplyvu Zhotoviteľa;</w:t>
      </w:r>
    </w:p>
    <w:p w14:paraId="49FBE735" w14:textId="77777777" w:rsidR="00EA5A2E" w:rsidRPr="006B459A" w:rsidRDefault="00EA5A2E" w:rsidP="00884987">
      <w:pPr>
        <w:ind w:left="454"/>
        <w:jc w:val="both"/>
        <w:outlineLvl w:val="0"/>
        <w:rPr>
          <w:rFonts w:cstheme="minorHAnsi"/>
        </w:rPr>
      </w:pPr>
      <w:r w:rsidRPr="006B459A">
        <w:rPr>
          <w:rFonts w:cstheme="minorHAnsi"/>
        </w:rPr>
        <w:t>b)</w:t>
      </w:r>
      <w:r w:rsidRPr="006B459A">
        <w:rPr>
          <w:rFonts w:cstheme="minorHAnsi"/>
        </w:rPr>
        <w:tab/>
        <w:t>prerušenie prác na diele Objednávateľom;</w:t>
      </w:r>
    </w:p>
    <w:p w14:paraId="5FE1BF3C" w14:textId="77777777" w:rsidR="00EA5A2E" w:rsidRPr="006B459A" w:rsidRDefault="00EA5A2E" w:rsidP="00884987">
      <w:pPr>
        <w:ind w:left="454"/>
        <w:jc w:val="both"/>
        <w:outlineLvl w:val="0"/>
        <w:rPr>
          <w:rFonts w:cstheme="minorHAnsi"/>
        </w:rPr>
      </w:pPr>
      <w:r w:rsidRPr="006B459A">
        <w:rPr>
          <w:rFonts w:cstheme="minorHAnsi"/>
        </w:rPr>
        <w:t>c)</w:t>
      </w:r>
      <w:r w:rsidRPr="006B459A">
        <w:rPr>
          <w:rFonts w:cstheme="minorHAnsi"/>
        </w:rPr>
        <w:tab/>
        <w:t>zmene technického riešenia diela zo strany Objednávateľa;</w:t>
      </w:r>
    </w:p>
    <w:p w14:paraId="7272389C" w14:textId="77777777" w:rsidR="00EA5A2E" w:rsidRPr="006B459A" w:rsidRDefault="00EA5A2E" w:rsidP="00884987">
      <w:pPr>
        <w:ind w:left="708" w:hanging="254"/>
        <w:jc w:val="both"/>
        <w:outlineLvl w:val="0"/>
        <w:rPr>
          <w:rFonts w:cstheme="minorHAnsi"/>
        </w:rPr>
      </w:pPr>
      <w:r w:rsidRPr="006B459A">
        <w:rPr>
          <w:rFonts w:cstheme="minorHAnsi"/>
        </w:rPr>
        <w:t>d)</w:t>
      </w:r>
      <w:r w:rsidRPr="006B459A">
        <w:rPr>
          <w:rFonts w:cstheme="minorHAnsi"/>
        </w:rPr>
        <w:tab/>
        <w:t xml:space="preserve">v prípadoch vyššej moci, ktorá znemožňuje riadnu realizáciu diela alebo jeho časti. Pod pojmom vyššia moc sa rozumejú okolnosti majúce vplyv na dielo, ktoré nie sú závislé na vôli zmluvných strán a ktoré zmluvné strany nemôžu ovplyvniť, ani ich nemohli pri zachovaní všetkej odbornej starostlivosti predpokladať pri uzatvorení Zmluvy o dielo (napr. vojna, mobilizácia, povstanie, a pod.); vyhlásenie núdzového stavu  dôvodu pandémie </w:t>
      </w:r>
      <w:proofErr w:type="spellStart"/>
      <w:r w:rsidRPr="006B459A">
        <w:rPr>
          <w:rFonts w:cstheme="minorHAnsi"/>
        </w:rPr>
        <w:t>Covid</w:t>
      </w:r>
      <w:proofErr w:type="spellEnd"/>
      <w:r w:rsidRPr="006B459A">
        <w:rPr>
          <w:rFonts w:cstheme="minorHAnsi"/>
        </w:rPr>
        <w:t xml:space="preserve"> 19 sa za vyššiu moc nepovažuje;</w:t>
      </w:r>
    </w:p>
    <w:p w14:paraId="22F2B461" w14:textId="77777777" w:rsidR="00EA5A2E" w:rsidRPr="006B459A" w:rsidRDefault="00EA5A2E" w:rsidP="00884987">
      <w:pPr>
        <w:ind w:left="454"/>
        <w:jc w:val="both"/>
        <w:outlineLvl w:val="0"/>
        <w:rPr>
          <w:rFonts w:cstheme="minorHAnsi"/>
        </w:rPr>
      </w:pPr>
      <w:r w:rsidRPr="006B459A">
        <w:rPr>
          <w:rFonts w:cstheme="minorHAnsi"/>
        </w:rPr>
        <w:t>e)</w:t>
      </w:r>
      <w:r w:rsidRPr="006B459A">
        <w:rPr>
          <w:rFonts w:cstheme="minorHAnsi"/>
        </w:rPr>
        <w:tab/>
        <w:t>omeškania Objednávateľa s odovzdaním staveniska;</w:t>
      </w:r>
    </w:p>
    <w:p w14:paraId="53FEC2E1" w14:textId="77777777" w:rsidR="00EA5A2E" w:rsidRPr="006B459A" w:rsidRDefault="00EA5A2E" w:rsidP="00884987">
      <w:pPr>
        <w:ind w:left="708" w:hanging="254"/>
        <w:jc w:val="both"/>
        <w:outlineLvl w:val="0"/>
        <w:rPr>
          <w:rFonts w:cstheme="minorHAnsi"/>
        </w:rPr>
      </w:pPr>
      <w:r w:rsidRPr="006B459A">
        <w:rPr>
          <w:rFonts w:cstheme="minorHAnsi"/>
        </w:rPr>
        <w:t>f)</w:t>
      </w:r>
      <w:r w:rsidRPr="006B459A">
        <w:rPr>
          <w:rFonts w:cstheme="minorHAnsi"/>
        </w:rPr>
        <w:tab/>
        <w:t xml:space="preserve">nemožnosti vykonávať stavebné práce z dôvodu preukázateľne dlhodobo nepriaznivého počasia; za dlhodobo nepriaznivé počasie sa považuje počasie, počas ktorého nie je ani pri vynaložení primeraného úsilia Zhotoviteľa možné dielo vôbec realizovať po dobu viac ako 15 po sebe nasledujúcich kalendárnych dní. </w:t>
      </w:r>
    </w:p>
    <w:p w14:paraId="6F87232D" w14:textId="344EC0AD" w:rsidR="00EA5A2E" w:rsidRPr="006B459A" w:rsidRDefault="00EA5A2E" w:rsidP="00884987">
      <w:pPr>
        <w:jc w:val="both"/>
        <w:rPr>
          <w:rFonts w:cstheme="minorHAnsi"/>
        </w:rPr>
      </w:pPr>
      <w:r w:rsidRPr="006B459A">
        <w:rPr>
          <w:rFonts w:cstheme="minorHAnsi"/>
        </w:rPr>
        <w:t>3.5</w:t>
      </w:r>
      <w:r w:rsidR="002D050A">
        <w:rPr>
          <w:rFonts w:cstheme="minorHAnsi"/>
        </w:rPr>
        <w:t>.</w:t>
      </w:r>
      <w:r w:rsidRPr="006B459A">
        <w:rPr>
          <w:rFonts w:cstheme="minorHAnsi"/>
        </w:rPr>
        <w:tab/>
        <w:t xml:space="preserve">Podmienkou zmeny termínu zhotovenia diela podľa tohto článku Zmluvy o dielo je , že Zhotoviteľ preukázateľne oznámi Objednávateľovi  dôvod zmeny podľa bodu 3.4 tohto článku Zmluvy o dielo  a Objednávateľ túto zmenu písomne schváli.. Zhotoviteľ v týchto prípadoch nie je počas tejto schválenej doby v omeškaní s ukončením a odovzdaním diela. </w:t>
      </w:r>
    </w:p>
    <w:p w14:paraId="2E5D75B4" w14:textId="4C428C4E" w:rsidR="00EA5A2E" w:rsidRPr="006B459A" w:rsidRDefault="00EA5A2E" w:rsidP="00884987">
      <w:pPr>
        <w:jc w:val="both"/>
        <w:rPr>
          <w:rFonts w:cstheme="minorHAnsi"/>
        </w:rPr>
      </w:pPr>
      <w:r w:rsidRPr="006B459A">
        <w:rPr>
          <w:rFonts w:cstheme="minorHAnsi"/>
        </w:rPr>
        <w:t>3.6</w:t>
      </w:r>
      <w:r w:rsidR="002D050A">
        <w:rPr>
          <w:rFonts w:cstheme="minorHAnsi"/>
        </w:rPr>
        <w:t>.</w:t>
      </w:r>
      <w:r w:rsidRPr="006B459A">
        <w:rPr>
          <w:rFonts w:cstheme="minorHAnsi"/>
        </w:rPr>
        <w:tab/>
        <w:t>Objednávateľ odovzdá pred začatím realizácie diela Zhotoviteľovi stavenisko formou písomného vzájomne potvrdeného protokolu o odovzdaní a prevzatí.</w:t>
      </w:r>
    </w:p>
    <w:p w14:paraId="527933B6" w14:textId="300D75E9" w:rsidR="00EA5A2E" w:rsidRPr="006B459A" w:rsidRDefault="00EA5A2E" w:rsidP="00884987">
      <w:pPr>
        <w:jc w:val="both"/>
        <w:rPr>
          <w:rFonts w:cstheme="minorHAnsi"/>
        </w:rPr>
      </w:pPr>
      <w:r w:rsidRPr="006B459A">
        <w:rPr>
          <w:rFonts w:cstheme="minorHAnsi"/>
        </w:rPr>
        <w:t>3.7</w:t>
      </w:r>
      <w:r w:rsidR="002D050A">
        <w:rPr>
          <w:rFonts w:cstheme="minorHAnsi"/>
        </w:rPr>
        <w:t>.</w:t>
      </w:r>
      <w:r w:rsidRPr="006B459A">
        <w:rPr>
          <w:rFonts w:cstheme="minorHAnsi"/>
        </w:rPr>
        <w:tab/>
        <w:t>Údaje o začiatku a konci lehoty výstavby uvedené v projektovej dokumentácii nie sú pre obsah tejto Zmluvy o dielo  relevantné a zmluvné strany ich nebudú brať do úvahy.</w:t>
      </w:r>
    </w:p>
    <w:p w14:paraId="0EC1A53C" w14:textId="77777777" w:rsidR="00EA5A2E" w:rsidRPr="006B459A" w:rsidRDefault="00EA5A2E" w:rsidP="00884987">
      <w:pPr>
        <w:jc w:val="both"/>
        <w:rPr>
          <w:rFonts w:cstheme="minorHAnsi"/>
        </w:rPr>
      </w:pPr>
    </w:p>
    <w:p w14:paraId="35ECB9A7" w14:textId="36682EB6" w:rsidR="00EA5A2E" w:rsidRPr="006B459A" w:rsidRDefault="00EA5A2E" w:rsidP="00884987">
      <w:pPr>
        <w:spacing w:after="0"/>
        <w:jc w:val="center"/>
        <w:rPr>
          <w:rFonts w:cstheme="minorHAnsi"/>
          <w:b/>
          <w:bCs/>
        </w:rPr>
      </w:pPr>
      <w:r w:rsidRPr="006B459A">
        <w:rPr>
          <w:rFonts w:cstheme="minorHAnsi"/>
          <w:b/>
          <w:bCs/>
        </w:rPr>
        <w:t>IV. Článok</w:t>
      </w:r>
    </w:p>
    <w:p w14:paraId="559B00C0" w14:textId="5FFB284D" w:rsidR="00EA5A2E" w:rsidRPr="006B459A" w:rsidRDefault="00EA5A2E" w:rsidP="00884987">
      <w:pPr>
        <w:spacing w:after="0"/>
        <w:jc w:val="center"/>
        <w:rPr>
          <w:rFonts w:cstheme="minorHAnsi"/>
          <w:b/>
          <w:bCs/>
        </w:rPr>
      </w:pPr>
      <w:r w:rsidRPr="006B459A">
        <w:rPr>
          <w:rFonts w:cstheme="minorHAnsi"/>
          <w:b/>
          <w:bCs/>
        </w:rPr>
        <w:t>Cena diela</w:t>
      </w:r>
    </w:p>
    <w:p w14:paraId="41460630" w14:textId="77777777" w:rsidR="00EA5A2E" w:rsidRPr="006B459A" w:rsidRDefault="00EA5A2E" w:rsidP="00884987">
      <w:pPr>
        <w:spacing w:after="0"/>
        <w:jc w:val="both"/>
        <w:rPr>
          <w:rFonts w:cstheme="minorHAnsi"/>
          <w:b/>
          <w:bCs/>
        </w:rPr>
      </w:pPr>
    </w:p>
    <w:p w14:paraId="3678B1B9" w14:textId="0F7142DD" w:rsidR="00EA5A2E" w:rsidRPr="006B459A" w:rsidRDefault="00EA5A2E" w:rsidP="00884987">
      <w:pPr>
        <w:jc w:val="both"/>
        <w:rPr>
          <w:rFonts w:cstheme="minorHAnsi"/>
        </w:rPr>
      </w:pPr>
      <w:r w:rsidRPr="006B459A">
        <w:rPr>
          <w:rFonts w:cstheme="minorHAnsi"/>
        </w:rPr>
        <w:t>4.1</w:t>
      </w:r>
      <w:r w:rsidR="002D050A">
        <w:rPr>
          <w:rFonts w:cstheme="minorHAnsi"/>
        </w:rPr>
        <w:t>.</w:t>
      </w:r>
      <w:r w:rsidRPr="006B459A">
        <w:rPr>
          <w:rFonts w:cstheme="minorHAnsi"/>
        </w:rPr>
        <w:tab/>
        <w:t>Celková cena za kompletné zrealizovanie diela je:</w:t>
      </w:r>
    </w:p>
    <w:p w14:paraId="4F46D63B" w14:textId="77777777" w:rsidR="00EA5A2E" w:rsidRPr="006B459A" w:rsidRDefault="00EA5A2E" w:rsidP="00884987">
      <w:pPr>
        <w:jc w:val="both"/>
        <w:rPr>
          <w:rFonts w:cstheme="minorHAnsi"/>
        </w:rPr>
      </w:pPr>
    </w:p>
    <w:p w14:paraId="6B956EF8" w14:textId="55D4DCB3" w:rsidR="00EA5A2E" w:rsidRPr="006B459A" w:rsidRDefault="00EA5A2E" w:rsidP="00884987">
      <w:pPr>
        <w:jc w:val="both"/>
        <w:rPr>
          <w:rFonts w:cstheme="minorHAnsi"/>
        </w:rPr>
      </w:pPr>
      <w:r w:rsidRPr="006B459A">
        <w:rPr>
          <w:rFonts w:cstheme="minorHAnsi"/>
        </w:rPr>
        <w:tab/>
        <w:t>Cena bez DPH:</w:t>
      </w:r>
      <w:r w:rsidRPr="006B459A">
        <w:rPr>
          <w:rFonts w:cstheme="minorHAnsi"/>
        </w:rPr>
        <w:tab/>
      </w:r>
      <w:r w:rsidRPr="006B459A">
        <w:rPr>
          <w:rFonts w:cstheme="minorHAnsi"/>
        </w:rPr>
        <w:tab/>
      </w:r>
      <w:r w:rsidRPr="006B459A">
        <w:rPr>
          <w:rFonts w:cstheme="minorHAnsi"/>
        </w:rPr>
        <w:tab/>
      </w:r>
      <w:r w:rsidRPr="006B459A">
        <w:rPr>
          <w:rFonts w:cstheme="minorHAnsi"/>
        </w:rPr>
        <w:tab/>
        <w:t xml:space="preserve">..................... EUR </w:t>
      </w:r>
    </w:p>
    <w:p w14:paraId="5ECF229E" w14:textId="77777777" w:rsidR="00EA5A2E" w:rsidRPr="006B459A" w:rsidRDefault="00EA5A2E" w:rsidP="00884987">
      <w:pPr>
        <w:jc w:val="both"/>
        <w:rPr>
          <w:rFonts w:cstheme="minorHAnsi"/>
        </w:rPr>
      </w:pPr>
      <w:r w:rsidRPr="006B459A">
        <w:rPr>
          <w:rFonts w:cstheme="minorHAnsi"/>
        </w:rPr>
        <w:tab/>
        <w:t>DPH .... %:</w:t>
      </w:r>
      <w:r w:rsidRPr="006B459A">
        <w:rPr>
          <w:rFonts w:cstheme="minorHAnsi"/>
        </w:rPr>
        <w:tab/>
      </w:r>
      <w:r w:rsidRPr="006B459A">
        <w:rPr>
          <w:rFonts w:cstheme="minorHAnsi"/>
        </w:rPr>
        <w:tab/>
      </w:r>
      <w:r w:rsidRPr="006B459A">
        <w:rPr>
          <w:rFonts w:cstheme="minorHAnsi"/>
        </w:rPr>
        <w:tab/>
      </w:r>
      <w:r w:rsidRPr="006B459A">
        <w:rPr>
          <w:rFonts w:cstheme="minorHAnsi"/>
        </w:rPr>
        <w:tab/>
        <w:t xml:space="preserve">..................... EUR </w:t>
      </w:r>
    </w:p>
    <w:p w14:paraId="4B6FF16C" w14:textId="77777777" w:rsidR="00EA5A2E" w:rsidRPr="006B459A" w:rsidRDefault="00EA5A2E" w:rsidP="00884987">
      <w:pPr>
        <w:jc w:val="both"/>
        <w:rPr>
          <w:rFonts w:cstheme="minorHAnsi"/>
        </w:rPr>
      </w:pPr>
      <w:r w:rsidRPr="006B459A">
        <w:rPr>
          <w:rFonts w:cstheme="minorHAnsi"/>
        </w:rPr>
        <w:lastRenderedPageBreak/>
        <w:tab/>
        <w:t>Cena celkom vrátane DPH:</w:t>
      </w:r>
      <w:r w:rsidRPr="006B459A">
        <w:rPr>
          <w:rFonts w:cstheme="minorHAnsi"/>
        </w:rPr>
        <w:tab/>
      </w:r>
      <w:r w:rsidRPr="006B459A">
        <w:rPr>
          <w:rFonts w:cstheme="minorHAnsi"/>
        </w:rPr>
        <w:tab/>
        <w:t>..................... EUR.</w:t>
      </w:r>
    </w:p>
    <w:p w14:paraId="208D96E6" w14:textId="071EDC40" w:rsidR="00EA5A2E" w:rsidRPr="006B459A" w:rsidRDefault="00EA5A2E" w:rsidP="00884987">
      <w:pPr>
        <w:jc w:val="both"/>
        <w:rPr>
          <w:rFonts w:cstheme="minorHAnsi"/>
        </w:rPr>
      </w:pPr>
      <w:r w:rsidRPr="006B459A">
        <w:rPr>
          <w:rFonts w:cstheme="minorHAnsi"/>
        </w:rPr>
        <w:t>4.2</w:t>
      </w:r>
      <w:r w:rsidR="002D050A">
        <w:rPr>
          <w:rFonts w:cstheme="minorHAnsi"/>
        </w:rPr>
        <w:t>.</w:t>
      </w:r>
      <w:r w:rsidRPr="006B459A">
        <w:rPr>
          <w:rFonts w:cstheme="minorHAnsi"/>
        </w:rPr>
        <w:tab/>
        <w:t xml:space="preserve">Cena diela bola určená ako súčet položiek rozpočtu, ktorý tvorí prílohu č. 2  tejto Zmluvy o dielo a bol vytvorený ako súčasť ponuky Zhotoviteľa vo verejnom obstarávaní (ďalej len „Výkaz výmer“). </w:t>
      </w:r>
    </w:p>
    <w:p w14:paraId="72E2C726" w14:textId="45F42D0F" w:rsidR="00EA5A2E" w:rsidRPr="006B459A" w:rsidRDefault="00EA5A2E" w:rsidP="00884987">
      <w:pPr>
        <w:jc w:val="both"/>
        <w:rPr>
          <w:rFonts w:cstheme="minorHAnsi"/>
        </w:rPr>
      </w:pPr>
      <w:r w:rsidRPr="006B459A">
        <w:rPr>
          <w:rFonts w:cstheme="minorHAnsi"/>
        </w:rPr>
        <w:t>4.3</w:t>
      </w:r>
      <w:r w:rsidR="002D050A">
        <w:rPr>
          <w:rFonts w:cstheme="minorHAnsi"/>
        </w:rPr>
        <w:t>.</w:t>
      </w:r>
      <w:r w:rsidRPr="006B459A">
        <w:rPr>
          <w:rFonts w:cstheme="minorHAnsi"/>
        </w:rPr>
        <w:tab/>
        <w:t>Cena diela obsahuje všetky náklady Zhotoviteľa súvisiace s plnením záväzkov podľa tejto Zmluvy o dielo, vrátane plnení, ktoré nie sú výslovne uvedené v projektovej dokumentácii, ale o ktorých Zhotoviteľ vzhľadom na svoje odborné znalosti s vynaložením všetkej odbornej starostlivosti vedel alebo vedieť mal, teda všetky náklady na zhotovenie diela, predovšetkým náklady na prácu, všetky stroje, vybavenie a zariadenie, ich používanie a údržbu, ďalej všetky služby, ktoré zabezpečujú realizáciu prác, dokončenie, údržbu počas realizácie diela, likvidáciu odpadu vzniknutého v súvislosti s realizáciou diela, náklady na zabezpečenie bezpečnosti a ochrany zdravia pri práci na stavenisku, zmluvné záruky, bankové náklady, zisk, všeobecné riziká v súlade s ustanoveniami Zmluvy o dielo, vrátane zmluvne stanovenými záväzkami a zodpovednosťou.</w:t>
      </w:r>
    </w:p>
    <w:p w14:paraId="0816BA46" w14:textId="43717FED" w:rsidR="00EA5A2E" w:rsidRPr="006B459A" w:rsidRDefault="00EA5A2E" w:rsidP="00884987">
      <w:pPr>
        <w:jc w:val="both"/>
        <w:rPr>
          <w:rFonts w:cstheme="minorHAnsi"/>
        </w:rPr>
      </w:pPr>
      <w:r w:rsidRPr="006B459A">
        <w:rPr>
          <w:rFonts w:cstheme="minorHAnsi"/>
        </w:rPr>
        <w:t>4.4</w:t>
      </w:r>
      <w:r w:rsidR="002D050A">
        <w:rPr>
          <w:rFonts w:cstheme="minorHAnsi"/>
        </w:rPr>
        <w:t>.</w:t>
      </w:r>
      <w:r w:rsidRPr="006B459A">
        <w:rPr>
          <w:rFonts w:cstheme="minorHAnsi"/>
        </w:rPr>
        <w:tab/>
        <w:t>Zhotoviteľ vyhlasuje, že sa dôkladne oboznámil s povahou a rozsahom diela, vrátane potreby všetkých práv, ktorých nadobudnutie je potrebné pre zrealizovanie diela, podrobne je mu známy obsah projektovej dokumentácie a Výkazu výmer. Zhotoviteľ nie je oprávnený účtovať Objednávateľovi žiadne dodatočné náklady, hoci by pre riadne dokončenie diela ako celku podľa projektovej dokumentácie boli potrebné materiály, výrobky alebo práce nezahrnuté vo Výkaze výmer, okrem tých, ktoré vzniknú na základe neskoršej požiadavky Objednávateľa na zmenu diela z dôvodov ustanovených v tejto Zmluve o dielo a ktoré budú predmetom jeho písomného odsúhlasenia podľa tejto Zmluvy o dielo.</w:t>
      </w:r>
    </w:p>
    <w:p w14:paraId="03C5F424" w14:textId="77777777" w:rsidR="00EA5A2E" w:rsidRPr="006B459A" w:rsidRDefault="00EA5A2E" w:rsidP="00884987">
      <w:pPr>
        <w:jc w:val="both"/>
        <w:rPr>
          <w:rFonts w:cstheme="minorHAnsi"/>
        </w:rPr>
      </w:pPr>
    </w:p>
    <w:p w14:paraId="6AF4C407" w14:textId="5C33C4CB" w:rsidR="00EA5A2E" w:rsidRPr="006B459A" w:rsidRDefault="00EA5A2E" w:rsidP="00884987">
      <w:pPr>
        <w:spacing w:after="0"/>
        <w:jc w:val="center"/>
        <w:rPr>
          <w:rFonts w:cstheme="minorHAnsi"/>
          <w:b/>
          <w:bCs/>
        </w:rPr>
      </w:pPr>
      <w:r w:rsidRPr="006B459A">
        <w:rPr>
          <w:rFonts w:cstheme="minorHAnsi"/>
          <w:b/>
          <w:bCs/>
        </w:rPr>
        <w:t>V. Článok</w:t>
      </w:r>
    </w:p>
    <w:p w14:paraId="4B112E03" w14:textId="77777777" w:rsidR="00EA5A2E" w:rsidRPr="006B459A" w:rsidRDefault="00EA5A2E" w:rsidP="00884987">
      <w:pPr>
        <w:spacing w:after="0"/>
        <w:jc w:val="center"/>
        <w:rPr>
          <w:rFonts w:cstheme="minorHAnsi"/>
          <w:b/>
          <w:bCs/>
        </w:rPr>
      </w:pPr>
      <w:r w:rsidRPr="006B459A">
        <w:rPr>
          <w:rFonts w:cstheme="minorHAnsi"/>
          <w:b/>
          <w:bCs/>
        </w:rPr>
        <w:t>Spôsob fakturácie a platobné podmienky</w:t>
      </w:r>
    </w:p>
    <w:p w14:paraId="6D1F1176" w14:textId="77777777" w:rsidR="00EA5A2E" w:rsidRPr="006B459A" w:rsidRDefault="00EA5A2E" w:rsidP="00884987">
      <w:pPr>
        <w:jc w:val="both"/>
        <w:rPr>
          <w:rFonts w:cstheme="minorHAnsi"/>
        </w:rPr>
      </w:pPr>
    </w:p>
    <w:p w14:paraId="0FDE7563" w14:textId="74457B04" w:rsidR="00197C2B" w:rsidRPr="006B459A" w:rsidRDefault="00197C2B" w:rsidP="00197C2B">
      <w:pPr>
        <w:pStyle w:val="xmsonormal"/>
        <w:spacing w:before="0" w:beforeAutospacing="0" w:after="0" w:afterAutospacing="0"/>
        <w:jc w:val="both"/>
        <w:rPr>
          <w:rFonts w:asciiTheme="minorHAnsi" w:hAnsiTheme="minorHAnsi" w:cstheme="minorHAnsi"/>
          <w:color w:val="000000" w:themeColor="text1"/>
          <w:sz w:val="22"/>
          <w:szCs w:val="22"/>
        </w:rPr>
      </w:pPr>
      <w:r w:rsidRPr="006B459A">
        <w:rPr>
          <w:rFonts w:asciiTheme="minorHAnsi" w:hAnsiTheme="minorHAnsi" w:cstheme="minorHAnsi"/>
          <w:color w:val="000000" w:themeColor="text1"/>
          <w:sz w:val="22"/>
          <w:szCs w:val="22"/>
          <w:bdr w:val="none" w:sz="0" w:space="0" w:color="auto" w:frame="1"/>
        </w:rPr>
        <w:t>5.1</w:t>
      </w:r>
      <w:r w:rsidR="002D050A">
        <w:rPr>
          <w:rFonts w:asciiTheme="minorHAnsi" w:hAnsiTheme="minorHAnsi" w:cstheme="minorHAnsi"/>
          <w:color w:val="000000" w:themeColor="text1"/>
          <w:sz w:val="22"/>
          <w:szCs w:val="22"/>
          <w:bdr w:val="none" w:sz="0" w:space="0" w:color="auto" w:frame="1"/>
        </w:rPr>
        <w:t>.</w:t>
      </w:r>
      <w:r w:rsidRPr="006B459A">
        <w:rPr>
          <w:rFonts w:asciiTheme="minorHAnsi" w:hAnsiTheme="minorHAnsi" w:cstheme="minorHAnsi"/>
          <w:color w:val="000000" w:themeColor="text1"/>
          <w:sz w:val="22"/>
          <w:szCs w:val="22"/>
          <w:bdr w:val="none" w:sz="0" w:space="0" w:color="auto" w:frame="1"/>
        </w:rPr>
        <w:t xml:space="preserve"> Zhotoviteľ je oprávnený účtovať Objednávateľovi cenu diela a objednávateľ je povinný zaplatiť Zhotoviteľovi cenu diela. Zhotoviteľ je oprávnený vystaviť faktúru</w:t>
      </w:r>
      <w:r w:rsidRPr="006B459A">
        <w:rPr>
          <w:rStyle w:val="apple-converted-space"/>
          <w:rFonts w:asciiTheme="minorHAnsi" w:hAnsiTheme="minorHAnsi" w:cstheme="minorHAnsi"/>
          <w:color w:val="000000" w:themeColor="text1"/>
          <w:sz w:val="22"/>
          <w:szCs w:val="22"/>
          <w:bdr w:val="none" w:sz="0" w:space="0" w:color="auto" w:frame="1"/>
        </w:rPr>
        <w:t> </w:t>
      </w:r>
      <w:r w:rsidR="0058297B" w:rsidRPr="006B459A">
        <w:rPr>
          <w:rFonts w:asciiTheme="minorHAnsi" w:hAnsiTheme="minorHAnsi" w:cstheme="minorHAnsi"/>
          <w:color w:val="000000" w:themeColor="text1"/>
          <w:sz w:val="22"/>
          <w:szCs w:val="22"/>
          <w:bdr w:val="none" w:sz="0" w:space="0" w:color="auto" w:frame="1"/>
        </w:rPr>
        <w:t>na záver po ukončení stavebných prác a prevzatí stavby na základe Protokolu o prevzatí stavby</w:t>
      </w:r>
      <w:r w:rsidRPr="006B459A">
        <w:rPr>
          <w:rFonts w:asciiTheme="minorHAnsi" w:hAnsiTheme="minorHAnsi" w:cstheme="minorHAnsi"/>
          <w:color w:val="000000" w:themeColor="text1"/>
          <w:sz w:val="22"/>
          <w:szCs w:val="22"/>
          <w:bdr w:val="none" w:sz="0" w:space="0" w:color="auto" w:frame="1"/>
        </w:rPr>
        <w:t>.</w:t>
      </w:r>
      <w:r w:rsidRPr="006B459A">
        <w:rPr>
          <w:rStyle w:val="apple-converted-space"/>
          <w:rFonts w:asciiTheme="minorHAnsi" w:hAnsiTheme="minorHAnsi" w:cstheme="minorHAnsi"/>
          <w:color w:val="000000" w:themeColor="text1"/>
          <w:sz w:val="22"/>
          <w:szCs w:val="22"/>
          <w:bdr w:val="none" w:sz="0" w:space="0" w:color="auto" w:frame="1"/>
        </w:rPr>
        <w:t> </w:t>
      </w:r>
      <w:r w:rsidRPr="006B459A">
        <w:rPr>
          <w:rFonts w:asciiTheme="minorHAnsi" w:hAnsiTheme="minorHAnsi" w:cstheme="minorHAnsi"/>
          <w:color w:val="000000" w:themeColor="text1"/>
          <w:sz w:val="22"/>
          <w:szCs w:val="22"/>
          <w:bdr w:val="none" w:sz="0" w:space="0" w:color="auto" w:frame="1"/>
        </w:rPr>
        <w:t xml:space="preserve"> Podkladom pre vystavenie faktúry a jej prílohami</w:t>
      </w:r>
      <w:r w:rsidRPr="006B459A">
        <w:rPr>
          <w:rStyle w:val="apple-converted-space"/>
          <w:rFonts w:asciiTheme="minorHAnsi" w:hAnsiTheme="minorHAnsi" w:cstheme="minorHAnsi"/>
          <w:color w:val="000000" w:themeColor="text1"/>
          <w:sz w:val="22"/>
          <w:szCs w:val="22"/>
          <w:bdr w:val="none" w:sz="0" w:space="0" w:color="auto" w:frame="1"/>
        </w:rPr>
        <w:t> </w:t>
      </w:r>
      <w:r w:rsidRPr="006B459A">
        <w:rPr>
          <w:rFonts w:asciiTheme="minorHAnsi" w:hAnsiTheme="minorHAnsi" w:cstheme="minorHAnsi"/>
          <w:color w:val="000000" w:themeColor="text1"/>
          <w:sz w:val="22"/>
          <w:szCs w:val="22"/>
          <w:bdr w:val="none" w:sz="0" w:space="0" w:color="auto" w:frame="1"/>
        </w:rPr>
        <w:t>bude</w:t>
      </w:r>
      <w:r w:rsidRPr="006B459A">
        <w:rPr>
          <w:rStyle w:val="apple-converted-space"/>
          <w:rFonts w:asciiTheme="minorHAnsi" w:hAnsiTheme="minorHAnsi" w:cstheme="minorHAnsi"/>
          <w:color w:val="000000" w:themeColor="text1"/>
          <w:sz w:val="22"/>
          <w:szCs w:val="22"/>
          <w:bdr w:val="none" w:sz="0" w:space="0" w:color="auto" w:frame="1"/>
        </w:rPr>
        <w:t> </w:t>
      </w:r>
      <w:r w:rsidRPr="006B459A">
        <w:rPr>
          <w:rFonts w:asciiTheme="minorHAnsi" w:hAnsiTheme="minorHAnsi" w:cstheme="minorHAnsi"/>
          <w:color w:val="000000" w:themeColor="text1"/>
          <w:sz w:val="22"/>
          <w:szCs w:val="22"/>
          <w:bdr w:val="none" w:sz="0" w:space="0" w:color="auto" w:frame="1"/>
        </w:rPr>
        <w:t xml:space="preserve"> kópia stavebným dozorom odsúhlaseného súpisu všetkých vykonaných prác a dodávok.</w:t>
      </w:r>
      <w:r w:rsidRPr="006B459A">
        <w:rPr>
          <w:rStyle w:val="apple-converted-space"/>
          <w:rFonts w:asciiTheme="minorHAnsi" w:hAnsiTheme="minorHAnsi" w:cstheme="minorHAnsi"/>
          <w:color w:val="000000" w:themeColor="text1"/>
          <w:sz w:val="22"/>
          <w:szCs w:val="22"/>
          <w:bdr w:val="none" w:sz="0" w:space="0" w:color="auto" w:frame="1"/>
        </w:rPr>
        <w:t> </w:t>
      </w:r>
      <w:r w:rsidRPr="006B459A">
        <w:rPr>
          <w:rFonts w:asciiTheme="minorHAnsi" w:hAnsiTheme="minorHAnsi" w:cstheme="minorHAnsi"/>
          <w:color w:val="000000" w:themeColor="text1"/>
          <w:sz w:val="22"/>
          <w:szCs w:val="22"/>
          <w:bdr w:val="none" w:sz="0" w:space="0" w:color="auto" w:frame="1"/>
        </w:rPr>
        <w:t>Splatnosť</w:t>
      </w:r>
      <w:r w:rsidRPr="006B459A">
        <w:rPr>
          <w:rStyle w:val="apple-converted-space"/>
          <w:rFonts w:asciiTheme="minorHAnsi" w:hAnsiTheme="minorHAnsi" w:cstheme="minorHAnsi"/>
          <w:color w:val="000000" w:themeColor="text1"/>
          <w:sz w:val="22"/>
          <w:szCs w:val="22"/>
          <w:bdr w:val="none" w:sz="0" w:space="0" w:color="auto" w:frame="1"/>
        </w:rPr>
        <w:t> </w:t>
      </w:r>
      <w:r w:rsidRPr="006B459A">
        <w:rPr>
          <w:rFonts w:asciiTheme="minorHAnsi" w:hAnsiTheme="minorHAnsi" w:cstheme="minorHAnsi"/>
          <w:color w:val="000000" w:themeColor="text1"/>
          <w:sz w:val="22"/>
          <w:szCs w:val="22"/>
          <w:bdr w:val="none" w:sz="0" w:space="0" w:color="auto" w:frame="1"/>
        </w:rPr>
        <w:t xml:space="preserve">faktúr bude </w:t>
      </w:r>
      <w:r w:rsidR="0058297B" w:rsidRPr="006B459A">
        <w:rPr>
          <w:rFonts w:asciiTheme="minorHAnsi" w:hAnsiTheme="minorHAnsi" w:cstheme="minorHAnsi"/>
          <w:color w:val="000000" w:themeColor="text1"/>
          <w:sz w:val="22"/>
          <w:szCs w:val="22"/>
          <w:bdr w:val="none" w:sz="0" w:space="0" w:color="auto" w:frame="1"/>
        </w:rPr>
        <w:t>6</w:t>
      </w:r>
      <w:r w:rsidRPr="006B459A">
        <w:rPr>
          <w:rFonts w:asciiTheme="minorHAnsi" w:hAnsiTheme="minorHAnsi" w:cstheme="minorHAnsi"/>
          <w:color w:val="000000" w:themeColor="text1"/>
          <w:sz w:val="22"/>
          <w:szCs w:val="22"/>
          <w:bdr w:val="none" w:sz="0" w:space="0" w:color="auto" w:frame="1"/>
        </w:rPr>
        <w:t>0 dní odo dňa jej doručenia Objednávateľovi.</w:t>
      </w:r>
    </w:p>
    <w:p w14:paraId="727B2730" w14:textId="77777777" w:rsidR="00EA5A2E" w:rsidRPr="006B459A" w:rsidRDefault="00EA5A2E" w:rsidP="00884987">
      <w:pPr>
        <w:jc w:val="both"/>
        <w:rPr>
          <w:rFonts w:cstheme="minorHAnsi"/>
        </w:rPr>
      </w:pPr>
      <w:r w:rsidRPr="006B459A">
        <w:rPr>
          <w:rFonts w:cstheme="minorHAnsi"/>
        </w:rPr>
        <w:t>5.2.</w:t>
      </w:r>
      <w:r w:rsidRPr="006B459A">
        <w:rPr>
          <w:rFonts w:cstheme="minorHAnsi"/>
        </w:rPr>
        <w:tab/>
        <w:t>Faktúra bude obsahovať všetky náležitosti daňového dokladu podľa § 10 zákona č. 431/2002 Z. z. o účtovníctve v znení neskorších predpisov a § 71 zákona č. 222/2004 Z. z. o dani z pridanej hodnoty v znení neskorších predpisov, minimálne však:</w:t>
      </w:r>
    </w:p>
    <w:p w14:paraId="799B4F73" w14:textId="77777777" w:rsidR="00EA5A2E" w:rsidRPr="006B459A" w:rsidRDefault="00EA5A2E" w:rsidP="00884987">
      <w:pPr>
        <w:ind w:left="709" w:firstLine="454"/>
        <w:jc w:val="both"/>
        <w:rPr>
          <w:rFonts w:cstheme="minorHAnsi"/>
        </w:rPr>
      </w:pPr>
      <w:r w:rsidRPr="006B459A">
        <w:rPr>
          <w:rFonts w:cstheme="minorHAnsi"/>
        </w:rPr>
        <w:t>a)</w:t>
      </w:r>
      <w:r w:rsidRPr="006B459A">
        <w:rPr>
          <w:rFonts w:cstheme="minorHAnsi"/>
        </w:rPr>
        <w:tab/>
        <w:t>označenie faktúra - daňový doklad a jej číslo;</w:t>
      </w:r>
    </w:p>
    <w:p w14:paraId="5643E816" w14:textId="77777777" w:rsidR="00EA5A2E" w:rsidRPr="006B459A" w:rsidRDefault="00EA5A2E" w:rsidP="00884987">
      <w:pPr>
        <w:ind w:left="709" w:firstLine="454"/>
        <w:jc w:val="both"/>
        <w:rPr>
          <w:rFonts w:cstheme="minorHAnsi"/>
        </w:rPr>
      </w:pPr>
      <w:r w:rsidRPr="006B459A">
        <w:rPr>
          <w:rFonts w:cstheme="minorHAnsi"/>
        </w:rPr>
        <w:t>b)</w:t>
      </w:r>
      <w:r w:rsidRPr="006B459A">
        <w:rPr>
          <w:rFonts w:cstheme="minorHAnsi"/>
        </w:rPr>
        <w:tab/>
        <w:t xml:space="preserve">názov a adresu sídla Objednávateľa a Zhotoviteľa a adresu, na ktorú má byť faktúra  </w:t>
      </w:r>
    </w:p>
    <w:p w14:paraId="062B70D5" w14:textId="4969982D" w:rsidR="00EA5A2E" w:rsidRPr="006B459A" w:rsidRDefault="00EA5A2E" w:rsidP="00884987">
      <w:pPr>
        <w:ind w:left="709" w:firstLine="454"/>
        <w:jc w:val="both"/>
        <w:rPr>
          <w:rFonts w:cstheme="minorHAnsi"/>
        </w:rPr>
      </w:pPr>
      <w:r w:rsidRPr="006B459A">
        <w:rPr>
          <w:rFonts w:cstheme="minorHAnsi"/>
        </w:rPr>
        <w:t xml:space="preserve"> </w:t>
      </w:r>
      <w:r w:rsidR="001A48F4" w:rsidRPr="006B459A">
        <w:rPr>
          <w:rFonts w:cstheme="minorHAnsi"/>
        </w:rPr>
        <w:tab/>
      </w:r>
      <w:r w:rsidRPr="006B459A">
        <w:rPr>
          <w:rFonts w:cstheme="minorHAnsi"/>
        </w:rPr>
        <w:t>zaslaná, IČO, DIČ, IČ DPH Zhotoviteľa aj Objednávateľa;</w:t>
      </w:r>
    </w:p>
    <w:p w14:paraId="4B9450E1" w14:textId="77777777" w:rsidR="00EA5A2E" w:rsidRPr="006B459A" w:rsidRDefault="00EA5A2E" w:rsidP="00884987">
      <w:pPr>
        <w:ind w:left="709" w:firstLine="454"/>
        <w:jc w:val="both"/>
        <w:rPr>
          <w:rFonts w:cstheme="minorHAnsi"/>
        </w:rPr>
      </w:pPr>
      <w:r w:rsidRPr="006B459A">
        <w:rPr>
          <w:rFonts w:cstheme="minorHAnsi"/>
        </w:rPr>
        <w:t>c)</w:t>
      </w:r>
      <w:r w:rsidRPr="006B459A">
        <w:rPr>
          <w:rFonts w:cstheme="minorHAnsi"/>
        </w:rPr>
        <w:tab/>
        <w:t>číslo zmluvy a označenie diela;</w:t>
      </w:r>
    </w:p>
    <w:p w14:paraId="13EF95BE" w14:textId="77777777" w:rsidR="00EA5A2E" w:rsidRPr="006B459A" w:rsidRDefault="00EA5A2E" w:rsidP="00884987">
      <w:pPr>
        <w:ind w:left="709" w:firstLine="454"/>
        <w:jc w:val="both"/>
        <w:rPr>
          <w:rFonts w:cstheme="minorHAnsi"/>
        </w:rPr>
      </w:pPr>
      <w:r w:rsidRPr="006B459A">
        <w:rPr>
          <w:rFonts w:cstheme="minorHAnsi"/>
        </w:rPr>
        <w:t>d)</w:t>
      </w:r>
      <w:r w:rsidRPr="006B459A">
        <w:rPr>
          <w:rFonts w:cstheme="minorHAnsi"/>
        </w:rPr>
        <w:tab/>
        <w:t>označenie banky (názov a adresa banky, SWIFT kód) a číslo účtu (aj v tvare IBAN);</w:t>
      </w:r>
    </w:p>
    <w:p w14:paraId="695050DE" w14:textId="77777777" w:rsidR="00EA5A2E" w:rsidRPr="006B459A" w:rsidRDefault="00EA5A2E" w:rsidP="00884987">
      <w:pPr>
        <w:ind w:left="709" w:firstLine="454"/>
        <w:jc w:val="both"/>
        <w:rPr>
          <w:rFonts w:cstheme="minorHAnsi"/>
        </w:rPr>
      </w:pPr>
      <w:r w:rsidRPr="006B459A">
        <w:rPr>
          <w:rFonts w:cstheme="minorHAnsi"/>
        </w:rPr>
        <w:t>e)</w:t>
      </w:r>
      <w:r w:rsidRPr="006B459A">
        <w:rPr>
          <w:rFonts w:cstheme="minorHAnsi"/>
        </w:rPr>
        <w:tab/>
        <w:t>dátum dodania plnenia;</w:t>
      </w:r>
    </w:p>
    <w:p w14:paraId="493B535A" w14:textId="77777777" w:rsidR="00EA5A2E" w:rsidRPr="006B459A" w:rsidRDefault="00EA5A2E" w:rsidP="00884987">
      <w:pPr>
        <w:ind w:left="709" w:firstLine="454"/>
        <w:jc w:val="both"/>
        <w:rPr>
          <w:rFonts w:cstheme="minorHAnsi"/>
        </w:rPr>
      </w:pPr>
      <w:r w:rsidRPr="006B459A">
        <w:rPr>
          <w:rFonts w:cstheme="minorHAnsi"/>
        </w:rPr>
        <w:t>f)</w:t>
      </w:r>
      <w:r w:rsidRPr="006B459A">
        <w:rPr>
          <w:rFonts w:cstheme="minorHAnsi"/>
        </w:rPr>
        <w:tab/>
        <w:t>deň vystavenia a odoslania faktúry a lehota splatnosti;</w:t>
      </w:r>
    </w:p>
    <w:p w14:paraId="03F98375" w14:textId="77777777" w:rsidR="00EA5A2E" w:rsidRPr="006B459A" w:rsidRDefault="00EA5A2E" w:rsidP="00884987">
      <w:pPr>
        <w:ind w:left="709" w:firstLine="454"/>
        <w:jc w:val="both"/>
        <w:rPr>
          <w:rFonts w:cstheme="minorHAnsi"/>
        </w:rPr>
      </w:pPr>
      <w:r w:rsidRPr="006B459A">
        <w:rPr>
          <w:rFonts w:cstheme="minorHAnsi"/>
        </w:rPr>
        <w:t>g)</w:t>
      </w:r>
      <w:r w:rsidRPr="006B459A">
        <w:rPr>
          <w:rFonts w:cstheme="minorHAnsi"/>
        </w:rPr>
        <w:tab/>
        <w:t xml:space="preserve">výšku fakturovanej čiastky nasledovne: základ dane, sadzbu dane, výšku dane, celkovú </w:t>
      </w:r>
    </w:p>
    <w:p w14:paraId="1634D83A" w14:textId="72FFC64B" w:rsidR="00EA5A2E" w:rsidRPr="006B459A" w:rsidRDefault="00EA5A2E" w:rsidP="00884987">
      <w:pPr>
        <w:ind w:left="709" w:firstLine="454"/>
        <w:jc w:val="both"/>
        <w:rPr>
          <w:rFonts w:cstheme="minorHAnsi"/>
        </w:rPr>
      </w:pPr>
      <w:r w:rsidRPr="006B459A">
        <w:rPr>
          <w:rFonts w:cstheme="minorHAnsi"/>
        </w:rPr>
        <w:lastRenderedPageBreak/>
        <w:t xml:space="preserve"> </w:t>
      </w:r>
      <w:r w:rsidR="001A48F4" w:rsidRPr="006B459A">
        <w:rPr>
          <w:rFonts w:cstheme="minorHAnsi"/>
        </w:rPr>
        <w:tab/>
      </w:r>
      <w:r w:rsidRPr="006B459A">
        <w:rPr>
          <w:rFonts w:cstheme="minorHAnsi"/>
        </w:rPr>
        <w:t>fakturovanú sumu zaokrúhlenú na dve desatinné miesta;</w:t>
      </w:r>
    </w:p>
    <w:p w14:paraId="0457EFCE" w14:textId="77777777" w:rsidR="00EA5A2E" w:rsidRPr="006B459A" w:rsidRDefault="00EA5A2E" w:rsidP="00884987">
      <w:pPr>
        <w:ind w:left="709" w:firstLine="454"/>
        <w:jc w:val="both"/>
        <w:rPr>
          <w:rFonts w:cstheme="minorHAnsi"/>
        </w:rPr>
      </w:pPr>
      <w:r w:rsidRPr="006B459A">
        <w:rPr>
          <w:rFonts w:cstheme="minorHAnsi"/>
        </w:rPr>
        <w:t>h)</w:t>
      </w:r>
      <w:r w:rsidRPr="006B459A">
        <w:rPr>
          <w:rFonts w:cstheme="minorHAnsi"/>
        </w:rPr>
        <w:tab/>
        <w:t xml:space="preserve">náležitosti pre účely dane z pridanej hodnoty; </w:t>
      </w:r>
    </w:p>
    <w:p w14:paraId="3C97774C" w14:textId="77777777" w:rsidR="00EA5A2E" w:rsidRPr="006B459A" w:rsidRDefault="00EA5A2E" w:rsidP="00884987">
      <w:pPr>
        <w:ind w:left="709" w:firstLine="454"/>
        <w:jc w:val="both"/>
        <w:rPr>
          <w:rFonts w:cstheme="minorHAnsi"/>
        </w:rPr>
      </w:pPr>
      <w:r w:rsidRPr="006B459A">
        <w:rPr>
          <w:rFonts w:cstheme="minorHAnsi"/>
        </w:rPr>
        <w:t>i)</w:t>
      </w:r>
      <w:r w:rsidRPr="006B459A">
        <w:rPr>
          <w:rFonts w:cstheme="minorHAnsi"/>
        </w:rPr>
        <w:tab/>
        <w:t>pečiatku a podpis Zhotoviteľa;</w:t>
      </w:r>
    </w:p>
    <w:p w14:paraId="19C860B3" w14:textId="77777777" w:rsidR="00EA5A2E" w:rsidRPr="006B459A" w:rsidRDefault="00EA5A2E" w:rsidP="00884987">
      <w:pPr>
        <w:ind w:left="709" w:firstLine="454"/>
        <w:jc w:val="both"/>
        <w:rPr>
          <w:rFonts w:cstheme="minorHAnsi"/>
        </w:rPr>
      </w:pPr>
      <w:r w:rsidRPr="006B459A">
        <w:rPr>
          <w:rFonts w:cstheme="minorHAnsi"/>
        </w:rPr>
        <w:t>j)</w:t>
      </w:r>
      <w:r w:rsidRPr="006B459A">
        <w:rPr>
          <w:rFonts w:cstheme="minorHAnsi"/>
        </w:rPr>
        <w:tab/>
        <w:t>prílohy v zmysle tejto Zmluvy o dielo.</w:t>
      </w:r>
    </w:p>
    <w:p w14:paraId="37326E72" w14:textId="77777777" w:rsidR="00EA5A2E" w:rsidRPr="006B459A" w:rsidRDefault="00EA5A2E" w:rsidP="00884987">
      <w:pPr>
        <w:jc w:val="both"/>
        <w:rPr>
          <w:rFonts w:cstheme="minorHAnsi"/>
        </w:rPr>
      </w:pPr>
    </w:p>
    <w:p w14:paraId="24C3E6D4" w14:textId="77777777" w:rsidR="00EA5A2E" w:rsidRPr="006B459A" w:rsidRDefault="00EA5A2E" w:rsidP="00884987">
      <w:pPr>
        <w:jc w:val="both"/>
        <w:rPr>
          <w:rFonts w:cstheme="minorHAnsi"/>
        </w:rPr>
      </w:pPr>
      <w:r w:rsidRPr="006B459A">
        <w:rPr>
          <w:rFonts w:cstheme="minorHAnsi"/>
        </w:rPr>
        <w:t>5.3.</w:t>
      </w:r>
      <w:r w:rsidRPr="006B459A">
        <w:rPr>
          <w:rFonts w:cstheme="minorHAnsi"/>
        </w:rPr>
        <w:tab/>
        <w:t>Za správne vyčíslenie výšky dane z pridanej hodnoty zodpovedá Zhotoviteľ v plnom rozsahu.</w:t>
      </w:r>
    </w:p>
    <w:p w14:paraId="5EF11220" w14:textId="4A48DF6B" w:rsidR="00EA5A2E" w:rsidRPr="006B459A" w:rsidRDefault="00EA5A2E" w:rsidP="00884987">
      <w:pPr>
        <w:jc w:val="both"/>
        <w:rPr>
          <w:rFonts w:cstheme="minorHAnsi"/>
        </w:rPr>
      </w:pPr>
      <w:r w:rsidRPr="006B459A">
        <w:rPr>
          <w:rFonts w:cstheme="minorHAnsi"/>
        </w:rPr>
        <w:t>5.4.</w:t>
      </w:r>
      <w:r w:rsidRPr="006B459A">
        <w:rPr>
          <w:rFonts w:cstheme="minorHAnsi"/>
        </w:rPr>
        <w:tab/>
        <w:t>V prípade, že faktúra a jej prílohy nebude obsahovať všetky dohodnuté náležitosti, Objednávateľ  faktúru neuhradí a vráti ju  Zhotoviteľovi s uvedením všetkých nedostatkov, ktoré sa majú odstrániť. V tomto prípade sa preruší plynutie lehoty splatnosti a nová lehota splatnosti začne plynúť dňom riadneho doručenia opravenej faktúry Objednávateľovi.</w:t>
      </w:r>
    </w:p>
    <w:p w14:paraId="61514A83" w14:textId="77777777" w:rsidR="00EA5A2E" w:rsidRPr="006B459A" w:rsidRDefault="00EA5A2E" w:rsidP="00884987">
      <w:pPr>
        <w:jc w:val="both"/>
        <w:rPr>
          <w:rFonts w:cstheme="minorHAnsi"/>
        </w:rPr>
      </w:pPr>
      <w:r w:rsidRPr="006B459A">
        <w:rPr>
          <w:rFonts w:cstheme="minorHAnsi"/>
        </w:rPr>
        <w:t>5.5.</w:t>
      </w:r>
      <w:r w:rsidRPr="006B459A">
        <w:rPr>
          <w:rFonts w:cstheme="minorHAnsi"/>
        </w:rPr>
        <w:tab/>
        <w:t>Zhotoviteľ zašle Objednávateľovi faktúru spolu v 2 (dvoch)  vyhotoveniach.</w:t>
      </w:r>
    </w:p>
    <w:p w14:paraId="06A46B38" w14:textId="77777777" w:rsidR="00EA5A2E" w:rsidRPr="006B459A" w:rsidRDefault="00EA5A2E" w:rsidP="00884987">
      <w:pPr>
        <w:jc w:val="both"/>
        <w:rPr>
          <w:rFonts w:cstheme="minorHAnsi"/>
        </w:rPr>
      </w:pPr>
      <w:r w:rsidRPr="006B459A">
        <w:rPr>
          <w:rFonts w:cstheme="minorHAnsi"/>
        </w:rPr>
        <w:t>5.6.</w:t>
      </w:r>
      <w:r w:rsidRPr="006B459A">
        <w:rPr>
          <w:rFonts w:cstheme="minorHAnsi"/>
        </w:rPr>
        <w:tab/>
        <w:t>Platba sa považuje za uhradenú dňom odpísania jej sumy z účtu Objednávateľa v prospech účtu Zhotoviteľa.</w:t>
      </w:r>
    </w:p>
    <w:p w14:paraId="6CB1FED6" w14:textId="044D4A56" w:rsidR="00EA5A2E" w:rsidRPr="006B459A" w:rsidRDefault="001A48F4" w:rsidP="00884987">
      <w:pPr>
        <w:spacing w:after="0"/>
        <w:jc w:val="center"/>
        <w:rPr>
          <w:rFonts w:cstheme="minorHAnsi"/>
          <w:b/>
          <w:bCs/>
        </w:rPr>
      </w:pPr>
      <w:r w:rsidRPr="006B459A">
        <w:rPr>
          <w:rFonts w:cstheme="minorHAnsi"/>
          <w:b/>
          <w:bCs/>
        </w:rPr>
        <w:t xml:space="preserve">VI. </w:t>
      </w:r>
      <w:r w:rsidR="00EA5A2E" w:rsidRPr="006B459A">
        <w:rPr>
          <w:rFonts w:cstheme="minorHAnsi"/>
          <w:b/>
          <w:bCs/>
        </w:rPr>
        <w:t>Článok</w:t>
      </w:r>
    </w:p>
    <w:p w14:paraId="038A3A21" w14:textId="77777777" w:rsidR="00EA5A2E" w:rsidRPr="006B459A" w:rsidRDefault="00EA5A2E" w:rsidP="00884987">
      <w:pPr>
        <w:spacing w:after="0"/>
        <w:jc w:val="center"/>
        <w:rPr>
          <w:rFonts w:cstheme="minorHAnsi"/>
          <w:b/>
          <w:bCs/>
        </w:rPr>
      </w:pPr>
      <w:r w:rsidRPr="006B459A">
        <w:rPr>
          <w:rFonts w:cstheme="minorHAnsi"/>
          <w:b/>
          <w:bCs/>
        </w:rPr>
        <w:t>Spôsob realizácie diela.</w:t>
      </w:r>
    </w:p>
    <w:p w14:paraId="68E4A421" w14:textId="77777777" w:rsidR="00EA5A2E" w:rsidRPr="006B459A" w:rsidRDefault="00EA5A2E" w:rsidP="00884987">
      <w:pPr>
        <w:jc w:val="both"/>
        <w:rPr>
          <w:rFonts w:cstheme="minorHAnsi"/>
        </w:rPr>
      </w:pPr>
    </w:p>
    <w:p w14:paraId="1EADBC85" w14:textId="288D3314" w:rsidR="00EA5A2E" w:rsidRPr="006B459A" w:rsidRDefault="00EA5A2E" w:rsidP="00884987">
      <w:pPr>
        <w:jc w:val="both"/>
        <w:rPr>
          <w:rFonts w:cstheme="minorHAnsi"/>
        </w:rPr>
      </w:pPr>
      <w:r w:rsidRPr="006B459A">
        <w:rPr>
          <w:rFonts w:cstheme="minorHAnsi"/>
        </w:rPr>
        <w:t>6.1</w:t>
      </w:r>
      <w:r w:rsidR="002D050A">
        <w:rPr>
          <w:rFonts w:cstheme="minorHAnsi"/>
        </w:rPr>
        <w:t>.</w:t>
      </w:r>
      <w:r w:rsidRPr="006B459A">
        <w:rPr>
          <w:rFonts w:cstheme="minorHAnsi"/>
        </w:rPr>
        <w:tab/>
        <w:t>Zhotoviteľ je povinný dodržiavať pri plnení tejto Zmluvy o dielo všetky súvisiace všeobecne záväzné právne predpisy a technické normy.</w:t>
      </w:r>
    </w:p>
    <w:p w14:paraId="6D25EAA6" w14:textId="4BED4C06" w:rsidR="00EA5A2E" w:rsidRPr="006B459A" w:rsidRDefault="00EA5A2E" w:rsidP="00884987">
      <w:pPr>
        <w:jc w:val="both"/>
        <w:rPr>
          <w:rFonts w:cstheme="minorHAnsi"/>
        </w:rPr>
      </w:pPr>
      <w:r w:rsidRPr="006B459A">
        <w:rPr>
          <w:rFonts w:cstheme="minorHAnsi"/>
        </w:rPr>
        <w:t>6.2</w:t>
      </w:r>
      <w:r w:rsidR="002D050A">
        <w:rPr>
          <w:rFonts w:cstheme="minorHAnsi"/>
        </w:rPr>
        <w:t>.</w:t>
      </w:r>
      <w:r w:rsidRPr="006B459A">
        <w:rPr>
          <w:rFonts w:cstheme="minorHAnsi"/>
        </w:rPr>
        <w:tab/>
        <w:t xml:space="preserve">Zhotoviteľ vyhlasuje, že pred podpisom tejto Zmluvy o dielo si stavenisko a jeho okolie prehliadol a overil si všetky s tým súvisiace dostupné informácie v takej miere, že je plne oboznámený s jeho tvarom a charakteristikou, hydrologickými a klimatickými podmienkami a možnosťami prístupu na stavenisko, ako aj s potrebou všetkých práv potrebných pre realizáciu diela. Zhotoviteľ od Objednávateľa v tejto súvislosti nepožaduje, ani po prevzatí staveniska požadovať nebude, žiadne ďalšie plnenie. </w:t>
      </w:r>
    </w:p>
    <w:p w14:paraId="62A7C44F" w14:textId="698A6023" w:rsidR="00EA5A2E" w:rsidRPr="006B459A" w:rsidRDefault="00EA5A2E" w:rsidP="00884987">
      <w:pPr>
        <w:jc w:val="both"/>
        <w:rPr>
          <w:rFonts w:cstheme="minorHAnsi"/>
        </w:rPr>
      </w:pPr>
      <w:r w:rsidRPr="006B459A">
        <w:rPr>
          <w:rFonts w:cstheme="minorHAnsi"/>
        </w:rPr>
        <w:t>6.3</w:t>
      </w:r>
      <w:r w:rsidR="002D050A">
        <w:rPr>
          <w:rFonts w:cstheme="minorHAnsi"/>
        </w:rPr>
        <w:t>.</w:t>
      </w:r>
      <w:r w:rsidRPr="006B459A">
        <w:rPr>
          <w:rFonts w:cstheme="minorHAnsi"/>
        </w:rPr>
        <w:tab/>
        <w:t>Zhotoviteľ je povinný umožniť</w:t>
      </w:r>
      <w:r w:rsidR="001A48F4" w:rsidRPr="006B459A">
        <w:rPr>
          <w:rFonts w:cstheme="minorHAnsi"/>
        </w:rPr>
        <w:t>:</w:t>
      </w:r>
      <w:r w:rsidRPr="006B459A">
        <w:rPr>
          <w:rFonts w:cstheme="minorHAnsi"/>
        </w:rPr>
        <w:t xml:space="preserve"> </w:t>
      </w:r>
    </w:p>
    <w:p w14:paraId="5922FB04" w14:textId="5AFFB1F3" w:rsidR="00EA5A2E" w:rsidRPr="006B459A" w:rsidRDefault="00EA5A2E" w:rsidP="00884987">
      <w:pPr>
        <w:pStyle w:val="Odsekzoznamu"/>
        <w:numPr>
          <w:ilvl w:val="0"/>
          <w:numId w:val="1"/>
        </w:numPr>
        <w:jc w:val="both"/>
        <w:rPr>
          <w:rFonts w:cstheme="minorHAnsi"/>
        </w:rPr>
      </w:pPr>
      <w:r w:rsidRPr="006B459A">
        <w:rPr>
          <w:rFonts w:cstheme="minorHAnsi"/>
        </w:rPr>
        <w:t xml:space="preserve">Objednávateľovi, </w:t>
      </w:r>
    </w:p>
    <w:p w14:paraId="2E04AD02" w14:textId="271EC641" w:rsidR="00EA5A2E" w:rsidRPr="006B459A" w:rsidRDefault="00EA5A2E" w:rsidP="00884987">
      <w:pPr>
        <w:pStyle w:val="Odsekzoznamu"/>
        <w:numPr>
          <w:ilvl w:val="0"/>
          <w:numId w:val="1"/>
        </w:numPr>
        <w:jc w:val="both"/>
        <w:rPr>
          <w:rFonts w:cstheme="minorHAnsi"/>
        </w:rPr>
      </w:pPr>
      <w:r w:rsidRPr="006B459A">
        <w:rPr>
          <w:rFonts w:cstheme="minorHAnsi"/>
        </w:rPr>
        <w:t xml:space="preserve">stavebnému dozoru, </w:t>
      </w:r>
    </w:p>
    <w:p w14:paraId="046DF66E" w14:textId="3E151566" w:rsidR="00EA5A2E" w:rsidRPr="006B459A" w:rsidRDefault="00EA5A2E" w:rsidP="00884987">
      <w:pPr>
        <w:pStyle w:val="Odsekzoznamu"/>
        <w:numPr>
          <w:ilvl w:val="0"/>
          <w:numId w:val="1"/>
        </w:numPr>
        <w:jc w:val="both"/>
        <w:rPr>
          <w:rFonts w:cstheme="minorHAnsi"/>
        </w:rPr>
      </w:pPr>
      <w:r w:rsidRPr="006B459A">
        <w:rPr>
          <w:rFonts w:cstheme="minorHAnsi"/>
        </w:rPr>
        <w:t>orgánom verejnej správy, vykonávajúcim činnosti v rámci svojich právomocí,</w:t>
      </w:r>
    </w:p>
    <w:p w14:paraId="09937F21" w14:textId="4E1F76C7" w:rsidR="00EA5A2E" w:rsidRPr="006B459A" w:rsidRDefault="00EA5A2E" w:rsidP="00884987">
      <w:pPr>
        <w:pStyle w:val="Odsekzoznamu"/>
        <w:numPr>
          <w:ilvl w:val="0"/>
          <w:numId w:val="1"/>
        </w:numPr>
        <w:jc w:val="both"/>
        <w:rPr>
          <w:rFonts w:cstheme="minorHAnsi"/>
        </w:rPr>
      </w:pPr>
      <w:r w:rsidRPr="006B459A">
        <w:rPr>
          <w:rFonts w:cstheme="minorHAnsi"/>
        </w:rPr>
        <w:t xml:space="preserve">inej osobe oprávnenej na to všeobecne záväzným právnym predpisom alebo splnomocnenej Objednávateľom, </w:t>
      </w:r>
    </w:p>
    <w:p w14:paraId="7A80CC0F" w14:textId="77777777" w:rsidR="00EA5A2E" w:rsidRPr="006B459A" w:rsidRDefault="00EA5A2E" w:rsidP="00884987">
      <w:pPr>
        <w:jc w:val="both"/>
        <w:rPr>
          <w:rFonts w:cstheme="minorHAnsi"/>
        </w:rPr>
      </w:pPr>
      <w:r w:rsidRPr="006B459A">
        <w:rPr>
          <w:rFonts w:cstheme="minorHAnsi"/>
        </w:rPr>
        <w:t>prístup na stavenisko a na ktorékoľvek miesto, kde sa budú vykonávať práce súvisiace s touto Zmluvou o dielo a možnosť priebežne kontrolovať akosť a termíny vykonávania diela a vykonávať na stavbe obvyklým spôsobom stavebno-technický dozor.</w:t>
      </w:r>
    </w:p>
    <w:p w14:paraId="29EEA836" w14:textId="7C97165F" w:rsidR="00EA5A2E" w:rsidRPr="006B459A" w:rsidRDefault="00EA5A2E" w:rsidP="00884987">
      <w:pPr>
        <w:jc w:val="both"/>
        <w:rPr>
          <w:rFonts w:cstheme="minorHAnsi"/>
        </w:rPr>
      </w:pPr>
      <w:r w:rsidRPr="006B459A">
        <w:rPr>
          <w:rFonts w:cstheme="minorHAnsi"/>
        </w:rPr>
        <w:t>6.4</w:t>
      </w:r>
      <w:r w:rsidR="002D050A">
        <w:rPr>
          <w:rFonts w:cstheme="minorHAnsi"/>
        </w:rPr>
        <w:t>.</w:t>
      </w:r>
      <w:r w:rsidRPr="006B459A">
        <w:rPr>
          <w:rFonts w:cstheme="minorHAnsi"/>
        </w:rPr>
        <w:tab/>
        <w:t>Zhotoviteľ je povinný riadne plniť všetky požiadavky predpisov upravujúcich problematiku požiarnej ochrany a  bezpečnosť a ochranu zdravia pri práci (BOZP). Zhotoviteľ zabezpečuje na vlastné náklady koordinátora BOZP.</w:t>
      </w:r>
    </w:p>
    <w:p w14:paraId="43B7E766" w14:textId="4B423DC9" w:rsidR="00EA5A2E" w:rsidRPr="006B459A" w:rsidRDefault="00EA5A2E" w:rsidP="00884987">
      <w:pPr>
        <w:jc w:val="both"/>
        <w:rPr>
          <w:rFonts w:cstheme="minorHAnsi"/>
        </w:rPr>
      </w:pPr>
      <w:r w:rsidRPr="006B459A">
        <w:rPr>
          <w:rFonts w:cstheme="minorHAnsi"/>
        </w:rPr>
        <w:t>6.5</w:t>
      </w:r>
      <w:r w:rsidR="002D050A">
        <w:rPr>
          <w:rFonts w:cstheme="minorHAnsi"/>
        </w:rPr>
        <w:t>.</w:t>
      </w:r>
      <w:r w:rsidRPr="006B459A">
        <w:rPr>
          <w:rFonts w:cstheme="minorHAnsi"/>
        </w:rPr>
        <w:tab/>
        <w:t>Zhotoviteľ je povinný na požiadanie odovzdať Objednávateľovi fotokópie dokladov o odbornej spôsobilosti všetkých osôb, ktorý budú vykonávať dielo.</w:t>
      </w:r>
    </w:p>
    <w:p w14:paraId="01350E59" w14:textId="47492ADA" w:rsidR="00EA5A2E" w:rsidRPr="006B459A" w:rsidRDefault="00EA5A2E" w:rsidP="00884987">
      <w:pPr>
        <w:jc w:val="both"/>
        <w:rPr>
          <w:rFonts w:cstheme="minorHAnsi"/>
        </w:rPr>
      </w:pPr>
      <w:r w:rsidRPr="006B459A">
        <w:rPr>
          <w:rFonts w:cstheme="minorHAnsi"/>
        </w:rPr>
        <w:t>6.6</w:t>
      </w:r>
      <w:r w:rsidR="002D050A">
        <w:rPr>
          <w:rFonts w:cstheme="minorHAnsi"/>
        </w:rPr>
        <w:t>.</w:t>
      </w:r>
      <w:r w:rsidRPr="006B459A">
        <w:rPr>
          <w:rFonts w:cstheme="minorHAnsi"/>
        </w:rPr>
        <w:tab/>
      </w:r>
    </w:p>
    <w:p w14:paraId="6B741B16" w14:textId="77777777" w:rsidR="00EA5A2E" w:rsidRPr="006B459A" w:rsidRDefault="00EA5A2E" w:rsidP="00884987">
      <w:pPr>
        <w:jc w:val="both"/>
        <w:rPr>
          <w:rFonts w:cstheme="minorHAnsi"/>
        </w:rPr>
      </w:pPr>
      <w:r w:rsidRPr="006B459A">
        <w:rPr>
          <w:rFonts w:cstheme="minorHAnsi"/>
        </w:rPr>
        <w:lastRenderedPageBreak/>
        <w:t>a) Ku dňu odovzdania staveniska (pracoviska) sa Objednávateľ zaväzuje Zhotoviteľovi odovzdať:</w:t>
      </w:r>
    </w:p>
    <w:p w14:paraId="60400205" w14:textId="77777777" w:rsidR="00EA5A2E" w:rsidRPr="006B459A" w:rsidRDefault="00EA5A2E" w:rsidP="00884987">
      <w:pPr>
        <w:jc w:val="both"/>
        <w:rPr>
          <w:rFonts w:cstheme="minorHAnsi"/>
        </w:rPr>
      </w:pPr>
      <w:r w:rsidRPr="006B459A">
        <w:rPr>
          <w:rFonts w:cstheme="minorHAnsi"/>
        </w:rPr>
        <w:t>•</w:t>
      </w:r>
      <w:r w:rsidRPr="006B459A">
        <w:rPr>
          <w:rFonts w:cstheme="minorHAnsi"/>
        </w:rPr>
        <w:tab/>
        <w:t xml:space="preserve">projektovú dokumentáciu, </w:t>
      </w:r>
    </w:p>
    <w:p w14:paraId="129A55E8" w14:textId="77777777" w:rsidR="00EA5A2E" w:rsidRPr="006B459A" w:rsidRDefault="00EA5A2E" w:rsidP="00884987">
      <w:pPr>
        <w:jc w:val="both"/>
        <w:rPr>
          <w:rFonts w:cstheme="minorHAnsi"/>
        </w:rPr>
      </w:pPr>
      <w:r w:rsidRPr="006B459A">
        <w:rPr>
          <w:rFonts w:cstheme="minorHAnsi"/>
        </w:rPr>
        <w:t>•</w:t>
      </w:r>
      <w:r w:rsidRPr="006B459A">
        <w:rPr>
          <w:rFonts w:cstheme="minorHAnsi"/>
        </w:rPr>
        <w:tab/>
        <w:t>stavebné povolenie, oznámenie o tom, kto bude vykonávať stavebný dozor, spolu s identifikačnými údajmi tohto subjektu.</w:t>
      </w:r>
    </w:p>
    <w:p w14:paraId="45DE61D3" w14:textId="77777777" w:rsidR="00EA5A2E" w:rsidRPr="006B459A" w:rsidRDefault="00EA5A2E" w:rsidP="00884987">
      <w:pPr>
        <w:jc w:val="both"/>
        <w:rPr>
          <w:rFonts w:cstheme="minorHAnsi"/>
        </w:rPr>
      </w:pPr>
      <w:r w:rsidRPr="006B459A">
        <w:rPr>
          <w:rFonts w:cstheme="minorHAnsi"/>
        </w:rPr>
        <w:t xml:space="preserve">b) Ku dňu odovzdania staveniska (pracoviska) sa Zhotoviteľ zaväzuje potvrdiť Objednávateľovi  identifikáciu osoby stavbyvedúceho. </w:t>
      </w:r>
    </w:p>
    <w:p w14:paraId="7F5BAC7F" w14:textId="77777777" w:rsidR="00EA5A2E" w:rsidRPr="006B459A" w:rsidRDefault="00EA5A2E" w:rsidP="00884987">
      <w:pPr>
        <w:jc w:val="both"/>
        <w:rPr>
          <w:rFonts w:cstheme="minorHAnsi"/>
        </w:rPr>
      </w:pPr>
    </w:p>
    <w:p w14:paraId="37D47013" w14:textId="5CFDB713" w:rsidR="00EA5A2E" w:rsidRPr="006B459A" w:rsidRDefault="00EA5A2E" w:rsidP="00884987">
      <w:pPr>
        <w:jc w:val="both"/>
        <w:rPr>
          <w:rFonts w:cstheme="minorHAnsi"/>
        </w:rPr>
      </w:pPr>
      <w:r w:rsidRPr="006B459A">
        <w:rPr>
          <w:rFonts w:cstheme="minorHAnsi"/>
        </w:rPr>
        <w:t>6.7</w:t>
      </w:r>
      <w:r w:rsidR="002D050A">
        <w:rPr>
          <w:rFonts w:cstheme="minorHAnsi"/>
        </w:rPr>
        <w:t>.</w:t>
      </w:r>
      <w:r w:rsidRPr="006B459A">
        <w:rPr>
          <w:rFonts w:cstheme="minorHAnsi"/>
        </w:rPr>
        <w:tab/>
        <w:t xml:space="preserve">Zhotoviteľ počas realizovania diela a odstraňovania prípadných vád na ňom je povinný dodržiavať všetky právne predpisy upravujúce nakladanie s odpadmi, za čo nesie plnú právnu zodpovednosť. Zhotoviteľ je predovšetkým povinný chrániť životné prostredie na stavenisku aj mimo neho pred znečistením, udržiavať na stavenisku a priľahlých komunikáciách určených na dopravu materiálu poriadok a čistotu, odstraňovať odpadky a nečistoty, ktoré vznikli pri vykonávaní jeho práce na vlastné náklady a nesmie vypúšťať alebo dovoliť vypúšťanie do vzduchu, vody a okolitej krajiny na stavenisku alebo v jeho tesnej blízkosti akékoľvek toxické odpady alebo látky. </w:t>
      </w:r>
    </w:p>
    <w:p w14:paraId="6BDC5E8B" w14:textId="0C65317E" w:rsidR="00EA5A2E" w:rsidRPr="006B459A" w:rsidRDefault="00EA5A2E" w:rsidP="00884987">
      <w:pPr>
        <w:jc w:val="both"/>
        <w:rPr>
          <w:rFonts w:cstheme="minorHAnsi"/>
        </w:rPr>
      </w:pPr>
      <w:r w:rsidRPr="006B459A">
        <w:rPr>
          <w:rFonts w:cstheme="minorHAnsi"/>
        </w:rPr>
        <w:t>6.8</w:t>
      </w:r>
      <w:r w:rsidR="002D050A">
        <w:rPr>
          <w:rFonts w:cstheme="minorHAnsi"/>
        </w:rPr>
        <w:t>.</w:t>
      </w:r>
      <w:r w:rsidRPr="006B459A">
        <w:rPr>
          <w:rFonts w:cstheme="minorHAnsi"/>
        </w:rPr>
        <w:tab/>
        <w:t>Zhotoviteľ v plnom rozsahu zodpovedá za bezpečnosť a ochranu zdravia pri práci a bezpečnosť technických zariadení pri realizácii odstraňovacích a stavebných prác</w:t>
      </w:r>
      <w:r w:rsidR="0058297B" w:rsidRPr="006B459A">
        <w:rPr>
          <w:rFonts w:cstheme="minorHAnsi"/>
        </w:rPr>
        <w:t xml:space="preserve">. </w:t>
      </w:r>
      <w:r w:rsidRPr="006B459A">
        <w:rPr>
          <w:rFonts w:cstheme="minorHAnsi"/>
        </w:rPr>
        <w:t>Zhotoviteľ preberá plnú zodpovednosť za primeranosť, stabilitu a bezpečnosť všetkých pracovných postupov a metód výstavby. Zhotoviteľ je povinný zaistiť bezpečnosť všetkých osôb oprávnených byť na stavenisku a podniknúť všetky patričné opatrenia na ochranu životného prostredia na stavenisku a mimo neho tak, aby sa zamedzilo škodám alebo ohrozeniu osôb alebo majetku, alebo iným nepriaznivým účinkom realizácie stavby. Objednávateľ nezodpovedá za akékoľvek odškodnenie alebo kompenzácie splatné ktorémukoľvek robotníkovi alebo inej osobe vykonávajúcej práce na diele.</w:t>
      </w:r>
    </w:p>
    <w:p w14:paraId="0023EBF1" w14:textId="21285D3B" w:rsidR="00EA5A2E" w:rsidRPr="006B459A" w:rsidRDefault="00EA5A2E" w:rsidP="00884987">
      <w:pPr>
        <w:jc w:val="both"/>
        <w:rPr>
          <w:rFonts w:cstheme="minorHAnsi"/>
        </w:rPr>
      </w:pPr>
      <w:r w:rsidRPr="006B459A">
        <w:rPr>
          <w:rFonts w:cstheme="minorHAnsi"/>
        </w:rPr>
        <w:t>6.9</w:t>
      </w:r>
      <w:r w:rsidR="002D050A">
        <w:rPr>
          <w:rFonts w:cstheme="minorHAnsi"/>
        </w:rPr>
        <w:t>.</w:t>
      </w:r>
      <w:r w:rsidRPr="006B459A">
        <w:rPr>
          <w:rFonts w:cstheme="minorHAnsi"/>
        </w:rPr>
        <w:tab/>
        <w:t xml:space="preserve">Zhotoviteľ je povinný viesť odo dňa prevzatia staveniska o prácach, ktoré vykonáva stavebný denník, a to v jednom origináli a v jednej kópii pre Objednávateľa, resp. stavebný dozor. Do denníka sa zapisujú všetky rozhodujúce skutočnosti, týkajúce sa realizácie práce, predovšetkým </w:t>
      </w:r>
    </w:p>
    <w:p w14:paraId="7D1F3053"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ich časový postup, </w:t>
      </w:r>
    </w:p>
    <w:p w14:paraId="308DCDB3"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údaje o počasí (maximálna a minimálna teplota), </w:t>
      </w:r>
    </w:p>
    <w:p w14:paraId="4B192352"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údaj o pracovníkoch a ich počtoch, mechanizmoch, </w:t>
      </w:r>
    </w:p>
    <w:p w14:paraId="1E6CCBB8"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rozsah a kvalita prác, </w:t>
      </w:r>
    </w:p>
    <w:p w14:paraId="4ED01DE5"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prípadné odchýlky od projektovej dokumentácie a ich zdôvodnenia, </w:t>
      </w:r>
    </w:p>
    <w:p w14:paraId="2117C20B"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prípadné vyjadrenia stavebného dozoru alebo Objednávateľa, </w:t>
      </w:r>
    </w:p>
    <w:p w14:paraId="277BF065"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prípadné vyjadrenia projektanta, </w:t>
      </w:r>
    </w:p>
    <w:p w14:paraId="58C228B5"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prípadné prerušenia prác s ich odôvodnením, </w:t>
      </w:r>
    </w:p>
    <w:p w14:paraId="2BA095AD"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iné údaje dôležité pre posúdenie hospodárnosti prác a </w:t>
      </w:r>
    </w:p>
    <w:p w14:paraId="4A9AD33B" w14:textId="77777777" w:rsidR="00EA5A2E" w:rsidRPr="006B459A" w:rsidRDefault="00EA5A2E" w:rsidP="00884987">
      <w:pPr>
        <w:ind w:left="708"/>
        <w:jc w:val="both"/>
        <w:rPr>
          <w:rFonts w:cstheme="minorHAnsi"/>
        </w:rPr>
      </w:pPr>
      <w:r w:rsidRPr="006B459A">
        <w:rPr>
          <w:rFonts w:cstheme="minorHAnsi"/>
        </w:rPr>
        <w:t>•</w:t>
      </w:r>
      <w:r w:rsidRPr="006B459A">
        <w:rPr>
          <w:rFonts w:cstheme="minorHAnsi"/>
        </w:rPr>
        <w:tab/>
        <w:t xml:space="preserve">údaje nevyhnutné pre posúdenie prác orgánmi verejnej správy. </w:t>
      </w:r>
    </w:p>
    <w:p w14:paraId="30A65FEB" w14:textId="77777777" w:rsidR="00EA5A2E" w:rsidRPr="006B459A" w:rsidRDefault="00EA5A2E" w:rsidP="00884987">
      <w:pPr>
        <w:jc w:val="both"/>
        <w:rPr>
          <w:rFonts w:cstheme="minorHAnsi"/>
        </w:rPr>
      </w:pPr>
    </w:p>
    <w:p w14:paraId="79BA79E8" w14:textId="77777777" w:rsidR="00EA5A2E" w:rsidRPr="006B459A" w:rsidRDefault="00EA5A2E" w:rsidP="00884987">
      <w:pPr>
        <w:jc w:val="both"/>
        <w:rPr>
          <w:rFonts w:cstheme="minorHAnsi"/>
        </w:rPr>
      </w:pPr>
      <w:r w:rsidRPr="006B459A">
        <w:rPr>
          <w:rFonts w:cstheme="minorHAnsi"/>
        </w:rPr>
        <w:lastRenderedPageBreak/>
        <w:t>Stavebný dozor je oprávnený denne sledovať obsah stavebného denníka. Za týmto účelom zodpovedný zástupca Zhotoviteľa je povinný predložiť stavebnému dozoru denný záznam vykonaných prác, najneskôr nasledujúci deň na podpis. Stavebný dozor v stavebnom denníku vyznačí svoj súhlas prípadne nesúhlas s obsahom denného záznamu, a to s uvedením dôvodov nesúhlasu. Ak tak neurobí najneskôr do troch dní odo dňa predloženia záznamu Zhotoviteľom má sa za to, že s obsahom záznamu súhlasí.</w:t>
      </w:r>
    </w:p>
    <w:p w14:paraId="257F395C" w14:textId="248D6B97" w:rsidR="00EA5A2E" w:rsidRPr="006B459A" w:rsidRDefault="00EA5A2E" w:rsidP="00884987">
      <w:pPr>
        <w:jc w:val="both"/>
        <w:rPr>
          <w:rFonts w:cstheme="minorHAnsi"/>
        </w:rPr>
      </w:pPr>
      <w:r w:rsidRPr="006B459A">
        <w:rPr>
          <w:rFonts w:cstheme="minorHAnsi"/>
        </w:rPr>
        <w:t>6.10</w:t>
      </w:r>
      <w:r w:rsidR="002D050A">
        <w:rPr>
          <w:rFonts w:cstheme="minorHAnsi"/>
        </w:rPr>
        <w:t>.</w:t>
      </w:r>
      <w:r w:rsidRPr="006B459A">
        <w:rPr>
          <w:rFonts w:cstheme="minorHAnsi"/>
        </w:rPr>
        <w:tab/>
        <w:t>Stavebný denník sa vedie do doby odovzdania a prevzatia diela a uchováva sa minimálne do doby uplynutia lehoty na uplatnenie práv zo zodpovednosti za vady.</w:t>
      </w:r>
    </w:p>
    <w:p w14:paraId="1CC83F2A" w14:textId="60653A73" w:rsidR="00EA5A2E" w:rsidRPr="006B459A" w:rsidRDefault="00EA5A2E" w:rsidP="00884987">
      <w:pPr>
        <w:jc w:val="both"/>
        <w:rPr>
          <w:rFonts w:cstheme="minorHAnsi"/>
        </w:rPr>
      </w:pPr>
      <w:r w:rsidRPr="006B459A">
        <w:rPr>
          <w:rFonts w:cstheme="minorHAnsi"/>
        </w:rPr>
        <w:t>6.11</w:t>
      </w:r>
      <w:r w:rsidR="002D050A">
        <w:rPr>
          <w:rFonts w:cstheme="minorHAnsi"/>
        </w:rPr>
        <w:t>.</w:t>
      </w:r>
      <w:r w:rsidRPr="006B459A">
        <w:rPr>
          <w:rFonts w:cstheme="minorHAnsi"/>
        </w:rPr>
        <w:tab/>
        <w:t>Zhotoviteľ je povinný pri plnení tejto Zmluvy o dielo riadiť sa písomnými pokynmi Objednávateľa. V prípade ak pokyny Objednávateľa budú podľa názoru Zhotoviteľa nevhodné alebo nevykonateľné, Zhotoviteľ na to Objednávateľa písomne upozorní. Ak napriek upozorneniu bude Objednávateľ trvať na realizácii predmetných pokynov, Zhotoviteľ nezodpovedá za prípadné škody spôsobené nevhodnými pokynmi Objednávateľa.</w:t>
      </w:r>
    </w:p>
    <w:p w14:paraId="7D6758FB" w14:textId="26802944" w:rsidR="00EA5A2E" w:rsidRPr="006B459A" w:rsidRDefault="00EA5A2E" w:rsidP="00884987">
      <w:pPr>
        <w:jc w:val="both"/>
        <w:rPr>
          <w:rFonts w:cstheme="minorHAnsi"/>
        </w:rPr>
      </w:pPr>
      <w:r w:rsidRPr="006B459A">
        <w:rPr>
          <w:rFonts w:cstheme="minorHAnsi"/>
        </w:rPr>
        <w:t>6.12</w:t>
      </w:r>
      <w:r w:rsidR="002D050A">
        <w:rPr>
          <w:rFonts w:cstheme="minorHAnsi"/>
        </w:rPr>
        <w:t>.</w:t>
      </w:r>
      <w:r w:rsidRPr="006B459A">
        <w:rPr>
          <w:rFonts w:cstheme="minorHAnsi"/>
        </w:rPr>
        <w:tab/>
        <w:t>Zhotoviteľ sa zaväzuje, že akúkoľvek ním spôsobenú alebo zapríčinenú škodu pri realizácii diela odstráni tak, že uvedie vec do pôvodného stavu na vlastné náklady, alebo nahradí spôsobenú škodu bez zbytočného odkladu Objednávateľovi. Určenie spôsobu odstránenia škody podľa tohto bodu zmluvy patrí Objednávateľovi.</w:t>
      </w:r>
    </w:p>
    <w:p w14:paraId="665F515F" w14:textId="1DBBE73A" w:rsidR="00EA5A2E" w:rsidRPr="006B459A" w:rsidRDefault="00EA5A2E" w:rsidP="00884987">
      <w:pPr>
        <w:jc w:val="both"/>
        <w:rPr>
          <w:rFonts w:cstheme="minorHAnsi"/>
        </w:rPr>
      </w:pPr>
      <w:r w:rsidRPr="006B459A">
        <w:rPr>
          <w:rFonts w:cstheme="minorHAnsi"/>
        </w:rPr>
        <w:t>6.13</w:t>
      </w:r>
      <w:r w:rsidR="002D050A">
        <w:rPr>
          <w:rFonts w:cstheme="minorHAnsi"/>
        </w:rPr>
        <w:t>.</w:t>
      </w:r>
      <w:r w:rsidRPr="006B459A">
        <w:rPr>
          <w:rFonts w:cstheme="minorHAnsi"/>
        </w:rPr>
        <w:tab/>
        <w:t xml:space="preserve">Zhotoviteľ je zodpovedný za riadnu ochranu svojich prác po celú dobu ich vykonávania a ďalej za ochranu všetkých výrobkov, náradí a materiálov, ktoré dopravil na stavenisko, pričom túto ochranu zaisťuje na svoje vlastné náklady. Všetky podstatné časti diela, stavebné materiály, výrobky, ich hlavné časti a podobne je Zhotoviteľ povinný predložiť na schválenie stavebnému dozoru. Na vyžiadanie mu tiež musia byť predložené výkresy, a iné podklady súvisiace s predmetom plnenia. </w:t>
      </w:r>
    </w:p>
    <w:p w14:paraId="2C98DA21" w14:textId="4CA26786" w:rsidR="00EA5A2E" w:rsidRPr="006B459A" w:rsidRDefault="00EA5A2E" w:rsidP="00884987">
      <w:pPr>
        <w:jc w:val="both"/>
        <w:rPr>
          <w:rFonts w:cstheme="minorHAnsi"/>
        </w:rPr>
      </w:pPr>
      <w:r w:rsidRPr="006B459A">
        <w:rPr>
          <w:rFonts w:cstheme="minorHAnsi"/>
        </w:rPr>
        <w:t>6.14</w:t>
      </w:r>
      <w:r w:rsidR="002D050A">
        <w:rPr>
          <w:rFonts w:cstheme="minorHAnsi"/>
        </w:rPr>
        <w:t>.</w:t>
      </w:r>
      <w:r w:rsidRPr="006B459A">
        <w:rPr>
          <w:rFonts w:cstheme="minorHAnsi"/>
        </w:rPr>
        <w:tab/>
        <w:t>Zhotoviteľ použije pre dielo len výrobky, ktoré majú také vlastnosti, aby počas predpokladanej existencii stavby bola pri bežnej údržbe zaručená požadovaná mechanická pevnosť a stabilita, požiarna bezpečnosť, hygienické požiadavky, ochrana zdravia a životného prostredia. Za týmto účelom materiály, stavebné diely a výrobky zabezpečované Zhotoviteľom musia byť dokladované certifikátmi v zmysle zákona č. 133/2013 Z. z. o stavebných výrobkoch a o zmene a doplnení niektorých zákonov a tie materiály, ktoré tieto doklady nebudú mať, resp. nebudú zodpovedať Zmluve o dielo, musí Zhotoviteľ na vlastné náklady odstrániť a nahradiť bezchybnými. Z tohto dôvodu vzniknuté škody znáša Zhotoviteľ. Objednávateľ môže stanoviť termín na odstránenie chýb primeraný ich rozsahu</w:t>
      </w:r>
      <w:r w:rsidR="0058297B" w:rsidRPr="006B459A">
        <w:rPr>
          <w:rFonts w:cstheme="minorHAnsi"/>
        </w:rPr>
        <w:t>.</w:t>
      </w:r>
    </w:p>
    <w:p w14:paraId="13F4AB25" w14:textId="0D6A5626" w:rsidR="00EA5A2E" w:rsidRPr="006B459A" w:rsidRDefault="00EA5A2E" w:rsidP="00884987">
      <w:pPr>
        <w:jc w:val="both"/>
        <w:rPr>
          <w:rFonts w:cstheme="minorHAnsi"/>
        </w:rPr>
      </w:pPr>
      <w:r w:rsidRPr="006B459A">
        <w:rPr>
          <w:rFonts w:cstheme="minorHAnsi"/>
        </w:rPr>
        <w:t>6.15</w:t>
      </w:r>
      <w:r w:rsidR="002D050A">
        <w:rPr>
          <w:rFonts w:cstheme="minorHAnsi"/>
        </w:rPr>
        <w:t>.</w:t>
      </w:r>
      <w:r w:rsidRPr="006B459A">
        <w:rPr>
          <w:rFonts w:cstheme="minorHAnsi"/>
        </w:rPr>
        <w:tab/>
        <w:t>Stavebný dozor je oprávnený dať pracovníkom Zhotoviteľa pokyn prerušiť prácu, ak zodpovedný pracovník Zhotoviteľa nie je dosiahnuteľný alebo ak je ohrozená bezpečnosť uskutočňovanej stavby, život alebo zdravie pracujúcich na stavbe, dielo nie je vykonávané v požadovanej kvalite alebo hrozia iné vážne škody. Objednávateľ alebo stavebný dozor má plné právo namietať a žiadať Zhotoviteľa, aby ihneď odvolal zo stavby každého pracovníka, ktorého Zhotoviteľ zabezpečil a ktorý sa, podľa ich názoru, nesprávne správa alebo je nezodpovedný, či nedbalý vo vzťahu k riadnemu plneniu svojich povinností, alebo ktorého prítomnosť na stavbe je z iných dôvodov, podľa mienky Objednávateľa alebo stavebného dozoru, nežiadúca.</w:t>
      </w:r>
    </w:p>
    <w:p w14:paraId="0669FC94" w14:textId="4377BACF" w:rsidR="00EA5A2E" w:rsidRPr="006B459A" w:rsidRDefault="00EA5A2E" w:rsidP="00884987">
      <w:pPr>
        <w:jc w:val="both"/>
        <w:rPr>
          <w:rFonts w:cstheme="minorHAnsi"/>
        </w:rPr>
      </w:pPr>
      <w:r w:rsidRPr="006B459A">
        <w:rPr>
          <w:rFonts w:cstheme="minorHAnsi"/>
        </w:rPr>
        <w:t>6.16</w:t>
      </w:r>
      <w:r w:rsidR="002D050A">
        <w:rPr>
          <w:rFonts w:cstheme="minorHAnsi"/>
        </w:rPr>
        <w:t>.</w:t>
      </w:r>
      <w:r w:rsidRPr="006B459A">
        <w:rPr>
          <w:rFonts w:cstheme="minorHAnsi"/>
        </w:rPr>
        <w:tab/>
        <w:t xml:space="preserve">Zhotoviteľ je povinný odškodniť v plnej výške Objednávateľa za všetky škody spôsobené zhotoviteľom a nároky súvisiace s úmrtím alebo zranením akejkoľvek osoby, stratou alebo poškodením akéhokoľvek majetku (iného ako dielo) alebo životného prostredia, ku ktorým došlo následkom realizácie diela alebo odstránenia všetkých jeho vád. Medzi tieto nároky patria tiež náklady súvisiace s reklamáciami, súdnym alebo správnym konaním, náhradami škôd iným osobám, ktoré bude </w:t>
      </w:r>
      <w:r w:rsidRPr="006B459A">
        <w:rPr>
          <w:rFonts w:cstheme="minorHAnsi"/>
        </w:rPr>
        <w:lastRenderedPageBreak/>
        <w:t>Objednávateľ povinný zaplatiť, iným nákladom, poplatkom, pokutou alebo inou sankciou uloženou Objednávateľovi.</w:t>
      </w:r>
    </w:p>
    <w:p w14:paraId="63392B24" w14:textId="63466A38" w:rsidR="00EA5A2E" w:rsidRPr="006B459A" w:rsidRDefault="00EA5A2E" w:rsidP="00884987">
      <w:pPr>
        <w:jc w:val="both"/>
        <w:rPr>
          <w:rFonts w:cstheme="minorHAnsi"/>
        </w:rPr>
      </w:pPr>
      <w:r w:rsidRPr="006B459A">
        <w:rPr>
          <w:rFonts w:cstheme="minorHAnsi"/>
        </w:rPr>
        <w:t>6.1</w:t>
      </w:r>
      <w:r w:rsidR="00370DC0" w:rsidRPr="006B459A">
        <w:rPr>
          <w:rFonts w:cstheme="minorHAnsi"/>
        </w:rPr>
        <w:t>7</w:t>
      </w:r>
      <w:r w:rsidR="002D050A">
        <w:rPr>
          <w:rFonts w:cstheme="minorHAnsi"/>
        </w:rPr>
        <w:t>.</w:t>
      </w:r>
      <w:r w:rsidRPr="006B459A">
        <w:rPr>
          <w:rFonts w:cstheme="minorHAnsi"/>
        </w:rPr>
        <w:tab/>
        <w:t>Ak Zhotoviteľ zistí pri vykonávaní diela skryté prekážky, ktoré znemožňujú vykonanie diela dohodnutým spôsobom, je  povinný oznámiť to bez zbytočného odkladu Objednávateľovi a navrhnúť mu zmenu diela. Kým Zhotoviteľ nedostane písomné pokyny Objednávateľa určujúce spôsob a rozsah zmeny diela, je Zhotoviteľ oprávnený vykonávanie diela prerušiť iba v tej časti, ktorá je postihnutá skrytými prekážkami. Ak Zhotoviteľ porušil svoju povinnosť zistiť pred začatím vykonávania diela prekážky uvedené v tomto odseku a oznámiť ich Objednávateľovi, má Objednávateľ voči nemu nárok na náhradu škody.</w:t>
      </w:r>
    </w:p>
    <w:p w14:paraId="2338DF0B" w14:textId="1F65CA13" w:rsidR="00EA5A2E" w:rsidRPr="006B459A" w:rsidRDefault="00EA5A2E" w:rsidP="00884987">
      <w:pPr>
        <w:jc w:val="both"/>
        <w:rPr>
          <w:rFonts w:cstheme="minorHAnsi"/>
        </w:rPr>
      </w:pPr>
      <w:r w:rsidRPr="006B459A">
        <w:rPr>
          <w:rFonts w:cstheme="minorHAnsi"/>
        </w:rPr>
        <w:t>6.1</w:t>
      </w:r>
      <w:r w:rsidR="00370DC0" w:rsidRPr="006B459A">
        <w:rPr>
          <w:rFonts w:cstheme="minorHAnsi"/>
        </w:rPr>
        <w:t>8</w:t>
      </w:r>
      <w:r w:rsidR="002D050A">
        <w:rPr>
          <w:rFonts w:cstheme="minorHAnsi"/>
        </w:rPr>
        <w:t>.</w:t>
      </w:r>
      <w:r w:rsidRPr="006B459A">
        <w:rPr>
          <w:rFonts w:cstheme="minorHAnsi"/>
        </w:rPr>
        <w:tab/>
        <w:t>Zhotoviteľ sa zaväzuje vyhotovovať a archivovať podrobnú fotodokumentáciu o priebehu vykonávania Diela, najmä, nie však výlučne všetkých zakrývaných častí Diela. Na požiadanie Objednávateľa sa Zhotoviteľ zaväzuje sprístupniť Objednávateľovi fotodokumentáciu a umožniť Objednávateľovi vyhotovenie kópií fotodokumentácie. Pokiaľ sa Zmluvné strany nedohodnú inak, povinnosť Zhotoviteľa archivovať fotodokumentáciu zaniká odovzdaním fotodokumentácie Objednávateľovi pri odovzdaní a prevzatí diela.</w:t>
      </w:r>
    </w:p>
    <w:p w14:paraId="18C67DC0" w14:textId="1F060BAD" w:rsidR="00EA5A2E" w:rsidRPr="006B459A" w:rsidRDefault="00EA5A2E" w:rsidP="00884987">
      <w:pPr>
        <w:jc w:val="both"/>
        <w:rPr>
          <w:rFonts w:cstheme="minorHAnsi"/>
        </w:rPr>
      </w:pPr>
      <w:r w:rsidRPr="006B459A">
        <w:rPr>
          <w:rFonts w:cstheme="minorHAnsi"/>
        </w:rPr>
        <w:t>6.</w:t>
      </w:r>
      <w:r w:rsidR="00370DC0" w:rsidRPr="006B459A">
        <w:rPr>
          <w:rFonts w:cstheme="minorHAnsi"/>
        </w:rPr>
        <w:t>19</w:t>
      </w:r>
      <w:r w:rsidR="002D050A">
        <w:rPr>
          <w:rFonts w:cstheme="minorHAnsi"/>
        </w:rPr>
        <w:t>.</w:t>
      </w:r>
      <w:r w:rsidRPr="006B459A">
        <w:rPr>
          <w:rFonts w:cstheme="minorHAnsi"/>
        </w:rPr>
        <w:tab/>
        <w:t xml:space="preserve">Zhotoviteľ sa zaväzuje, že pri vykonávaní diela nebude použitý materiál, ktorý je škodlivý alebo svojou povahou inak nevhodný. Všetky stavebné výrobky a materiály použité pri vykonávaní Diela musia spĺňať kritériá uvedené v právnych predpisoch v znení neskorších predpisov a musia byť riadne certifikované. Všetky stavebné výrobky použité pri vykonávaní diela musia byť bez akýchkoľvek právnych vád a nesmie sa na </w:t>
      </w:r>
      <w:proofErr w:type="spellStart"/>
      <w:r w:rsidRPr="006B459A">
        <w:rPr>
          <w:rFonts w:cstheme="minorHAnsi"/>
        </w:rPr>
        <w:t>ne</w:t>
      </w:r>
      <w:proofErr w:type="spellEnd"/>
      <w:r w:rsidRPr="006B459A">
        <w:rPr>
          <w:rFonts w:cstheme="minorHAnsi"/>
        </w:rPr>
        <w:t xml:space="preserve"> vzťahovať výhrada vlastníctva akejkoľvek tretej osoby.</w:t>
      </w:r>
    </w:p>
    <w:p w14:paraId="15FDE684" w14:textId="77777777" w:rsidR="00EA5A2E" w:rsidRPr="006B459A" w:rsidRDefault="00EA5A2E" w:rsidP="00884987">
      <w:pPr>
        <w:jc w:val="both"/>
        <w:rPr>
          <w:rFonts w:cstheme="minorHAnsi"/>
        </w:rPr>
      </w:pPr>
    </w:p>
    <w:p w14:paraId="48810888" w14:textId="2229853C" w:rsidR="00EA5A2E" w:rsidRPr="009250A9" w:rsidRDefault="001A48F4" w:rsidP="00884987">
      <w:pPr>
        <w:spacing w:after="0"/>
        <w:jc w:val="center"/>
        <w:rPr>
          <w:rFonts w:cstheme="minorHAnsi"/>
          <w:b/>
          <w:bCs/>
          <w:color w:val="000000" w:themeColor="text1"/>
        </w:rPr>
      </w:pPr>
      <w:r w:rsidRPr="009250A9">
        <w:rPr>
          <w:rFonts w:cstheme="minorHAnsi"/>
          <w:b/>
          <w:bCs/>
          <w:color w:val="000000" w:themeColor="text1"/>
        </w:rPr>
        <w:t xml:space="preserve">VII. </w:t>
      </w:r>
      <w:r w:rsidR="00EA5A2E" w:rsidRPr="009250A9">
        <w:rPr>
          <w:rFonts w:cstheme="minorHAnsi"/>
          <w:b/>
          <w:bCs/>
          <w:color w:val="000000" w:themeColor="text1"/>
        </w:rPr>
        <w:t>Článok</w:t>
      </w:r>
    </w:p>
    <w:p w14:paraId="19311430" w14:textId="4E88787D" w:rsidR="00EA5A2E" w:rsidRPr="009250A9" w:rsidRDefault="00EA5A2E" w:rsidP="00884987">
      <w:pPr>
        <w:spacing w:after="0"/>
        <w:jc w:val="center"/>
        <w:rPr>
          <w:rFonts w:cstheme="minorHAnsi"/>
          <w:b/>
          <w:bCs/>
          <w:color w:val="000000" w:themeColor="text1"/>
        </w:rPr>
      </w:pPr>
      <w:r w:rsidRPr="009250A9">
        <w:rPr>
          <w:rFonts w:cstheme="minorHAnsi"/>
          <w:b/>
          <w:bCs/>
          <w:color w:val="000000" w:themeColor="text1"/>
        </w:rPr>
        <w:t>Zmluvné pokuty a náhrada škody</w:t>
      </w:r>
    </w:p>
    <w:p w14:paraId="64832C20" w14:textId="77777777" w:rsidR="001A48F4" w:rsidRPr="006B459A" w:rsidRDefault="001A48F4" w:rsidP="00884987">
      <w:pPr>
        <w:spacing w:after="0"/>
        <w:jc w:val="both"/>
        <w:rPr>
          <w:rFonts w:cstheme="minorHAnsi"/>
          <w:b/>
          <w:bCs/>
        </w:rPr>
      </w:pPr>
    </w:p>
    <w:p w14:paraId="56269850" w14:textId="45FABE58" w:rsidR="00EA5A2E" w:rsidRPr="006B459A" w:rsidRDefault="00EA5A2E" w:rsidP="00884987">
      <w:pPr>
        <w:jc w:val="both"/>
        <w:rPr>
          <w:rFonts w:cstheme="minorHAnsi"/>
        </w:rPr>
      </w:pPr>
      <w:r w:rsidRPr="006B459A">
        <w:rPr>
          <w:rFonts w:cstheme="minorHAnsi"/>
        </w:rPr>
        <w:t>7.1</w:t>
      </w:r>
      <w:r w:rsidR="002D050A">
        <w:rPr>
          <w:rFonts w:cstheme="minorHAnsi"/>
        </w:rPr>
        <w:t>.</w:t>
      </w:r>
      <w:r w:rsidRPr="006B459A">
        <w:rPr>
          <w:rFonts w:cstheme="minorHAnsi"/>
        </w:rPr>
        <w:tab/>
        <w:t>V prípade omeškania Zhotoviteľa s riadnym a včasným odovzdaním zmluvného diela je Zhotoviteľ povinný zaplatiť Objednávateľovi zmluvnú pokutu vo výške 0,1% zmluvnej ceny diela za každý začatý deň omeškania.</w:t>
      </w:r>
    </w:p>
    <w:p w14:paraId="31B754F7" w14:textId="3F650F49" w:rsidR="00EA5A2E" w:rsidRPr="006B459A" w:rsidRDefault="00EA5A2E" w:rsidP="00884987">
      <w:pPr>
        <w:jc w:val="both"/>
        <w:rPr>
          <w:rFonts w:cstheme="minorHAnsi"/>
        </w:rPr>
      </w:pPr>
      <w:r w:rsidRPr="006B459A">
        <w:rPr>
          <w:rFonts w:cstheme="minorHAnsi"/>
        </w:rPr>
        <w:t>7.2</w:t>
      </w:r>
      <w:r w:rsidR="002D050A">
        <w:rPr>
          <w:rFonts w:cstheme="minorHAnsi"/>
        </w:rPr>
        <w:t>.</w:t>
      </w:r>
      <w:r w:rsidRPr="006B459A">
        <w:rPr>
          <w:rFonts w:cstheme="minorHAnsi"/>
        </w:rPr>
        <w:tab/>
        <w:t xml:space="preserve">V prípade porušenia niektorej z povinností Zhotoviteľa uvedených v bode 8.1 Zmluvy o dielo, má Objednávateľ okrem oprávnenia odstúpiť od Zmluvy o dielo  aj nárok na zmluvnú pokutu vo výške </w:t>
      </w:r>
      <w:r w:rsidR="00DE379E" w:rsidRPr="006B459A">
        <w:rPr>
          <w:rFonts w:cstheme="minorHAnsi"/>
        </w:rPr>
        <w:t>1</w:t>
      </w:r>
      <w:r w:rsidRPr="006B459A">
        <w:rPr>
          <w:rFonts w:cstheme="minorHAnsi"/>
        </w:rPr>
        <w:t>5% zo zmluvnej ceny diela.</w:t>
      </w:r>
    </w:p>
    <w:p w14:paraId="6EB2CA59" w14:textId="5435F4FD" w:rsidR="00EA5A2E" w:rsidRPr="006B459A" w:rsidRDefault="00EA5A2E" w:rsidP="00884987">
      <w:pPr>
        <w:jc w:val="both"/>
        <w:rPr>
          <w:rFonts w:cstheme="minorHAnsi"/>
        </w:rPr>
      </w:pPr>
      <w:r w:rsidRPr="006B459A">
        <w:rPr>
          <w:rFonts w:cstheme="minorHAnsi"/>
        </w:rPr>
        <w:t>7.3</w:t>
      </w:r>
      <w:r w:rsidR="002D050A">
        <w:rPr>
          <w:rFonts w:cstheme="minorHAnsi"/>
        </w:rPr>
        <w:t>.</w:t>
      </w:r>
      <w:r w:rsidRPr="006B459A">
        <w:rPr>
          <w:rFonts w:cstheme="minorHAnsi"/>
        </w:rPr>
        <w:tab/>
        <w:t>Ak bude Zhotoviteľ v omeškaní s odstránením vád a nedorobkov uvedených v zápise o odovzdaní a prevzatí diela v dohodnutom termíne, alebo ak Zhotoviteľ neodstráni vady diela uplatnené Objednávateľom v záručnej dobe v zmysle čl. IX</w:t>
      </w:r>
      <w:r w:rsidR="009250A9">
        <w:rPr>
          <w:rFonts w:cstheme="minorHAnsi"/>
        </w:rPr>
        <w:t>.</w:t>
      </w:r>
      <w:r w:rsidRPr="006B459A">
        <w:rPr>
          <w:rFonts w:cstheme="minorHAnsi"/>
        </w:rPr>
        <w:t xml:space="preserve"> včas, je povinný zaplatiť Objednávateľovi zmluvnú pokutu vo výške 100,- EUR za každú vadu a každý začatý deň omeškania až do ich odstránenia.</w:t>
      </w:r>
    </w:p>
    <w:p w14:paraId="5C09BD07" w14:textId="0B5DE42C" w:rsidR="00EA5A2E" w:rsidRPr="006B459A" w:rsidRDefault="00EA5A2E" w:rsidP="00884987">
      <w:pPr>
        <w:jc w:val="both"/>
        <w:rPr>
          <w:rFonts w:cstheme="minorHAnsi"/>
        </w:rPr>
      </w:pPr>
      <w:r w:rsidRPr="006B459A">
        <w:rPr>
          <w:rFonts w:cstheme="minorHAnsi"/>
        </w:rPr>
        <w:t>7.4</w:t>
      </w:r>
      <w:r w:rsidR="002D050A">
        <w:rPr>
          <w:rFonts w:cstheme="minorHAnsi"/>
        </w:rPr>
        <w:t>.</w:t>
      </w:r>
      <w:r w:rsidRPr="006B459A">
        <w:rPr>
          <w:rFonts w:cstheme="minorHAnsi"/>
        </w:rPr>
        <w:tab/>
        <w:t>V prípade ak Zhotoviteľ neumožní Objednávateľovi či stavebnému dozoru kedykoľvek kontrolu prebiehajúcich stavebných prác je povinný zaplatiť Objednávateľovi zmluvnú pokutu vo výške 500 Eur za každý jednotlivý aj opakovaný prípad  takéhoto postupu.</w:t>
      </w:r>
    </w:p>
    <w:p w14:paraId="6C279FB4" w14:textId="3245FCDA" w:rsidR="00EA5A2E" w:rsidRPr="006B459A" w:rsidRDefault="00EA5A2E" w:rsidP="00884987">
      <w:pPr>
        <w:jc w:val="both"/>
        <w:rPr>
          <w:rFonts w:cstheme="minorHAnsi"/>
        </w:rPr>
      </w:pPr>
      <w:r w:rsidRPr="006B459A">
        <w:rPr>
          <w:rFonts w:cstheme="minorHAnsi"/>
        </w:rPr>
        <w:t>7.</w:t>
      </w:r>
      <w:r w:rsidR="009250A9">
        <w:rPr>
          <w:rFonts w:cstheme="minorHAnsi"/>
        </w:rPr>
        <w:t>5</w:t>
      </w:r>
      <w:r w:rsidR="002D050A">
        <w:rPr>
          <w:rFonts w:cstheme="minorHAnsi"/>
        </w:rPr>
        <w:t>.</w:t>
      </w:r>
      <w:r w:rsidRPr="006B459A">
        <w:rPr>
          <w:rFonts w:cstheme="minorHAnsi"/>
        </w:rPr>
        <w:tab/>
        <w:t>Týmito zmluvnými pokutami nie je dotknutý nárok strán na uplatnenie nároku na náhradu  škody, ktorý ostáva v celom rozsahu zachovaný.</w:t>
      </w:r>
    </w:p>
    <w:p w14:paraId="5EECBD44" w14:textId="63CA5E26" w:rsidR="00370DC0" w:rsidRPr="006B459A" w:rsidRDefault="00370DC0" w:rsidP="00884987">
      <w:pPr>
        <w:jc w:val="both"/>
        <w:rPr>
          <w:rFonts w:cstheme="minorHAnsi"/>
        </w:rPr>
      </w:pPr>
      <w:r w:rsidRPr="006B459A">
        <w:rPr>
          <w:rFonts w:cstheme="minorHAnsi"/>
        </w:rPr>
        <w:t>7.</w:t>
      </w:r>
      <w:r w:rsidR="009250A9">
        <w:rPr>
          <w:rFonts w:cstheme="minorHAnsi"/>
        </w:rPr>
        <w:t>6</w:t>
      </w:r>
      <w:r w:rsidR="002D050A">
        <w:rPr>
          <w:rFonts w:cstheme="minorHAnsi"/>
        </w:rPr>
        <w:t>.</w:t>
      </w:r>
      <w:r w:rsidRPr="006B459A">
        <w:rPr>
          <w:rFonts w:cstheme="minorHAnsi"/>
        </w:rPr>
        <w:t xml:space="preserve"> Objednávateľ má právo kedykoľvek odstúpiť do tejto zmluvy</w:t>
      </w:r>
    </w:p>
    <w:p w14:paraId="2DC727E3" w14:textId="25DB1FC4" w:rsidR="00EA5A2E" w:rsidRPr="006B459A" w:rsidRDefault="00EA5A2E" w:rsidP="00884987">
      <w:pPr>
        <w:jc w:val="both"/>
        <w:rPr>
          <w:rFonts w:cstheme="minorHAnsi"/>
        </w:rPr>
      </w:pPr>
    </w:p>
    <w:p w14:paraId="13C41E97" w14:textId="65D6323D" w:rsidR="001A48F4" w:rsidRPr="006B459A" w:rsidRDefault="001A48F4" w:rsidP="00884987">
      <w:pPr>
        <w:spacing w:after="0"/>
        <w:jc w:val="center"/>
        <w:rPr>
          <w:rFonts w:cstheme="minorHAnsi"/>
          <w:b/>
          <w:bCs/>
        </w:rPr>
      </w:pPr>
      <w:r w:rsidRPr="006B459A">
        <w:rPr>
          <w:rFonts w:cstheme="minorHAnsi"/>
          <w:b/>
          <w:bCs/>
        </w:rPr>
        <w:lastRenderedPageBreak/>
        <w:t xml:space="preserve">VIII. </w:t>
      </w:r>
      <w:r w:rsidR="00EA5A2E" w:rsidRPr="006B459A">
        <w:rPr>
          <w:rFonts w:cstheme="minorHAnsi"/>
          <w:b/>
          <w:bCs/>
        </w:rPr>
        <w:t>Článok</w:t>
      </w:r>
    </w:p>
    <w:p w14:paraId="026F84AF" w14:textId="65522E84" w:rsidR="00EA5A2E" w:rsidRPr="006B459A" w:rsidRDefault="00EA5A2E" w:rsidP="00884987">
      <w:pPr>
        <w:spacing w:after="0"/>
        <w:jc w:val="center"/>
        <w:rPr>
          <w:rFonts w:cstheme="minorHAnsi"/>
          <w:b/>
          <w:bCs/>
        </w:rPr>
      </w:pPr>
      <w:r w:rsidRPr="006B459A">
        <w:rPr>
          <w:rFonts w:cstheme="minorHAnsi"/>
          <w:b/>
          <w:bCs/>
        </w:rPr>
        <w:t>Odstúpenie od zmluvy</w:t>
      </w:r>
    </w:p>
    <w:p w14:paraId="0B41E327" w14:textId="77777777" w:rsidR="00EA5A2E" w:rsidRPr="006B459A" w:rsidRDefault="00EA5A2E" w:rsidP="00884987">
      <w:pPr>
        <w:jc w:val="both"/>
        <w:rPr>
          <w:rFonts w:cstheme="minorHAnsi"/>
        </w:rPr>
      </w:pPr>
    </w:p>
    <w:p w14:paraId="79B3FDC6" w14:textId="77777777" w:rsidR="00EA5A2E" w:rsidRPr="006B459A" w:rsidRDefault="00EA5A2E" w:rsidP="00884987">
      <w:pPr>
        <w:jc w:val="both"/>
        <w:rPr>
          <w:rFonts w:cstheme="minorHAnsi"/>
        </w:rPr>
      </w:pPr>
      <w:r w:rsidRPr="006B459A">
        <w:rPr>
          <w:rFonts w:cstheme="minorHAnsi"/>
        </w:rPr>
        <w:t>8.1.</w:t>
      </w:r>
      <w:r w:rsidRPr="006B459A">
        <w:rPr>
          <w:rFonts w:cstheme="minorHAnsi"/>
        </w:rPr>
        <w:tab/>
        <w:t>Objednávateľ môže odstúpiť od tejto Zmluvy o dielo, čiastočne odstúpiť od tejto Zmluvy o dielo, alebo odobrať Zhotoviteľovi časť realizovaných výkonov a nechať ich realizovať tretími osobami na primerané a preukázané náklady Zhotoviteľa bez ohľadu na ceny určené podľa Výkazu výmer, a to z nasledovných dôvodov ležiacich na strane Zhotoviteľa :</w:t>
      </w:r>
    </w:p>
    <w:p w14:paraId="091B8504" w14:textId="77777777" w:rsidR="00EA5A2E" w:rsidRPr="006B459A" w:rsidRDefault="00EA5A2E" w:rsidP="00884987">
      <w:pPr>
        <w:ind w:left="708" w:hanging="254"/>
        <w:jc w:val="both"/>
        <w:rPr>
          <w:rFonts w:cstheme="minorHAnsi"/>
        </w:rPr>
      </w:pPr>
      <w:r w:rsidRPr="006B459A">
        <w:rPr>
          <w:rFonts w:cstheme="minorHAnsi"/>
        </w:rPr>
        <w:t>a)</w:t>
      </w:r>
      <w:r w:rsidRPr="006B459A">
        <w:rPr>
          <w:rFonts w:cstheme="minorHAnsi"/>
        </w:rPr>
        <w:tab/>
        <w:t>ak Zhotoviteľ je v omeškaní s realizáciou diela oproti Harmonogramu  o viac ako 15 (pätnásť) dní;</w:t>
      </w:r>
    </w:p>
    <w:p w14:paraId="7FCAAAF6" w14:textId="77777777" w:rsidR="00EA5A2E" w:rsidRPr="006B459A" w:rsidRDefault="00EA5A2E" w:rsidP="00884987">
      <w:pPr>
        <w:ind w:left="708" w:hanging="254"/>
        <w:jc w:val="both"/>
        <w:rPr>
          <w:rFonts w:cstheme="minorHAnsi"/>
        </w:rPr>
      </w:pPr>
      <w:r w:rsidRPr="006B459A">
        <w:rPr>
          <w:rFonts w:cstheme="minorHAnsi"/>
        </w:rPr>
        <w:t>b)</w:t>
      </w:r>
      <w:r w:rsidRPr="006B459A">
        <w:rPr>
          <w:rFonts w:cstheme="minorHAnsi"/>
        </w:rPr>
        <w:tab/>
        <w:t>ak Zhotoviteľ preukázateľne nezhotovuje predmet plnenia v požadovanej kvalite a ani po písomnom upozornení zo strany Objednávateľa nedošlo k zjednaniu nápravy v lehote min. 14 (štrnásť) dní od doručenia písomného upozornenia;</w:t>
      </w:r>
    </w:p>
    <w:p w14:paraId="1D0DAEA2" w14:textId="77777777" w:rsidR="00EA5A2E" w:rsidRPr="006B459A" w:rsidRDefault="00EA5A2E" w:rsidP="00884987">
      <w:pPr>
        <w:ind w:left="708" w:hanging="254"/>
        <w:jc w:val="both"/>
        <w:rPr>
          <w:rFonts w:cstheme="minorHAnsi"/>
        </w:rPr>
      </w:pPr>
      <w:r w:rsidRPr="006B459A">
        <w:rPr>
          <w:rFonts w:cstheme="minorHAnsi"/>
        </w:rPr>
        <w:t>c)</w:t>
      </w:r>
      <w:r w:rsidRPr="006B459A">
        <w:rPr>
          <w:rFonts w:cstheme="minorHAnsi"/>
        </w:rPr>
        <w:tab/>
        <w:t>ak Zhotoviteľ inak podstatným spôsobom poruší túto Zmluvu o dielo. Pod podstatným porušením tejto Zmluvy o dielo sa rozumie predovšetkým porušenie povinností Zhotoviteľa ustanovených v bodoch 6.13, 6.17 a 6.20 a opakované porušenie ďalších povinností Zhotoviteľa podľa tejto Zmluvy o dielo;</w:t>
      </w:r>
    </w:p>
    <w:p w14:paraId="30F13BB8" w14:textId="77777777" w:rsidR="00EA5A2E" w:rsidRPr="006B459A" w:rsidRDefault="00EA5A2E" w:rsidP="00884987">
      <w:pPr>
        <w:ind w:left="708" w:hanging="254"/>
        <w:jc w:val="both"/>
        <w:rPr>
          <w:rFonts w:cstheme="minorHAnsi"/>
        </w:rPr>
      </w:pPr>
      <w:r w:rsidRPr="006B459A">
        <w:rPr>
          <w:rFonts w:cstheme="minorHAnsi"/>
        </w:rPr>
        <w:t>d)</w:t>
      </w:r>
      <w:r w:rsidRPr="006B459A">
        <w:rPr>
          <w:rFonts w:cstheme="minorHAnsi"/>
        </w:rPr>
        <w:tab/>
        <w:t>ak na Zhotoviteľa bude vyhlásený konkurz alebo dôjde k jeho likvidácii bez právneho nástupcu;</w:t>
      </w:r>
    </w:p>
    <w:p w14:paraId="318CC488" w14:textId="77777777" w:rsidR="00EA5A2E" w:rsidRPr="006B459A" w:rsidRDefault="00EA5A2E" w:rsidP="00884987">
      <w:pPr>
        <w:ind w:left="454"/>
        <w:jc w:val="both"/>
        <w:rPr>
          <w:rFonts w:cstheme="minorHAnsi"/>
        </w:rPr>
      </w:pPr>
      <w:r w:rsidRPr="006B459A">
        <w:rPr>
          <w:rFonts w:cstheme="minorHAnsi"/>
        </w:rPr>
        <w:t>e)</w:t>
      </w:r>
      <w:r w:rsidRPr="006B459A">
        <w:rPr>
          <w:rFonts w:cstheme="minorHAnsi"/>
        </w:rPr>
        <w:tab/>
        <w:t>z dôvodov uvedených v  § 19 zákona o verejnom obstarávaní;</w:t>
      </w:r>
    </w:p>
    <w:p w14:paraId="73306C0F" w14:textId="15665AC6" w:rsidR="00EA5A2E" w:rsidRPr="006B459A" w:rsidRDefault="00EA5A2E" w:rsidP="0058297B">
      <w:pPr>
        <w:ind w:left="454"/>
        <w:jc w:val="both"/>
        <w:rPr>
          <w:rFonts w:cstheme="minorHAnsi"/>
        </w:rPr>
      </w:pPr>
      <w:r w:rsidRPr="006B459A">
        <w:rPr>
          <w:rFonts w:cstheme="minorHAnsi"/>
        </w:rPr>
        <w:t>f)</w:t>
      </w:r>
      <w:r w:rsidRPr="006B459A">
        <w:rPr>
          <w:rFonts w:cstheme="minorHAnsi"/>
        </w:rPr>
        <w:tab/>
        <w:t>z dôvodov ustanovených zákonom č. 513/1991 Zb. Obchodný zákonník.</w:t>
      </w:r>
    </w:p>
    <w:p w14:paraId="75F32B02" w14:textId="12B511DC" w:rsidR="00EA5A2E" w:rsidRPr="006B459A" w:rsidRDefault="00EA5A2E" w:rsidP="00884987">
      <w:pPr>
        <w:jc w:val="both"/>
        <w:rPr>
          <w:rFonts w:cstheme="minorHAnsi"/>
        </w:rPr>
      </w:pPr>
      <w:r w:rsidRPr="006B459A">
        <w:rPr>
          <w:rFonts w:cstheme="minorHAnsi"/>
        </w:rPr>
        <w:t>8.2.</w:t>
      </w:r>
      <w:r w:rsidRPr="006B459A">
        <w:rPr>
          <w:rFonts w:cstheme="minorHAnsi"/>
        </w:rPr>
        <w:tab/>
        <w:t xml:space="preserve">Ak nastane okolnosť uvedená v bode 8.1, </w:t>
      </w:r>
      <w:proofErr w:type="spellStart"/>
      <w:r w:rsidRPr="006B459A">
        <w:rPr>
          <w:rFonts w:cstheme="minorHAnsi"/>
        </w:rPr>
        <w:t>t.j</w:t>
      </w:r>
      <w:proofErr w:type="spellEnd"/>
      <w:r w:rsidRPr="006B459A">
        <w:rPr>
          <w:rFonts w:cstheme="minorHAnsi"/>
        </w:rPr>
        <w:t>. odňatie časti realizovaných výkonov Zhotoviteľovi  a prenechanie ich realizácie tretím osobám, Objednávateľ si uplatní u Zhotoviteľa  náhradu za preukázateľne zvýšené náklady. Preukázateľné zvýšené náklady musí Zhotoviteľ uhradiť Objednávateľovi v lehote  do 10 dní odo dňa,  kedy bol na ich úhradu vyzvaný.</w:t>
      </w:r>
    </w:p>
    <w:p w14:paraId="1E0791A9" w14:textId="477AD3AD" w:rsidR="00EA5A2E" w:rsidRPr="006B459A" w:rsidRDefault="00EA5A2E" w:rsidP="00884987">
      <w:pPr>
        <w:jc w:val="both"/>
        <w:rPr>
          <w:rFonts w:cstheme="minorHAnsi"/>
        </w:rPr>
      </w:pPr>
      <w:r w:rsidRPr="006B459A">
        <w:rPr>
          <w:rFonts w:cstheme="minorHAnsi"/>
        </w:rPr>
        <w:t>8.3.</w:t>
      </w:r>
      <w:r w:rsidRPr="006B459A">
        <w:rPr>
          <w:rFonts w:cstheme="minorHAnsi"/>
        </w:rPr>
        <w:tab/>
        <w:t xml:space="preserve"> Objednávateľ môže odstúpiť od Zmluvy o dielo  uzavretej s uchádzačom, ktorý nebol v čase uzavretia Zmluvy o dielo  zapísaný v registri partnerov verejného sektora alebo  bol vymazaný z registra partnerov verejného sektora. </w:t>
      </w:r>
    </w:p>
    <w:p w14:paraId="758167F3" w14:textId="4E177AE0" w:rsidR="00EA5A2E" w:rsidRPr="006B459A" w:rsidRDefault="00EA5A2E" w:rsidP="00884987">
      <w:pPr>
        <w:jc w:val="both"/>
        <w:rPr>
          <w:rFonts w:cstheme="minorHAnsi"/>
        </w:rPr>
      </w:pPr>
      <w:r w:rsidRPr="006B459A">
        <w:rPr>
          <w:rFonts w:cstheme="minorHAnsi"/>
        </w:rPr>
        <w:t>8.4.</w:t>
      </w:r>
      <w:r w:rsidRPr="006B459A">
        <w:rPr>
          <w:rFonts w:cstheme="minorHAnsi"/>
        </w:rPr>
        <w:tab/>
        <w:t>Zhotoviteľ nie je oprávnený odstúpiť od tejto Zmluvy o dielo okrem prípadov výslovne uvedených v tejto Zmluve o dielo alebo v zákone.</w:t>
      </w:r>
    </w:p>
    <w:p w14:paraId="007DC393" w14:textId="77777777" w:rsidR="00EA5A2E" w:rsidRPr="006B459A" w:rsidRDefault="00EA5A2E" w:rsidP="00884987">
      <w:pPr>
        <w:jc w:val="both"/>
        <w:rPr>
          <w:rFonts w:cstheme="minorHAnsi"/>
        </w:rPr>
      </w:pPr>
      <w:r w:rsidRPr="006B459A">
        <w:rPr>
          <w:rFonts w:cstheme="minorHAnsi"/>
        </w:rPr>
        <w:t>8.5.</w:t>
      </w:r>
      <w:r w:rsidRPr="006B459A">
        <w:rPr>
          <w:rFonts w:cstheme="minorHAnsi"/>
        </w:rPr>
        <w:tab/>
        <w:t>Pokiaľ zmluvné strany od tejto Zmluvy o dielo odstúpia a  nedohodnú sa  písomne inak, potom</w:t>
      </w:r>
    </w:p>
    <w:p w14:paraId="73C4A043" w14:textId="2A365781" w:rsidR="00EA5A2E" w:rsidRPr="006B459A" w:rsidRDefault="00EA5A2E" w:rsidP="00884987">
      <w:pPr>
        <w:ind w:firstLine="454"/>
        <w:jc w:val="both"/>
        <w:rPr>
          <w:rFonts w:cstheme="minorHAnsi"/>
        </w:rPr>
      </w:pPr>
      <w:r w:rsidRPr="006B459A">
        <w:rPr>
          <w:rFonts w:cstheme="minorHAnsi"/>
        </w:rPr>
        <w:t>•</w:t>
      </w:r>
      <w:r w:rsidR="0075787F" w:rsidRPr="006B459A">
        <w:rPr>
          <w:rFonts w:cstheme="minorHAnsi"/>
        </w:rPr>
        <w:tab/>
        <w:t xml:space="preserve"> </w:t>
      </w:r>
      <w:r w:rsidRPr="006B459A">
        <w:rPr>
          <w:rFonts w:cstheme="minorHAnsi"/>
        </w:rPr>
        <w:t xml:space="preserve">Zhotoviteľ je povinný okamžite zastaviť práce, okrem prác neodkladných, </w:t>
      </w:r>
    </w:p>
    <w:p w14:paraId="59451D94" w14:textId="0E0A9E5E" w:rsidR="00EA5A2E" w:rsidRPr="006B459A" w:rsidRDefault="00EA5A2E" w:rsidP="00884987">
      <w:pPr>
        <w:pStyle w:val="Odsekzoznamu"/>
        <w:numPr>
          <w:ilvl w:val="0"/>
          <w:numId w:val="5"/>
        </w:numPr>
        <w:jc w:val="both"/>
        <w:rPr>
          <w:rFonts w:cstheme="minorHAnsi"/>
        </w:rPr>
      </w:pPr>
      <w:r w:rsidRPr="006B459A">
        <w:rPr>
          <w:rFonts w:cstheme="minorHAnsi"/>
        </w:rPr>
        <w:t>zmluvné strany vykonajú prevzatie doteraz vykonaných prác a dodávok, o čom vyhotovia protokol, ktorý podpíšu a v ktorom budú uvedené všetky práce a dodávky, ktoré boli vykonané v dohodnutej kvalite a v súlade s touto Zmluvou o dielo, ktoré Objednávateľ prevezme a Zhotoviteľovi uhradí,</w:t>
      </w:r>
    </w:p>
    <w:p w14:paraId="6E65B002" w14:textId="333C29E5" w:rsidR="00EA5A2E" w:rsidRPr="006B459A" w:rsidRDefault="00EA5A2E" w:rsidP="00884987">
      <w:pPr>
        <w:pStyle w:val="Odsekzoznamu"/>
        <w:numPr>
          <w:ilvl w:val="0"/>
          <w:numId w:val="5"/>
        </w:numPr>
        <w:jc w:val="both"/>
        <w:rPr>
          <w:rFonts w:cstheme="minorHAnsi"/>
        </w:rPr>
      </w:pPr>
      <w:r w:rsidRPr="006B459A">
        <w:rPr>
          <w:rFonts w:cstheme="minorHAnsi"/>
        </w:rPr>
        <w:t>Zhotoviteľ bezodkladne stavenisko opustí, pričom  do momentu opustenia staveniska zabezpečí ochranu staveniska.</w:t>
      </w:r>
    </w:p>
    <w:p w14:paraId="4E1E2866" w14:textId="03AF743F" w:rsidR="00EA5A2E" w:rsidRPr="006B459A" w:rsidRDefault="00EA5A2E" w:rsidP="00884987">
      <w:pPr>
        <w:jc w:val="both"/>
        <w:rPr>
          <w:rFonts w:cstheme="minorHAnsi"/>
        </w:rPr>
      </w:pPr>
      <w:r w:rsidRPr="006B459A">
        <w:rPr>
          <w:rFonts w:cstheme="minorHAnsi"/>
        </w:rPr>
        <w:t>8.6.</w:t>
      </w:r>
      <w:r w:rsidRPr="006B459A">
        <w:rPr>
          <w:rFonts w:cstheme="minorHAnsi"/>
        </w:rPr>
        <w:tab/>
        <w:t>Pod neodkladnými prácami sa rozumejú práce, ktorých nevykonanie by mohlo spôsobiť ohrozenie života alebo zdravia osôb, vznik škody na diele, životnom prostredí, majetku Objednávateľa alebo tretej osoby.</w:t>
      </w:r>
    </w:p>
    <w:p w14:paraId="7BAAA991" w14:textId="4EB34DF4" w:rsidR="00370DC0" w:rsidRPr="006B459A" w:rsidRDefault="00370DC0" w:rsidP="00370DC0">
      <w:pPr>
        <w:widowControl w:val="0"/>
        <w:spacing w:after="200" w:line="276" w:lineRule="auto"/>
        <w:rPr>
          <w:rFonts w:cstheme="minorHAnsi"/>
        </w:rPr>
      </w:pPr>
      <w:r w:rsidRPr="006B459A">
        <w:rPr>
          <w:rFonts w:cstheme="minorHAnsi"/>
        </w:rPr>
        <w:t xml:space="preserve">8.7. Objednávateľ je oprávnený odstúpiť od tejto Zmluvy bez akýchkoľvek sankcií v prípade, keď ešte </w:t>
      </w:r>
      <w:r w:rsidRPr="006B459A">
        <w:rPr>
          <w:rFonts w:cstheme="minorHAnsi"/>
        </w:rPr>
        <w:lastRenderedPageBreak/>
        <w:t>nedošlo k plneniu z tejto Zmluvy a výsledky administratívnej finančnej kontroly Poskytovateľa NFP neumožňujú financovanie výdavkov vzniknutých z stavebných prác alebo iných postupov.</w:t>
      </w:r>
    </w:p>
    <w:p w14:paraId="4C26382E" w14:textId="49082068" w:rsidR="00370DC0" w:rsidRPr="006B459A" w:rsidRDefault="00370DC0" w:rsidP="00370DC0">
      <w:pPr>
        <w:pStyle w:val="Odsekzoznamu"/>
        <w:widowControl w:val="0"/>
        <w:numPr>
          <w:ilvl w:val="1"/>
          <w:numId w:val="17"/>
        </w:numPr>
        <w:spacing w:after="200" w:line="276" w:lineRule="auto"/>
        <w:rPr>
          <w:rFonts w:cstheme="minorHAnsi"/>
        </w:rPr>
      </w:pPr>
      <w:r w:rsidRPr="006B459A">
        <w:rPr>
          <w:rFonts w:cstheme="minorHAnsi"/>
        </w:rPr>
        <w:t>Táto zmluva je uzatváraná v súlade so zmluvou o poskytnutí nenávratného finančného príspevku, čo Zhotoviteľ berie na vedomie. Z dôvodu, že predmet zmluvy bude financovaný z prostriedkov poskytnutých na základe Zmluvy o poskytnutí nenávratného finančného príspevku (Zmluvy o NFP), bude Zhotoviteľ aj Objednávateľ povinný strpieť výkon kontroly/auditu/overovania súvisiacich s dodávkou predmetu zmluvy, kedykoľvek počas platnosti a účinnosti Zmluvy o NFP a to oprávnenými osobami v zmysle Všeobecných zmluvných podmienok k Zmluve o NFP.</w:t>
      </w:r>
    </w:p>
    <w:p w14:paraId="71460D7B" w14:textId="77777777" w:rsidR="00370DC0" w:rsidRPr="006B459A" w:rsidRDefault="00370DC0" w:rsidP="00370DC0">
      <w:pPr>
        <w:ind w:firstLine="360"/>
        <w:rPr>
          <w:rFonts w:cstheme="minorHAnsi"/>
        </w:rPr>
      </w:pPr>
      <w:r w:rsidRPr="006B459A">
        <w:rPr>
          <w:rFonts w:cstheme="minorHAnsi"/>
        </w:rPr>
        <w:t xml:space="preserve"> Za osoby oprávnené sa považujú:</w:t>
      </w:r>
    </w:p>
    <w:p w14:paraId="2780208B" w14:textId="77777777" w:rsidR="00370DC0" w:rsidRPr="006B459A" w:rsidRDefault="00370DC0" w:rsidP="00370DC0">
      <w:pPr>
        <w:pStyle w:val="Odsekzoznamu"/>
        <w:widowControl w:val="0"/>
        <w:numPr>
          <w:ilvl w:val="0"/>
          <w:numId w:val="15"/>
        </w:numPr>
        <w:spacing w:after="200" w:line="276" w:lineRule="auto"/>
        <w:rPr>
          <w:rFonts w:cstheme="minorHAnsi"/>
        </w:rPr>
      </w:pPr>
      <w:r w:rsidRPr="006B459A">
        <w:rPr>
          <w:rFonts w:cstheme="minorHAnsi"/>
        </w:rPr>
        <w:t>Poskytovateľ a ním poverené osoby,</w:t>
      </w:r>
    </w:p>
    <w:p w14:paraId="796D4DE2" w14:textId="77777777" w:rsidR="00370DC0" w:rsidRPr="006B459A" w:rsidRDefault="00370DC0" w:rsidP="00370DC0">
      <w:pPr>
        <w:pStyle w:val="Odsekzoznamu"/>
        <w:widowControl w:val="0"/>
        <w:numPr>
          <w:ilvl w:val="0"/>
          <w:numId w:val="15"/>
        </w:numPr>
        <w:spacing w:after="200" w:line="276" w:lineRule="auto"/>
        <w:rPr>
          <w:rFonts w:cstheme="minorHAnsi"/>
        </w:rPr>
      </w:pPr>
      <w:r w:rsidRPr="006B459A">
        <w:rPr>
          <w:rFonts w:cstheme="minorHAnsi"/>
        </w:rPr>
        <w:t>Útvar vnútorného auditu Riadiaceho orgánu alebo Sprostredkovateľského orgánu a nimi poverené osoby,</w:t>
      </w:r>
    </w:p>
    <w:p w14:paraId="7151CBB0" w14:textId="77777777" w:rsidR="00370DC0" w:rsidRPr="006B459A" w:rsidRDefault="00370DC0" w:rsidP="00370DC0">
      <w:pPr>
        <w:pStyle w:val="Odsekzoznamu"/>
        <w:widowControl w:val="0"/>
        <w:numPr>
          <w:ilvl w:val="0"/>
          <w:numId w:val="15"/>
        </w:numPr>
        <w:spacing w:after="200" w:line="276" w:lineRule="auto"/>
        <w:rPr>
          <w:rFonts w:cstheme="minorHAnsi"/>
        </w:rPr>
      </w:pPr>
      <w:r w:rsidRPr="006B459A">
        <w:rPr>
          <w:rFonts w:cstheme="minorHAnsi"/>
        </w:rPr>
        <w:t>Najvyšší kontrolný úrad SR, Úrad vládneho auditu, Certifikačný orgán a nimi poverené osoby,</w:t>
      </w:r>
    </w:p>
    <w:p w14:paraId="6A00110D" w14:textId="77777777" w:rsidR="00370DC0" w:rsidRPr="006B459A" w:rsidRDefault="00370DC0" w:rsidP="00370DC0">
      <w:pPr>
        <w:pStyle w:val="Odsekzoznamu"/>
        <w:widowControl w:val="0"/>
        <w:numPr>
          <w:ilvl w:val="0"/>
          <w:numId w:val="15"/>
        </w:numPr>
        <w:spacing w:after="200" w:line="276" w:lineRule="auto"/>
        <w:rPr>
          <w:rFonts w:cstheme="minorHAnsi"/>
        </w:rPr>
      </w:pPr>
      <w:r w:rsidRPr="006B459A">
        <w:rPr>
          <w:rFonts w:cstheme="minorHAnsi"/>
        </w:rPr>
        <w:t>Orgán auditu, jeho spolupracujúce orgány a osoby poverené na výkon kontroly/auditu,</w:t>
      </w:r>
    </w:p>
    <w:p w14:paraId="1F9B1224" w14:textId="77777777" w:rsidR="00370DC0" w:rsidRPr="006B459A" w:rsidRDefault="00370DC0" w:rsidP="00370DC0">
      <w:pPr>
        <w:pStyle w:val="Odsekzoznamu"/>
        <w:widowControl w:val="0"/>
        <w:numPr>
          <w:ilvl w:val="0"/>
          <w:numId w:val="15"/>
        </w:numPr>
        <w:spacing w:after="200" w:line="276" w:lineRule="auto"/>
        <w:rPr>
          <w:rFonts w:cstheme="minorHAnsi"/>
        </w:rPr>
      </w:pPr>
      <w:r w:rsidRPr="006B459A">
        <w:rPr>
          <w:rFonts w:cstheme="minorHAnsi"/>
        </w:rPr>
        <w:t>Splnomocnení zástupcovia Európskej Komisie a Európskeho dvora audítorov,</w:t>
      </w:r>
    </w:p>
    <w:p w14:paraId="1B13B091" w14:textId="77777777" w:rsidR="00370DC0" w:rsidRPr="006B459A" w:rsidRDefault="00370DC0" w:rsidP="00370DC0">
      <w:pPr>
        <w:pStyle w:val="Odsekzoznamu"/>
        <w:widowControl w:val="0"/>
        <w:numPr>
          <w:ilvl w:val="0"/>
          <w:numId w:val="15"/>
        </w:numPr>
        <w:spacing w:after="200" w:line="276" w:lineRule="auto"/>
        <w:rPr>
          <w:rFonts w:cstheme="minorHAnsi"/>
        </w:rPr>
      </w:pPr>
      <w:r w:rsidRPr="006B459A">
        <w:rPr>
          <w:rFonts w:cstheme="minorHAnsi"/>
        </w:rPr>
        <w:t>Orgán zabezpečujúci ochranu finančných záujmov EÚ,</w:t>
      </w:r>
    </w:p>
    <w:p w14:paraId="12C5A393" w14:textId="19C4BAF8" w:rsidR="00EA5A2E" w:rsidRPr="009250A9" w:rsidRDefault="00370DC0" w:rsidP="009250A9">
      <w:pPr>
        <w:pStyle w:val="Odsekzoznamu"/>
        <w:widowControl w:val="0"/>
        <w:numPr>
          <w:ilvl w:val="0"/>
          <w:numId w:val="15"/>
        </w:numPr>
        <w:spacing w:after="200" w:line="276" w:lineRule="auto"/>
        <w:rPr>
          <w:rFonts w:cstheme="minorHAnsi"/>
        </w:rPr>
      </w:pPr>
      <w:r w:rsidRPr="006B459A">
        <w:rPr>
          <w:rFonts w:cstheme="minorHAnsi"/>
        </w:rPr>
        <w:t>Osoby prizvané orgánmi uvedenými v písm. a) až f) v súlade s príslušnými právnymi predpismi SR a právnymi aktmi EÚ.</w:t>
      </w:r>
    </w:p>
    <w:p w14:paraId="4320EE95" w14:textId="2D140DEA" w:rsidR="00EA5A2E" w:rsidRPr="006B459A" w:rsidRDefault="0075787F" w:rsidP="00884987">
      <w:pPr>
        <w:spacing w:after="0"/>
        <w:jc w:val="center"/>
        <w:rPr>
          <w:rFonts w:cstheme="minorHAnsi"/>
          <w:b/>
          <w:bCs/>
        </w:rPr>
      </w:pPr>
      <w:r w:rsidRPr="006B459A">
        <w:rPr>
          <w:rFonts w:cstheme="minorHAnsi"/>
          <w:b/>
          <w:bCs/>
        </w:rPr>
        <w:t xml:space="preserve">IX. </w:t>
      </w:r>
      <w:r w:rsidR="00EA5A2E" w:rsidRPr="006B459A">
        <w:rPr>
          <w:rFonts w:cstheme="minorHAnsi"/>
          <w:b/>
          <w:bCs/>
        </w:rPr>
        <w:t>Článok</w:t>
      </w:r>
    </w:p>
    <w:p w14:paraId="616D9C19" w14:textId="77777777" w:rsidR="00EA5A2E" w:rsidRPr="006B459A" w:rsidRDefault="00EA5A2E" w:rsidP="00884987">
      <w:pPr>
        <w:spacing w:after="0"/>
        <w:jc w:val="center"/>
        <w:rPr>
          <w:rFonts w:cstheme="minorHAnsi"/>
          <w:b/>
          <w:bCs/>
        </w:rPr>
      </w:pPr>
      <w:r w:rsidRPr="006B459A">
        <w:rPr>
          <w:rFonts w:cstheme="minorHAnsi"/>
          <w:b/>
          <w:bCs/>
        </w:rPr>
        <w:t>Odovzdanie a prevzatie diela, záručná dobu a zodpovednosť za vady</w:t>
      </w:r>
    </w:p>
    <w:p w14:paraId="450A6058" w14:textId="77777777" w:rsidR="00EA5A2E" w:rsidRPr="006B459A" w:rsidRDefault="00EA5A2E" w:rsidP="00884987">
      <w:pPr>
        <w:jc w:val="both"/>
        <w:rPr>
          <w:rFonts w:cstheme="minorHAnsi"/>
        </w:rPr>
      </w:pPr>
    </w:p>
    <w:p w14:paraId="50864A27" w14:textId="2620168D" w:rsidR="00EA5A2E" w:rsidRPr="006B459A" w:rsidRDefault="00EA5A2E" w:rsidP="00884987">
      <w:pPr>
        <w:jc w:val="both"/>
        <w:rPr>
          <w:rFonts w:cstheme="minorHAnsi"/>
        </w:rPr>
      </w:pPr>
      <w:r w:rsidRPr="006B459A">
        <w:rPr>
          <w:rFonts w:cstheme="minorHAnsi"/>
        </w:rPr>
        <w:t>9.1.</w:t>
      </w:r>
      <w:r w:rsidRPr="006B459A">
        <w:rPr>
          <w:rFonts w:cstheme="minorHAnsi"/>
        </w:rPr>
        <w:tab/>
      </w:r>
      <w:r w:rsidRPr="009250A9">
        <w:rPr>
          <w:rFonts w:cstheme="minorHAnsi"/>
          <w:color w:val="000000" w:themeColor="text1"/>
        </w:rPr>
        <w:t>Predmetom odovzdania a prevzatia bude celé dielo naraz.</w:t>
      </w:r>
    </w:p>
    <w:p w14:paraId="4CE5706C" w14:textId="71FD68DA" w:rsidR="00EA5A2E" w:rsidRPr="006B459A" w:rsidRDefault="00EA5A2E" w:rsidP="00884987">
      <w:pPr>
        <w:jc w:val="both"/>
        <w:rPr>
          <w:rFonts w:cstheme="minorHAnsi"/>
        </w:rPr>
      </w:pPr>
      <w:r w:rsidRPr="006B459A">
        <w:rPr>
          <w:rFonts w:cstheme="minorHAnsi"/>
        </w:rPr>
        <w:t>9.2.</w:t>
      </w:r>
      <w:r w:rsidRPr="006B459A">
        <w:rPr>
          <w:rFonts w:cstheme="minorHAnsi"/>
        </w:rPr>
        <w:tab/>
        <w:t>Zhotoviteľ je povinný písomne oznámiť Objednávateľovi najneskôr 10 (desať) dní vopred, kedy bude predmet plnenia pripravený na odovzdanie a prevzatie. Na základe návrhu Zhotoviteľa, Objednávateľ zvolá najneskôr do siedmich dní písomnou pozvánkou preberacie konanie, na ktorom si zmluvné strany dohodnú časový program odovzdania diela.</w:t>
      </w:r>
    </w:p>
    <w:p w14:paraId="1916BB40" w14:textId="77777777" w:rsidR="00EA5A2E" w:rsidRPr="006B459A" w:rsidRDefault="00EA5A2E" w:rsidP="00884987">
      <w:pPr>
        <w:jc w:val="both"/>
        <w:rPr>
          <w:rFonts w:cstheme="minorHAnsi"/>
        </w:rPr>
      </w:pPr>
      <w:r w:rsidRPr="006B459A">
        <w:rPr>
          <w:rFonts w:cstheme="minorHAnsi"/>
        </w:rPr>
        <w:t>9.3.</w:t>
      </w:r>
      <w:r w:rsidRPr="006B459A">
        <w:rPr>
          <w:rFonts w:cstheme="minorHAnsi"/>
        </w:rPr>
        <w:tab/>
        <w:t>K preberaciemu protokolu je Zhotoviteľ povinný pripraviť a Objednávateľovi odovzdať tieto doklady:</w:t>
      </w:r>
    </w:p>
    <w:p w14:paraId="181A3BD4" w14:textId="554AF0EB" w:rsidR="00EA5A2E" w:rsidRPr="006B459A" w:rsidRDefault="00EA5A2E" w:rsidP="00884987">
      <w:pPr>
        <w:pStyle w:val="Odsekzoznamu"/>
        <w:numPr>
          <w:ilvl w:val="0"/>
          <w:numId w:val="3"/>
        </w:numPr>
        <w:jc w:val="both"/>
        <w:rPr>
          <w:rFonts w:cstheme="minorHAnsi"/>
        </w:rPr>
      </w:pPr>
      <w:r w:rsidRPr="006B459A">
        <w:rPr>
          <w:rFonts w:cstheme="minorHAnsi"/>
        </w:rPr>
        <w:t>atesty a certifikáty výrobkov, osvedčenia o skúškach použitých materiálov a konštrukcií,</w:t>
      </w:r>
    </w:p>
    <w:p w14:paraId="4175E29F" w14:textId="0881ABEA" w:rsidR="00EA5A2E" w:rsidRPr="006B459A" w:rsidRDefault="00EA5A2E" w:rsidP="00884987">
      <w:pPr>
        <w:pStyle w:val="Odsekzoznamu"/>
        <w:numPr>
          <w:ilvl w:val="0"/>
          <w:numId w:val="3"/>
        </w:numPr>
        <w:jc w:val="both"/>
        <w:rPr>
          <w:rFonts w:cstheme="minorHAnsi"/>
        </w:rPr>
      </w:pPr>
      <w:r w:rsidRPr="006B459A">
        <w:rPr>
          <w:rFonts w:cstheme="minorHAnsi"/>
        </w:rPr>
        <w:t xml:space="preserve">dokumentáciu priebehu  všetkých  realizovaných stavebných prác (fotografie, prípadne videozáznamy), </w:t>
      </w:r>
    </w:p>
    <w:p w14:paraId="6283C6DA" w14:textId="1F0155D6" w:rsidR="00EA5A2E" w:rsidRPr="006B459A" w:rsidRDefault="00EA5A2E" w:rsidP="00884987">
      <w:pPr>
        <w:pStyle w:val="Odsekzoznamu"/>
        <w:numPr>
          <w:ilvl w:val="0"/>
          <w:numId w:val="3"/>
        </w:numPr>
        <w:jc w:val="both"/>
        <w:rPr>
          <w:rFonts w:cstheme="minorHAnsi"/>
        </w:rPr>
      </w:pPr>
      <w:r w:rsidRPr="006B459A">
        <w:rPr>
          <w:rFonts w:cstheme="minorHAnsi"/>
        </w:rPr>
        <w:t xml:space="preserve">kópiu Stavebného denníka, </w:t>
      </w:r>
    </w:p>
    <w:p w14:paraId="747071E8" w14:textId="7690E7AC" w:rsidR="00EA5A2E" w:rsidRPr="006B459A" w:rsidRDefault="00EA5A2E" w:rsidP="00884987">
      <w:pPr>
        <w:pStyle w:val="Odsekzoznamu"/>
        <w:numPr>
          <w:ilvl w:val="0"/>
          <w:numId w:val="3"/>
        </w:numPr>
        <w:jc w:val="both"/>
        <w:rPr>
          <w:rFonts w:cstheme="minorHAnsi"/>
        </w:rPr>
      </w:pPr>
      <w:r w:rsidRPr="006B459A">
        <w:rPr>
          <w:rFonts w:cstheme="minorHAnsi"/>
        </w:rPr>
        <w:t xml:space="preserve">doklady o uložení likvidácii odpadu v súlade s právnymi predpismi, </w:t>
      </w:r>
    </w:p>
    <w:p w14:paraId="18CED3E2" w14:textId="7DBD03DB" w:rsidR="00EA5A2E" w:rsidRPr="006B459A" w:rsidRDefault="00EA5A2E" w:rsidP="00884987">
      <w:pPr>
        <w:pStyle w:val="Odsekzoznamu"/>
        <w:numPr>
          <w:ilvl w:val="0"/>
          <w:numId w:val="3"/>
        </w:numPr>
        <w:jc w:val="both"/>
        <w:rPr>
          <w:rFonts w:cstheme="minorHAnsi"/>
        </w:rPr>
      </w:pPr>
      <w:r w:rsidRPr="006B459A">
        <w:rPr>
          <w:rFonts w:cstheme="minorHAnsi"/>
        </w:rPr>
        <w:t>iné zápisy a doklady realizovaných prác podľa dohody strán,</w:t>
      </w:r>
    </w:p>
    <w:p w14:paraId="51A34FA8" w14:textId="4EF2F488" w:rsidR="00EA5A2E" w:rsidRPr="006B459A" w:rsidRDefault="00EA5A2E" w:rsidP="00884987">
      <w:pPr>
        <w:pStyle w:val="Odsekzoznamu"/>
        <w:numPr>
          <w:ilvl w:val="0"/>
          <w:numId w:val="3"/>
        </w:numPr>
        <w:jc w:val="both"/>
        <w:rPr>
          <w:rFonts w:cstheme="minorHAnsi"/>
        </w:rPr>
      </w:pPr>
      <w:proofErr w:type="spellStart"/>
      <w:r w:rsidRPr="006B459A">
        <w:rPr>
          <w:rFonts w:cstheme="minorHAnsi"/>
        </w:rPr>
        <w:t>porealizačné</w:t>
      </w:r>
      <w:proofErr w:type="spellEnd"/>
      <w:r w:rsidRPr="006B459A">
        <w:rPr>
          <w:rFonts w:cstheme="minorHAnsi"/>
        </w:rPr>
        <w:t xml:space="preserve"> vyjadrenia sa správcov existujúcich inžinierskych sietí, ak sú podľa predpisov vyžadované;</w:t>
      </w:r>
    </w:p>
    <w:p w14:paraId="0133AF9C" w14:textId="44DFF230" w:rsidR="00EA5A2E" w:rsidRPr="006B459A" w:rsidRDefault="00EA5A2E" w:rsidP="00884987">
      <w:pPr>
        <w:pStyle w:val="Odsekzoznamu"/>
        <w:numPr>
          <w:ilvl w:val="0"/>
          <w:numId w:val="3"/>
        </w:numPr>
        <w:jc w:val="both"/>
        <w:rPr>
          <w:rFonts w:cstheme="minorHAnsi"/>
        </w:rPr>
      </w:pPr>
      <w:r w:rsidRPr="006B459A">
        <w:rPr>
          <w:rFonts w:cstheme="minorHAnsi"/>
        </w:rPr>
        <w:t>všetky ďalšie doklady vyžadované právnymi normami pre kolaudáciu diela.</w:t>
      </w:r>
    </w:p>
    <w:p w14:paraId="285C34A4" w14:textId="380DE954" w:rsidR="00EA5A2E" w:rsidRPr="006B459A" w:rsidRDefault="00EA5A2E" w:rsidP="00884987">
      <w:pPr>
        <w:jc w:val="both"/>
        <w:rPr>
          <w:rFonts w:cstheme="minorHAnsi"/>
        </w:rPr>
      </w:pPr>
      <w:r w:rsidRPr="006B459A">
        <w:rPr>
          <w:rFonts w:cstheme="minorHAnsi"/>
        </w:rPr>
        <w:t>9.4.</w:t>
      </w:r>
      <w:r w:rsidRPr="006B459A">
        <w:rPr>
          <w:rFonts w:cstheme="minorHAnsi"/>
        </w:rPr>
        <w:tab/>
        <w:t xml:space="preserve">O odovzdaní a prevzatí diela spíše Objednávateľ a Zhotoviteľ preberací protokol. </w:t>
      </w:r>
    </w:p>
    <w:p w14:paraId="14AC478C" w14:textId="08BD07A5" w:rsidR="00EA5A2E" w:rsidRPr="006B459A" w:rsidRDefault="00EA5A2E" w:rsidP="00884987">
      <w:pPr>
        <w:jc w:val="both"/>
        <w:rPr>
          <w:rFonts w:cstheme="minorHAnsi"/>
        </w:rPr>
      </w:pPr>
      <w:r w:rsidRPr="006B459A">
        <w:rPr>
          <w:rFonts w:cstheme="minorHAnsi"/>
        </w:rPr>
        <w:t>9.5.</w:t>
      </w:r>
      <w:r w:rsidRPr="006B459A">
        <w:rPr>
          <w:rFonts w:cstheme="minorHAnsi"/>
        </w:rPr>
        <w:tab/>
        <w:t xml:space="preserve">Objednávateľ sa zaväzuje dielo prevziať v prípade, ak bude dielo bez vád a nedorobkov a Zhotoviteľ odovzdá pri preberacom konaní Objednávateľovi všetky doklady uvedené v bode 9.3 tejto Zmluvy o dielo.  </w:t>
      </w:r>
    </w:p>
    <w:p w14:paraId="30417909" w14:textId="77777777" w:rsidR="00EA5A2E" w:rsidRPr="006B459A" w:rsidRDefault="00EA5A2E" w:rsidP="00884987">
      <w:pPr>
        <w:jc w:val="both"/>
        <w:rPr>
          <w:rFonts w:cstheme="minorHAnsi"/>
        </w:rPr>
      </w:pPr>
      <w:r w:rsidRPr="006B459A">
        <w:rPr>
          <w:rFonts w:cstheme="minorHAnsi"/>
        </w:rPr>
        <w:lastRenderedPageBreak/>
        <w:t>9.6.</w:t>
      </w:r>
      <w:r w:rsidRPr="006B459A">
        <w:rPr>
          <w:rFonts w:cstheme="minorHAnsi"/>
        </w:rPr>
        <w:tab/>
        <w:t>V prípade, ak Objednávateľ bezdôvodne odmietne dielo prevziať, dielo sa považuje za prevzaté a odovzdané v deň preberacieho a odovzdávacieho konania, alebo v deň, kedy sa takéto konanie malo konať.</w:t>
      </w:r>
    </w:p>
    <w:p w14:paraId="0BE1A7D7" w14:textId="77777777" w:rsidR="00EA5A2E" w:rsidRPr="006B459A" w:rsidRDefault="00EA5A2E" w:rsidP="00884987">
      <w:pPr>
        <w:jc w:val="both"/>
        <w:rPr>
          <w:rFonts w:cstheme="minorHAnsi"/>
        </w:rPr>
      </w:pPr>
      <w:r w:rsidRPr="006B459A">
        <w:rPr>
          <w:rFonts w:cstheme="minorHAnsi"/>
        </w:rPr>
        <w:t>9.7.</w:t>
      </w:r>
      <w:r w:rsidRPr="006B459A">
        <w:rPr>
          <w:rFonts w:cstheme="minorHAnsi"/>
        </w:rPr>
        <w:tab/>
        <w:t>Preberací protokol bude vyhotovený v dvoch vyhotoveniach a bude obsahovať najmä:</w:t>
      </w:r>
    </w:p>
    <w:p w14:paraId="6AF08977" w14:textId="4EA253AF" w:rsidR="00EA5A2E" w:rsidRPr="006B459A" w:rsidRDefault="00EA5A2E" w:rsidP="00884987">
      <w:pPr>
        <w:pStyle w:val="Odsekzoznamu"/>
        <w:numPr>
          <w:ilvl w:val="0"/>
          <w:numId w:val="6"/>
        </w:numPr>
        <w:jc w:val="both"/>
        <w:rPr>
          <w:rFonts w:cstheme="minorHAnsi"/>
        </w:rPr>
      </w:pPr>
      <w:r w:rsidRPr="006B459A">
        <w:rPr>
          <w:rFonts w:cstheme="minorHAnsi"/>
        </w:rPr>
        <w:t>základné údaje o diele,</w:t>
      </w:r>
    </w:p>
    <w:p w14:paraId="28D69A6F" w14:textId="1E0CE1D0" w:rsidR="00EA5A2E" w:rsidRPr="006B459A" w:rsidRDefault="00EA5A2E" w:rsidP="00884987">
      <w:pPr>
        <w:pStyle w:val="Odsekzoznamu"/>
        <w:numPr>
          <w:ilvl w:val="0"/>
          <w:numId w:val="6"/>
        </w:numPr>
        <w:jc w:val="both"/>
        <w:rPr>
          <w:rFonts w:cstheme="minorHAnsi"/>
        </w:rPr>
      </w:pPr>
      <w:r w:rsidRPr="006B459A">
        <w:rPr>
          <w:rFonts w:cstheme="minorHAnsi"/>
        </w:rPr>
        <w:t>zoznam odovzdaných dokladov,</w:t>
      </w:r>
    </w:p>
    <w:p w14:paraId="4BEF6612" w14:textId="6112A092" w:rsidR="00EA5A2E" w:rsidRPr="006B459A" w:rsidRDefault="00EA5A2E" w:rsidP="00884987">
      <w:pPr>
        <w:pStyle w:val="Odsekzoznamu"/>
        <w:numPr>
          <w:ilvl w:val="0"/>
          <w:numId w:val="6"/>
        </w:numPr>
        <w:jc w:val="both"/>
        <w:rPr>
          <w:rFonts w:cstheme="minorHAnsi"/>
        </w:rPr>
      </w:pPr>
      <w:r w:rsidRPr="006B459A">
        <w:rPr>
          <w:rFonts w:cstheme="minorHAnsi"/>
        </w:rPr>
        <w:t>prehlásenie strán o tom, že Zhotoviteľ dielo odovzdáva a Objednávateľ dielo preberá, pokiaľ Objednávateľ nevyužije svoje právo odmietnuť dielo prevziať,</w:t>
      </w:r>
    </w:p>
    <w:p w14:paraId="3A2BA0E6" w14:textId="5F92C302" w:rsidR="00EA5A2E" w:rsidRPr="006B459A" w:rsidRDefault="00EA5A2E" w:rsidP="00884987">
      <w:pPr>
        <w:pStyle w:val="Odsekzoznamu"/>
        <w:numPr>
          <w:ilvl w:val="0"/>
          <w:numId w:val="6"/>
        </w:numPr>
        <w:jc w:val="both"/>
        <w:rPr>
          <w:rFonts w:cstheme="minorHAnsi"/>
        </w:rPr>
      </w:pPr>
      <w:r w:rsidRPr="006B459A">
        <w:rPr>
          <w:rFonts w:cstheme="minorHAnsi"/>
        </w:rPr>
        <w:t>podpisy oprávnených zástupcov zmluvných strán,</w:t>
      </w:r>
    </w:p>
    <w:p w14:paraId="36C861A9" w14:textId="67196435" w:rsidR="00EA5A2E" w:rsidRPr="006B459A" w:rsidRDefault="00EA5A2E" w:rsidP="00884987">
      <w:pPr>
        <w:pStyle w:val="Odsekzoznamu"/>
        <w:numPr>
          <w:ilvl w:val="0"/>
          <w:numId w:val="6"/>
        </w:numPr>
        <w:jc w:val="both"/>
        <w:rPr>
          <w:rFonts w:cstheme="minorHAnsi"/>
        </w:rPr>
      </w:pPr>
      <w:r w:rsidRPr="006B459A">
        <w:rPr>
          <w:rFonts w:cstheme="minorHAnsi"/>
        </w:rPr>
        <w:t>dĺžku trvania záručnej lehoty,</w:t>
      </w:r>
    </w:p>
    <w:p w14:paraId="72854922" w14:textId="4815B1F1" w:rsidR="00EA5A2E" w:rsidRPr="006B459A" w:rsidRDefault="00EA5A2E" w:rsidP="00884987">
      <w:pPr>
        <w:pStyle w:val="Odsekzoznamu"/>
        <w:numPr>
          <w:ilvl w:val="0"/>
          <w:numId w:val="6"/>
        </w:numPr>
        <w:jc w:val="both"/>
        <w:rPr>
          <w:rFonts w:cstheme="minorHAnsi"/>
        </w:rPr>
      </w:pPr>
      <w:r w:rsidRPr="006B459A">
        <w:rPr>
          <w:rFonts w:cstheme="minorHAnsi"/>
        </w:rPr>
        <w:t>termín, do ktorého je Zhotoviteľ povinný vypratať stavenisko.</w:t>
      </w:r>
    </w:p>
    <w:p w14:paraId="7E538FFD" w14:textId="77777777" w:rsidR="00EA5A2E" w:rsidRPr="006B459A" w:rsidRDefault="00EA5A2E" w:rsidP="00884987">
      <w:pPr>
        <w:jc w:val="both"/>
        <w:rPr>
          <w:rFonts w:cstheme="minorHAnsi"/>
        </w:rPr>
      </w:pPr>
      <w:r w:rsidRPr="006B459A">
        <w:rPr>
          <w:rFonts w:cstheme="minorHAnsi"/>
        </w:rPr>
        <w:t>9.8.</w:t>
      </w:r>
      <w:r w:rsidRPr="006B459A">
        <w:rPr>
          <w:rFonts w:cstheme="minorHAnsi"/>
        </w:rPr>
        <w:tab/>
        <w:t>Ak Objednávateľ odmietne prevziať dielo, je povinný spísať zápis, v ktorom uvedie dôvody, pre ktoré dielo neprevzal. Po odstránení vád a nedorobkov, pre ktoré dielo nebolo prevzaté Objednávateľom, opakuje sa preberacie konanie podľa tohto článku Zmluvy o dielo.</w:t>
      </w:r>
    </w:p>
    <w:p w14:paraId="2C8B3E54" w14:textId="035845D1" w:rsidR="00EA5A2E" w:rsidRPr="006B459A" w:rsidRDefault="00EA5A2E" w:rsidP="00884987">
      <w:pPr>
        <w:jc w:val="both"/>
        <w:rPr>
          <w:rFonts w:cstheme="minorHAnsi"/>
        </w:rPr>
      </w:pPr>
      <w:r w:rsidRPr="006B459A">
        <w:rPr>
          <w:rFonts w:cstheme="minorHAnsi"/>
        </w:rPr>
        <w:t>9.9.</w:t>
      </w:r>
      <w:r w:rsidRPr="006B459A">
        <w:rPr>
          <w:rFonts w:cstheme="minorHAnsi"/>
        </w:rPr>
        <w:tab/>
        <w:t>Zhotoviteľ zodpovedá za to, že dielo bude zhotovené podľa podmienok tejto Zmluvy o dielo a že počas záručnej doby bude mať vlastnosti dohodnuté v tejto Zmluve o dielo.</w:t>
      </w:r>
    </w:p>
    <w:p w14:paraId="3D3DCA57" w14:textId="6C7B1F8A" w:rsidR="00EA5A2E" w:rsidRPr="006B459A" w:rsidRDefault="00EA5A2E" w:rsidP="00884987">
      <w:pPr>
        <w:jc w:val="both"/>
        <w:rPr>
          <w:rFonts w:cstheme="minorHAnsi"/>
        </w:rPr>
      </w:pPr>
      <w:r w:rsidRPr="006B459A">
        <w:rPr>
          <w:rFonts w:cstheme="minorHAnsi"/>
        </w:rPr>
        <w:t>9.10.</w:t>
      </w:r>
      <w:r w:rsidRPr="006B459A">
        <w:rPr>
          <w:rFonts w:cstheme="minorHAnsi"/>
        </w:rPr>
        <w:tab/>
        <w:t>Zmluvné strany sa dohodli, že záručná doba bude trvať 60 (šesťdesiat) mesiacov a začína plynúť odo dňa odovzdania a prevzatia diela bez vád a nedorobkov. V prípade, ak bude dielo odovzdávané po častiach, záručná doba plynie na každú samostatne odovzdávanú časť diela osobitne.</w:t>
      </w:r>
    </w:p>
    <w:p w14:paraId="35E56C30" w14:textId="4A75EF50" w:rsidR="00EA5A2E" w:rsidRPr="006B459A" w:rsidRDefault="00EA5A2E" w:rsidP="00884987">
      <w:pPr>
        <w:jc w:val="both"/>
        <w:rPr>
          <w:rFonts w:cstheme="minorHAnsi"/>
        </w:rPr>
      </w:pPr>
      <w:r w:rsidRPr="006B459A">
        <w:rPr>
          <w:rFonts w:cstheme="minorHAnsi"/>
        </w:rPr>
        <w:t>9.11.</w:t>
      </w:r>
      <w:r w:rsidRPr="006B459A">
        <w:rPr>
          <w:rFonts w:cstheme="minorHAnsi"/>
        </w:rPr>
        <w:tab/>
        <w:t>Práva zo zodpovednosti za vady musia byť uplatnené u Zhotoviteľa v záručnej dobe, inak tieto práva zanikajú.</w:t>
      </w:r>
    </w:p>
    <w:p w14:paraId="317A797C" w14:textId="57D022A7" w:rsidR="00EA5A2E" w:rsidRPr="006B459A" w:rsidRDefault="00EA5A2E" w:rsidP="00884987">
      <w:pPr>
        <w:jc w:val="both"/>
        <w:rPr>
          <w:rFonts w:cstheme="minorHAnsi"/>
        </w:rPr>
      </w:pPr>
      <w:r w:rsidRPr="006B459A">
        <w:rPr>
          <w:rFonts w:cstheme="minorHAnsi"/>
        </w:rPr>
        <w:t>9.12.</w:t>
      </w:r>
      <w:r w:rsidRPr="006B459A">
        <w:rPr>
          <w:rFonts w:cstheme="minorHAnsi"/>
        </w:rPr>
        <w:tab/>
        <w:t>Objednávateľ oznámi Zhotoviteľovi bez zbytočného odkladu vady diela, ktoré sa objavili počas záručnej doby a ktoré sa vyskytli aj napriek primeranej starostlivosti po odovzdaní diela (skryté vady). V oznámení Objednávateľ uvedie ako sa vady prejavujú. K oznámeniu prípadne predloží dôkazné prostriedky a navrhovaný termín ich odstránenia.</w:t>
      </w:r>
    </w:p>
    <w:p w14:paraId="26C002F0" w14:textId="296AA568" w:rsidR="00EA5A2E" w:rsidRPr="006B459A" w:rsidRDefault="00EA5A2E" w:rsidP="00884987">
      <w:pPr>
        <w:jc w:val="both"/>
        <w:rPr>
          <w:rFonts w:cstheme="minorHAnsi"/>
        </w:rPr>
      </w:pPr>
      <w:r w:rsidRPr="006B459A">
        <w:rPr>
          <w:rFonts w:cstheme="minorHAnsi"/>
        </w:rPr>
        <w:t>9.13.</w:t>
      </w:r>
      <w:r w:rsidRPr="006B459A">
        <w:rPr>
          <w:rFonts w:cstheme="minorHAnsi"/>
        </w:rPr>
        <w:tab/>
        <w:t xml:space="preserve">Zhotoviteľ je povinný na reklamáciu reagovať do 5 (piatich) pracovných dní po jej </w:t>
      </w:r>
      <w:proofErr w:type="spellStart"/>
      <w:r w:rsidRPr="006B459A">
        <w:rPr>
          <w:rFonts w:cstheme="minorHAnsi"/>
        </w:rPr>
        <w:t>obdržaní</w:t>
      </w:r>
      <w:proofErr w:type="spellEnd"/>
      <w:r w:rsidRPr="006B459A">
        <w:rPr>
          <w:rFonts w:cstheme="minorHAnsi"/>
        </w:rPr>
        <w:t xml:space="preserve"> a následne dohodnúť s Objednávateľom a podľa okolností aj s projektantom spôsob a primeranú lehotu bezodplatného odstránenia vady. Ak reklamuje Objednávateľ u Zhotoviteľa vady zhotoveného diela v záručnej dobe, je Zhotoviteľ povinný tieto odstrániť v technicky najkratšom možnom čase. Objednávateľ môže poskytnúť na požiadanie Zhotoviteľa dlhšiu lehotu, ak odstránenie vady vyžaduje dlhšiu lehotu. V prípade, ak nedôjde medzi stranami k dohode ohľadom lehoty na odstránenie vád diela, táto lehota bude 30 dní od </w:t>
      </w:r>
      <w:proofErr w:type="spellStart"/>
      <w:r w:rsidRPr="006B459A">
        <w:rPr>
          <w:rFonts w:cstheme="minorHAnsi"/>
        </w:rPr>
        <w:t>obdržania</w:t>
      </w:r>
      <w:proofErr w:type="spellEnd"/>
      <w:r w:rsidRPr="006B459A">
        <w:rPr>
          <w:rFonts w:cstheme="minorHAnsi"/>
        </w:rPr>
        <w:t xml:space="preserve"> reklamácie Objednávateľa Zhotoviteľom. </w:t>
      </w:r>
    </w:p>
    <w:p w14:paraId="1E476914" w14:textId="0B92B657" w:rsidR="00EA5A2E" w:rsidRPr="006B459A" w:rsidRDefault="00EA5A2E" w:rsidP="00884987">
      <w:pPr>
        <w:jc w:val="both"/>
        <w:rPr>
          <w:rFonts w:cstheme="minorHAnsi"/>
        </w:rPr>
      </w:pPr>
      <w:r w:rsidRPr="006B459A">
        <w:rPr>
          <w:rFonts w:cstheme="minorHAnsi"/>
        </w:rPr>
        <w:t>9.14.</w:t>
      </w:r>
      <w:r w:rsidRPr="006B459A">
        <w:rPr>
          <w:rFonts w:cstheme="minorHAnsi"/>
        </w:rPr>
        <w:tab/>
        <w:t xml:space="preserve">Objednávateľ môže zadať odstránenie nejakej vady tretej strane na náklady Zhotoviteľa. Môže tak urobiť vtedy, ak Zhotoviteľ reklamovanú vadu neodstráni včas. Objednávateľ je povinný informovať Zhotoviteľa prinajmenšom 10 (desať) dní vopred o svojom úmysle zadať odstránenie vady tretej strane. Ak Zhotoviteľ sám neodstráni takúto vadu do 10 (desiatich) dní od </w:t>
      </w:r>
      <w:proofErr w:type="spellStart"/>
      <w:r w:rsidRPr="006B459A">
        <w:rPr>
          <w:rFonts w:cstheme="minorHAnsi"/>
        </w:rPr>
        <w:t>obdržania</w:t>
      </w:r>
      <w:proofErr w:type="spellEnd"/>
      <w:r w:rsidRPr="006B459A">
        <w:rPr>
          <w:rFonts w:cstheme="minorHAnsi"/>
        </w:rPr>
        <w:t xml:space="preserve"> informácie podľa predchádzajúcej vety, Objednávateľ môže zadať odstránenie tejto vady tretej strane. Primerané náklady súvisiace s odstránením vady budú vyúčtované Zhotoviteľovi, ktorý ich uhradí Objednávateľovi do 5 (piatich) dní od doručenia faktúry.                                        </w:t>
      </w:r>
    </w:p>
    <w:p w14:paraId="3496F929" w14:textId="11D9FEE9" w:rsidR="00EA5A2E" w:rsidRPr="006B459A" w:rsidRDefault="0075787F" w:rsidP="00884987">
      <w:pPr>
        <w:spacing w:after="0"/>
        <w:jc w:val="center"/>
        <w:rPr>
          <w:rFonts w:cstheme="minorHAnsi"/>
          <w:b/>
          <w:bCs/>
        </w:rPr>
      </w:pPr>
      <w:r w:rsidRPr="006B459A">
        <w:rPr>
          <w:rFonts w:cstheme="minorHAnsi"/>
          <w:b/>
          <w:bCs/>
        </w:rPr>
        <w:t xml:space="preserve">X. </w:t>
      </w:r>
      <w:r w:rsidR="00EA5A2E" w:rsidRPr="006B459A">
        <w:rPr>
          <w:rFonts w:cstheme="minorHAnsi"/>
          <w:b/>
          <w:bCs/>
        </w:rPr>
        <w:t>Článok</w:t>
      </w:r>
    </w:p>
    <w:p w14:paraId="1EE16C05" w14:textId="77777777" w:rsidR="00EA5A2E" w:rsidRPr="006B459A" w:rsidRDefault="00EA5A2E" w:rsidP="00884987">
      <w:pPr>
        <w:spacing w:after="0"/>
        <w:jc w:val="center"/>
        <w:rPr>
          <w:rFonts w:cstheme="minorHAnsi"/>
          <w:b/>
          <w:bCs/>
        </w:rPr>
      </w:pPr>
      <w:r w:rsidRPr="006B459A">
        <w:rPr>
          <w:rFonts w:cstheme="minorHAnsi"/>
          <w:b/>
          <w:bCs/>
        </w:rPr>
        <w:t>Všeobecné a záverečné ustanovenia</w:t>
      </w:r>
    </w:p>
    <w:p w14:paraId="2E399CBF" w14:textId="77777777" w:rsidR="00EA5A2E" w:rsidRPr="006B459A" w:rsidRDefault="00EA5A2E" w:rsidP="00884987">
      <w:pPr>
        <w:jc w:val="both"/>
        <w:rPr>
          <w:rFonts w:cstheme="minorHAnsi"/>
        </w:rPr>
      </w:pPr>
    </w:p>
    <w:p w14:paraId="56BDC82D" w14:textId="4B79C5A4" w:rsidR="00EA5A2E" w:rsidRPr="006B459A" w:rsidRDefault="00EA5A2E" w:rsidP="00884987">
      <w:pPr>
        <w:jc w:val="both"/>
        <w:rPr>
          <w:rFonts w:cstheme="minorHAnsi"/>
        </w:rPr>
      </w:pPr>
      <w:r w:rsidRPr="006B459A">
        <w:rPr>
          <w:rFonts w:cstheme="minorHAnsi"/>
        </w:rPr>
        <w:lastRenderedPageBreak/>
        <w:t>10.1</w:t>
      </w:r>
      <w:r w:rsidR="006B459A">
        <w:rPr>
          <w:rFonts w:cstheme="minorHAnsi"/>
        </w:rPr>
        <w:t>.</w:t>
      </w:r>
      <w:r w:rsidRPr="006B459A">
        <w:rPr>
          <w:rFonts w:cstheme="minorHAnsi"/>
        </w:rPr>
        <w:tab/>
        <w:t xml:space="preserve">Pri plnení tejto Zmluvy o dielo sa riadia zmluvné strany v prvom rade jej ustanoveniami a príslušnými právnymi predpismi. Právny vzťah založený touto Zmluvou o dielo sa riadi právnym poriadkom Slovenskej republiky. </w:t>
      </w:r>
    </w:p>
    <w:p w14:paraId="0711138D" w14:textId="199FF355" w:rsidR="00F95A1D" w:rsidRPr="006B459A" w:rsidRDefault="00F95A1D" w:rsidP="00F95A1D">
      <w:pPr>
        <w:jc w:val="both"/>
        <w:rPr>
          <w:rFonts w:cstheme="minorHAnsi"/>
        </w:rPr>
      </w:pPr>
      <w:r w:rsidRPr="006B459A">
        <w:rPr>
          <w:rFonts w:cstheme="minorHAnsi"/>
        </w:rPr>
        <w:t>10.2</w:t>
      </w:r>
      <w:r w:rsidR="006B459A">
        <w:rPr>
          <w:rFonts w:cstheme="minorHAnsi"/>
        </w:rPr>
        <w:t>.</w:t>
      </w:r>
      <w:r w:rsidRPr="006B459A">
        <w:rPr>
          <w:rFonts w:cstheme="minorHAnsi"/>
        </w:rPr>
        <w:t xml:space="preserve"> </w:t>
      </w:r>
      <w:r w:rsidR="00370DC0" w:rsidRPr="006B459A">
        <w:rPr>
          <w:rFonts w:cstheme="minorHAnsi"/>
        </w:rPr>
        <w:t>Zhotovite</w:t>
      </w:r>
      <w:r w:rsidR="00035F09" w:rsidRPr="006B459A">
        <w:rPr>
          <w:rFonts w:cstheme="minorHAnsi"/>
        </w:rPr>
        <w:t>ľ</w:t>
      </w:r>
      <w:r w:rsidRPr="006B459A">
        <w:rPr>
          <w:rFonts w:cstheme="minorHAnsi"/>
        </w:rPr>
        <w:t xml:space="preserve"> je povinný oznámiť </w:t>
      </w:r>
      <w:r w:rsidR="006B459A" w:rsidRPr="006B459A">
        <w:rPr>
          <w:rFonts w:cstheme="minorHAnsi"/>
        </w:rPr>
        <w:t>Objednávateľovi</w:t>
      </w:r>
      <w:r w:rsidRPr="006B459A">
        <w:rPr>
          <w:rFonts w:cstheme="minorHAnsi"/>
        </w:rPr>
        <w:t xml:space="preserve"> akúkoľvek zmenu údajov o subdodávateľoch uvedených v Prílohe č. 3 tejto Zmluvy </w:t>
      </w:r>
    </w:p>
    <w:p w14:paraId="3527ADEA" w14:textId="3B681611" w:rsidR="00F95A1D" w:rsidRPr="006B459A" w:rsidRDefault="006B459A" w:rsidP="00F95A1D">
      <w:pPr>
        <w:pStyle w:val="Odsekzoznamu"/>
        <w:numPr>
          <w:ilvl w:val="1"/>
          <w:numId w:val="11"/>
        </w:numPr>
        <w:jc w:val="both"/>
        <w:rPr>
          <w:rFonts w:cstheme="minorHAnsi"/>
        </w:rPr>
      </w:pPr>
      <w:r>
        <w:rPr>
          <w:rFonts w:cstheme="minorHAnsi"/>
        </w:rPr>
        <w:t xml:space="preserve">. </w:t>
      </w:r>
      <w:r w:rsidRPr="006B459A">
        <w:rPr>
          <w:rFonts w:cstheme="minorHAnsi"/>
        </w:rPr>
        <w:t xml:space="preserve">Objednávateľ </w:t>
      </w:r>
      <w:r w:rsidR="00F95A1D" w:rsidRPr="006B459A">
        <w:rPr>
          <w:rFonts w:cstheme="minorHAnsi"/>
        </w:rPr>
        <w:t xml:space="preserve">určuje pravidlo na zmenu subdodávateľov počas plnenia tejto Zmluvy: </w:t>
      </w:r>
    </w:p>
    <w:p w14:paraId="4E47AB7F" w14:textId="15A28F0C" w:rsidR="00F95A1D" w:rsidRPr="006B459A" w:rsidRDefault="00F95A1D" w:rsidP="00F95A1D">
      <w:pPr>
        <w:pStyle w:val="Odsekzoznamu"/>
        <w:numPr>
          <w:ilvl w:val="1"/>
          <w:numId w:val="10"/>
        </w:numPr>
        <w:suppressAutoHyphens/>
        <w:spacing w:after="200" w:line="276" w:lineRule="auto"/>
        <w:contextualSpacing w:val="0"/>
        <w:jc w:val="both"/>
        <w:rPr>
          <w:rFonts w:cstheme="minorHAnsi"/>
        </w:rPr>
      </w:pPr>
      <w:r w:rsidRPr="006B459A">
        <w:rPr>
          <w:rFonts w:cstheme="minorHAnsi"/>
        </w:rPr>
        <w:t xml:space="preserve">V prípade, ak dôjde počas plnenia k zmene subdodávateľa oproti Zoznamu subdodávateľov uvedeného v Prílohe č. </w:t>
      </w:r>
      <w:r w:rsidR="009250A9">
        <w:rPr>
          <w:rFonts w:cstheme="minorHAnsi"/>
        </w:rPr>
        <w:t>3</w:t>
      </w:r>
      <w:r w:rsidRPr="006B459A">
        <w:rPr>
          <w:rFonts w:cstheme="minorHAnsi"/>
        </w:rPr>
        <w:t xml:space="preserve"> tejto  Zmluvy, je </w:t>
      </w:r>
      <w:r w:rsidR="006B459A" w:rsidRPr="006B459A">
        <w:rPr>
          <w:rFonts w:cstheme="minorHAnsi"/>
        </w:rPr>
        <w:t xml:space="preserve">Zhotoviteľ </w:t>
      </w:r>
      <w:r w:rsidRPr="006B459A">
        <w:rPr>
          <w:rFonts w:cstheme="minorHAnsi"/>
        </w:rPr>
        <w:t xml:space="preserve">povinný predložiť </w:t>
      </w:r>
      <w:r w:rsidR="006B459A" w:rsidRPr="006B459A">
        <w:rPr>
          <w:rFonts w:cstheme="minorHAnsi"/>
        </w:rPr>
        <w:t>Objednávateľovi</w:t>
      </w:r>
      <w:r w:rsidRPr="006B459A">
        <w:rPr>
          <w:rFonts w:cstheme="minorHAnsi"/>
        </w:rPr>
        <w:t xml:space="preserve"> do 5  pracovných dní odo dňa kedy sa o tejto skutočnosti dozvie žiadosť o zmenu subdodávateľa v ktorej budú uvedené:</w:t>
      </w:r>
    </w:p>
    <w:p w14:paraId="2E8AF789" w14:textId="77777777" w:rsidR="00F95A1D" w:rsidRPr="006B459A" w:rsidRDefault="00F95A1D" w:rsidP="00F95A1D">
      <w:pPr>
        <w:pStyle w:val="Odsekzoznamu"/>
        <w:numPr>
          <w:ilvl w:val="1"/>
          <w:numId w:val="10"/>
        </w:numPr>
        <w:suppressAutoHyphens/>
        <w:spacing w:after="200" w:line="276" w:lineRule="auto"/>
        <w:contextualSpacing w:val="0"/>
        <w:jc w:val="both"/>
        <w:rPr>
          <w:rFonts w:cstheme="minorHAnsi"/>
        </w:rPr>
      </w:pPr>
      <w:r w:rsidRPr="006B459A">
        <w:rPr>
          <w:rFonts w:cstheme="minorHAnsi"/>
        </w:rPr>
        <w:t>údaje o novom subdodávateľovi (v prípade fyzickej osoby: meno a priezvisko, adresa pobytu, identifikačné číslo alebo dátum narodenia, v prípade právnickej osoby: obchodné meno alebo názov, sídlo, identifikačné číslo) a údaje o osobe oprávnenej konať za nového subdodávateľa v rozsahu meno a priezvisko, adresa pobytu, dátum narodenia</w:t>
      </w:r>
    </w:p>
    <w:p w14:paraId="244718CA" w14:textId="77777777" w:rsidR="00F95A1D" w:rsidRPr="006B459A" w:rsidRDefault="00F95A1D" w:rsidP="00F95A1D">
      <w:pPr>
        <w:pStyle w:val="Odsekzoznamu"/>
        <w:numPr>
          <w:ilvl w:val="1"/>
          <w:numId w:val="10"/>
        </w:numPr>
        <w:suppressAutoHyphens/>
        <w:spacing w:after="200" w:line="276" w:lineRule="auto"/>
        <w:contextualSpacing w:val="0"/>
        <w:jc w:val="both"/>
        <w:rPr>
          <w:rFonts w:cstheme="minorHAnsi"/>
        </w:rPr>
      </w:pPr>
      <w:r w:rsidRPr="006B459A">
        <w:rPr>
          <w:rFonts w:cstheme="minorHAnsi"/>
        </w:rPr>
        <w:t xml:space="preserve"> informácia o podiele zákazky, ktorú má predávajúci  v úmysle zadať novému subdodávateľovi a o predmete  zmluvy o subdodávke</w:t>
      </w:r>
    </w:p>
    <w:p w14:paraId="568EC4F0" w14:textId="77777777" w:rsidR="00F95A1D" w:rsidRPr="006B459A" w:rsidRDefault="00F95A1D" w:rsidP="00F95A1D">
      <w:pPr>
        <w:pStyle w:val="Odsekzoznamu"/>
        <w:numPr>
          <w:ilvl w:val="1"/>
          <w:numId w:val="10"/>
        </w:numPr>
        <w:suppressAutoHyphens/>
        <w:spacing w:after="200" w:line="276" w:lineRule="auto"/>
        <w:contextualSpacing w:val="0"/>
        <w:jc w:val="both"/>
        <w:rPr>
          <w:rFonts w:cstheme="minorHAnsi"/>
        </w:rPr>
      </w:pPr>
      <w:r w:rsidRPr="006B459A">
        <w:rPr>
          <w:rFonts w:cstheme="minorHAnsi"/>
        </w:rPr>
        <w:t>Subdodávateľ musí spĺňať podmienky účasti týkajúce sa osobného postavenia a nesmú u neho existovať dôvody na vylúčenie podľa § 40 ods. 6 písm. a) až h) a ods. 7 ZVO; oprávnenie dodávať tovar, uskutočňovať stavebné práce alebo poskytovať službu sa preukazuje vo vzťahu k tej časti predmetu zákazky alebo koncesie, ktorý má subdodávateľ plniť</w:t>
      </w:r>
    </w:p>
    <w:p w14:paraId="3E2616EF" w14:textId="23236DAF" w:rsidR="00F95A1D" w:rsidRPr="006B459A" w:rsidRDefault="006B459A" w:rsidP="00F95A1D">
      <w:pPr>
        <w:pStyle w:val="Odsekzoznamu"/>
        <w:numPr>
          <w:ilvl w:val="1"/>
          <w:numId w:val="11"/>
        </w:numPr>
        <w:suppressAutoHyphens/>
        <w:spacing w:after="200" w:line="276" w:lineRule="auto"/>
        <w:jc w:val="both"/>
        <w:rPr>
          <w:rFonts w:cstheme="minorHAnsi"/>
        </w:rPr>
      </w:pPr>
      <w:r>
        <w:rPr>
          <w:rFonts w:cstheme="minorHAnsi"/>
        </w:rPr>
        <w:t>.</w:t>
      </w:r>
      <w:r w:rsidRPr="006B459A">
        <w:rPr>
          <w:rFonts w:cstheme="minorHAnsi"/>
        </w:rPr>
        <w:t xml:space="preserve"> Zhotoviteľ</w:t>
      </w:r>
      <w:r w:rsidR="00F95A1D" w:rsidRPr="006B459A">
        <w:rPr>
          <w:rFonts w:cstheme="minorHAnsi"/>
        </w:rPr>
        <w:t xml:space="preserve"> pri výbere subdodávateľa musí postupovať tak, aby vynaložené náklady na  zabezpečenie plnenia na základe zmluvy o subdodávke boli primerané jeho kvalite a cene.</w:t>
      </w:r>
    </w:p>
    <w:p w14:paraId="564AB04E" w14:textId="5D56F658" w:rsidR="00F95A1D" w:rsidRPr="006B459A" w:rsidRDefault="006B459A" w:rsidP="00F95A1D">
      <w:pPr>
        <w:pStyle w:val="Odsekzoznamu"/>
        <w:numPr>
          <w:ilvl w:val="1"/>
          <w:numId w:val="11"/>
        </w:numPr>
        <w:suppressAutoHyphens/>
        <w:spacing w:after="200" w:line="276" w:lineRule="auto"/>
        <w:jc w:val="both"/>
        <w:rPr>
          <w:rFonts w:cstheme="minorHAnsi"/>
        </w:rPr>
      </w:pPr>
      <w:r>
        <w:rPr>
          <w:rFonts w:cstheme="minorHAnsi"/>
        </w:rPr>
        <w:t xml:space="preserve">. </w:t>
      </w:r>
      <w:r w:rsidRPr="006B459A">
        <w:rPr>
          <w:rFonts w:cstheme="minorHAnsi"/>
        </w:rPr>
        <w:t>Zhotoviteľ</w:t>
      </w:r>
      <w:r w:rsidR="00F95A1D" w:rsidRPr="006B459A">
        <w:rPr>
          <w:rFonts w:cstheme="minorHAnsi"/>
        </w:rPr>
        <w:t xml:space="preserve"> je povinný každú zmluvu o subdodávke uzatvoriť v písomnej forme len s    predchádzajúcim písomným súhlasom </w:t>
      </w:r>
      <w:r w:rsidRPr="006B459A">
        <w:rPr>
          <w:rFonts w:cstheme="minorHAnsi"/>
        </w:rPr>
        <w:t>Objednávateľa</w:t>
      </w:r>
      <w:r w:rsidR="00F95A1D" w:rsidRPr="006B459A">
        <w:rPr>
          <w:rFonts w:cstheme="minorHAnsi"/>
        </w:rPr>
        <w:t xml:space="preserve"> k navrhovanému subdodávateľovi.</w:t>
      </w:r>
    </w:p>
    <w:p w14:paraId="0A5A863E" w14:textId="58BF57A7" w:rsidR="00F95A1D" w:rsidRPr="006B459A" w:rsidRDefault="006B459A" w:rsidP="00F95A1D">
      <w:pPr>
        <w:pStyle w:val="Odsekzoznamu"/>
        <w:numPr>
          <w:ilvl w:val="1"/>
          <w:numId w:val="11"/>
        </w:numPr>
        <w:suppressAutoHyphens/>
        <w:spacing w:after="200" w:line="276" w:lineRule="auto"/>
        <w:jc w:val="both"/>
        <w:rPr>
          <w:rFonts w:cstheme="minorHAnsi"/>
        </w:rPr>
      </w:pPr>
      <w:r>
        <w:rPr>
          <w:rFonts w:cstheme="minorHAnsi"/>
        </w:rPr>
        <w:t xml:space="preserve">. </w:t>
      </w:r>
      <w:r w:rsidRPr="006B459A">
        <w:rPr>
          <w:rFonts w:cstheme="minorHAnsi"/>
        </w:rPr>
        <w:t xml:space="preserve">Objednávateľ </w:t>
      </w:r>
      <w:r w:rsidR="00F95A1D" w:rsidRPr="006B459A">
        <w:rPr>
          <w:rFonts w:cstheme="minorHAnsi"/>
        </w:rPr>
        <w:t>rozhodne o súhlase alebo nesúhlase s uzatvorením takejto zmluvy o subdodávke na základe predloženia informácií o predmete zmluvy o subdodávke a informácií o osobe nového subdodávateľa.</w:t>
      </w:r>
    </w:p>
    <w:p w14:paraId="4DDCAD33" w14:textId="3F928ED7" w:rsidR="00F95A1D" w:rsidRPr="006B459A" w:rsidRDefault="006B459A" w:rsidP="00F95A1D">
      <w:pPr>
        <w:pStyle w:val="Odsekzoznamu"/>
        <w:numPr>
          <w:ilvl w:val="1"/>
          <w:numId w:val="11"/>
        </w:numPr>
        <w:suppressAutoHyphens/>
        <w:spacing w:after="200" w:line="276" w:lineRule="auto"/>
        <w:jc w:val="both"/>
        <w:rPr>
          <w:rFonts w:cstheme="minorHAnsi"/>
        </w:rPr>
      </w:pPr>
      <w:r>
        <w:rPr>
          <w:rFonts w:cstheme="minorHAnsi"/>
        </w:rPr>
        <w:t>.</w:t>
      </w:r>
      <w:r w:rsidRPr="006B459A">
        <w:rPr>
          <w:rFonts w:cstheme="minorHAnsi"/>
        </w:rPr>
        <w:t xml:space="preserve"> Objednávateľ </w:t>
      </w:r>
      <w:r w:rsidR="00F95A1D" w:rsidRPr="006B459A">
        <w:rPr>
          <w:rFonts w:cstheme="minorHAnsi"/>
        </w:rPr>
        <w:t xml:space="preserve">oznámi </w:t>
      </w:r>
      <w:r w:rsidRPr="006B459A">
        <w:rPr>
          <w:rFonts w:cstheme="minorHAnsi"/>
        </w:rPr>
        <w:t>Zhotoviteľovi</w:t>
      </w:r>
      <w:r w:rsidR="00F95A1D" w:rsidRPr="006B459A">
        <w:rPr>
          <w:rFonts w:cstheme="minorHAnsi"/>
        </w:rPr>
        <w:t xml:space="preserve"> svoje rozhodnutie o súhlase alebo nesúhlase s uzatvorením zmluvy o subdodávke najneskôr do 5  pracovných  dní od doručenia žiadosti o udelenie tohto súhlasu. Ak </w:t>
      </w:r>
      <w:r w:rsidRPr="006B459A">
        <w:rPr>
          <w:rFonts w:cstheme="minorHAnsi"/>
        </w:rPr>
        <w:t xml:space="preserve">Objednávateľ </w:t>
      </w:r>
      <w:r w:rsidR="00F95A1D" w:rsidRPr="006B459A">
        <w:rPr>
          <w:rFonts w:cstheme="minorHAnsi"/>
        </w:rPr>
        <w:t>neoznámi svoj nesúhlas do 5 pracovných dní odo dňa doručenia žiadosti o schválenie, v tomto prípade to znamená, že nemá výhrady k výberu nového subdodávateľa a Predávajúci je oprávnený uzatvoriť s vybraným novým subdodávateľom príslušnú  zmluvu, na základe ktorej  bude zabezpečované plnenie tejto Zmluvy.</w:t>
      </w:r>
    </w:p>
    <w:p w14:paraId="0033F547" w14:textId="747E9A88" w:rsidR="00F95A1D" w:rsidRPr="006B459A" w:rsidRDefault="006B459A" w:rsidP="00884987">
      <w:pPr>
        <w:pStyle w:val="Odsekzoznamu"/>
        <w:numPr>
          <w:ilvl w:val="1"/>
          <w:numId w:val="11"/>
        </w:numPr>
        <w:suppressAutoHyphens/>
        <w:spacing w:after="200" w:line="276" w:lineRule="auto"/>
        <w:jc w:val="both"/>
        <w:rPr>
          <w:rFonts w:cstheme="minorHAnsi"/>
        </w:rPr>
      </w:pPr>
      <w:r>
        <w:rPr>
          <w:rFonts w:cstheme="minorHAnsi"/>
        </w:rPr>
        <w:t>.</w:t>
      </w:r>
      <w:r w:rsidRPr="006B459A">
        <w:rPr>
          <w:rFonts w:cstheme="minorHAnsi"/>
        </w:rPr>
        <w:t xml:space="preserve"> Objednávateľ</w:t>
      </w:r>
      <w:r w:rsidR="00F95A1D" w:rsidRPr="006B459A">
        <w:rPr>
          <w:rFonts w:cstheme="minorHAnsi"/>
        </w:rPr>
        <w:t xml:space="preserve"> požaduje, aby v prípade zmeny subdodávateľa počas plnenia zmluvy </w:t>
      </w:r>
      <w:r w:rsidRPr="006B459A">
        <w:rPr>
          <w:rFonts w:cstheme="minorHAnsi"/>
        </w:rPr>
        <w:t xml:space="preserve">Zhotoviteľ </w:t>
      </w:r>
      <w:r w:rsidR="00F95A1D" w:rsidRPr="006B459A">
        <w:rPr>
          <w:rFonts w:cstheme="minorHAnsi"/>
        </w:rPr>
        <w:t xml:space="preserve">preukázal, že subdodávateľ, ktorý sa bude podieľať na dodaní plnenia, má zapísaných konečných užívateľov výhod v Registri partnerov verejného sektora, a to v súlade so zákonom 315/2016 Z. z. o registri partnerov verejného sektora a o zmene a doplnení niektorých zákonov po celý čas trvania tejto Zmluvy. </w:t>
      </w:r>
    </w:p>
    <w:p w14:paraId="62A1FAB3" w14:textId="3B960987" w:rsidR="00F95A1D" w:rsidRPr="006B459A" w:rsidRDefault="006B459A" w:rsidP="00884987">
      <w:pPr>
        <w:pStyle w:val="Odsekzoznamu"/>
        <w:numPr>
          <w:ilvl w:val="1"/>
          <w:numId w:val="11"/>
        </w:numPr>
        <w:suppressAutoHyphens/>
        <w:spacing w:after="200" w:line="276" w:lineRule="auto"/>
        <w:jc w:val="both"/>
        <w:rPr>
          <w:rFonts w:cstheme="minorHAnsi"/>
        </w:rPr>
      </w:pPr>
      <w:r>
        <w:rPr>
          <w:rFonts w:cstheme="minorHAnsi"/>
        </w:rPr>
        <w:t xml:space="preserve">. </w:t>
      </w:r>
      <w:r w:rsidR="00EA5A2E" w:rsidRPr="006B459A">
        <w:rPr>
          <w:rFonts w:cstheme="minorHAnsi"/>
        </w:rPr>
        <w:t xml:space="preserve">S výnimkou štatutárnych zástupcov Objednávateľa resp. inej osoby výslovne písomne splnomocnenej štatutárnymi zástupcami Objednávateľa, nemajú žiadne tretie osoby akékoľvek </w:t>
      </w:r>
      <w:r w:rsidR="00EA5A2E" w:rsidRPr="006B459A">
        <w:rPr>
          <w:rFonts w:cstheme="minorHAnsi"/>
        </w:rPr>
        <w:lastRenderedPageBreak/>
        <w:t>oprávnenie rokovať alebo dohodovať so Zhotoviteľom zmenu podmienok tejto Zmluvy alebo meniť dohodnutý rozsah diela, cenu diela alebo akokoľvek meniť ustanovenia tejto Zmluvy.</w:t>
      </w:r>
    </w:p>
    <w:p w14:paraId="746D4300" w14:textId="77777777" w:rsidR="00F95A1D" w:rsidRPr="006B459A" w:rsidRDefault="00EA5A2E" w:rsidP="00884987">
      <w:pPr>
        <w:pStyle w:val="Odsekzoznamu"/>
        <w:numPr>
          <w:ilvl w:val="1"/>
          <w:numId w:val="11"/>
        </w:numPr>
        <w:suppressAutoHyphens/>
        <w:spacing w:after="200" w:line="276" w:lineRule="auto"/>
        <w:jc w:val="both"/>
        <w:rPr>
          <w:rFonts w:cstheme="minorHAnsi"/>
        </w:rPr>
      </w:pPr>
      <w:r w:rsidRPr="006B459A">
        <w:rPr>
          <w:rFonts w:cstheme="minorHAnsi"/>
        </w:rPr>
        <w:t>Pre vylúčenie akýchkoľvek pochybností platí, že akékoľvek Zhotoviteľom poskytnuté výkony nad dohodnutý rozsah Diela, prípadné práce naviac, zlepšenia a pod., ktoré nebudú Objednávateľom vopred výslovne písomne uznané formou písomného dodatku k tejto Zmluve, nebudú Objednávateľom Zhotoviteľovi uhradené a Zhotoviteľ nie je oprávnený požadovať ich zaplatenie z akéhokoľvek dôvodu.</w:t>
      </w:r>
    </w:p>
    <w:p w14:paraId="302B2F1F" w14:textId="77777777" w:rsidR="00F95A1D" w:rsidRPr="006B459A" w:rsidRDefault="00EA5A2E" w:rsidP="00884987">
      <w:pPr>
        <w:pStyle w:val="Odsekzoznamu"/>
        <w:numPr>
          <w:ilvl w:val="1"/>
          <w:numId w:val="11"/>
        </w:numPr>
        <w:suppressAutoHyphens/>
        <w:spacing w:after="200" w:line="276" w:lineRule="auto"/>
        <w:jc w:val="both"/>
        <w:rPr>
          <w:rFonts w:cstheme="minorHAnsi"/>
        </w:rPr>
      </w:pPr>
      <w:r w:rsidRPr="006B459A">
        <w:rPr>
          <w:rFonts w:cstheme="minorHAnsi"/>
        </w:rPr>
        <w:t>Žiadna zo zmluvných strán nesmie postúpiť práva a povinnosti vyplývajúce z tejto Zmluvy o dielo na tretiu osobu bez predchádzajúceho písomného súhlasu druhej strany.</w:t>
      </w:r>
    </w:p>
    <w:p w14:paraId="120D76F6" w14:textId="77777777" w:rsidR="00F95A1D" w:rsidRPr="006B459A" w:rsidRDefault="00EA5A2E" w:rsidP="00884987">
      <w:pPr>
        <w:pStyle w:val="Odsekzoznamu"/>
        <w:numPr>
          <w:ilvl w:val="1"/>
          <w:numId w:val="11"/>
        </w:numPr>
        <w:suppressAutoHyphens/>
        <w:spacing w:after="200" w:line="276" w:lineRule="auto"/>
        <w:jc w:val="both"/>
        <w:rPr>
          <w:rFonts w:cstheme="minorHAnsi"/>
        </w:rPr>
      </w:pPr>
      <w:r w:rsidRPr="006B459A">
        <w:rPr>
          <w:rFonts w:cstheme="minorHAnsi"/>
        </w:rPr>
        <w:t>Akékoľvek dohody, zmeny, alebo doplnenia k tejto Zmluve o dielo sa môžu vykonávať len v písomnej forme a sú pre zmluvné strany záväzné len vtedy, keď sú obojstranne podpísané a nadobudnú účinnosť. Návrhy dodatkov k tejto Zmluve o dielo môže predkladať ktorákoľvek zo zmluvných strán</w:t>
      </w:r>
      <w:r w:rsidR="0058297B" w:rsidRPr="006B459A">
        <w:rPr>
          <w:rFonts w:cstheme="minorHAnsi"/>
        </w:rPr>
        <w:t xml:space="preserve">. </w:t>
      </w:r>
      <w:r w:rsidRPr="006B459A">
        <w:rPr>
          <w:rFonts w:cstheme="minorHAnsi"/>
        </w:rPr>
        <w:t xml:space="preserve">Na zmeny zmluvy sa primerane vzťahujú ustanovenia  § 18 zákona o verejnom obstarávaní. </w:t>
      </w:r>
    </w:p>
    <w:p w14:paraId="55D7CB7B" w14:textId="77777777" w:rsidR="00F95A1D" w:rsidRPr="006B459A" w:rsidRDefault="00EA5A2E" w:rsidP="00884987">
      <w:pPr>
        <w:pStyle w:val="Odsekzoznamu"/>
        <w:numPr>
          <w:ilvl w:val="1"/>
          <w:numId w:val="11"/>
        </w:numPr>
        <w:suppressAutoHyphens/>
        <w:spacing w:after="200" w:line="276" w:lineRule="auto"/>
        <w:jc w:val="both"/>
        <w:rPr>
          <w:rFonts w:cstheme="minorHAnsi"/>
        </w:rPr>
      </w:pPr>
      <w:r w:rsidRPr="006B459A">
        <w:rPr>
          <w:rFonts w:cstheme="minorHAnsi"/>
        </w:rPr>
        <w:t>V prípade zmeny obchodného mena, atestov,  čísla účtu alebo iných údajov alebo skutočností, potrebných pre riadne plnenie tejto Zmluvy o dielo, je každá zo zmluvných strán povinná oznámiť túto skutočnosť bezodkladne druhej strane.</w:t>
      </w:r>
    </w:p>
    <w:p w14:paraId="760DBA4F" w14:textId="77777777" w:rsidR="00F95A1D" w:rsidRPr="006B459A" w:rsidRDefault="00EA5A2E" w:rsidP="00884987">
      <w:pPr>
        <w:pStyle w:val="Odsekzoznamu"/>
        <w:numPr>
          <w:ilvl w:val="1"/>
          <w:numId w:val="11"/>
        </w:numPr>
        <w:suppressAutoHyphens/>
        <w:spacing w:after="200" w:line="276" w:lineRule="auto"/>
        <w:jc w:val="both"/>
        <w:rPr>
          <w:rFonts w:cstheme="minorHAnsi"/>
        </w:rPr>
      </w:pPr>
      <w:r w:rsidRPr="006B459A">
        <w:rPr>
          <w:rFonts w:cstheme="minorHAnsi"/>
        </w:rPr>
        <w:t>Jednotlivé ustanovenia tejto Zmluvy o dielo sú oddeliteľné v tom zmysle, že neplatnosť niektorého z nich nespôsobuje neplatnosť tejto Zmluvy o dielo ako celku. Pokiaľ by sa v dôsledku zmeny právnej úpravy niektoré ustanovenie tejto Zmluvy o dielo dostalo do rozporu so slovenským právnym poriadkom (ďalej len "kolízne ustanovenie") a predmetný rozpor by spôsoboval neplatnosť tejto Zmluvy o dielo ako takej, bude táto Zmluva o dielo posudzovaná, akoby kolízne ustanovenie nikdy neobsahovala a vzťah zmluvných strán sa bude v tejto záležitosti spravovať všeobecne záväznými právnymi predpismi, pokiaľ sa zmluvné strany nedohodnú na znení nového ustanovenia, ktoré by nahradilo kolízne ustanovenie.</w:t>
      </w:r>
    </w:p>
    <w:p w14:paraId="5ABCDB2D" w14:textId="350759D3" w:rsidR="00EA5A2E" w:rsidRPr="006B459A" w:rsidRDefault="00EA5A2E" w:rsidP="00884987">
      <w:pPr>
        <w:pStyle w:val="Odsekzoznamu"/>
        <w:numPr>
          <w:ilvl w:val="1"/>
          <w:numId w:val="11"/>
        </w:numPr>
        <w:suppressAutoHyphens/>
        <w:spacing w:after="200" w:line="276" w:lineRule="auto"/>
        <w:jc w:val="both"/>
        <w:rPr>
          <w:rFonts w:cstheme="minorHAnsi"/>
        </w:rPr>
      </w:pPr>
      <w:r w:rsidRPr="006B459A">
        <w:rPr>
          <w:rFonts w:cstheme="minorHAnsi"/>
        </w:rPr>
        <w:t>Prílohami tejto Zmluvy o dielo sú:</w:t>
      </w:r>
    </w:p>
    <w:p w14:paraId="1A3145AF" w14:textId="77777777" w:rsidR="00EA5A2E" w:rsidRPr="009250A9" w:rsidRDefault="00EA5A2E" w:rsidP="00884987">
      <w:pPr>
        <w:ind w:left="708"/>
        <w:jc w:val="both"/>
        <w:rPr>
          <w:rFonts w:cstheme="minorHAnsi"/>
          <w:color w:val="000000" w:themeColor="text1"/>
        </w:rPr>
      </w:pPr>
      <w:r w:rsidRPr="009250A9">
        <w:rPr>
          <w:rFonts w:cstheme="minorHAnsi"/>
          <w:color w:val="000000" w:themeColor="text1"/>
        </w:rPr>
        <w:t>Príloha č. 1 – Harmonogram prác</w:t>
      </w:r>
    </w:p>
    <w:p w14:paraId="6F4B1979" w14:textId="77777777" w:rsidR="00EA5A2E" w:rsidRPr="009250A9" w:rsidRDefault="00EA5A2E" w:rsidP="00884987">
      <w:pPr>
        <w:ind w:left="708"/>
        <w:jc w:val="both"/>
        <w:rPr>
          <w:rFonts w:cstheme="minorHAnsi"/>
          <w:color w:val="000000" w:themeColor="text1"/>
        </w:rPr>
      </w:pPr>
      <w:r w:rsidRPr="009250A9">
        <w:rPr>
          <w:rFonts w:cstheme="minorHAnsi"/>
          <w:color w:val="000000" w:themeColor="text1"/>
        </w:rPr>
        <w:t>Príloha č. 2 – Výkaz výmer ( rozpočet)</w:t>
      </w:r>
    </w:p>
    <w:p w14:paraId="37F906F2" w14:textId="250660FC" w:rsidR="00F95A1D" w:rsidRPr="009250A9" w:rsidRDefault="00F95A1D" w:rsidP="00884987">
      <w:pPr>
        <w:ind w:left="708"/>
        <w:jc w:val="both"/>
        <w:rPr>
          <w:rFonts w:cstheme="minorHAnsi"/>
          <w:color w:val="000000" w:themeColor="text1"/>
        </w:rPr>
      </w:pPr>
      <w:r w:rsidRPr="009250A9">
        <w:rPr>
          <w:rFonts w:cstheme="minorHAnsi"/>
          <w:color w:val="000000" w:themeColor="text1"/>
        </w:rPr>
        <w:t xml:space="preserve">Príloha č. </w:t>
      </w:r>
      <w:r w:rsidR="009250A9">
        <w:rPr>
          <w:rFonts w:cstheme="minorHAnsi"/>
          <w:color w:val="000000" w:themeColor="text1"/>
        </w:rPr>
        <w:t>3</w:t>
      </w:r>
      <w:r w:rsidRPr="009250A9">
        <w:rPr>
          <w:rFonts w:cstheme="minorHAnsi"/>
          <w:color w:val="000000" w:themeColor="text1"/>
        </w:rPr>
        <w:t xml:space="preserve"> – Zoznam subdodávateľov</w:t>
      </w:r>
    </w:p>
    <w:p w14:paraId="0AA40211" w14:textId="77777777" w:rsidR="00EA5A2E" w:rsidRPr="006B459A" w:rsidRDefault="00EA5A2E" w:rsidP="00884987">
      <w:pPr>
        <w:jc w:val="both"/>
        <w:rPr>
          <w:rFonts w:cstheme="minorHAnsi"/>
        </w:rPr>
      </w:pPr>
    </w:p>
    <w:p w14:paraId="50F00411" w14:textId="7D6BF8A8" w:rsidR="00EA5A2E" w:rsidRPr="006B459A" w:rsidRDefault="00F95A1D" w:rsidP="00884987">
      <w:pPr>
        <w:jc w:val="both"/>
        <w:rPr>
          <w:rFonts w:cstheme="minorHAnsi"/>
        </w:rPr>
      </w:pPr>
      <w:r w:rsidRPr="006B459A">
        <w:rPr>
          <w:rFonts w:cstheme="minorHAnsi"/>
        </w:rPr>
        <w:t xml:space="preserve">10.16 </w:t>
      </w:r>
      <w:r w:rsidR="00EA5A2E" w:rsidRPr="006B459A">
        <w:rPr>
          <w:rFonts w:cstheme="minorHAnsi"/>
        </w:rPr>
        <w:t>Táto Zmluva o dielo sa vyhotovuje v 2 (dvoch) rovnopisoch v slovenskom jazyku, po jednom rovnopise pre každú zo strán.</w:t>
      </w:r>
    </w:p>
    <w:p w14:paraId="22D8DB5E" w14:textId="77777777" w:rsidR="00EA5A2E" w:rsidRPr="006B459A" w:rsidRDefault="00EA5A2E" w:rsidP="00884987">
      <w:pPr>
        <w:jc w:val="both"/>
        <w:rPr>
          <w:rFonts w:cstheme="minorHAnsi"/>
        </w:rPr>
      </w:pPr>
    </w:p>
    <w:p w14:paraId="5A85E896" w14:textId="080F4D05" w:rsidR="00F95A1D" w:rsidRPr="006B459A" w:rsidRDefault="00F95A1D" w:rsidP="00F95A1D">
      <w:pPr>
        <w:pStyle w:val="Odsekzoznamu"/>
        <w:widowControl w:val="0"/>
        <w:numPr>
          <w:ilvl w:val="1"/>
          <w:numId w:val="13"/>
        </w:numPr>
        <w:spacing w:after="200" w:line="276" w:lineRule="auto"/>
        <w:rPr>
          <w:rFonts w:cstheme="minorHAnsi"/>
        </w:rPr>
      </w:pPr>
      <w:r w:rsidRPr="006B459A">
        <w:rPr>
          <w:rFonts w:cstheme="minorHAnsi"/>
        </w:rPr>
        <w:t>Táto zmluva nadobúda platnosť jej podpísaním obidvomi zmluvnými stranami a účinnosť dňom nasledujúcim po dni splnenia nasledovnej podmienky:</w:t>
      </w:r>
    </w:p>
    <w:p w14:paraId="74645ACB" w14:textId="3C849E0B" w:rsidR="00EA5A2E" w:rsidRPr="006B459A" w:rsidRDefault="00F95A1D" w:rsidP="00F95A1D">
      <w:pPr>
        <w:ind w:left="500"/>
        <w:jc w:val="both"/>
        <w:rPr>
          <w:rFonts w:cstheme="minorHAnsi"/>
        </w:rPr>
      </w:pPr>
      <w:r w:rsidRPr="006B459A">
        <w:rPr>
          <w:rFonts w:cstheme="minorHAnsi"/>
        </w:rPr>
        <w:t xml:space="preserve">verejné obstarávanie bolo administratívne schválené (následná ex-post kontrola VO po podpise zmluvy s </w:t>
      </w:r>
      <w:proofErr w:type="spellStart"/>
      <w:r w:rsidRPr="006B459A">
        <w:rPr>
          <w:rFonts w:cstheme="minorHAnsi"/>
        </w:rPr>
        <w:t>úspešným</w:t>
      </w:r>
      <w:proofErr w:type="spellEnd"/>
      <w:r w:rsidRPr="006B459A">
        <w:rPr>
          <w:rFonts w:cstheme="minorHAnsi"/>
        </w:rPr>
        <w:t xml:space="preserve"> uchádzačom) poskytovateľom finančných prostriedkov </w:t>
      </w:r>
    </w:p>
    <w:p w14:paraId="6CE7EC79" w14:textId="52E08200" w:rsidR="00EA5A2E" w:rsidRPr="006B459A" w:rsidRDefault="00EA5A2E" w:rsidP="00884987">
      <w:pPr>
        <w:jc w:val="both"/>
        <w:rPr>
          <w:rFonts w:cstheme="minorHAnsi"/>
        </w:rPr>
      </w:pPr>
    </w:p>
    <w:p w14:paraId="09E81172" w14:textId="77777777" w:rsidR="0075787F" w:rsidRPr="006B459A" w:rsidRDefault="0075787F" w:rsidP="00884987">
      <w:pPr>
        <w:jc w:val="both"/>
        <w:rPr>
          <w:rFonts w:cstheme="minorHAnsi"/>
        </w:rPr>
      </w:pPr>
    </w:p>
    <w:p w14:paraId="62F965B1" w14:textId="50E9CCB6" w:rsidR="00EA5A2E" w:rsidRPr="006B459A" w:rsidRDefault="00EA5A2E" w:rsidP="00884987">
      <w:pPr>
        <w:jc w:val="both"/>
        <w:rPr>
          <w:rFonts w:cstheme="minorHAnsi"/>
        </w:rPr>
      </w:pPr>
      <w:r w:rsidRPr="006B459A">
        <w:rPr>
          <w:rFonts w:cstheme="minorHAnsi"/>
        </w:rPr>
        <w:t>V</w:t>
      </w:r>
      <w:r w:rsidR="00A76E0B" w:rsidRPr="006B459A">
        <w:rPr>
          <w:rFonts w:cstheme="minorHAnsi"/>
        </w:rPr>
        <w:t> </w:t>
      </w:r>
      <w:r w:rsidR="00B26271" w:rsidRPr="006B459A">
        <w:rPr>
          <w:rFonts w:cstheme="minorHAnsi"/>
        </w:rPr>
        <w:t>............</w:t>
      </w:r>
      <w:r w:rsidR="00A76E0B" w:rsidRPr="006B459A">
        <w:rPr>
          <w:rFonts w:cstheme="minorHAnsi"/>
        </w:rPr>
        <w:t>,</w:t>
      </w:r>
      <w:r w:rsidRPr="006B459A">
        <w:rPr>
          <w:rFonts w:cstheme="minorHAnsi"/>
        </w:rPr>
        <w:t xml:space="preserve"> </w:t>
      </w:r>
      <w:r w:rsidR="0075787F" w:rsidRPr="006B459A">
        <w:rPr>
          <w:rFonts w:cstheme="minorHAnsi"/>
        </w:rPr>
        <w:t>d</w:t>
      </w:r>
      <w:r w:rsidRPr="006B459A">
        <w:rPr>
          <w:rFonts w:cstheme="minorHAnsi"/>
        </w:rPr>
        <w:t>ňa</w:t>
      </w:r>
      <w:r w:rsidR="00A76E0B" w:rsidRPr="006B459A">
        <w:rPr>
          <w:rFonts w:cstheme="minorHAnsi"/>
        </w:rPr>
        <w:t>..................</w:t>
      </w:r>
      <w:r w:rsidR="00A76E0B"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r>
      <w:r w:rsidRPr="006B459A">
        <w:rPr>
          <w:rFonts w:cstheme="minorHAnsi"/>
        </w:rPr>
        <w:t>V .........</w:t>
      </w:r>
      <w:r w:rsidR="0075787F" w:rsidRPr="006B459A">
        <w:rPr>
          <w:rFonts w:cstheme="minorHAnsi"/>
        </w:rPr>
        <w:t>..................</w:t>
      </w:r>
      <w:r w:rsidRPr="006B459A">
        <w:rPr>
          <w:rFonts w:cstheme="minorHAnsi"/>
        </w:rPr>
        <w:t>...., dňa</w:t>
      </w:r>
      <w:r w:rsidR="0075787F" w:rsidRPr="006B459A">
        <w:rPr>
          <w:rFonts w:cstheme="minorHAnsi"/>
        </w:rPr>
        <w:t>..................</w:t>
      </w:r>
    </w:p>
    <w:p w14:paraId="14BF2B98" w14:textId="7EB36D72" w:rsidR="00EA5A2E" w:rsidRPr="006B459A" w:rsidRDefault="00EA5A2E" w:rsidP="00884987">
      <w:pPr>
        <w:jc w:val="both"/>
        <w:rPr>
          <w:rFonts w:cstheme="minorHAnsi"/>
        </w:rPr>
      </w:pPr>
      <w:r w:rsidRPr="006B459A">
        <w:rPr>
          <w:rFonts w:cstheme="minorHAnsi"/>
        </w:rPr>
        <w:lastRenderedPageBreak/>
        <w:t>Za Objednávateľa:</w:t>
      </w:r>
      <w:r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r>
      <w:r w:rsidRPr="006B459A">
        <w:rPr>
          <w:rFonts w:cstheme="minorHAnsi"/>
        </w:rPr>
        <w:t>Za Zhotoviteľa:</w:t>
      </w:r>
    </w:p>
    <w:p w14:paraId="311BEFE6" w14:textId="26F1F4EB" w:rsidR="0075787F" w:rsidRPr="006B459A" w:rsidRDefault="0075787F" w:rsidP="00884987">
      <w:pPr>
        <w:jc w:val="both"/>
        <w:rPr>
          <w:rFonts w:cstheme="minorHAnsi"/>
        </w:rPr>
      </w:pPr>
    </w:p>
    <w:p w14:paraId="510D166B" w14:textId="77777777" w:rsidR="0075787F" w:rsidRPr="006B459A" w:rsidRDefault="0075787F" w:rsidP="00884987">
      <w:pPr>
        <w:jc w:val="both"/>
        <w:rPr>
          <w:rFonts w:cstheme="minorHAnsi"/>
        </w:rPr>
      </w:pPr>
    </w:p>
    <w:p w14:paraId="393111D9" w14:textId="447A9EA8" w:rsidR="00942A08" w:rsidRPr="006B459A" w:rsidRDefault="00EA5A2E" w:rsidP="00884987">
      <w:pPr>
        <w:jc w:val="both"/>
        <w:rPr>
          <w:rFonts w:cstheme="minorHAnsi"/>
        </w:rPr>
      </w:pPr>
      <w:r w:rsidRPr="006B459A">
        <w:rPr>
          <w:rFonts w:cstheme="minorHAnsi"/>
        </w:rPr>
        <w:t>...</w:t>
      </w:r>
      <w:r w:rsidR="0075787F" w:rsidRPr="006B459A">
        <w:rPr>
          <w:rFonts w:cstheme="minorHAnsi"/>
        </w:rPr>
        <w:t>...............................................</w:t>
      </w:r>
      <w:r w:rsidR="0075787F"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r>
      <w:r w:rsidR="0075787F" w:rsidRPr="006B459A">
        <w:rPr>
          <w:rFonts w:cstheme="minorHAnsi"/>
        </w:rPr>
        <w:tab/>
        <w:t>................................................</w:t>
      </w:r>
    </w:p>
    <w:sectPr w:rsidR="00942A08" w:rsidRPr="006B45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72E9A"/>
    <w:multiLevelType w:val="hybridMultilevel"/>
    <w:tmpl w:val="0936B22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 w15:restartNumberingAfterBreak="0">
    <w:nsid w:val="086A0130"/>
    <w:multiLevelType w:val="hybridMultilevel"/>
    <w:tmpl w:val="6394798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CD1750"/>
    <w:multiLevelType w:val="hybridMultilevel"/>
    <w:tmpl w:val="21C6EB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393538"/>
    <w:multiLevelType w:val="multilevel"/>
    <w:tmpl w:val="BFE8A3E6"/>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FA84A29"/>
    <w:multiLevelType w:val="multilevel"/>
    <w:tmpl w:val="8FCCF002"/>
    <w:lvl w:ilvl="0">
      <w:start w:val="10"/>
      <w:numFmt w:val="decimal"/>
      <w:lvlText w:val="%1"/>
      <w:lvlJc w:val="left"/>
      <w:pPr>
        <w:ind w:left="400" w:hanging="400"/>
      </w:pPr>
      <w:rPr>
        <w:rFonts w:asciiTheme="minorHAnsi" w:hAnsiTheme="minorHAnsi" w:cstheme="minorHAnsi" w:hint="default"/>
      </w:rPr>
    </w:lvl>
    <w:lvl w:ilvl="1">
      <w:start w:val="3"/>
      <w:numFmt w:val="decimal"/>
      <w:lvlText w:val="%1.%2"/>
      <w:lvlJc w:val="left"/>
      <w:pPr>
        <w:ind w:left="400" w:hanging="400"/>
      </w:pPr>
      <w:rPr>
        <w:rFonts w:asciiTheme="minorHAnsi" w:hAnsiTheme="minorHAnsi" w:cstheme="minorHAnsi" w:hint="default"/>
      </w:rPr>
    </w:lvl>
    <w:lvl w:ilvl="2">
      <w:start w:val="1"/>
      <w:numFmt w:val="decimal"/>
      <w:lvlText w:val="%1.%2.%3"/>
      <w:lvlJc w:val="left"/>
      <w:pPr>
        <w:ind w:left="720" w:hanging="720"/>
      </w:pPr>
      <w:rPr>
        <w:rFonts w:asciiTheme="minorHAnsi" w:hAnsiTheme="minorHAnsi" w:cstheme="minorHAnsi" w:hint="default"/>
      </w:rPr>
    </w:lvl>
    <w:lvl w:ilvl="3">
      <w:start w:val="1"/>
      <w:numFmt w:val="decimal"/>
      <w:lvlText w:val="%1.%2.%3.%4"/>
      <w:lvlJc w:val="left"/>
      <w:pPr>
        <w:ind w:left="720" w:hanging="720"/>
      </w:pPr>
      <w:rPr>
        <w:rFonts w:asciiTheme="minorHAnsi" w:hAnsiTheme="minorHAnsi" w:cstheme="minorHAnsi" w:hint="default"/>
      </w:rPr>
    </w:lvl>
    <w:lvl w:ilvl="4">
      <w:start w:val="1"/>
      <w:numFmt w:val="decimal"/>
      <w:lvlText w:val="%1.%2.%3.%4.%5"/>
      <w:lvlJc w:val="left"/>
      <w:pPr>
        <w:ind w:left="1080" w:hanging="1080"/>
      </w:pPr>
      <w:rPr>
        <w:rFonts w:asciiTheme="minorHAnsi" w:hAnsiTheme="minorHAnsi" w:cstheme="minorHAnsi" w:hint="default"/>
      </w:rPr>
    </w:lvl>
    <w:lvl w:ilvl="5">
      <w:start w:val="1"/>
      <w:numFmt w:val="decimal"/>
      <w:lvlText w:val="%1.%2.%3.%4.%5.%6"/>
      <w:lvlJc w:val="left"/>
      <w:pPr>
        <w:ind w:left="1080" w:hanging="1080"/>
      </w:pPr>
      <w:rPr>
        <w:rFonts w:asciiTheme="minorHAnsi" w:hAnsiTheme="minorHAnsi" w:cstheme="minorHAnsi" w:hint="default"/>
      </w:rPr>
    </w:lvl>
    <w:lvl w:ilvl="6">
      <w:start w:val="1"/>
      <w:numFmt w:val="decimal"/>
      <w:lvlText w:val="%1.%2.%3.%4.%5.%6.%7"/>
      <w:lvlJc w:val="left"/>
      <w:pPr>
        <w:ind w:left="1440" w:hanging="1440"/>
      </w:pPr>
      <w:rPr>
        <w:rFonts w:asciiTheme="minorHAnsi" w:hAnsiTheme="minorHAnsi" w:cstheme="minorHAnsi" w:hint="default"/>
      </w:rPr>
    </w:lvl>
    <w:lvl w:ilvl="7">
      <w:start w:val="1"/>
      <w:numFmt w:val="decimal"/>
      <w:lvlText w:val="%1.%2.%3.%4.%5.%6.%7.%8"/>
      <w:lvlJc w:val="left"/>
      <w:pPr>
        <w:ind w:left="1440" w:hanging="1440"/>
      </w:pPr>
      <w:rPr>
        <w:rFonts w:asciiTheme="minorHAnsi" w:hAnsiTheme="minorHAnsi" w:cstheme="minorHAnsi" w:hint="default"/>
      </w:rPr>
    </w:lvl>
    <w:lvl w:ilvl="8">
      <w:start w:val="1"/>
      <w:numFmt w:val="decimal"/>
      <w:lvlText w:val="%1.%2.%3.%4.%5.%6.%7.%8.%9"/>
      <w:lvlJc w:val="left"/>
      <w:pPr>
        <w:ind w:left="1440" w:hanging="1440"/>
      </w:pPr>
      <w:rPr>
        <w:rFonts w:asciiTheme="minorHAnsi" w:hAnsiTheme="minorHAnsi" w:cstheme="minorHAnsi" w:hint="default"/>
      </w:rPr>
    </w:lvl>
  </w:abstractNum>
  <w:abstractNum w:abstractNumId="5" w15:restartNumberingAfterBreak="0">
    <w:nsid w:val="1BC8055F"/>
    <w:multiLevelType w:val="hybridMultilevel"/>
    <w:tmpl w:val="6B1EB64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E5A1366"/>
    <w:multiLevelType w:val="hybridMultilevel"/>
    <w:tmpl w:val="59069D50"/>
    <w:lvl w:ilvl="0" w:tplc="4CC0EDEE">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339F1F4D"/>
    <w:multiLevelType w:val="hybridMultilevel"/>
    <w:tmpl w:val="29B8F4D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708783E"/>
    <w:multiLevelType w:val="hybridMultilevel"/>
    <w:tmpl w:val="E29ACC10"/>
    <w:lvl w:ilvl="0" w:tplc="518A9836">
      <w:numFmt w:val="bullet"/>
      <w:lvlText w:val="-"/>
      <w:lvlJc w:val="left"/>
      <w:pPr>
        <w:ind w:left="1125" w:hanging="76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47049C8"/>
    <w:multiLevelType w:val="hybridMultilevel"/>
    <w:tmpl w:val="4F223C76"/>
    <w:lvl w:ilvl="0" w:tplc="87009EC4">
      <w:numFmt w:val="bullet"/>
      <w:lvlText w:val="-"/>
      <w:lvlJc w:val="left"/>
      <w:pPr>
        <w:ind w:left="1065" w:hanging="705"/>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48692D5B"/>
    <w:multiLevelType w:val="hybridMultilevel"/>
    <w:tmpl w:val="419697E8"/>
    <w:lvl w:ilvl="0" w:tplc="867E21E8">
      <w:start w:val="9"/>
      <w:numFmt w:val="bullet"/>
      <w:lvlText w:val="•"/>
      <w:lvlJc w:val="left"/>
      <w:pPr>
        <w:ind w:left="814" w:hanging="360"/>
      </w:pPr>
      <w:rPr>
        <w:rFonts w:ascii="Times New Roman" w:eastAsiaTheme="minorHAnsi" w:hAnsi="Times New Roman" w:cs="Times New Roman" w:hint="default"/>
      </w:rPr>
    </w:lvl>
    <w:lvl w:ilvl="1" w:tplc="041B0003" w:tentative="1">
      <w:start w:val="1"/>
      <w:numFmt w:val="bullet"/>
      <w:lvlText w:val="o"/>
      <w:lvlJc w:val="left"/>
      <w:pPr>
        <w:ind w:left="1534" w:hanging="360"/>
      </w:pPr>
      <w:rPr>
        <w:rFonts w:ascii="Courier New" w:hAnsi="Courier New" w:cs="Courier New" w:hint="default"/>
      </w:rPr>
    </w:lvl>
    <w:lvl w:ilvl="2" w:tplc="041B0005" w:tentative="1">
      <w:start w:val="1"/>
      <w:numFmt w:val="bullet"/>
      <w:lvlText w:val=""/>
      <w:lvlJc w:val="left"/>
      <w:pPr>
        <w:ind w:left="2254" w:hanging="360"/>
      </w:pPr>
      <w:rPr>
        <w:rFonts w:ascii="Wingdings" w:hAnsi="Wingdings" w:hint="default"/>
      </w:rPr>
    </w:lvl>
    <w:lvl w:ilvl="3" w:tplc="041B0001" w:tentative="1">
      <w:start w:val="1"/>
      <w:numFmt w:val="bullet"/>
      <w:lvlText w:val=""/>
      <w:lvlJc w:val="left"/>
      <w:pPr>
        <w:ind w:left="2974" w:hanging="360"/>
      </w:pPr>
      <w:rPr>
        <w:rFonts w:ascii="Symbol" w:hAnsi="Symbol" w:hint="default"/>
      </w:rPr>
    </w:lvl>
    <w:lvl w:ilvl="4" w:tplc="041B0003" w:tentative="1">
      <w:start w:val="1"/>
      <w:numFmt w:val="bullet"/>
      <w:lvlText w:val="o"/>
      <w:lvlJc w:val="left"/>
      <w:pPr>
        <w:ind w:left="3694" w:hanging="360"/>
      </w:pPr>
      <w:rPr>
        <w:rFonts w:ascii="Courier New" w:hAnsi="Courier New" w:cs="Courier New" w:hint="default"/>
      </w:rPr>
    </w:lvl>
    <w:lvl w:ilvl="5" w:tplc="041B0005" w:tentative="1">
      <w:start w:val="1"/>
      <w:numFmt w:val="bullet"/>
      <w:lvlText w:val=""/>
      <w:lvlJc w:val="left"/>
      <w:pPr>
        <w:ind w:left="4414" w:hanging="360"/>
      </w:pPr>
      <w:rPr>
        <w:rFonts w:ascii="Wingdings" w:hAnsi="Wingdings" w:hint="default"/>
      </w:rPr>
    </w:lvl>
    <w:lvl w:ilvl="6" w:tplc="041B0001" w:tentative="1">
      <w:start w:val="1"/>
      <w:numFmt w:val="bullet"/>
      <w:lvlText w:val=""/>
      <w:lvlJc w:val="left"/>
      <w:pPr>
        <w:ind w:left="5134" w:hanging="360"/>
      </w:pPr>
      <w:rPr>
        <w:rFonts w:ascii="Symbol" w:hAnsi="Symbol" w:hint="default"/>
      </w:rPr>
    </w:lvl>
    <w:lvl w:ilvl="7" w:tplc="041B0003" w:tentative="1">
      <w:start w:val="1"/>
      <w:numFmt w:val="bullet"/>
      <w:lvlText w:val="o"/>
      <w:lvlJc w:val="left"/>
      <w:pPr>
        <w:ind w:left="5854" w:hanging="360"/>
      </w:pPr>
      <w:rPr>
        <w:rFonts w:ascii="Courier New" w:hAnsi="Courier New" w:cs="Courier New" w:hint="default"/>
      </w:rPr>
    </w:lvl>
    <w:lvl w:ilvl="8" w:tplc="041B0005" w:tentative="1">
      <w:start w:val="1"/>
      <w:numFmt w:val="bullet"/>
      <w:lvlText w:val=""/>
      <w:lvlJc w:val="left"/>
      <w:pPr>
        <w:ind w:left="6574" w:hanging="360"/>
      </w:pPr>
      <w:rPr>
        <w:rFonts w:ascii="Wingdings" w:hAnsi="Wingdings" w:hint="default"/>
      </w:rPr>
    </w:lvl>
  </w:abstractNum>
  <w:abstractNum w:abstractNumId="11" w15:restartNumberingAfterBreak="0">
    <w:nsid w:val="4E09029E"/>
    <w:multiLevelType w:val="multilevel"/>
    <w:tmpl w:val="15747838"/>
    <w:lvl w:ilvl="0">
      <w:start w:val="10"/>
      <w:numFmt w:val="decimal"/>
      <w:lvlText w:val="%1"/>
      <w:lvlJc w:val="left"/>
      <w:pPr>
        <w:ind w:left="500" w:hanging="500"/>
      </w:pPr>
      <w:rPr>
        <w:rFonts w:hint="default"/>
      </w:rPr>
    </w:lvl>
    <w:lvl w:ilvl="1">
      <w:start w:val="17"/>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35167D1"/>
    <w:multiLevelType w:val="multilevel"/>
    <w:tmpl w:val="28BE79CA"/>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2D53414"/>
    <w:multiLevelType w:val="hybridMultilevel"/>
    <w:tmpl w:val="BF1C105E"/>
    <w:lvl w:ilvl="0" w:tplc="18B66380">
      <w:numFmt w:val="bullet"/>
      <w:lvlText w:val="-"/>
      <w:lvlJc w:val="left"/>
      <w:pPr>
        <w:ind w:left="1068" w:hanging="360"/>
      </w:pPr>
      <w:rPr>
        <w:rFonts w:ascii="Times New Roman" w:eastAsiaTheme="minorHAnsi"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4" w15:restartNumberingAfterBreak="0">
    <w:nsid w:val="7C2D2430"/>
    <w:multiLevelType w:val="hybridMultilevel"/>
    <w:tmpl w:val="10AAB3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DA564C4"/>
    <w:multiLevelType w:val="hybridMultilevel"/>
    <w:tmpl w:val="E32EDDE6"/>
    <w:lvl w:ilvl="0" w:tplc="041B000F">
      <w:start w:val="1"/>
      <w:numFmt w:val="decimal"/>
      <w:lvlText w:val="%1."/>
      <w:lvlJc w:val="left"/>
      <w:pPr>
        <w:ind w:left="720" w:hanging="360"/>
      </w:pPr>
    </w:lvl>
    <w:lvl w:ilvl="1" w:tplc="3A9A9E80">
      <w:start w:val="1"/>
      <w:numFmt w:val="bullet"/>
      <w:lvlText w:val="-"/>
      <w:lvlJc w:val="left"/>
      <w:pPr>
        <w:ind w:left="1800" w:hanging="720"/>
      </w:pPr>
      <w:rPr>
        <w:rFonts w:ascii="Calibri" w:eastAsiaTheme="minorHAnsi" w:hAnsi="Calibri" w:cs="Calibr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7DCF322D"/>
    <w:multiLevelType w:val="hybridMultilevel"/>
    <w:tmpl w:val="553A1C3E"/>
    <w:lvl w:ilvl="0" w:tplc="041B0017">
      <w:start w:val="1"/>
      <w:numFmt w:val="lowerLetter"/>
      <w:lvlText w:val="%1)"/>
      <w:lvlJc w:val="left"/>
      <w:pPr>
        <w:ind w:left="1494" w:hanging="360"/>
      </w:p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num w:numId="1">
    <w:abstractNumId w:val="2"/>
  </w:num>
  <w:num w:numId="2">
    <w:abstractNumId w:val="6"/>
  </w:num>
  <w:num w:numId="3">
    <w:abstractNumId w:val="0"/>
  </w:num>
  <w:num w:numId="4">
    <w:abstractNumId w:val="8"/>
  </w:num>
  <w:num w:numId="5">
    <w:abstractNumId w:val="10"/>
  </w:num>
  <w:num w:numId="6">
    <w:abstractNumId w:val="14"/>
  </w:num>
  <w:num w:numId="7">
    <w:abstractNumId w:val="9"/>
  </w:num>
  <w:num w:numId="8">
    <w:abstractNumId w:val="16"/>
  </w:num>
  <w:num w:numId="9">
    <w:abstractNumId w:val="13"/>
  </w:num>
  <w:num w:numId="10">
    <w:abstractNumId w:val="5"/>
  </w:num>
  <w:num w:numId="11">
    <w:abstractNumId w:val="4"/>
  </w:num>
  <w:num w:numId="12">
    <w:abstractNumId w:val="15"/>
  </w:num>
  <w:num w:numId="13">
    <w:abstractNumId w:val="11"/>
  </w:num>
  <w:num w:numId="14">
    <w:abstractNumId w:val="7"/>
  </w:num>
  <w:num w:numId="15">
    <w:abstractNumId w:val="1"/>
  </w:num>
  <w:num w:numId="16">
    <w:abstractNumId w:val="3"/>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2E"/>
    <w:rsid w:val="00035F09"/>
    <w:rsid w:val="00197C2B"/>
    <w:rsid w:val="001A48F4"/>
    <w:rsid w:val="002D050A"/>
    <w:rsid w:val="00370DC0"/>
    <w:rsid w:val="003A047E"/>
    <w:rsid w:val="0058297B"/>
    <w:rsid w:val="005C48FB"/>
    <w:rsid w:val="006B459A"/>
    <w:rsid w:val="0075787F"/>
    <w:rsid w:val="00884987"/>
    <w:rsid w:val="009250A9"/>
    <w:rsid w:val="00942A08"/>
    <w:rsid w:val="00A501B5"/>
    <w:rsid w:val="00A76E0B"/>
    <w:rsid w:val="00B26271"/>
    <w:rsid w:val="00DE379E"/>
    <w:rsid w:val="00EA5A2E"/>
    <w:rsid w:val="00F95A1D"/>
    <w:rsid w:val="00FC66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DE44C"/>
  <w15:chartTrackingRefBased/>
  <w15:docId w15:val="{D56D7341-AB9C-4916-AE92-E541EBF41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Odsek,List Paragraph,Farebný zoznam – zvýraznenie 11"/>
    <w:basedOn w:val="Normlny"/>
    <w:link w:val="OdsekzoznamuChar"/>
    <w:uiPriority w:val="34"/>
    <w:qFormat/>
    <w:rsid w:val="001A48F4"/>
    <w:pPr>
      <w:ind w:left="720"/>
      <w:contextualSpacing/>
    </w:pPr>
  </w:style>
  <w:style w:type="paragraph" w:customStyle="1" w:styleId="xmsonormal">
    <w:name w:val="x_msonormal"/>
    <w:basedOn w:val="Normlny"/>
    <w:rsid w:val="00197C2B"/>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apple-converted-space">
    <w:name w:val="apple-converted-space"/>
    <w:basedOn w:val="Predvolenpsmoodseku"/>
    <w:rsid w:val="00197C2B"/>
  </w:style>
  <w:style w:type="paragraph" w:styleId="Normlnywebov">
    <w:name w:val="Normal (Web)"/>
    <w:basedOn w:val="Normlny"/>
    <w:uiPriority w:val="99"/>
    <w:unhideWhenUsed/>
    <w:rsid w:val="00B26271"/>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List Paragraph Char,Farebný zoznam – zvýraznenie 11 Char"/>
    <w:link w:val="Odsekzoznamu"/>
    <w:uiPriority w:val="34"/>
    <w:qFormat/>
    <w:locked/>
    <w:rsid w:val="00F95A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6690542">
      <w:bodyDiv w:val="1"/>
      <w:marLeft w:val="0"/>
      <w:marRight w:val="0"/>
      <w:marTop w:val="0"/>
      <w:marBottom w:val="0"/>
      <w:divBdr>
        <w:top w:val="none" w:sz="0" w:space="0" w:color="auto"/>
        <w:left w:val="none" w:sz="0" w:space="0" w:color="auto"/>
        <w:bottom w:val="none" w:sz="0" w:space="0" w:color="auto"/>
        <w:right w:val="none" w:sz="0" w:space="0" w:color="auto"/>
      </w:divBdr>
    </w:div>
    <w:div w:id="198851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5315</Words>
  <Characters>30297</Characters>
  <Application>Microsoft Office Word</Application>
  <DocSecurity>0</DocSecurity>
  <Lines>252</Lines>
  <Paragraphs>71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Boháčová Mária</dc:creator>
  <cp:keywords/>
  <dc:description/>
  <cp:lastModifiedBy>Používateľ balíka Microsoft Office</cp:lastModifiedBy>
  <cp:revision>2</cp:revision>
  <dcterms:created xsi:type="dcterms:W3CDTF">2021-05-14T14:32:00Z</dcterms:created>
  <dcterms:modified xsi:type="dcterms:W3CDTF">2021-05-14T14:32:00Z</dcterms:modified>
</cp:coreProperties>
</file>