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77777777" w:rsidR="00E066F5" w:rsidRDefault="00E066F5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77777777" w:rsidR="002A036C" w:rsidRPr="00C93E03" w:rsidRDefault="002A036C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na plnenie kritérií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58E07382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280D8D74" w14:textId="4C8BA11A" w:rsidR="00676C84" w:rsidRDefault="003941D8" w:rsidP="00EE0475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n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 xml:space="preserve">a zákazku 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 w:rsidR="00204062">
        <w:rPr>
          <w:rFonts w:ascii="Arial" w:hAnsi="Arial" w:cs="Arial"/>
          <w:color w:val="000000"/>
          <w:sz w:val="22"/>
          <w:szCs w:val="22"/>
          <w:lang w:eastAsia="sk-SK"/>
        </w:rPr>
        <w:t>ú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§ 117 zákona č. 343/2015 Z. z. o verejnom obstarávaní a o zmene a doplnení niektorých zákonov v znení neskorších predpisov 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>s názvom:</w:t>
      </w:r>
    </w:p>
    <w:p w14:paraId="70EA24E0" w14:textId="443E609F" w:rsidR="003E0CBD" w:rsidRDefault="00532CAF" w:rsidP="00EE0475">
      <w:pPr>
        <w:pStyle w:val="Hlavika"/>
        <w:jc w:val="both"/>
        <w:rPr>
          <w:rFonts w:ascii="Arial" w:eastAsia="Calibri" w:hAnsi="Arial" w:cs="Arial"/>
          <w:b/>
          <w:sz w:val="24"/>
          <w:lang w:eastAsia="en-US"/>
        </w:rPr>
      </w:pP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</w:p>
    <w:p w14:paraId="46B2F638" w14:textId="1D03763C" w:rsidR="00D602B5" w:rsidRPr="00590E23" w:rsidRDefault="00590E23" w:rsidP="003E0CBD">
      <w:pPr>
        <w:pStyle w:val="Hlavika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590E23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Nákup osobného motorového vozidla</w:t>
      </w:r>
    </w:p>
    <w:p w14:paraId="2A8ACABB" w14:textId="77777777" w:rsidR="00A10802" w:rsidRDefault="00A10802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29903D5B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1D8E823C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F26F7C8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E3F08A7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133BB5B4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  ............................................................................................</w:t>
      </w:r>
    </w:p>
    <w:p w14:paraId="74B6755B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6C12264" w14:textId="329FF732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0A511366" w14:textId="77777777" w:rsidR="003F5CC7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6361E4F4" w14:textId="77777777" w:rsidR="00F36164" w:rsidRDefault="00F3616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126"/>
        <w:gridCol w:w="1559"/>
        <w:gridCol w:w="2410"/>
      </w:tblGrid>
      <w:tr w:rsidR="001A3C21" w:rsidRPr="008812F3" w14:paraId="5458A51A" w14:textId="77777777" w:rsidTr="008E4092">
        <w:trPr>
          <w:trHeight w:val="831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D99479F" w14:textId="0979A2AB" w:rsidR="001A3C21" w:rsidRPr="00C12794" w:rsidRDefault="00C12794" w:rsidP="00FF0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94">
              <w:rPr>
                <w:rFonts w:ascii="Arial" w:hAnsi="Arial" w:cs="Arial"/>
                <w:b/>
                <w:sz w:val="18"/>
                <w:szCs w:val="18"/>
              </w:rPr>
              <w:t>PREDMET ZÁKAZKY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8BAC4BE" w14:textId="385C5430" w:rsidR="001A3C21" w:rsidRPr="00586014" w:rsidRDefault="00C12794" w:rsidP="00E270F6">
            <w:pPr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6014">
              <w:rPr>
                <w:rFonts w:ascii="Arial" w:hAnsi="Arial" w:cs="Arial"/>
                <w:b/>
                <w:sz w:val="18"/>
                <w:szCs w:val="18"/>
              </w:rPr>
              <w:t>CELKOVÁ CENA ZA PREDMET ZÁKAZKY V EUR BEZ DPH</w:t>
            </w:r>
            <w:r w:rsidR="00DB2B38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1F7A8C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01A7122" w14:textId="5E7C1366" w:rsidR="001A3C21" w:rsidRPr="00586014" w:rsidRDefault="00586014" w:rsidP="00FF0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6014">
              <w:rPr>
                <w:rFonts w:ascii="Arial" w:hAnsi="Arial" w:cs="Arial"/>
                <w:b/>
                <w:sz w:val="18"/>
                <w:szCs w:val="18"/>
              </w:rPr>
              <w:t>VÝŠKA DPH (SADZBA 20 %)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1730377" w14:textId="4916908D" w:rsidR="001A3C21" w:rsidRPr="00586014" w:rsidRDefault="00586014" w:rsidP="00FF0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6014">
              <w:rPr>
                <w:rFonts w:ascii="Arial" w:hAnsi="Arial" w:cs="Arial"/>
                <w:b/>
                <w:sz w:val="18"/>
                <w:szCs w:val="18"/>
              </w:rPr>
              <w:t xml:space="preserve">CELKOVÁ CENA ZA PREDMET ZÁKAZKY V EUR </w:t>
            </w:r>
            <w:r w:rsidR="00C57680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DB2B38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586014">
              <w:rPr>
                <w:rFonts w:ascii="Arial" w:hAnsi="Arial" w:cs="Arial"/>
                <w:b/>
                <w:sz w:val="18"/>
                <w:szCs w:val="18"/>
              </w:rPr>
              <w:t>DPH</w:t>
            </w:r>
            <w:r w:rsidR="00DB2B38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1F7A8C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1A3C21" w:rsidRPr="008812F3" w14:paraId="1266C4B8" w14:textId="77777777" w:rsidTr="00C4342B">
        <w:trPr>
          <w:trHeight w:val="8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22B5B1E" w14:textId="5B8C81CC" w:rsidR="001A3C21" w:rsidRPr="008E4092" w:rsidRDefault="001F065E" w:rsidP="000804EA">
            <w:pPr>
              <w:pStyle w:val="Hlavik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09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Osobné motorové vozidlo</w:t>
            </w:r>
            <w:r w:rsidR="001F7A8C" w:rsidRPr="008E409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*</w:t>
            </w:r>
            <w:r w:rsidRPr="008E409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4D1709" w14:textId="77777777" w:rsidR="001A3C21" w:rsidRPr="008812F3" w:rsidRDefault="001A3C21" w:rsidP="009703B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798CD5" w14:textId="5E240780" w:rsidR="001A3C21" w:rsidRPr="008812F3" w:rsidRDefault="001A3C21" w:rsidP="00F87B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1CBC0B" w14:textId="77777777" w:rsidR="001A3C21" w:rsidRPr="008812F3" w:rsidRDefault="001A3C21" w:rsidP="009703B9">
            <w:pPr>
              <w:rPr>
                <w:rFonts w:ascii="Arial" w:hAnsi="Arial" w:cs="Arial"/>
              </w:rPr>
            </w:pPr>
          </w:p>
        </w:tc>
      </w:tr>
    </w:tbl>
    <w:p w14:paraId="7D924A8A" w14:textId="77777777" w:rsidR="00DB2B38" w:rsidRDefault="00DB2B38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szCs w:val="20"/>
        </w:rPr>
      </w:pPr>
    </w:p>
    <w:p w14:paraId="0253E65C" w14:textId="084942BF" w:rsidR="00205C1C" w:rsidRPr="00DB2B38" w:rsidRDefault="00DB2B38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i/>
          <w:iCs/>
          <w:szCs w:val="20"/>
        </w:rPr>
      </w:pPr>
      <w:r w:rsidRPr="00DB2B38">
        <w:rPr>
          <w:rFonts w:ascii="Arial" w:hAnsi="Arial" w:cs="Arial"/>
          <w:i/>
          <w:iCs/>
          <w:szCs w:val="20"/>
        </w:rPr>
        <w:t>Vysvetlivky:</w:t>
      </w:r>
    </w:p>
    <w:p w14:paraId="6DBFD9F4" w14:textId="120EB71D" w:rsidR="003060BB" w:rsidRPr="00C4342B" w:rsidRDefault="009C7068" w:rsidP="00B15E6C">
      <w:pPr>
        <w:tabs>
          <w:tab w:val="left" w:pos="2160"/>
          <w:tab w:val="left" w:pos="2880"/>
          <w:tab w:val="left" w:pos="4500"/>
        </w:tabs>
        <w:ind w:left="284"/>
        <w:jc w:val="both"/>
        <w:rPr>
          <w:rFonts w:ascii="Arial" w:eastAsia="SimSun" w:hAnsi="Arial" w:cs="Arial"/>
          <w:iCs/>
          <w:snapToGrid w:val="0"/>
          <w:sz w:val="18"/>
          <w:szCs w:val="18"/>
        </w:rPr>
      </w:pPr>
      <w:r w:rsidRPr="008812F3">
        <w:rPr>
          <w:szCs w:val="20"/>
        </w:rPr>
        <w:sym w:font="Symbol" w:char="F02A"/>
      </w:r>
      <w:r w:rsidRPr="00134F4F">
        <w:rPr>
          <w:rFonts w:cs="Arial"/>
          <w:szCs w:val="20"/>
        </w:rPr>
        <w:t xml:space="preserve"> </w:t>
      </w:r>
      <w:r w:rsidR="003060BB" w:rsidRPr="00C4342B">
        <w:rPr>
          <w:rFonts w:ascii="Arial" w:eastAsia="SimSun" w:hAnsi="Arial" w:cs="Arial"/>
          <w:iCs/>
          <w:snapToGrid w:val="0"/>
          <w:sz w:val="18"/>
          <w:szCs w:val="18"/>
        </w:rPr>
        <w:t>Riešenie uvedené v tejto cenovej ponuke zodpovedá svojimi parametrami špecifikácii a požiadavkám verejného obstarávateľa na predmet zákazky a požadovaným náležitostiam uvedeným v</w:t>
      </w:r>
      <w:r w:rsidR="00156192" w:rsidRPr="00C4342B">
        <w:rPr>
          <w:rFonts w:ascii="Arial" w:eastAsia="SimSun" w:hAnsi="Arial" w:cs="Arial"/>
          <w:iCs/>
          <w:snapToGrid w:val="0"/>
          <w:sz w:val="18"/>
          <w:szCs w:val="18"/>
        </w:rPr>
        <w:t>o výzve na predkladanie ponúk</w:t>
      </w:r>
      <w:r w:rsidR="00815146">
        <w:rPr>
          <w:rFonts w:ascii="Arial" w:eastAsia="SimSun" w:hAnsi="Arial" w:cs="Arial"/>
          <w:iCs/>
          <w:snapToGrid w:val="0"/>
          <w:sz w:val="18"/>
          <w:szCs w:val="18"/>
        </w:rPr>
        <w:t>.</w:t>
      </w:r>
    </w:p>
    <w:p w14:paraId="741962C5" w14:textId="3DBD7FCE" w:rsidR="003060BB" w:rsidRPr="00C4342B" w:rsidRDefault="00B15E6C" w:rsidP="00B15E6C">
      <w:pPr>
        <w:tabs>
          <w:tab w:val="left" w:pos="2160"/>
          <w:tab w:val="left" w:pos="2880"/>
          <w:tab w:val="left" w:pos="4500"/>
        </w:tabs>
        <w:ind w:left="284"/>
        <w:jc w:val="both"/>
        <w:rPr>
          <w:rFonts w:ascii="Arial" w:eastAsia="SimSun" w:hAnsi="Arial" w:cs="Arial"/>
          <w:iCs/>
          <w:snapToGrid w:val="0"/>
          <w:sz w:val="18"/>
          <w:szCs w:val="18"/>
        </w:rPr>
      </w:pPr>
      <w:r w:rsidRPr="00C4342B">
        <w:rPr>
          <w:rFonts w:ascii="Arial" w:eastAsia="SimSun" w:hAnsi="Arial" w:cs="Arial"/>
          <w:iCs/>
          <w:snapToGrid w:val="0"/>
          <w:sz w:val="18"/>
          <w:szCs w:val="18"/>
        </w:rPr>
        <w:t xml:space="preserve">** </w:t>
      </w:r>
      <w:r w:rsidR="003060BB" w:rsidRPr="00C4342B">
        <w:rPr>
          <w:rFonts w:ascii="Arial" w:eastAsia="SimSun" w:hAnsi="Arial" w:cs="Arial"/>
          <w:iCs/>
          <w:snapToGrid w:val="0"/>
          <w:sz w:val="18"/>
          <w:szCs w:val="18"/>
        </w:rPr>
        <w:t xml:space="preserve">Cena predmetu zákazky za obstarávaný predmet je uvedená na základe vlastných prepočtov, berie do úvahy všetky skutočnosti, ktoré sú nevyhnutné na úplné a riadne plnenie </w:t>
      </w:r>
      <w:r w:rsidR="00815146">
        <w:rPr>
          <w:rFonts w:ascii="Arial" w:eastAsia="SimSun" w:hAnsi="Arial" w:cs="Arial"/>
          <w:iCs/>
          <w:snapToGrid w:val="0"/>
          <w:sz w:val="18"/>
          <w:szCs w:val="18"/>
        </w:rPr>
        <w:t>predmetu zákazky</w:t>
      </w:r>
      <w:r w:rsidR="003060BB" w:rsidRPr="00C4342B">
        <w:rPr>
          <w:rFonts w:ascii="Arial" w:eastAsia="SimSun" w:hAnsi="Arial" w:cs="Arial"/>
          <w:iCs/>
          <w:snapToGrid w:val="0"/>
          <w:sz w:val="18"/>
          <w:szCs w:val="18"/>
        </w:rPr>
        <w:t>, pričom do ceny sú zahrnuté všetky náklady spojené s požadovaným predmetom zákazky.</w:t>
      </w:r>
    </w:p>
    <w:p w14:paraId="3464296E" w14:textId="0CEF0699" w:rsidR="00C60A2D" w:rsidRPr="00134F4F" w:rsidRDefault="00C60A2D" w:rsidP="00E066F5">
      <w:pPr>
        <w:tabs>
          <w:tab w:val="left" w:pos="10800"/>
          <w:tab w:val="num" w:pos="10980"/>
          <w:tab w:val="left" w:pos="11340"/>
        </w:tabs>
        <w:ind w:left="284" w:right="299"/>
        <w:jc w:val="both"/>
        <w:rPr>
          <w:rFonts w:ascii="Arial" w:hAnsi="Arial" w:cs="Arial"/>
          <w:szCs w:val="20"/>
        </w:rPr>
      </w:pPr>
    </w:p>
    <w:p w14:paraId="6B74DB44" w14:textId="77777777" w:rsidR="00515FAB" w:rsidRDefault="00515FAB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4D2292D8" w14:textId="13EB10A4" w:rsidR="0036643F" w:rsidRPr="0036643F" w:rsidRDefault="008812F3" w:rsidP="00E92452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12F3">
        <w:rPr>
          <w:rFonts w:ascii="Arial" w:hAnsi="Arial" w:cs="Arial"/>
          <w:b/>
          <w:bCs/>
          <w:sz w:val="22"/>
          <w:szCs w:val="22"/>
        </w:rPr>
        <w:t>Platca DPH</w:t>
      </w:r>
      <w:r w:rsidR="0036643F" w:rsidRPr="0036643F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="0036643F"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="0036643F"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2452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="0036643F"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C2474"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="0036643F"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6643F"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="0036643F"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43F" w:rsidRPr="00FC2474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65D20E38" w14:textId="48694CD4" w:rsidR="001E5935" w:rsidRPr="00E92452" w:rsidRDefault="00E92452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  <w:r w:rsidRPr="00E92452">
        <w:rPr>
          <w:rFonts w:ascii="Arial" w:hAnsi="Arial" w:cs="Arial"/>
          <w:i/>
          <w:iCs/>
          <w:sz w:val="18"/>
          <w:szCs w:val="18"/>
        </w:rPr>
        <w:t xml:space="preserve">(uchádzač označí správne </w:t>
      </w:r>
      <w:r>
        <w:rPr>
          <w:rFonts w:ascii="Arial" w:hAnsi="Arial" w:cs="Arial"/>
          <w:i/>
          <w:iCs/>
          <w:sz w:val="18"/>
          <w:szCs w:val="18"/>
        </w:rPr>
        <w:t xml:space="preserve">zaškrtávacie </w:t>
      </w:r>
      <w:r w:rsidRPr="00E92452">
        <w:rPr>
          <w:rFonts w:ascii="Arial" w:hAnsi="Arial" w:cs="Arial"/>
          <w:i/>
          <w:iCs/>
          <w:sz w:val="18"/>
          <w:szCs w:val="18"/>
        </w:rPr>
        <w:t>pole)</w:t>
      </w:r>
      <w:r w:rsidR="00B41817" w:rsidRPr="00E92452">
        <w:rPr>
          <w:rFonts w:ascii="Arial" w:hAnsi="Arial" w:cs="Arial"/>
          <w:i/>
          <w:iCs/>
          <w:sz w:val="18"/>
          <w:szCs w:val="18"/>
        </w:rPr>
        <w:tab/>
      </w:r>
    </w:p>
    <w:p w14:paraId="46786E42" w14:textId="43F36BCC" w:rsidR="009760A5" w:rsidRDefault="009760A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6C7B3B23" w14:textId="77777777" w:rsidR="00496548" w:rsidRDefault="00496548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58316255" w14:textId="77777777" w:rsidR="00752720" w:rsidRPr="00370488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77777777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</w:t>
      </w:r>
    </w:p>
    <w:p w14:paraId="162A82BA" w14:textId="77777777" w:rsidR="00D60229" w:rsidRDefault="00D60229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77E5E552" w14:textId="77777777" w:rsidR="00D60229" w:rsidRDefault="00D60229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499B6D21" w14:textId="77777777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</w:t>
      </w:r>
    </w:p>
    <w:p w14:paraId="6AB66C05" w14:textId="521A03CC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</w:t>
      </w:r>
      <w:r w:rsidR="00CE20E1">
        <w:rPr>
          <w:rFonts w:ascii="Arial" w:hAnsi="Arial" w:cs="Arial"/>
          <w:szCs w:val="20"/>
        </w:rPr>
        <w:t xml:space="preserve"> </w:t>
      </w:r>
      <w:r w:rsidR="0023718D">
        <w:rPr>
          <w:rFonts w:ascii="Arial" w:hAnsi="Arial" w:cs="Arial"/>
          <w:szCs w:val="20"/>
        </w:rPr>
        <w:t xml:space="preserve">    </w:t>
      </w:r>
      <w:r w:rsidR="00F4141D">
        <w:rPr>
          <w:rFonts w:ascii="Arial" w:hAnsi="Arial" w:cs="Arial"/>
          <w:szCs w:val="20"/>
        </w:rPr>
        <w:t xml:space="preserve">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Pr="00CE20E1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CE20E1">
        <w:rPr>
          <w:rFonts w:ascii="Arial" w:hAnsi="Arial" w:cs="Arial"/>
          <w:sz w:val="18"/>
          <w:szCs w:val="18"/>
        </w:rPr>
        <w:t>Meno a priezvisko osoby oprávnenej konať za uchádzača</w:t>
      </w:r>
      <w:r w:rsidR="00590620" w:rsidRPr="00CE20E1">
        <w:rPr>
          <w:rFonts w:ascii="Arial" w:hAnsi="Arial" w:cs="Arial"/>
          <w:sz w:val="18"/>
          <w:szCs w:val="18"/>
        </w:rPr>
        <w:t xml:space="preserve"> </w:t>
      </w:r>
    </w:p>
    <w:p w14:paraId="000DF0D6" w14:textId="77ECC082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 w:rsidRPr="00CE20E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23718D">
        <w:rPr>
          <w:rFonts w:ascii="Arial" w:hAnsi="Arial" w:cs="Arial"/>
          <w:sz w:val="18"/>
          <w:szCs w:val="18"/>
        </w:rPr>
        <w:t xml:space="preserve">                       </w:t>
      </w:r>
      <w:r w:rsidR="00E066F5" w:rsidRPr="00CE20E1">
        <w:rPr>
          <w:rFonts w:ascii="Arial" w:hAnsi="Arial" w:cs="Arial"/>
          <w:sz w:val="18"/>
          <w:szCs w:val="18"/>
        </w:rPr>
        <w:t>podpis oprávnenej osoby</w:t>
      </w:r>
      <w:r w:rsidR="00C93E03" w:rsidRPr="00CE20E1">
        <w:rPr>
          <w:rFonts w:ascii="Arial" w:hAnsi="Arial" w:cs="Arial"/>
          <w:sz w:val="18"/>
          <w:szCs w:val="18"/>
        </w:rPr>
        <w:t xml:space="preserve"> a odtlačok pečiatky</w:t>
      </w:r>
    </w:p>
    <w:sectPr w:rsidR="00AC60AF" w:rsidRPr="00C93E03" w:rsidSect="00E066F5">
      <w:headerReference w:type="first" r:id="rId8"/>
      <w:pgSz w:w="11906" w:h="16838" w:code="9"/>
      <w:pgMar w:top="953" w:right="907" w:bottom="851" w:left="907" w:header="709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995E" w14:textId="77777777" w:rsidR="00C127A9" w:rsidRDefault="00C127A9">
      <w:r>
        <w:separator/>
      </w:r>
    </w:p>
  </w:endnote>
  <w:endnote w:type="continuationSeparator" w:id="0">
    <w:p w14:paraId="4118FE36" w14:textId="77777777" w:rsidR="00C127A9" w:rsidRDefault="00C1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2827" w14:textId="77777777" w:rsidR="00C127A9" w:rsidRDefault="00C127A9">
      <w:r>
        <w:separator/>
      </w:r>
    </w:p>
  </w:footnote>
  <w:footnote w:type="continuationSeparator" w:id="0">
    <w:p w14:paraId="40E2BD55" w14:textId="77777777" w:rsidR="00C127A9" w:rsidRDefault="00C1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DB58C24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1" name="Obrázo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1" name="Obrázo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8400E1" w:rsidRPr="0063045E">
      <w:rPr>
        <w:rFonts w:ascii="Arial" w:eastAsia="Calibri" w:hAnsi="Arial" w:cs="Arial"/>
        <w:sz w:val="18"/>
        <w:szCs w:val="18"/>
        <w:u w:color="000000"/>
        <w:lang w:eastAsia="en-US"/>
      </w:rPr>
      <w:t>4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0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3FD3"/>
    <w:rsid w:val="00035E08"/>
    <w:rsid w:val="00036621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C99"/>
    <w:rsid w:val="00156192"/>
    <w:rsid w:val="0015736B"/>
    <w:rsid w:val="00161072"/>
    <w:rsid w:val="00162519"/>
    <w:rsid w:val="001626E0"/>
    <w:rsid w:val="0016275F"/>
    <w:rsid w:val="00163BC2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97"/>
    <w:rsid w:val="001A5D49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41DFB"/>
    <w:rsid w:val="00244512"/>
    <w:rsid w:val="00246351"/>
    <w:rsid w:val="0025109D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04716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621C9"/>
    <w:rsid w:val="00662E38"/>
    <w:rsid w:val="00662F62"/>
    <w:rsid w:val="00663B03"/>
    <w:rsid w:val="00664242"/>
    <w:rsid w:val="00667645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15146"/>
    <w:rsid w:val="00825671"/>
    <w:rsid w:val="00826FDE"/>
    <w:rsid w:val="008325EF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5F50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31E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EF8"/>
    <w:rsid w:val="00B14EAD"/>
    <w:rsid w:val="00B15E6C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817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A21"/>
    <w:rsid w:val="00C400CC"/>
    <w:rsid w:val="00C4342B"/>
    <w:rsid w:val="00C43DE0"/>
    <w:rsid w:val="00C44530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5CDD"/>
    <w:rsid w:val="00DA08A5"/>
    <w:rsid w:val="00DA40C5"/>
    <w:rsid w:val="00DA4297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452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C2474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2148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23</cp:revision>
  <cp:lastPrinted>2021-01-18T16:33:00Z</cp:lastPrinted>
  <dcterms:created xsi:type="dcterms:W3CDTF">2021-05-17T11:03:00Z</dcterms:created>
  <dcterms:modified xsi:type="dcterms:W3CDTF">2021-05-17T11:38:00Z</dcterms:modified>
</cp:coreProperties>
</file>