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1AC08" w14:textId="328DBAFE" w:rsidR="00564990" w:rsidRPr="00910706" w:rsidRDefault="008858A2" w:rsidP="008858A2">
      <w:pPr>
        <w:pStyle w:val="Tucnestred20"/>
        <w:spacing w:before="840"/>
        <w:rPr>
          <w:rFonts w:eastAsia="Arial Unicode MS"/>
          <w:b w:val="0"/>
          <w:color w:val="FF0000"/>
          <w:sz w:val="28"/>
          <w:szCs w:val="28"/>
        </w:rPr>
      </w:pPr>
      <w:r>
        <w:rPr>
          <w:noProof/>
          <w:lang w:eastAsia="sk-SK"/>
        </w:rPr>
        <w:drawing>
          <wp:anchor distT="0" distB="0" distL="114300" distR="114300" simplePos="0" relativeHeight="251659264" behindDoc="0" locked="0" layoutInCell="1" allowOverlap="1" wp14:anchorId="14C310A0" wp14:editId="40204492">
            <wp:simplePos x="0" y="0"/>
            <wp:positionH relativeFrom="margin">
              <wp:align>center</wp:align>
            </wp:positionH>
            <wp:positionV relativeFrom="margin">
              <wp:posOffset>716975</wp:posOffset>
            </wp:positionV>
            <wp:extent cx="1929706" cy="540000"/>
            <wp:effectExtent l="0" t="0" r="0" b="0"/>
            <wp:wrapTopAndBottom/>
            <wp:docPr id="3" name="Obrázok 3" descr="Popis: Logo%20VUSCH%20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Popis: Logo%20VUSCH%20as"/>
                    <pic:cNvPicPr>
                      <a:picLocks noChangeAspect="1" noChangeArrowheads="1"/>
                    </pic:cNvPicPr>
                  </pic:nvPicPr>
                  <pic:blipFill>
                    <a:blip r:embed="rId8" cstate="print">
                      <a:lum/>
                      <a:extLst>
                        <a:ext uri="{28A0092B-C50C-407E-A947-70E740481C1C}">
                          <a14:useLocalDpi xmlns:a14="http://schemas.microsoft.com/office/drawing/2010/main" val="0"/>
                        </a:ext>
                      </a:extLst>
                    </a:blip>
                    <a:srcRect/>
                    <a:stretch>
                      <a:fillRect/>
                    </a:stretch>
                  </pic:blipFill>
                  <pic:spPr bwMode="auto">
                    <a:xfrm>
                      <a:off x="0" y="0"/>
                      <a:ext cx="1929706"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990" w:rsidRPr="00AB2DCE">
        <w:rPr>
          <w:rFonts w:eastAsia="Arial Unicode MS"/>
          <w:b w:val="0"/>
          <w:sz w:val="28"/>
          <w:szCs w:val="28"/>
        </w:rPr>
        <w:t>SÚŤAŽNÉ  PODKLADY</w:t>
      </w:r>
      <w:r w:rsidR="00910706">
        <w:rPr>
          <w:rFonts w:eastAsia="Arial Unicode MS"/>
          <w:b w:val="0"/>
          <w:sz w:val="28"/>
          <w:szCs w:val="28"/>
        </w:rPr>
        <w:t xml:space="preserve"> – </w:t>
      </w:r>
      <w:r w:rsidR="00910706" w:rsidRPr="00910706">
        <w:rPr>
          <w:rFonts w:eastAsia="Arial Unicode MS"/>
          <w:b w:val="0"/>
          <w:color w:val="FF0000"/>
          <w:sz w:val="20"/>
          <w:szCs w:val="28"/>
        </w:rPr>
        <w:t>oprava</w:t>
      </w:r>
      <w:r w:rsidR="00910706">
        <w:rPr>
          <w:rFonts w:eastAsia="Arial Unicode MS"/>
          <w:b w:val="0"/>
          <w:color w:val="FF0000"/>
          <w:sz w:val="20"/>
          <w:szCs w:val="28"/>
        </w:rPr>
        <w:t xml:space="preserve"> </w:t>
      </w:r>
      <w:r w:rsidR="00C64C71">
        <w:rPr>
          <w:rFonts w:eastAsia="Arial Unicode MS"/>
          <w:b w:val="0"/>
          <w:color w:val="FF0000"/>
          <w:sz w:val="20"/>
          <w:szCs w:val="28"/>
        </w:rPr>
        <w:t>21</w:t>
      </w:r>
      <w:r w:rsidR="00910706">
        <w:rPr>
          <w:rFonts w:eastAsia="Arial Unicode MS"/>
          <w:b w:val="0"/>
          <w:color w:val="FF0000"/>
          <w:sz w:val="20"/>
          <w:szCs w:val="28"/>
        </w:rPr>
        <w:t>.</w:t>
      </w:r>
      <w:r w:rsidR="00C64C71">
        <w:rPr>
          <w:rFonts w:eastAsia="Arial Unicode MS"/>
          <w:b w:val="0"/>
          <w:color w:val="FF0000"/>
          <w:sz w:val="20"/>
          <w:szCs w:val="28"/>
        </w:rPr>
        <w:t>12</w:t>
      </w:r>
      <w:r w:rsidR="00380678">
        <w:rPr>
          <w:rFonts w:eastAsia="Arial Unicode MS"/>
          <w:b w:val="0"/>
          <w:color w:val="FF0000"/>
          <w:sz w:val="20"/>
          <w:szCs w:val="28"/>
        </w:rPr>
        <w:t>.2022</w:t>
      </w:r>
      <w:r w:rsidR="00910706">
        <w:rPr>
          <w:rFonts w:eastAsia="Arial Unicode MS"/>
          <w:b w:val="0"/>
          <w:color w:val="FF0000"/>
          <w:sz w:val="20"/>
          <w:szCs w:val="28"/>
        </w:rPr>
        <w:t xml:space="preserve"> </w:t>
      </w:r>
    </w:p>
    <w:p w14:paraId="43112504" w14:textId="1DFFBFFE" w:rsidR="00564990" w:rsidRDefault="00840DB2" w:rsidP="00840DB2">
      <w:pPr>
        <w:spacing w:after="0" w:line="260" w:lineRule="exact"/>
        <w:jc w:val="center"/>
        <w:rPr>
          <w:rFonts w:ascii="Arial" w:eastAsia="Arial Unicode MS" w:hAnsi="Arial" w:cs="Arial"/>
          <w:sz w:val="20"/>
          <w:szCs w:val="20"/>
        </w:rPr>
      </w:pPr>
      <w:bookmarkStart w:id="0" w:name="_Toc35502175"/>
      <w:r>
        <w:rPr>
          <w:rFonts w:ascii="Arial" w:eastAsia="Arial Unicode MS" w:hAnsi="Arial" w:cs="Arial"/>
          <w:sz w:val="20"/>
          <w:szCs w:val="20"/>
        </w:rPr>
        <w:t>n</w:t>
      </w:r>
      <w:r w:rsidRPr="00840DB2">
        <w:rPr>
          <w:rFonts w:ascii="Arial" w:eastAsia="Arial Unicode MS" w:hAnsi="Arial" w:cs="Arial"/>
          <w:sz w:val="20"/>
          <w:szCs w:val="20"/>
        </w:rPr>
        <w:t>a predmet zákazky</w:t>
      </w:r>
    </w:p>
    <w:p w14:paraId="4574E175" w14:textId="48F47FB3" w:rsidR="00224BC5" w:rsidRPr="00C01794" w:rsidRDefault="00224BC5" w:rsidP="00224BC5">
      <w:pPr>
        <w:spacing w:before="480" w:after="0" w:line="260" w:lineRule="exact"/>
        <w:jc w:val="center"/>
        <w:rPr>
          <w:rFonts w:ascii="Arial" w:hAnsi="Arial" w:cs="Arial"/>
          <w:b/>
          <w:sz w:val="20"/>
          <w:szCs w:val="20"/>
        </w:rPr>
      </w:pPr>
      <w:r w:rsidRPr="00B36667">
        <w:rPr>
          <w:rFonts w:ascii="Arial" w:hAnsi="Arial" w:cs="Arial"/>
          <w:b/>
          <w:caps/>
          <w:sz w:val="20"/>
          <w:szCs w:val="20"/>
        </w:rPr>
        <w:t>„</w:t>
      </w:r>
      <w:r w:rsidR="0081341A">
        <w:rPr>
          <w:rFonts w:ascii="Arial" w:hAnsi="Arial" w:cs="Arial"/>
          <w:b/>
          <w:sz w:val="20"/>
          <w:szCs w:val="20"/>
        </w:rPr>
        <w:t xml:space="preserve">Zdravotné </w:t>
      </w:r>
      <w:r w:rsidR="00A57ECF" w:rsidRPr="00A57ECF">
        <w:rPr>
          <w:rFonts w:ascii="Arial" w:hAnsi="Arial" w:cs="Arial"/>
          <w:b/>
          <w:sz w:val="20"/>
          <w:szCs w:val="20"/>
        </w:rPr>
        <w:t>pomôcky a osobné ochranné pracovné prostriedky</w:t>
      </w:r>
      <w:r w:rsidR="00C01794" w:rsidRPr="00376305">
        <w:rPr>
          <w:rFonts w:ascii="Arial" w:hAnsi="Arial" w:cs="Arial"/>
          <w:b/>
          <w:sz w:val="20"/>
          <w:szCs w:val="20"/>
        </w:rPr>
        <w:t>“</w:t>
      </w:r>
      <w:r w:rsidR="00C01794" w:rsidRPr="00C01794">
        <w:rPr>
          <w:rFonts w:ascii="Arial" w:hAnsi="Arial" w:cs="Arial"/>
          <w:b/>
          <w:sz w:val="20"/>
          <w:szCs w:val="20"/>
        </w:rPr>
        <w:t xml:space="preserve"> </w:t>
      </w:r>
    </w:p>
    <w:p w14:paraId="7024D395" w14:textId="5C680B2B" w:rsidR="00224BC5" w:rsidRPr="00B36667" w:rsidRDefault="00224BC5" w:rsidP="00336C13">
      <w:pPr>
        <w:spacing w:after="480" w:line="260" w:lineRule="exact"/>
        <w:jc w:val="center"/>
        <w:rPr>
          <w:rFonts w:ascii="Arial" w:eastAsia="Arial Unicode MS" w:hAnsi="Arial" w:cs="Arial"/>
          <w:sz w:val="20"/>
          <w:szCs w:val="20"/>
        </w:rPr>
      </w:pPr>
      <w:r w:rsidRPr="00B36667">
        <w:rPr>
          <w:rFonts w:ascii="Arial" w:eastAsia="Arial Unicode MS" w:hAnsi="Arial" w:cs="Arial"/>
          <w:sz w:val="20"/>
          <w:szCs w:val="20"/>
        </w:rPr>
        <w:t>(tovar)</w:t>
      </w:r>
    </w:p>
    <w:p w14:paraId="4254D02A" w14:textId="5EF67D50" w:rsidR="00842279" w:rsidRDefault="00224BC5" w:rsidP="002127AA">
      <w:pPr>
        <w:spacing w:after="0" w:line="240" w:lineRule="auto"/>
        <w:jc w:val="center"/>
        <w:rPr>
          <w:rFonts w:ascii="Arial" w:hAnsi="Arial" w:cs="Arial"/>
          <w:sz w:val="16"/>
          <w:szCs w:val="16"/>
          <w:highlight w:val="yellow"/>
        </w:rPr>
      </w:pPr>
      <w:r w:rsidRPr="00A612F3">
        <w:rPr>
          <w:rFonts w:ascii="Arial" w:hAnsi="Arial" w:cs="Arial"/>
          <w:sz w:val="16"/>
          <w:szCs w:val="16"/>
        </w:rPr>
        <w:t>Postup zadávania nadlimitnej zákazky</w:t>
      </w:r>
      <w:r w:rsidR="00CB6FD6" w:rsidRPr="00A612F3">
        <w:rPr>
          <w:rFonts w:ascii="Arial" w:hAnsi="Arial" w:cs="Arial"/>
          <w:sz w:val="16"/>
          <w:szCs w:val="16"/>
        </w:rPr>
        <w:t xml:space="preserve"> podľa zákona č. 343/2015 Z. z. o verejnom obstarávaní a o zmene a doplnení niektorých zákonov v znení neskorších predpisov</w:t>
      </w:r>
      <w:r w:rsidR="00CB6FD6" w:rsidRPr="00A612F3">
        <w:rPr>
          <w:rFonts w:ascii="Arial" w:eastAsia="Arial Unicode MS" w:hAnsi="Arial" w:cs="Arial"/>
          <w:sz w:val="16"/>
          <w:szCs w:val="16"/>
        </w:rPr>
        <w:t xml:space="preserve"> (ďalej len „zákon o verejnom obstarávaní“) s využitím pravidla uvedeného v § 66 ods. 7 zákona o verejnom obstarávaní</w:t>
      </w:r>
      <w:r w:rsidR="00CB6FD6" w:rsidRPr="00A612F3">
        <w:rPr>
          <w:rFonts w:ascii="Arial" w:hAnsi="Arial" w:cs="Arial"/>
          <w:sz w:val="16"/>
          <w:szCs w:val="16"/>
        </w:rPr>
        <w:t xml:space="preserve"> </w:t>
      </w:r>
      <w:r w:rsidRPr="00A612F3">
        <w:rPr>
          <w:rFonts w:ascii="Arial" w:hAnsi="Arial" w:cs="Arial"/>
          <w:sz w:val="16"/>
          <w:szCs w:val="16"/>
        </w:rPr>
        <w:t xml:space="preserve">prostredníctvom systému elektronického verejného obstarávania </w:t>
      </w:r>
      <w:r w:rsidR="00CB6FD6" w:rsidRPr="00A612F3">
        <w:rPr>
          <w:rFonts w:ascii="Arial" w:hAnsi="Arial" w:cs="Arial"/>
          <w:sz w:val="16"/>
          <w:szCs w:val="16"/>
        </w:rPr>
        <w:t xml:space="preserve">JOSEPHINE </w:t>
      </w:r>
      <w:r w:rsidR="00A612F3">
        <w:rPr>
          <w:rFonts w:ascii="Arial" w:hAnsi="Arial" w:cs="Arial"/>
          <w:sz w:val="16"/>
          <w:szCs w:val="16"/>
        </w:rPr>
        <w:t xml:space="preserve">umiestnenom </w:t>
      </w:r>
      <w:r w:rsidR="00CB6FD6" w:rsidRPr="00A612F3">
        <w:rPr>
          <w:rFonts w:ascii="Arial" w:hAnsi="Arial" w:cs="Arial"/>
          <w:sz w:val="16"/>
          <w:szCs w:val="16"/>
        </w:rPr>
        <w:t xml:space="preserve">na webovej adrese </w:t>
      </w:r>
    </w:p>
    <w:p w14:paraId="31324107" w14:textId="2DD8B0C6" w:rsidR="002127AA" w:rsidRPr="00A612F3" w:rsidRDefault="002127AA" w:rsidP="002127AA">
      <w:pPr>
        <w:spacing w:after="0" w:line="240" w:lineRule="auto"/>
        <w:jc w:val="center"/>
        <w:rPr>
          <w:rFonts w:ascii="Arial" w:eastAsia="Arial Unicode MS" w:hAnsi="Arial" w:cs="Arial"/>
          <w:sz w:val="16"/>
          <w:szCs w:val="16"/>
          <w:highlight w:val="yellow"/>
        </w:rPr>
      </w:pPr>
      <w:r w:rsidRPr="002127AA">
        <w:rPr>
          <w:rFonts w:ascii="Arial" w:eastAsia="Arial Unicode MS" w:hAnsi="Arial" w:cs="Arial"/>
          <w:sz w:val="16"/>
          <w:szCs w:val="16"/>
        </w:rPr>
        <w:t>https://josephine.proebiz.com/</w:t>
      </w:r>
    </w:p>
    <w:p w14:paraId="7570DD4F" w14:textId="77777777" w:rsidR="00224BC5" w:rsidRPr="0011027E" w:rsidRDefault="00224BC5" w:rsidP="00336C13">
      <w:pPr>
        <w:spacing w:after="0" w:line="260" w:lineRule="exact"/>
        <w:jc w:val="center"/>
        <w:rPr>
          <w:rFonts w:ascii="Arial" w:eastAsia="Arial Unicode MS" w:hAnsi="Arial" w:cs="Arial"/>
          <w:caps/>
          <w:sz w:val="16"/>
          <w:szCs w:val="16"/>
        </w:rPr>
      </w:pPr>
      <w:r w:rsidRPr="0011027E">
        <w:rPr>
          <w:rFonts w:ascii="Arial" w:eastAsia="Arial Unicode MS" w:hAnsi="Arial" w:cs="Arial"/>
          <w:caps/>
          <w:sz w:val="16"/>
          <w:szCs w:val="16"/>
        </w:rPr>
        <w:t>REVERZNÁ Verejná súťaž</w:t>
      </w:r>
    </w:p>
    <w:p w14:paraId="0654C689" w14:textId="77777777" w:rsidR="00224BC5" w:rsidRDefault="00224BC5" w:rsidP="00734967">
      <w:pPr>
        <w:spacing w:after="0" w:line="240" w:lineRule="auto"/>
        <w:jc w:val="center"/>
        <w:rPr>
          <w:rFonts w:ascii="Arial" w:eastAsia="Arial Unicode MS" w:hAnsi="Arial" w:cs="Arial"/>
          <w:sz w:val="18"/>
          <w:szCs w:val="18"/>
        </w:rPr>
      </w:pPr>
    </w:p>
    <w:p w14:paraId="77E7047C" w14:textId="77777777" w:rsidR="002B35E0" w:rsidRDefault="002B35E0" w:rsidP="00734967">
      <w:pPr>
        <w:spacing w:after="0" w:line="240" w:lineRule="auto"/>
        <w:jc w:val="center"/>
        <w:rPr>
          <w:rFonts w:ascii="Arial" w:eastAsia="Arial Unicode MS" w:hAnsi="Arial" w:cs="Arial"/>
          <w:sz w:val="18"/>
          <w:szCs w:val="18"/>
        </w:rPr>
      </w:pPr>
    </w:p>
    <w:p w14:paraId="7536B6C7" w14:textId="77777777" w:rsidR="002B35E0" w:rsidRDefault="002B35E0" w:rsidP="00734967">
      <w:pPr>
        <w:spacing w:after="0" w:line="240" w:lineRule="auto"/>
        <w:jc w:val="center"/>
        <w:rPr>
          <w:rFonts w:ascii="Arial" w:eastAsia="Arial Unicode MS" w:hAnsi="Arial" w:cs="Arial"/>
          <w:sz w:val="18"/>
          <w:szCs w:val="18"/>
        </w:rPr>
      </w:pPr>
    </w:p>
    <w:p w14:paraId="56F70804" w14:textId="77777777" w:rsidR="002B35E0" w:rsidRDefault="002B35E0" w:rsidP="002B35E0">
      <w:pPr>
        <w:spacing w:after="0" w:line="240" w:lineRule="auto"/>
        <w:jc w:val="both"/>
        <w:rPr>
          <w:rFonts w:ascii="Arial" w:hAnsi="Arial" w:cs="Arial"/>
          <w:b/>
          <w:sz w:val="18"/>
          <w:szCs w:val="18"/>
        </w:rPr>
      </w:pPr>
    </w:p>
    <w:p w14:paraId="5DFB634F" w14:textId="77777777" w:rsidR="002B35E0" w:rsidRDefault="002B35E0" w:rsidP="002B35E0">
      <w:pPr>
        <w:spacing w:after="0" w:line="240" w:lineRule="auto"/>
        <w:jc w:val="both"/>
        <w:rPr>
          <w:rFonts w:ascii="Arial" w:hAnsi="Arial" w:cs="Arial"/>
          <w:b/>
          <w:sz w:val="18"/>
          <w:szCs w:val="18"/>
        </w:rPr>
      </w:pPr>
    </w:p>
    <w:bookmarkEnd w:id="0"/>
    <w:p w14:paraId="60B55684" w14:textId="6465E72A" w:rsidR="006A4AEA" w:rsidRPr="002B35E0" w:rsidRDefault="00336C13" w:rsidP="002B35E0">
      <w:pPr>
        <w:spacing w:before="60" w:after="0" w:line="240" w:lineRule="auto"/>
        <w:rPr>
          <w:rFonts w:ascii="Arial" w:hAnsi="Arial" w:cs="Arial"/>
          <w:sz w:val="18"/>
          <w:szCs w:val="18"/>
        </w:rPr>
      </w:pPr>
      <w:r w:rsidRPr="0026003A">
        <w:rPr>
          <w:rFonts w:ascii="Arial" w:hAnsi="Arial" w:cs="Arial"/>
          <w:b/>
          <w:sz w:val="18"/>
          <w:szCs w:val="18"/>
        </w:rPr>
        <w:t>Súťažné podklady schválili</w:t>
      </w:r>
      <w:r w:rsidR="006A4AEA" w:rsidRPr="0026003A">
        <w:rPr>
          <w:rFonts w:ascii="Arial" w:hAnsi="Arial" w:cs="Arial"/>
          <w:b/>
          <w:sz w:val="18"/>
          <w:szCs w:val="18"/>
        </w:rPr>
        <w:t>:</w:t>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p>
    <w:p w14:paraId="17BAE013" w14:textId="7B40C883" w:rsidR="0026003A" w:rsidRDefault="00336C13" w:rsidP="00C01794">
      <w:pPr>
        <w:tabs>
          <w:tab w:val="left" w:pos="5387"/>
        </w:tabs>
        <w:spacing w:before="1200" w:after="0" w:line="240" w:lineRule="auto"/>
        <w:rPr>
          <w:rFonts w:ascii="Arial" w:hAnsi="Arial" w:cs="Arial"/>
          <w:b/>
          <w:bCs/>
          <w:sz w:val="18"/>
          <w:szCs w:val="18"/>
        </w:rPr>
      </w:pPr>
      <w:r w:rsidRPr="0026003A">
        <w:rPr>
          <w:rFonts w:ascii="Arial" w:hAnsi="Arial" w:cs="Arial"/>
          <w:sz w:val="18"/>
          <w:szCs w:val="18"/>
        </w:rPr>
        <w:t>V Košiciach, dňa:</w:t>
      </w:r>
      <w:r w:rsidRPr="0026003A">
        <w:rPr>
          <w:rFonts w:ascii="Arial" w:hAnsi="Arial" w:cs="Arial"/>
          <w:sz w:val="18"/>
          <w:szCs w:val="18"/>
        </w:rPr>
        <w:tab/>
      </w:r>
      <w:r w:rsidR="00C475B4" w:rsidRPr="0026003A">
        <w:rPr>
          <w:rFonts w:ascii="Arial" w:hAnsi="Arial" w:cs="Arial"/>
          <w:sz w:val="18"/>
          <w:szCs w:val="18"/>
        </w:rPr>
        <w:t>......</w:t>
      </w:r>
      <w:r w:rsidRPr="0026003A">
        <w:rPr>
          <w:rFonts w:ascii="Arial" w:hAnsi="Arial" w:cs="Arial"/>
          <w:sz w:val="18"/>
          <w:szCs w:val="18"/>
        </w:rPr>
        <w:t>.....</w:t>
      </w:r>
      <w:r w:rsidR="00EB4296" w:rsidRPr="0026003A">
        <w:rPr>
          <w:rFonts w:ascii="Arial" w:hAnsi="Arial" w:cs="Arial"/>
          <w:sz w:val="18"/>
          <w:szCs w:val="18"/>
        </w:rPr>
        <w:t>.....................................................</w:t>
      </w:r>
      <w:r w:rsidR="00D16E2A">
        <w:rPr>
          <w:rFonts w:ascii="Arial" w:hAnsi="Arial" w:cs="Arial"/>
          <w:sz w:val="18"/>
          <w:szCs w:val="18"/>
        </w:rPr>
        <w:t>..</w:t>
      </w:r>
      <w:r w:rsidR="00EB4296" w:rsidRPr="0026003A">
        <w:rPr>
          <w:rFonts w:ascii="Arial" w:hAnsi="Arial" w:cs="Arial"/>
          <w:sz w:val="18"/>
          <w:szCs w:val="18"/>
        </w:rPr>
        <w:t xml:space="preserve"> </w:t>
      </w:r>
      <w:r w:rsidR="00EB4296" w:rsidRPr="0026003A">
        <w:rPr>
          <w:rFonts w:ascii="Arial" w:hAnsi="Arial" w:cs="Arial"/>
          <w:sz w:val="18"/>
          <w:szCs w:val="18"/>
        </w:rPr>
        <w:tab/>
      </w:r>
    </w:p>
    <w:p w14:paraId="16831F99" w14:textId="608696C9" w:rsidR="00EB4296" w:rsidRPr="0026003A" w:rsidRDefault="008138E7" w:rsidP="00AE452C">
      <w:pPr>
        <w:spacing w:before="60" w:after="0" w:line="240" w:lineRule="auto"/>
        <w:ind w:left="5954" w:hanging="1134"/>
        <w:rPr>
          <w:rFonts w:ascii="Arial" w:hAnsi="Arial" w:cs="Arial"/>
          <w:b/>
          <w:bCs/>
          <w:sz w:val="16"/>
          <w:szCs w:val="16"/>
        </w:rPr>
      </w:pPr>
      <w:r>
        <w:rPr>
          <w:rFonts w:ascii="Arial" w:hAnsi="Arial" w:cs="Arial"/>
          <w:b/>
          <w:sz w:val="18"/>
          <w:szCs w:val="18"/>
        </w:rPr>
        <w:t xml:space="preserve">         </w:t>
      </w:r>
      <w:r w:rsidR="00376305">
        <w:rPr>
          <w:rFonts w:ascii="Arial" w:hAnsi="Arial" w:cs="Arial"/>
          <w:b/>
          <w:sz w:val="18"/>
          <w:szCs w:val="18"/>
        </w:rPr>
        <w:t xml:space="preserve">    </w:t>
      </w:r>
      <w:r w:rsidR="00DC6390">
        <w:rPr>
          <w:rFonts w:ascii="Arial" w:hAnsi="Arial" w:cs="Arial"/>
          <w:b/>
          <w:sz w:val="18"/>
          <w:szCs w:val="18"/>
        </w:rPr>
        <w:t xml:space="preserve">   </w:t>
      </w:r>
      <w:r w:rsidR="00D91ED5">
        <w:rPr>
          <w:rFonts w:ascii="Arial" w:hAnsi="Arial" w:cs="Arial"/>
          <w:b/>
          <w:sz w:val="18"/>
          <w:szCs w:val="18"/>
        </w:rPr>
        <w:t xml:space="preserve"> </w:t>
      </w:r>
      <w:r w:rsidR="00AE452C">
        <w:rPr>
          <w:rFonts w:ascii="Arial" w:hAnsi="Arial" w:cs="Arial"/>
          <w:b/>
          <w:sz w:val="18"/>
          <w:szCs w:val="18"/>
        </w:rPr>
        <w:t xml:space="preserve">  </w:t>
      </w:r>
      <w:r w:rsidR="00DC6390" w:rsidRPr="00DC6390">
        <w:rPr>
          <w:rFonts w:ascii="Arial" w:hAnsi="Arial" w:cs="Arial"/>
          <w:b/>
          <w:sz w:val="18"/>
          <w:szCs w:val="18"/>
        </w:rPr>
        <w:t xml:space="preserve">MUDr. Štefan </w:t>
      </w:r>
      <w:proofErr w:type="spellStart"/>
      <w:r w:rsidR="00DC6390" w:rsidRPr="00DC6390">
        <w:rPr>
          <w:rFonts w:ascii="Arial" w:hAnsi="Arial" w:cs="Arial"/>
          <w:b/>
          <w:sz w:val="18"/>
          <w:szCs w:val="18"/>
        </w:rPr>
        <w:t>Lukačín</w:t>
      </w:r>
      <w:proofErr w:type="spellEnd"/>
      <w:r w:rsidR="00DC6390" w:rsidRPr="00DC6390">
        <w:rPr>
          <w:rFonts w:ascii="Arial" w:hAnsi="Arial" w:cs="Arial"/>
          <w:b/>
          <w:sz w:val="18"/>
          <w:szCs w:val="18"/>
        </w:rPr>
        <w:t>, PhD.</w:t>
      </w:r>
      <w:r w:rsidR="00DC6390">
        <w:rPr>
          <w:rFonts w:ascii="Arial" w:hAnsi="Arial" w:cs="Arial"/>
          <w:b/>
          <w:sz w:val="18"/>
          <w:szCs w:val="18"/>
        </w:rPr>
        <w:t xml:space="preserve">                                    </w:t>
      </w:r>
      <w:r w:rsidR="00AE452C">
        <w:rPr>
          <w:rFonts w:ascii="Arial" w:hAnsi="Arial" w:cs="Arial"/>
          <w:b/>
          <w:sz w:val="18"/>
          <w:szCs w:val="18"/>
        </w:rPr>
        <w:t xml:space="preserve">   </w:t>
      </w:r>
      <w:r w:rsidR="00EB4296" w:rsidRPr="0026003A">
        <w:rPr>
          <w:rFonts w:ascii="Arial" w:hAnsi="Arial" w:cs="Arial"/>
          <w:bCs/>
          <w:sz w:val="16"/>
          <w:szCs w:val="16"/>
        </w:rPr>
        <w:t xml:space="preserve">predseda predstavenstva </w:t>
      </w:r>
      <w:r w:rsidR="00EB4296" w:rsidRPr="0026003A">
        <w:rPr>
          <w:rFonts w:ascii="Arial" w:hAnsi="Arial" w:cs="Arial"/>
          <w:bCs/>
          <w:sz w:val="16"/>
          <w:szCs w:val="16"/>
        </w:rPr>
        <w:tab/>
      </w:r>
      <w:r w:rsidR="00EB4296" w:rsidRPr="0026003A">
        <w:rPr>
          <w:rFonts w:ascii="Arial" w:hAnsi="Arial" w:cs="Arial"/>
          <w:bCs/>
          <w:sz w:val="16"/>
          <w:szCs w:val="16"/>
        </w:rPr>
        <w:tab/>
      </w:r>
      <w:r w:rsidR="00EB4296" w:rsidRPr="0026003A">
        <w:rPr>
          <w:rFonts w:ascii="Arial" w:hAnsi="Arial" w:cs="Arial"/>
          <w:bCs/>
          <w:sz w:val="16"/>
          <w:szCs w:val="16"/>
        </w:rPr>
        <w:tab/>
      </w:r>
    </w:p>
    <w:p w14:paraId="206A17AA" w14:textId="77777777" w:rsidR="0026003A" w:rsidRDefault="00336C13" w:rsidP="00EC48F5">
      <w:pPr>
        <w:tabs>
          <w:tab w:val="left" w:pos="5387"/>
        </w:tabs>
        <w:spacing w:before="720" w:after="0" w:line="240" w:lineRule="auto"/>
        <w:rPr>
          <w:rFonts w:ascii="Arial" w:hAnsi="Arial" w:cs="Arial"/>
          <w:sz w:val="18"/>
          <w:szCs w:val="18"/>
        </w:rPr>
      </w:pPr>
      <w:r w:rsidRPr="0026003A">
        <w:rPr>
          <w:rFonts w:ascii="Arial" w:hAnsi="Arial" w:cs="Arial"/>
          <w:sz w:val="18"/>
          <w:szCs w:val="18"/>
        </w:rPr>
        <w:t>V Košiciach, dňa:</w:t>
      </w:r>
      <w:r w:rsidRPr="0026003A">
        <w:rPr>
          <w:rFonts w:ascii="Arial" w:hAnsi="Arial" w:cs="Arial"/>
          <w:sz w:val="18"/>
          <w:szCs w:val="18"/>
        </w:rPr>
        <w:tab/>
        <w:t>...................................................................</w:t>
      </w:r>
      <w:r w:rsidR="0026003A">
        <w:rPr>
          <w:rFonts w:ascii="Arial" w:hAnsi="Arial" w:cs="Arial"/>
          <w:sz w:val="18"/>
          <w:szCs w:val="18"/>
        </w:rPr>
        <w:t xml:space="preserve"> </w:t>
      </w:r>
    </w:p>
    <w:p w14:paraId="3BAE85E8" w14:textId="7EEDC2B2" w:rsidR="00EB4296" w:rsidRPr="0026003A" w:rsidRDefault="00D91ED5" w:rsidP="00DC6390">
      <w:pPr>
        <w:tabs>
          <w:tab w:val="left" w:pos="5670"/>
        </w:tabs>
        <w:spacing w:before="60" w:after="0" w:line="240" w:lineRule="auto"/>
        <w:ind w:left="4962" w:firstLine="425"/>
        <w:rPr>
          <w:rFonts w:ascii="Arial" w:hAnsi="Arial" w:cs="Arial"/>
          <w:b/>
          <w:sz w:val="18"/>
          <w:szCs w:val="18"/>
        </w:rPr>
      </w:pPr>
      <w:r>
        <w:rPr>
          <w:rFonts w:ascii="Arial" w:hAnsi="Arial" w:cs="Arial"/>
          <w:b/>
          <w:sz w:val="18"/>
          <w:szCs w:val="18"/>
        </w:rPr>
        <w:t xml:space="preserve">doc. MUDr. Martin </w:t>
      </w:r>
      <w:proofErr w:type="spellStart"/>
      <w:r>
        <w:rPr>
          <w:rFonts w:ascii="Arial" w:hAnsi="Arial" w:cs="Arial"/>
          <w:b/>
          <w:sz w:val="18"/>
          <w:szCs w:val="18"/>
        </w:rPr>
        <w:t>Studenčan</w:t>
      </w:r>
      <w:proofErr w:type="spellEnd"/>
      <w:r>
        <w:rPr>
          <w:rFonts w:ascii="Arial" w:hAnsi="Arial" w:cs="Arial"/>
          <w:b/>
          <w:sz w:val="18"/>
          <w:szCs w:val="18"/>
        </w:rPr>
        <w:t>, PhD.</w:t>
      </w:r>
      <w:r w:rsidR="00D531EF">
        <w:rPr>
          <w:rFonts w:ascii="Arial" w:hAnsi="Arial" w:cs="Arial"/>
          <w:b/>
          <w:sz w:val="18"/>
          <w:szCs w:val="18"/>
        </w:rPr>
        <w:t>, FESC</w:t>
      </w:r>
    </w:p>
    <w:p w14:paraId="3153E215" w14:textId="77777777" w:rsidR="009407BD" w:rsidRDefault="00547ABC" w:rsidP="0086641C">
      <w:pPr>
        <w:spacing w:after="0" w:line="180" w:lineRule="exact"/>
        <w:ind w:left="5670" w:firstLine="426"/>
        <w:rPr>
          <w:rFonts w:ascii="Arial" w:hAnsi="Arial" w:cs="Arial"/>
          <w:bCs/>
          <w:sz w:val="16"/>
          <w:szCs w:val="16"/>
        </w:rPr>
      </w:pPr>
      <w:r w:rsidRPr="0026003A">
        <w:rPr>
          <w:rFonts w:ascii="Arial" w:hAnsi="Arial" w:cs="Arial"/>
          <w:bCs/>
          <w:sz w:val="16"/>
          <w:szCs w:val="16"/>
        </w:rPr>
        <w:t>p</w:t>
      </w:r>
      <w:r w:rsidR="00B502C3" w:rsidRPr="0026003A">
        <w:rPr>
          <w:rFonts w:ascii="Arial" w:hAnsi="Arial" w:cs="Arial"/>
          <w:bCs/>
          <w:sz w:val="16"/>
          <w:szCs w:val="16"/>
        </w:rPr>
        <w:t>odpredseda pre</w:t>
      </w:r>
      <w:r w:rsidR="00EB4296" w:rsidRPr="0026003A">
        <w:rPr>
          <w:rFonts w:ascii="Arial" w:hAnsi="Arial" w:cs="Arial"/>
          <w:bCs/>
          <w:sz w:val="16"/>
          <w:szCs w:val="16"/>
        </w:rPr>
        <w:t>dstavenstva</w:t>
      </w:r>
    </w:p>
    <w:p w14:paraId="1256A272" w14:textId="77777777" w:rsidR="00EC48F5" w:rsidRDefault="00EC48F5" w:rsidP="0086641C">
      <w:pPr>
        <w:spacing w:after="0" w:line="180" w:lineRule="exact"/>
        <w:ind w:left="5670" w:firstLine="426"/>
        <w:rPr>
          <w:rFonts w:ascii="Arial" w:hAnsi="Arial" w:cs="Arial"/>
          <w:bCs/>
          <w:sz w:val="16"/>
          <w:szCs w:val="16"/>
        </w:rPr>
      </w:pPr>
    </w:p>
    <w:p w14:paraId="20A29B19" w14:textId="77777777" w:rsidR="00EC48F5" w:rsidRDefault="00EC48F5" w:rsidP="0086641C">
      <w:pPr>
        <w:spacing w:after="0" w:line="180" w:lineRule="exact"/>
        <w:ind w:left="5670" w:firstLine="426"/>
        <w:rPr>
          <w:rFonts w:ascii="Arial" w:hAnsi="Arial" w:cs="Arial"/>
          <w:bCs/>
          <w:sz w:val="16"/>
          <w:szCs w:val="16"/>
        </w:rPr>
      </w:pPr>
    </w:p>
    <w:p w14:paraId="1924E3F4" w14:textId="77777777" w:rsidR="00EC48F5" w:rsidRDefault="00EC48F5" w:rsidP="0086641C">
      <w:pPr>
        <w:spacing w:after="0" w:line="180" w:lineRule="exact"/>
        <w:ind w:left="5670" w:firstLine="426"/>
        <w:rPr>
          <w:rFonts w:ascii="Arial" w:hAnsi="Arial" w:cs="Arial"/>
          <w:bCs/>
          <w:sz w:val="16"/>
          <w:szCs w:val="16"/>
        </w:rPr>
      </w:pPr>
    </w:p>
    <w:p w14:paraId="3749C143" w14:textId="77777777" w:rsidR="00EC48F5" w:rsidRDefault="00EC48F5" w:rsidP="0086641C">
      <w:pPr>
        <w:spacing w:after="0" w:line="180" w:lineRule="exact"/>
        <w:ind w:left="5670" w:firstLine="426"/>
        <w:rPr>
          <w:rFonts w:ascii="Arial" w:hAnsi="Arial" w:cs="Arial"/>
          <w:bCs/>
          <w:sz w:val="16"/>
          <w:szCs w:val="16"/>
        </w:rPr>
      </w:pPr>
    </w:p>
    <w:p w14:paraId="3C8CE3EA" w14:textId="77777777" w:rsidR="00EC48F5" w:rsidRDefault="00EC48F5" w:rsidP="00EC48F5">
      <w:pPr>
        <w:tabs>
          <w:tab w:val="left" w:pos="5387"/>
        </w:tabs>
        <w:spacing w:before="120" w:after="0" w:line="240" w:lineRule="auto"/>
        <w:rPr>
          <w:rFonts w:ascii="Arial" w:hAnsi="Arial" w:cs="Arial"/>
          <w:sz w:val="18"/>
          <w:szCs w:val="18"/>
        </w:rPr>
      </w:pPr>
      <w:r w:rsidRPr="0026003A">
        <w:rPr>
          <w:rFonts w:ascii="Arial" w:hAnsi="Arial" w:cs="Arial"/>
          <w:sz w:val="18"/>
          <w:szCs w:val="18"/>
        </w:rPr>
        <w:t>V Košiciach, dňa:</w:t>
      </w:r>
      <w:r w:rsidRPr="0026003A">
        <w:rPr>
          <w:rFonts w:ascii="Arial" w:hAnsi="Arial" w:cs="Arial"/>
          <w:sz w:val="18"/>
          <w:szCs w:val="18"/>
        </w:rPr>
        <w:tab/>
        <w:t>...................................................................</w:t>
      </w:r>
      <w:r>
        <w:rPr>
          <w:rFonts w:ascii="Arial" w:hAnsi="Arial" w:cs="Arial"/>
          <w:sz w:val="18"/>
          <w:szCs w:val="18"/>
        </w:rPr>
        <w:t xml:space="preserve"> </w:t>
      </w:r>
    </w:p>
    <w:p w14:paraId="04105DCE" w14:textId="33111A70" w:rsidR="00EC48F5" w:rsidRPr="0026003A" w:rsidRDefault="00EC48F5" w:rsidP="00EC48F5">
      <w:pPr>
        <w:tabs>
          <w:tab w:val="left" w:pos="5670"/>
        </w:tabs>
        <w:spacing w:before="60" w:after="0" w:line="240" w:lineRule="auto"/>
        <w:ind w:left="4962" w:firstLine="425"/>
        <w:rPr>
          <w:rFonts w:ascii="Arial" w:hAnsi="Arial" w:cs="Arial"/>
          <w:b/>
          <w:sz w:val="18"/>
          <w:szCs w:val="18"/>
        </w:rPr>
      </w:pPr>
      <w:r>
        <w:rPr>
          <w:rFonts w:ascii="Arial" w:hAnsi="Arial" w:cs="Arial"/>
          <w:b/>
          <w:sz w:val="18"/>
          <w:szCs w:val="18"/>
        </w:rPr>
        <w:t xml:space="preserve">         Ing. </w:t>
      </w:r>
      <w:r w:rsidR="00DC6390">
        <w:rPr>
          <w:rFonts w:ascii="Arial" w:hAnsi="Arial" w:cs="Arial"/>
          <w:b/>
          <w:sz w:val="18"/>
          <w:szCs w:val="18"/>
        </w:rPr>
        <w:t>Anton Jura</w:t>
      </w:r>
      <w:r>
        <w:rPr>
          <w:rFonts w:ascii="Arial" w:hAnsi="Arial" w:cs="Arial"/>
          <w:b/>
          <w:sz w:val="18"/>
          <w:szCs w:val="18"/>
        </w:rPr>
        <w:t>, MBA</w:t>
      </w:r>
    </w:p>
    <w:p w14:paraId="02EB5A7E" w14:textId="758BE850" w:rsidR="00EC48F5" w:rsidRDefault="00DC6390" w:rsidP="00EC48F5">
      <w:pPr>
        <w:spacing w:after="0" w:line="180" w:lineRule="exact"/>
        <w:ind w:left="5387" w:firstLine="142"/>
        <w:rPr>
          <w:rFonts w:ascii="Arial" w:hAnsi="Arial" w:cs="Arial"/>
          <w:bCs/>
          <w:sz w:val="16"/>
          <w:szCs w:val="16"/>
        </w:rPr>
      </w:pPr>
      <w:r>
        <w:rPr>
          <w:rFonts w:ascii="Arial" w:hAnsi="Arial" w:cs="Arial"/>
          <w:bCs/>
          <w:sz w:val="16"/>
          <w:szCs w:val="16"/>
        </w:rPr>
        <w:t xml:space="preserve">riaditeľ </w:t>
      </w:r>
      <w:r w:rsidR="00EC48F5">
        <w:rPr>
          <w:rFonts w:ascii="Arial" w:hAnsi="Arial" w:cs="Arial"/>
          <w:bCs/>
          <w:sz w:val="16"/>
          <w:szCs w:val="16"/>
        </w:rPr>
        <w:t>Sekcie ekonomiky a</w:t>
      </w:r>
      <w:r>
        <w:rPr>
          <w:rFonts w:ascii="Arial" w:hAnsi="Arial" w:cs="Arial"/>
          <w:bCs/>
          <w:sz w:val="16"/>
          <w:szCs w:val="16"/>
        </w:rPr>
        <w:t> </w:t>
      </w:r>
      <w:r w:rsidR="00EC48F5">
        <w:rPr>
          <w:rFonts w:ascii="Arial" w:hAnsi="Arial" w:cs="Arial"/>
          <w:bCs/>
          <w:sz w:val="16"/>
          <w:szCs w:val="16"/>
        </w:rPr>
        <w:t>prevádzky</w:t>
      </w:r>
    </w:p>
    <w:p w14:paraId="32301B6C" w14:textId="77777777" w:rsidR="00DC6390" w:rsidRDefault="00DC6390" w:rsidP="00EC48F5">
      <w:pPr>
        <w:spacing w:after="0" w:line="180" w:lineRule="exact"/>
        <w:ind w:left="5387" w:firstLine="142"/>
        <w:rPr>
          <w:rFonts w:ascii="Arial" w:hAnsi="Arial" w:cs="Arial"/>
          <w:bCs/>
          <w:sz w:val="16"/>
          <w:szCs w:val="16"/>
        </w:rPr>
      </w:pPr>
    </w:p>
    <w:p w14:paraId="4FD8ECF7" w14:textId="77777777" w:rsidR="00DC6390" w:rsidRDefault="00DC6390" w:rsidP="00EC48F5">
      <w:pPr>
        <w:spacing w:after="0" w:line="180" w:lineRule="exact"/>
        <w:ind w:left="5387" w:firstLine="142"/>
        <w:rPr>
          <w:rFonts w:ascii="Arial" w:hAnsi="Arial" w:cs="Arial"/>
          <w:bCs/>
          <w:sz w:val="16"/>
          <w:szCs w:val="16"/>
        </w:rPr>
      </w:pPr>
    </w:p>
    <w:p w14:paraId="5007A7BB" w14:textId="77777777" w:rsidR="00DC6390" w:rsidRDefault="00DC6390" w:rsidP="00EC48F5">
      <w:pPr>
        <w:spacing w:after="0" w:line="180" w:lineRule="exact"/>
        <w:ind w:left="5387" w:firstLine="142"/>
        <w:rPr>
          <w:rFonts w:ascii="Arial" w:hAnsi="Arial" w:cs="Arial"/>
          <w:bCs/>
          <w:sz w:val="16"/>
          <w:szCs w:val="16"/>
        </w:rPr>
      </w:pPr>
    </w:p>
    <w:p w14:paraId="50BA8F45" w14:textId="77777777" w:rsidR="00DC6390" w:rsidRDefault="00DC6390" w:rsidP="00EC48F5">
      <w:pPr>
        <w:spacing w:after="0" w:line="180" w:lineRule="exact"/>
        <w:ind w:left="5387" w:firstLine="142"/>
        <w:rPr>
          <w:rFonts w:ascii="Arial" w:hAnsi="Arial" w:cs="Arial"/>
          <w:bCs/>
          <w:sz w:val="16"/>
          <w:szCs w:val="16"/>
        </w:rPr>
      </w:pPr>
    </w:p>
    <w:p w14:paraId="201717D8" w14:textId="77777777" w:rsidR="00DC6390" w:rsidRDefault="00DC6390" w:rsidP="00EC48F5">
      <w:pPr>
        <w:spacing w:after="0" w:line="180" w:lineRule="exact"/>
        <w:ind w:left="5387" w:firstLine="142"/>
        <w:rPr>
          <w:rFonts w:ascii="Arial" w:hAnsi="Arial" w:cs="Arial"/>
          <w:bCs/>
          <w:sz w:val="16"/>
          <w:szCs w:val="16"/>
        </w:rPr>
      </w:pPr>
    </w:p>
    <w:p w14:paraId="30FA81C7" w14:textId="77777777" w:rsidR="00DC6390" w:rsidRDefault="00DC6390" w:rsidP="00EC48F5">
      <w:pPr>
        <w:spacing w:after="0" w:line="180" w:lineRule="exact"/>
        <w:ind w:left="5387" w:firstLine="142"/>
        <w:rPr>
          <w:rFonts w:ascii="Arial" w:hAnsi="Arial" w:cs="Arial"/>
          <w:bCs/>
          <w:sz w:val="16"/>
          <w:szCs w:val="16"/>
        </w:rPr>
      </w:pPr>
    </w:p>
    <w:p w14:paraId="15516DA3" w14:textId="77777777" w:rsidR="00DC6390" w:rsidRDefault="00DC6390" w:rsidP="00EC48F5">
      <w:pPr>
        <w:spacing w:after="0" w:line="180" w:lineRule="exact"/>
        <w:ind w:left="5387" w:firstLine="142"/>
        <w:rPr>
          <w:rFonts w:ascii="Arial" w:hAnsi="Arial" w:cs="Arial"/>
          <w:bCs/>
          <w:sz w:val="16"/>
          <w:szCs w:val="16"/>
        </w:rPr>
      </w:pPr>
    </w:p>
    <w:p w14:paraId="6FE7BE7C" w14:textId="77777777" w:rsidR="00DC6390" w:rsidRDefault="00DC6390" w:rsidP="00EC48F5">
      <w:pPr>
        <w:spacing w:after="0" w:line="180" w:lineRule="exact"/>
        <w:ind w:left="5387" w:firstLine="142"/>
        <w:rPr>
          <w:rFonts w:ascii="Arial" w:hAnsi="Arial" w:cs="Arial"/>
          <w:bCs/>
          <w:sz w:val="16"/>
          <w:szCs w:val="16"/>
        </w:rPr>
      </w:pPr>
    </w:p>
    <w:p w14:paraId="288384B3" w14:textId="77777777" w:rsidR="00DC6390" w:rsidRDefault="00DC6390" w:rsidP="00EC48F5">
      <w:pPr>
        <w:spacing w:after="0" w:line="180" w:lineRule="exact"/>
        <w:ind w:left="5387" w:firstLine="142"/>
        <w:rPr>
          <w:rFonts w:ascii="Arial" w:hAnsi="Arial" w:cs="Arial"/>
          <w:bCs/>
          <w:sz w:val="16"/>
          <w:szCs w:val="16"/>
        </w:rPr>
      </w:pPr>
    </w:p>
    <w:p w14:paraId="58867EFF" w14:textId="77777777" w:rsidR="00DC6390" w:rsidRDefault="00DC6390" w:rsidP="00EC48F5">
      <w:pPr>
        <w:spacing w:after="0" w:line="180" w:lineRule="exact"/>
        <w:ind w:left="5387" w:firstLine="142"/>
        <w:rPr>
          <w:rFonts w:ascii="Arial" w:hAnsi="Arial" w:cs="Arial"/>
          <w:bCs/>
          <w:sz w:val="16"/>
          <w:szCs w:val="16"/>
        </w:rPr>
      </w:pPr>
    </w:p>
    <w:p w14:paraId="3AC2F0C7" w14:textId="77777777" w:rsidR="00DC6390" w:rsidRDefault="00DC6390" w:rsidP="00EC48F5">
      <w:pPr>
        <w:spacing w:after="0" w:line="180" w:lineRule="exact"/>
        <w:ind w:left="5387" w:firstLine="142"/>
        <w:rPr>
          <w:rFonts w:ascii="Arial" w:hAnsi="Arial" w:cs="Arial"/>
          <w:bCs/>
          <w:sz w:val="16"/>
          <w:szCs w:val="16"/>
        </w:rPr>
      </w:pPr>
    </w:p>
    <w:p w14:paraId="0BC02C91" w14:textId="77777777" w:rsidR="00EC48F5" w:rsidRDefault="00EC48F5" w:rsidP="0086641C">
      <w:pPr>
        <w:spacing w:after="0" w:line="180" w:lineRule="exact"/>
        <w:ind w:left="5670" w:firstLine="426"/>
        <w:rPr>
          <w:rFonts w:ascii="Arial" w:hAnsi="Arial" w:cs="Arial"/>
          <w:bCs/>
          <w:sz w:val="16"/>
          <w:szCs w:val="16"/>
        </w:rPr>
      </w:pPr>
    </w:p>
    <w:p w14:paraId="1D54620D" w14:textId="77777777" w:rsidR="0086641C" w:rsidRDefault="0086641C" w:rsidP="00BE2547">
      <w:pPr>
        <w:spacing w:after="0" w:line="180" w:lineRule="exact"/>
        <w:rPr>
          <w:rFonts w:ascii="Arial" w:hAnsi="Arial" w:cs="Arial"/>
          <w:bCs/>
          <w:sz w:val="16"/>
          <w:szCs w:val="16"/>
        </w:rPr>
      </w:pPr>
    </w:p>
    <w:p w14:paraId="4D6F504B" w14:textId="77777777" w:rsidR="00A47DF8" w:rsidRDefault="00A47DF8" w:rsidP="00BE2547">
      <w:pPr>
        <w:spacing w:after="0" w:line="180" w:lineRule="exact"/>
        <w:rPr>
          <w:rFonts w:ascii="Arial" w:hAnsi="Arial" w:cs="Arial"/>
          <w:bCs/>
          <w:sz w:val="16"/>
          <w:szCs w:val="16"/>
        </w:rPr>
      </w:pPr>
    </w:p>
    <w:p w14:paraId="752E6CBE" w14:textId="77777777" w:rsidR="00BE2547" w:rsidRPr="0026003A" w:rsidRDefault="00BE2547" w:rsidP="00BE2547">
      <w:pPr>
        <w:spacing w:after="0" w:line="180" w:lineRule="exact"/>
        <w:rPr>
          <w:rFonts w:ascii="Arial" w:hAnsi="Arial" w:cs="Arial"/>
          <w:bCs/>
          <w:sz w:val="16"/>
          <w:szCs w:val="16"/>
        </w:rPr>
      </w:pPr>
    </w:p>
    <w:p w14:paraId="4D31E295" w14:textId="3F12A3B6" w:rsidR="00AC5B54" w:rsidRDefault="00A80A4A" w:rsidP="00BE2547">
      <w:pPr>
        <w:spacing w:after="240" w:line="260" w:lineRule="exact"/>
        <w:jc w:val="center"/>
        <w:rPr>
          <w:rFonts w:ascii="Arial" w:hAnsi="Arial" w:cs="Arial"/>
          <w:b/>
          <w:smallCaps/>
          <w:sz w:val="24"/>
          <w:szCs w:val="24"/>
        </w:rPr>
      </w:pPr>
      <w:r w:rsidRPr="004052D4">
        <w:rPr>
          <w:rFonts w:ascii="Arial" w:hAnsi="Arial" w:cs="Arial"/>
          <w:b/>
          <w:smallCaps/>
          <w:sz w:val="24"/>
          <w:szCs w:val="24"/>
        </w:rPr>
        <w:lastRenderedPageBreak/>
        <w:t>Obsah súťažných podkladov</w:t>
      </w:r>
    </w:p>
    <w:p w14:paraId="0DFB5D93" w14:textId="3937B3ED" w:rsidR="00AC5B54" w:rsidRPr="00AC5B54" w:rsidRDefault="00856446" w:rsidP="00AC5B54">
      <w:pPr>
        <w:pStyle w:val="Obsah2"/>
        <w:rPr>
          <w:rFonts w:eastAsiaTheme="minorEastAsia"/>
          <w:lang w:eastAsia="sk-SK"/>
        </w:rPr>
      </w:pPr>
      <w:hyperlink w:anchor="_Toc418748948" w:history="1">
        <w:r w:rsidR="00AC5B54" w:rsidRPr="004052D4">
          <w:rPr>
            <w:rStyle w:val="Hypertextovprepojenie"/>
            <w:color w:val="auto"/>
          </w:rPr>
          <w:t>Časť A. Pokyny pre záujemcov a uchádzačov</w:t>
        </w:r>
      </w:hyperlink>
    </w:p>
    <w:p w14:paraId="541A5180" w14:textId="77777777" w:rsidR="00AC5B54" w:rsidRDefault="00AC5B54">
      <w:pPr>
        <w:pStyle w:val="Obsah3"/>
        <w:rPr>
          <w:b/>
        </w:rPr>
      </w:pPr>
    </w:p>
    <w:p w14:paraId="668BA4C9" w14:textId="77777777" w:rsidR="00E41EA9" w:rsidRDefault="00E357A1">
      <w:pPr>
        <w:pStyle w:val="Obsah3"/>
        <w:rPr>
          <w:rFonts w:asciiTheme="minorHAnsi" w:eastAsiaTheme="minorEastAsia" w:hAnsiTheme="minorHAnsi" w:cstheme="minorBidi"/>
          <w:sz w:val="22"/>
          <w:szCs w:val="22"/>
          <w:lang w:eastAsia="sk-SK"/>
        </w:rPr>
      </w:pPr>
      <w:r w:rsidRPr="0011027E">
        <w:rPr>
          <w:b/>
        </w:rPr>
        <w:fldChar w:fldCharType="begin"/>
      </w:r>
      <w:r w:rsidRPr="0011027E">
        <w:instrText xml:space="preserve"> TOC \o "1-1" \n \p " " \h \z \u \t "Nadpis 2;3;Nadpis 3;4;Nadpis 4;2" </w:instrText>
      </w:r>
      <w:r w:rsidRPr="0011027E">
        <w:rPr>
          <w:b/>
        </w:rPr>
        <w:fldChar w:fldCharType="separate"/>
      </w:r>
      <w:hyperlink w:anchor="_Toc1029756" w:history="1">
        <w:r w:rsidR="00E41EA9" w:rsidRPr="009F31A8">
          <w:rPr>
            <w:rStyle w:val="Hypertextovprepojenie"/>
          </w:rPr>
          <w:t>Kapitola I.</w:t>
        </w:r>
      </w:hyperlink>
    </w:p>
    <w:p w14:paraId="163D957A" w14:textId="77777777" w:rsidR="00E41EA9" w:rsidRDefault="00856446">
      <w:pPr>
        <w:pStyle w:val="Obsah3"/>
        <w:rPr>
          <w:rFonts w:asciiTheme="minorHAnsi" w:eastAsiaTheme="minorEastAsia" w:hAnsiTheme="minorHAnsi" w:cstheme="minorBidi"/>
          <w:sz w:val="22"/>
          <w:szCs w:val="22"/>
          <w:lang w:eastAsia="sk-SK"/>
        </w:rPr>
      </w:pPr>
      <w:hyperlink w:anchor="_Toc1029757" w:history="1">
        <w:r w:rsidR="00E41EA9" w:rsidRPr="009F31A8">
          <w:rPr>
            <w:rStyle w:val="Hypertextovprepojenie"/>
          </w:rPr>
          <w:t>Všeobecné informácie</w:t>
        </w:r>
      </w:hyperlink>
    </w:p>
    <w:p w14:paraId="539C36B8" w14:textId="77777777" w:rsidR="00E41EA9" w:rsidRDefault="00856446">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58" w:history="1">
        <w:r w:rsidR="00E41EA9" w:rsidRPr="009F31A8">
          <w:rPr>
            <w:rStyle w:val="Hypertextovprepojenie"/>
            <w:smallCaps/>
            <w:noProof/>
          </w:rPr>
          <w:t>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Identifikácia verejného obstarávateľa</w:t>
        </w:r>
      </w:hyperlink>
    </w:p>
    <w:p w14:paraId="2AEC2309" w14:textId="77777777" w:rsidR="00E41EA9" w:rsidRDefault="00856446">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59" w:history="1">
        <w:r w:rsidR="00E41EA9" w:rsidRPr="009F31A8">
          <w:rPr>
            <w:rStyle w:val="Hypertextovprepojenie"/>
            <w:smallCaps/>
            <w:noProof/>
          </w:rPr>
          <w:t>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Predmet zákazky</w:t>
        </w:r>
      </w:hyperlink>
    </w:p>
    <w:p w14:paraId="4008E337" w14:textId="77777777" w:rsidR="00E41EA9" w:rsidRDefault="00856446">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0" w:history="1">
        <w:r w:rsidR="00E41EA9" w:rsidRPr="009F31A8">
          <w:rPr>
            <w:rStyle w:val="Hypertextovprepojenie"/>
            <w:smallCaps/>
            <w:noProof/>
          </w:rPr>
          <w:t>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Komplexnosť predmetu zákazky</w:t>
        </w:r>
      </w:hyperlink>
    </w:p>
    <w:p w14:paraId="300191BE" w14:textId="77777777" w:rsidR="00E41EA9" w:rsidRDefault="00856446">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1" w:history="1">
        <w:r w:rsidR="00E41EA9" w:rsidRPr="009F31A8">
          <w:rPr>
            <w:rStyle w:val="Hypertextovprepojenie"/>
            <w:smallCaps/>
            <w:noProof/>
          </w:rPr>
          <w:t>4.</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Variantné riešenie</w:t>
        </w:r>
      </w:hyperlink>
    </w:p>
    <w:p w14:paraId="4740FAEB" w14:textId="77777777" w:rsidR="00E41EA9" w:rsidRDefault="00856446">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2" w:history="1">
        <w:r w:rsidR="00E41EA9" w:rsidRPr="009F31A8">
          <w:rPr>
            <w:rStyle w:val="Hypertextovprepojenie"/>
            <w:smallCaps/>
            <w:noProof/>
          </w:rPr>
          <w:t>5.</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Miesto, termín dodania a obhliadka miesta realizácie predmetu zákazky</w:t>
        </w:r>
      </w:hyperlink>
    </w:p>
    <w:p w14:paraId="22E6DB7F" w14:textId="77777777" w:rsidR="00E41EA9" w:rsidRDefault="00856446">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3" w:history="1">
        <w:r w:rsidR="00E41EA9" w:rsidRPr="009F31A8">
          <w:rPr>
            <w:rStyle w:val="Hypertextovprepojenie"/>
            <w:smallCaps/>
            <w:noProof/>
          </w:rPr>
          <w:t>6.</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Druh zákazky</w:t>
        </w:r>
      </w:hyperlink>
    </w:p>
    <w:p w14:paraId="0D7F4D9D" w14:textId="77777777" w:rsidR="00E41EA9" w:rsidRDefault="00856446">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4" w:history="1">
        <w:r w:rsidR="00E41EA9" w:rsidRPr="009F31A8">
          <w:rPr>
            <w:rStyle w:val="Hypertextovprepojenie"/>
            <w:smallCaps/>
            <w:noProof/>
          </w:rPr>
          <w:t>7.</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Zdroj finančných prostriedkov</w:t>
        </w:r>
      </w:hyperlink>
    </w:p>
    <w:p w14:paraId="67D13588" w14:textId="77777777" w:rsidR="00E41EA9" w:rsidRDefault="00856446">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5" w:history="1">
        <w:r w:rsidR="00E41EA9" w:rsidRPr="009F31A8">
          <w:rPr>
            <w:rStyle w:val="Hypertextovprepojenie"/>
            <w:smallCaps/>
            <w:noProof/>
          </w:rPr>
          <w:t>8.</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Lehota viazanosti ponuky</w:t>
        </w:r>
      </w:hyperlink>
    </w:p>
    <w:p w14:paraId="5FFF96C5" w14:textId="77777777" w:rsidR="00E41EA9" w:rsidRDefault="00856446">
      <w:pPr>
        <w:pStyle w:val="Obsah3"/>
        <w:rPr>
          <w:rFonts w:asciiTheme="minorHAnsi" w:eastAsiaTheme="minorEastAsia" w:hAnsiTheme="minorHAnsi" w:cstheme="minorBidi"/>
          <w:sz w:val="22"/>
          <w:szCs w:val="22"/>
          <w:lang w:eastAsia="sk-SK"/>
        </w:rPr>
      </w:pPr>
      <w:hyperlink w:anchor="_Toc1029766" w:history="1">
        <w:r w:rsidR="00E41EA9" w:rsidRPr="009F31A8">
          <w:rPr>
            <w:rStyle w:val="Hypertextovprepojenie"/>
          </w:rPr>
          <w:t>Kapitola II.</w:t>
        </w:r>
      </w:hyperlink>
    </w:p>
    <w:p w14:paraId="6B47E0C6" w14:textId="77777777" w:rsidR="00E41EA9" w:rsidRDefault="00856446">
      <w:pPr>
        <w:pStyle w:val="Obsah3"/>
        <w:rPr>
          <w:rFonts w:asciiTheme="minorHAnsi" w:eastAsiaTheme="minorEastAsia" w:hAnsiTheme="minorHAnsi" w:cstheme="minorBidi"/>
          <w:sz w:val="22"/>
          <w:szCs w:val="22"/>
          <w:lang w:eastAsia="sk-SK"/>
        </w:rPr>
      </w:pPr>
      <w:hyperlink w:anchor="_Toc1029767" w:history="1">
        <w:r w:rsidR="00E41EA9" w:rsidRPr="009F31A8">
          <w:rPr>
            <w:rStyle w:val="Hypertextovprepojenie"/>
          </w:rPr>
          <w:t>Všeobecné informácie k webovej aplikácii JOSEPHINE, komunikácia, dorozumievanie a vysvetľovanie</w:t>
        </w:r>
      </w:hyperlink>
    </w:p>
    <w:p w14:paraId="3F870AA2" w14:textId="77777777" w:rsidR="00E41EA9" w:rsidRDefault="00856446">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8" w:history="1">
        <w:r w:rsidR="00E41EA9" w:rsidRPr="009F31A8">
          <w:rPr>
            <w:rStyle w:val="Hypertextovprepojenie"/>
            <w:smallCaps/>
            <w:noProof/>
          </w:rPr>
          <w:t>9.</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všeobecné informácie k webovej aplikácii josephine</w:t>
        </w:r>
      </w:hyperlink>
    </w:p>
    <w:p w14:paraId="3AAFC8AF" w14:textId="77777777" w:rsidR="00E41EA9" w:rsidRDefault="00856446">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69" w:history="1">
        <w:r w:rsidR="00E41EA9" w:rsidRPr="009F31A8">
          <w:rPr>
            <w:rStyle w:val="Hypertextovprepojenie"/>
            <w:smallCaps/>
            <w:noProof/>
          </w:rPr>
          <w:t>10.</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Komunikácia a dorozumievanie medzi verejným obstarávateľom a záujemcami /uchádzačmi</w:t>
        </w:r>
      </w:hyperlink>
    </w:p>
    <w:p w14:paraId="04B2C7A1" w14:textId="77777777" w:rsidR="00E41EA9" w:rsidRDefault="00856446">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0" w:history="1">
        <w:r w:rsidR="00E41EA9" w:rsidRPr="009F31A8">
          <w:rPr>
            <w:rStyle w:val="Hypertextovprepojenie"/>
            <w:smallCaps/>
            <w:noProof/>
          </w:rPr>
          <w:t>11.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Vysvetľovanie a doplnenie súťažných podkladov</w:t>
        </w:r>
      </w:hyperlink>
    </w:p>
    <w:p w14:paraId="59A12E19" w14:textId="77777777" w:rsidR="00E41EA9" w:rsidRDefault="00856446">
      <w:pPr>
        <w:pStyle w:val="Obsah3"/>
        <w:rPr>
          <w:rFonts w:asciiTheme="minorHAnsi" w:eastAsiaTheme="minorEastAsia" w:hAnsiTheme="minorHAnsi" w:cstheme="minorBidi"/>
          <w:sz w:val="22"/>
          <w:szCs w:val="22"/>
          <w:lang w:eastAsia="sk-SK"/>
        </w:rPr>
      </w:pPr>
      <w:hyperlink w:anchor="_Toc1029771" w:history="1">
        <w:r w:rsidR="00E41EA9" w:rsidRPr="009F31A8">
          <w:rPr>
            <w:rStyle w:val="Hypertextovprepojenie"/>
          </w:rPr>
          <w:t>Kapitola III.</w:t>
        </w:r>
      </w:hyperlink>
    </w:p>
    <w:p w14:paraId="17726148" w14:textId="77777777" w:rsidR="00E41EA9" w:rsidRDefault="00856446">
      <w:pPr>
        <w:pStyle w:val="Obsah3"/>
        <w:rPr>
          <w:rFonts w:asciiTheme="minorHAnsi" w:eastAsiaTheme="minorEastAsia" w:hAnsiTheme="minorHAnsi" w:cstheme="minorBidi"/>
          <w:sz w:val="22"/>
          <w:szCs w:val="22"/>
          <w:lang w:eastAsia="sk-SK"/>
        </w:rPr>
      </w:pPr>
      <w:hyperlink w:anchor="_Toc1029772" w:history="1">
        <w:r w:rsidR="00E41EA9" w:rsidRPr="009F31A8">
          <w:rPr>
            <w:rStyle w:val="Hypertextovprepojenie"/>
          </w:rPr>
          <w:t>Príprava ponuky</w:t>
        </w:r>
      </w:hyperlink>
    </w:p>
    <w:p w14:paraId="1A0AC5B9" w14:textId="77777777" w:rsidR="00E41EA9" w:rsidRDefault="00856446">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3" w:history="1">
        <w:r w:rsidR="00E41EA9" w:rsidRPr="009F31A8">
          <w:rPr>
            <w:rStyle w:val="Hypertextovprepojenie"/>
            <w:smallCaps/>
            <w:noProof/>
          </w:rPr>
          <w:t>12.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Vyhotovenie ponuky</w:t>
        </w:r>
      </w:hyperlink>
    </w:p>
    <w:p w14:paraId="2A501763" w14:textId="77777777" w:rsidR="00E41EA9" w:rsidRDefault="00856446">
      <w:pPr>
        <w:pStyle w:val="Obsah4"/>
        <w:tabs>
          <w:tab w:val="left" w:pos="1760"/>
          <w:tab w:val="right" w:leader="dot" w:pos="9911"/>
        </w:tabs>
        <w:rPr>
          <w:rStyle w:val="Hypertextovprepojenie"/>
          <w:noProof/>
        </w:rPr>
      </w:pPr>
      <w:hyperlink w:anchor="_Toc1029774" w:history="1">
        <w:r w:rsidR="00E41EA9" w:rsidRPr="009F31A8">
          <w:rPr>
            <w:rStyle w:val="Hypertextovprepojenie"/>
            <w:smallCaps/>
            <w:noProof/>
          </w:rPr>
          <w:t>13.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Jazyk ponuky</w:t>
        </w:r>
      </w:hyperlink>
    </w:p>
    <w:p w14:paraId="33F57B47" w14:textId="72488CFD" w:rsidR="00E41EA9" w:rsidRPr="00E41EA9" w:rsidRDefault="00E41EA9" w:rsidP="00E41EA9">
      <w:pPr>
        <w:spacing w:after="0"/>
        <w:rPr>
          <w:rFonts w:ascii="Arial" w:hAnsi="Arial" w:cs="Arial"/>
          <w:smallCaps/>
          <w:sz w:val="20"/>
          <w:szCs w:val="20"/>
        </w:rPr>
      </w:pPr>
      <w:r>
        <w:t xml:space="preserve">                      </w:t>
      </w:r>
      <w:r w:rsidRPr="00E41EA9">
        <w:rPr>
          <w:rFonts w:ascii="Arial" w:hAnsi="Arial" w:cs="Arial"/>
          <w:sz w:val="18"/>
          <w:szCs w:val="18"/>
        </w:rPr>
        <w:t xml:space="preserve"> 14.</w:t>
      </w:r>
      <w:r>
        <w:rPr>
          <w:rFonts w:ascii="Arial" w:hAnsi="Arial" w:cs="Arial"/>
          <w:sz w:val="18"/>
          <w:szCs w:val="18"/>
        </w:rPr>
        <w:t xml:space="preserve">   </w:t>
      </w:r>
      <w:r w:rsidRPr="00E41EA9">
        <w:rPr>
          <w:rFonts w:ascii="Arial" w:hAnsi="Arial" w:cs="Arial"/>
          <w:smallCaps/>
          <w:sz w:val="20"/>
          <w:szCs w:val="20"/>
        </w:rPr>
        <w:t xml:space="preserve">Náležitosti ponuky </w:t>
      </w:r>
    </w:p>
    <w:p w14:paraId="5D9DE7E3" w14:textId="77777777" w:rsidR="00E41EA9" w:rsidRDefault="00856446">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5" w:history="1">
        <w:r w:rsidR="00E41EA9" w:rsidRPr="009F31A8">
          <w:rPr>
            <w:rStyle w:val="Hypertextovprepojenie"/>
            <w:smallCaps/>
            <w:noProof/>
          </w:rPr>
          <w:t>15.</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Mena a ceny uvádzané v ponuke</w:t>
        </w:r>
      </w:hyperlink>
    </w:p>
    <w:p w14:paraId="0DD5CEC7" w14:textId="77777777" w:rsidR="00E41EA9" w:rsidRDefault="00856446">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6" w:history="1">
        <w:r w:rsidR="00E41EA9" w:rsidRPr="009F31A8">
          <w:rPr>
            <w:rStyle w:val="Hypertextovprepojenie"/>
            <w:smallCaps/>
            <w:noProof/>
          </w:rPr>
          <w:t>16.</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Zábezpeka ponuky</w:t>
        </w:r>
      </w:hyperlink>
    </w:p>
    <w:p w14:paraId="5E6A5D91" w14:textId="77777777" w:rsidR="00E41EA9" w:rsidRDefault="00856446">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7" w:history="1">
        <w:r w:rsidR="00E41EA9" w:rsidRPr="009F31A8">
          <w:rPr>
            <w:rStyle w:val="Hypertextovprepojenie"/>
            <w:smallCaps/>
            <w:noProof/>
          </w:rPr>
          <w:t>17.</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Náklady na ponuku</w:t>
        </w:r>
      </w:hyperlink>
    </w:p>
    <w:p w14:paraId="31946323" w14:textId="77777777" w:rsidR="00E41EA9" w:rsidRDefault="00856446">
      <w:pPr>
        <w:pStyle w:val="Obsah3"/>
        <w:rPr>
          <w:rFonts w:asciiTheme="minorHAnsi" w:eastAsiaTheme="minorEastAsia" w:hAnsiTheme="minorHAnsi" w:cstheme="minorBidi"/>
          <w:sz w:val="22"/>
          <w:szCs w:val="22"/>
          <w:lang w:eastAsia="sk-SK"/>
        </w:rPr>
      </w:pPr>
      <w:hyperlink w:anchor="_Toc1029778" w:history="1">
        <w:r w:rsidR="00E41EA9" w:rsidRPr="009F31A8">
          <w:rPr>
            <w:rStyle w:val="Hypertextovprepojenie"/>
          </w:rPr>
          <w:t>Kapitola IV.</w:t>
        </w:r>
      </w:hyperlink>
    </w:p>
    <w:p w14:paraId="24ABF8ED" w14:textId="77777777" w:rsidR="00E41EA9" w:rsidRDefault="00856446">
      <w:pPr>
        <w:pStyle w:val="Obsah3"/>
        <w:rPr>
          <w:rFonts w:asciiTheme="minorHAnsi" w:eastAsiaTheme="minorEastAsia" w:hAnsiTheme="minorHAnsi" w:cstheme="minorBidi"/>
          <w:sz w:val="22"/>
          <w:szCs w:val="22"/>
          <w:lang w:eastAsia="sk-SK"/>
        </w:rPr>
      </w:pPr>
      <w:hyperlink w:anchor="_Toc1029779" w:history="1">
        <w:r w:rsidR="00E41EA9" w:rsidRPr="009F31A8">
          <w:rPr>
            <w:rStyle w:val="Hypertextovprepojenie"/>
          </w:rPr>
          <w:t>Predkladanie ponúk</w:t>
        </w:r>
      </w:hyperlink>
    </w:p>
    <w:p w14:paraId="74797350" w14:textId="77777777" w:rsidR="00E41EA9" w:rsidRDefault="00856446">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0" w:history="1">
        <w:r w:rsidR="00E41EA9" w:rsidRPr="009F31A8">
          <w:rPr>
            <w:rStyle w:val="Hypertextovprepojenie"/>
            <w:smallCaps/>
            <w:noProof/>
          </w:rPr>
          <w:t>18.</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Uchádzač oprávnený predložiť ponuku</w:t>
        </w:r>
      </w:hyperlink>
    </w:p>
    <w:p w14:paraId="7249AE62" w14:textId="77777777" w:rsidR="00E41EA9" w:rsidRDefault="00856446">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1" w:history="1">
        <w:r w:rsidR="00E41EA9" w:rsidRPr="009F31A8">
          <w:rPr>
            <w:rStyle w:val="Hypertextovprepojenie"/>
            <w:smallCaps/>
            <w:noProof/>
          </w:rPr>
          <w:t>19.</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Predloženie ponuky, doplnenie, zmena a odvolanie ponuky</w:t>
        </w:r>
      </w:hyperlink>
    </w:p>
    <w:p w14:paraId="0FB3DC37" w14:textId="77777777" w:rsidR="00E41EA9" w:rsidRDefault="00856446">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2" w:history="1">
        <w:r w:rsidR="00E41EA9" w:rsidRPr="009F31A8">
          <w:rPr>
            <w:rStyle w:val="Hypertextovprepojenie"/>
            <w:smallCaps/>
            <w:noProof/>
          </w:rPr>
          <w:t>20.</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Miesto a lehota na predkladanie ponuky</w:t>
        </w:r>
      </w:hyperlink>
    </w:p>
    <w:p w14:paraId="0213F224" w14:textId="77777777" w:rsidR="00E41EA9" w:rsidRDefault="00856446">
      <w:pPr>
        <w:pStyle w:val="Obsah3"/>
        <w:rPr>
          <w:rFonts w:asciiTheme="minorHAnsi" w:eastAsiaTheme="minorEastAsia" w:hAnsiTheme="minorHAnsi" w:cstheme="minorBidi"/>
          <w:sz w:val="22"/>
          <w:szCs w:val="22"/>
          <w:lang w:eastAsia="sk-SK"/>
        </w:rPr>
      </w:pPr>
      <w:hyperlink w:anchor="_Toc1029783" w:history="1">
        <w:r w:rsidR="00E41EA9" w:rsidRPr="009F31A8">
          <w:rPr>
            <w:rStyle w:val="Hypertextovprepojenie"/>
          </w:rPr>
          <w:t>Kapitola V.</w:t>
        </w:r>
      </w:hyperlink>
    </w:p>
    <w:p w14:paraId="523CFF7B" w14:textId="77777777" w:rsidR="00E41EA9" w:rsidRDefault="00856446">
      <w:pPr>
        <w:pStyle w:val="Obsah3"/>
        <w:rPr>
          <w:rFonts w:asciiTheme="minorHAnsi" w:eastAsiaTheme="minorEastAsia" w:hAnsiTheme="minorHAnsi" w:cstheme="minorBidi"/>
          <w:sz w:val="22"/>
          <w:szCs w:val="22"/>
          <w:lang w:eastAsia="sk-SK"/>
        </w:rPr>
      </w:pPr>
      <w:hyperlink w:anchor="_Toc1029784" w:history="1">
        <w:r w:rsidR="00E41EA9" w:rsidRPr="009F31A8">
          <w:rPr>
            <w:rStyle w:val="Hypertextovprepojenie"/>
          </w:rPr>
          <w:t>Otváranie, preskúmanie a vyhodnotenie ponúk</w:t>
        </w:r>
      </w:hyperlink>
    </w:p>
    <w:p w14:paraId="0921F891" w14:textId="77777777" w:rsidR="00E41EA9" w:rsidRDefault="00856446">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5" w:history="1">
        <w:r w:rsidR="00E41EA9" w:rsidRPr="009F31A8">
          <w:rPr>
            <w:rStyle w:val="Hypertextovprepojenie"/>
            <w:smallCaps/>
            <w:noProof/>
          </w:rPr>
          <w:t>21.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Otváranie ponúk</w:t>
        </w:r>
      </w:hyperlink>
    </w:p>
    <w:p w14:paraId="774985D9" w14:textId="77777777" w:rsidR="00E41EA9" w:rsidRDefault="00856446">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6" w:history="1">
        <w:r w:rsidR="00E41EA9" w:rsidRPr="009F31A8">
          <w:rPr>
            <w:rStyle w:val="Hypertextovprepojenie"/>
            <w:smallCaps/>
            <w:noProof/>
          </w:rPr>
          <w:t>22.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Preskúmanie ponúk</w:t>
        </w:r>
      </w:hyperlink>
    </w:p>
    <w:p w14:paraId="5AA0D85B" w14:textId="77777777" w:rsidR="00E41EA9" w:rsidRDefault="00856446">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7" w:history="1">
        <w:r w:rsidR="00E41EA9" w:rsidRPr="009F31A8">
          <w:rPr>
            <w:rStyle w:val="Hypertextovprepojenie"/>
            <w:smallCaps/>
            <w:noProof/>
          </w:rPr>
          <w:t>23.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Vyhodnotenie splnenia požiadaviek na predmet zákazky, vyhodnotenie ponúk na základe stanovených kritérií a vyhodnotenie splnenia podmienok účasti</w:t>
        </w:r>
      </w:hyperlink>
    </w:p>
    <w:p w14:paraId="67990514" w14:textId="77777777" w:rsidR="00E41EA9" w:rsidRDefault="00856446">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8" w:history="1">
        <w:r w:rsidR="00E41EA9" w:rsidRPr="009F31A8">
          <w:rPr>
            <w:rStyle w:val="Hypertextovprepojenie"/>
            <w:smallCaps/>
            <w:noProof/>
          </w:rPr>
          <w:t>24.</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Oprava chýb</w:t>
        </w:r>
      </w:hyperlink>
    </w:p>
    <w:p w14:paraId="7464D14A" w14:textId="77777777" w:rsidR="00E41EA9" w:rsidRDefault="00856446">
      <w:pPr>
        <w:pStyle w:val="Obsah3"/>
        <w:rPr>
          <w:rFonts w:asciiTheme="minorHAnsi" w:eastAsiaTheme="minorEastAsia" w:hAnsiTheme="minorHAnsi" w:cstheme="minorBidi"/>
          <w:sz w:val="22"/>
          <w:szCs w:val="22"/>
          <w:lang w:eastAsia="sk-SK"/>
        </w:rPr>
      </w:pPr>
      <w:hyperlink w:anchor="_Toc1029789" w:history="1">
        <w:r w:rsidR="00E41EA9" w:rsidRPr="009F31A8">
          <w:rPr>
            <w:rStyle w:val="Hypertextovprepojenie"/>
          </w:rPr>
          <w:t>Kapitola VI.</w:t>
        </w:r>
      </w:hyperlink>
    </w:p>
    <w:p w14:paraId="5ABDFBD7" w14:textId="77777777" w:rsidR="00E41EA9" w:rsidRDefault="00856446">
      <w:pPr>
        <w:pStyle w:val="Obsah3"/>
        <w:rPr>
          <w:rFonts w:asciiTheme="minorHAnsi" w:eastAsiaTheme="minorEastAsia" w:hAnsiTheme="minorHAnsi" w:cstheme="minorBidi"/>
          <w:sz w:val="22"/>
          <w:szCs w:val="22"/>
          <w:lang w:eastAsia="sk-SK"/>
        </w:rPr>
      </w:pPr>
      <w:hyperlink w:anchor="_Toc1029790" w:history="1">
        <w:r w:rsidR="00E41EA9" w:rsidRPr="009F31A8">
          <w:rPr>
            <w:rStyle w:val="Hypertextovprepojenie"/>
          </w:rPr>
          <w:t>Dôvernosť a etika vo verejnom obstarávaní</w:t>
        </w:r>
      </w:hyperlink>
    </w:p>
    <w:p w14:paraId="45735FF7" w14:textId="77777777" w:rsidR="00E41EA9" w:rsidRDefault="00856446">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1" w:history="1">
        <w:r w:rsidR="00E41EA9" w:rsidRPr="009F31A8">
          <w:rPr>
            <w:rStyle w:val="Hypertextovprepojenie"/>
            <w:smallCaps/>
            <w:noProof/>
          </w:rPr>
          <w:t>25.</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Dôvernosť procesu verejného obstarávania</w:t>
        </w:r>
      </w:hyperlink>
    </w:p>
    <w:p w14:paraId="7635600B" w14:textId="77777777" w:rsidR="00E41EA9" w:rsidRDefault="00856446">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2" w:history="1">
        <w:r w:rsidR="00E41EA9" w:rsidRPr="009F31A8">
          <w:rPr>
            <w:rStyle w:val="Hypertextovprepojenie"/>
            <w:smallCaps/>
            <w:noProof/>
          </w:rPr>
          <w:t>26.</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Opravné prostriedky</w:t>
        </w:r>
      </w:hyperlink>
    </w:p>
    <w:p w14:paraId="78B2739D" w14:textId="77777777" w:rsidR="00E41EA9" w:rsidRDefault="00856446">
      <w:pPr>
        <w:pStyle w:val="Obsah3"/>
        <w:rPr>
          <w:rFonts w:asciiTheme="minorHAnsi" w:eastAsiaTheme="minorEastAsia" w:hAnsiTheme="minorHAnsi" w:cstheme="minorBidi"/>
          <w:sz w:val="22"/>
          <w:szCs w:val="22"/>
          <w:lang w:eastAsia="sk-SK"/>
        </w:rPr>
      </w:pPr>
      <w:hyperlink w:anchor="_Toc1029793" w:history="1">
        <w:r w:rsidR="00E41EA9" w:rsidRPr="009F31A8">
          <w:rPr>
            <w:rStyle w:val="Hypertextovprepojenie"/>
          </w:rPr>
          <w:t>Kapitola VII.</w:t>
        </w:r>
      </w:hyperlink>
    </w:p>
    <w:p w14:paraId="710A4458" w14:textId="77777777" w:rsidR="00E41EA9" w:rsidRDefault="00856446">
      <w:pPr>
        <w:pStyle w:val="Obsah3"/>
        <w:rPr>
          <w:rFonts w:asciiTheme="minorHAnsi" w:eastAsiaTheme="minorEastAsia" w:hAnsiTheme="minorHAnsi" w:cstheme="minorBidi"/>
          <w:sz w:val="22"/>
          <w:szCs w:val="22"/>
          <w:lang w:eastAsia="sk-SK"/>
        </w:rPr>
      </w:pPr>
      <w:hyperlink w:anchor="_Toc1029794" w:history="1">
        <w:r w:rsidR="00E41EA9" w:rsidRPr="009F31A8">
          <w:rPr>
            <w:rStyle w:val="Hypertextovprepojenie"/>
          </w:rPr>
          <w:t>Prijatie ponuky</w:t>
        </w:r>
      </w:hyperlink>
    </w:p>
    <w:p w14:paraId="31ECDCFB" w14:textId="77777777" w:rsidR="00E41EA9" w:rsidRDefault="00856446">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5" w:history="1">
        <w:r w:rsidR="00E41EA9" w:rsidRPr="009F31A8">
          <w:rPr>
            <w:rStyle w:val="Hypertextovprepojenie"/>
            <w:smallCaps/>
            <w:noProof/>
          </w:rPr>
          <w:t>27.</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Oznámenie o výsledku vyhodnotenia ponúk</w:t>
        </w:r>
      </w:hyperlink>
    </w:p>
    <w:p w14:paraId="66E64A25" w14:textId="77777777" w:rsidR="00E41EA9" w:rsidRDefault="00856446">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6" w:history="1">
        <w:r w:rsidR="00E41EA9" w:rsidRPr="009F31A8">
          <w:rPr>
            <w:rStyle w:val="Hypertextovprepojenie"/>
            <w:smallCaps/>
            <w:noProof/>
          </w:rPr>
          <w:t>28.</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Uzavretie zmluvy</w:t>
        </w:r>
      </w:hyperlink>
    </w:p>
    <w:p w14:paraId="2BB759CA" w14:textId="77777777" w:rsidR="00E41EA9" w:rsidRDefault="00856446">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7" w:history="1">
        <w:r w:rsidR="00E41EA9" w:rsidRPr="009F31A8">
          <w:rPr>
            <w:rStyle w:val="Hypertextovprepojenie"/>
            <w:smallCaps/>
            <w:noProof/>
          </w:rPr>
          <w:t>29.</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Postup pri opätovnom otvorení súťaže</w:t>
        </w:r>
      </w:hyperlink>
    </w:p>
    <w:p w14:paraId="33FC66E3" w14:textId="77777777" w:rsidR="00E41EA9" w:rsidRDefault="00856446">
      <w:pPr>
        <w:pStyle w:val="Obsah3"/>
        <w:rPr>
          <w:rFonts w:asciiTheme="minorHAnsi" w:eastAsiaTheme="minorEastAsia" w:hAnsiTheme="minorHAnsi" w:cstheme="minorBidi"/>
          <w:sz w:val="22"/>
          <w:szCs w:val="22"/>
          <w:lang w:eastAsia="sk-SK"/>
        </w:rPr>
      </w:pPr>
      <w:hyperlink w:anchor="_Toc1029798" w:history="1">
        <w:r w:rsidR="00E41EA9" w:rsidRPr="009F31A8">
          <w:rPr>
            <w:rStyle w:val="Hypertextovprepojenie"/>
          </w:rPr>
          <w:t>Kapitola VIII.</w:t>
        </w:r>
      </w:hyperlink>
    </w:p>
    <w:p w14:paraId="7503D765" w14:textId="77777777" w:rsidR="00E41EA9" w:rsidRDefault="00856446">
      <w:pPr>
        <w:pStyle w:val="Obsah3"/>
        <w:rPr>
          <w:rFonts w:asciiTheme="minorHAnsi" w:eastAsiaTheme="minorEastAsia" w:hAnsiTheme="minorHAnsi" w:cstheme="minorBidi"/>
          <w:sz w:val="22"/>
          <w:szCs w:val="22"/>
          <w:lang w:eastAsia="sk-SK"/>
        </w:rPr>
      </w:pPr>
      <w:hyperlink w:anchor="_Toc1029799" w:history="1">
        <w:r w:rsidR="00E41EA9" w:rsidRPr="009F31A8">
          <w:rPr>
            <w:rStyle w:val="Hypertextovprepojenie"/>
          </w:rPr>
          <w:t>Lehoty v procese verejného obstarávania</w:t>
        </w:r>
      </w:hyperlink>
    </w:p>
    <w:p w14:paraId="2F6B4217" w14:textId="77777777" w:rsidR="00E41EA9" w:rsidRDefault="00856446">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800" w:history="1">
        <w:r w:rsidR="00E41EA9" w:rsidRPr="00FF3214">
          <w:rPr>
            <w:rStyle w:val="Hypertextovprepojenie"/>
            <w:smallCaps/>
            <w:noProof/>
          </w:rPr>
          <w:t>30.</w:t>
        </w:r>
        <w:r w:rsidR="00E41EA9" w:rsidRPr="00FF3214">
          <w:rPr>
            <w:rFonts w:asciiTheme="minorHAnsi" w:eastAsiaTheme="minorEastAsia" w:hAnsiTheme="minorHAnsi" w:cstheme="minorBidi"/>
            <w:noProof/>
            <w:sz w:val="22"/>
            <w:szCs w:val="22"/>
            <w:lang w:eastAsia="sk-SK"/>
          </w:rPr>
          <w:tab/>
        </w:r>
        <w:r w:rsidR="00E41EA9" w:rsidRPr="00FF3214">
          <w:rPr>
            <w:rStyle w:val="Hypertextovprepojenie"/>
            <w:smallCaps/>
            <w:noProof/>
          </w:rPr>
          <w:t>Lehoty v procese verejného obstarávania</w:t>
        </w:r>
      </w:hyperlink>
    </w:p>
    <w:p w14:paraId="40D344B2" w14:textId="77777777" w:rsidR="00E41EA9" w:rsidRDefault="00856446">
      <w:pPr>
        <w:pStyle w:val="Obsah3"/>
        <w:rPr>
          <w:rFonts w:asciiTheme="minorHAnsi" w:eastAsiaTheme="minorEastAsia" w:hAnsiTheme="minorHAnsi" w:cstheme="minorBidi"/>
          <w:sz w:val="22"/>
          <w:szCs w:val="22"/>
          <w:lang w:eastAsia="sk-SK"/>
        </w:rPr>
      </w:pPr>
      <w:hyperlink w:anchor="_Toc1029801" w:history="1">
        <w:r w:rsidR="00E41EA9" w:rsidRPr="009F31A8">
          <w:rPr>
            <w:rStyle w:val="Hypertextovprepojenie"/>
          </w:rPr>
          <w:t>Kapitola IX.</w:t>
        </w:r>
      </w:hyperlink>
    </w:p>
    <w:p w14:paraId="03FF406D" w14:textId="77777777" w:rsidR="00E41EA9" w:rsidRDefault="00856446">
      <w:pPr>
        <w:pStyle w:val="Obsah3"/>
        <w:rPr>
          <w:rFonts w:asciiTheme="minorHAnsi" w:eastAsiaTheme="minorEastAsia" w:hAnsiTheme="minorHAnsi" w:cstheme="minorBidi"/>
          <w:sz w:val="22"/>
          <w:szCs w:val="22"/>
          <w:lang w:eastAsia="sk-SK"/>
        </w:rPr>
      </w:pPr>
      <w:hyperlink w:anchor="_Toc1029802" w:history="1">
        <w:r w:rsidR="00E41EA9" w:rsidRPr="009F31A8">
          <w:rPr>
            <w:rStyle w:val="Hypertextovprepojenie"/>
          </w:rPr>
          <w:t>Ostatné ustanovenia v procese verejného obstarávania</w:t>
        </w:r>
      </w:hyperlink>
    </w:p>
    <w:p w14:paraId="72574E51" w14:textId="77777777" w:rsidR="00E41EA9" w:rsidRDefault="00856446">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803" w:history="1">
        <w:r w:rsidR="00E41EA9" w:rsidRPr="009F31A8">
          <w:rPr>
            <w:rStyle w:val="Hypertextovprepojenie"/>
            <w:smallCaps/>
            <w:noProof/>
          </w:rPr>
          <w:t>31.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Ostatné ustanovenia</w:t>
        </w:r>
      </w:hyperlink>
    </w:p>
    <w:p w14:paraId="1A646686" w14:textId="77777777" w:rsidR="00E41EA9" w:rsidRDefault="00856446">
      <w:pPr>
        <w:pStyle w:val="Obsah2"/>
        <w:rPr>
          <w:rFonts w:asciiTheme="minorHAnsi" w:eastAsiaTheme="minorEastAsia" w:hAnsiTheme="minorHAnsi" w:cstheme="minorBidi"/>
          <w:b w:val="0"/>
          <w:smallCaps w:val="0"/>
          <w:noProof/>
          <w:sz w:val="22"/>
          <w:szCs w:val="22"/>
          <w:lang w:eastAsia="sk-SK"/>
        </w:rPr>
      </w:pPr>
      <w:hyperlink w:anchor="_Toc1029804" w:history="1">
        <w:r w:rsidR="00E41EA9" w:rsidRPr="009F31A8">
          <w:rPr>
            <w:rStyle w:val="Hypertextovprepojenie"/>
            <w:noProof/>
          </w:rPr>
          <w:t>Časť B. podmienky účasti uchádzačov</w:t>
        </w:r>
      </w:hyperlink>
    </w:p>
    <w:p w14:paraId="18BDE824" w14:textId="77777777" w:rsidR="00E41EA9" w:rsidRDefault="00856446">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805" w:history="1">
        <w:r w:rsidR="00E41EA9" w:rsidRPr="009F31A8">
          <w:rPr>
            <w:rStyle w:val="Hypertextovprepojenie"/>
            <w:smallCaps/>
            <w:noProof/>
          </w:rPr>
          <w:t>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Podmienky účasti vo verejnom obstarávaní, týkajúce sa osobného postavenia</w:t>
        </w:r>
      </w:hyperlink>
    </w:p>
    <w:p w14:paraId="487F6F2A" w14:textId="77777777" w:rsidR="00E41EA9" w:rsidRDefault="00856446">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806" w:history="1">
        <w:r w:rsidR="00E41EA9" w:rsidRPr="009F31A8">
          <w:rPr>
            <w:rStyle w:val="Hypertextovprepojenie"/>
            <w:smallCaps/>
            <w:noProof/>
          </w:rPr>
          <w:t>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Podmienky účasti vo verejnom obstarávaní týkajúce sa finančného a ekonomického postavenia</w:t>
        </w:r>
      </w:hyperlink>
    </w:p>
    <w:p w14:paraId="5BD8800A" w14:textId="77777777" w:rsidR="00E41EA9" w:rsidRDefault="00856446">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807" w:history="1">
        <w:r w:rsidR="00E41EA9" w:rsidRPr="009F31A8">
          <w:rPr>
            <w:rStyle w:val="Hypertextovprepojenie"/>
            <w:smallCaps/>
            <w:noProof/>
          </w:rPr>
          <w:t>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Podmienky účasti uchádzačov vo verejnom obstarávaní týkajúce sa technickej alebo odbornej spôsobilosti</w:t>
        </w:r>
      </w:hyperlink>
    </w:p>
    <w:p w14:paraId="1BB4DB0C" w14:textId="77777777" w:rsidR="00E41EA9" w:rsidRDefault="00856446">
      <w:pPr>
        <w:pStyle w:val="Obsah2"/>
        <w:rPr>
          <w:rFonts w:asciiTheme="minorHAnsi" w:eastAsiaTheme="minorEastAsia" w:hAnsiTheme="minorHAnsi" w:cstheme="minorBidi"/>
          <w:b w:val="0"/>
          <w:smallCaps w:val="0"/>
          <w:noProof/>
          <w:sz w:val="22"/>
          <w:szCs w:val="22"/>
          <w:lang w:eastAsia="sk-SK"/>
        </w:rPr>
      </w:pPr>
      <w:hyperlink w:anchor="_Toc1029808" w:history="1">
        <w:r w:rsidR="00E41EA9" w:rsidRPr="009F31A8">
          <w:rPr>
            <w:rStyle w:val="Hypertextovprepojenie"/>
            <w:noProof/>
          </w:rPr>
          <w:t>Časť C. opis predmetu zákazky</w:t>
        </w:r>
      </w:hyperlink>
    </w:p>
    <w:p w14:paraId="044425EB" w14:textId="77777777" w:rsidR="00E41EA9" w:rsidRDefault="00856446">
      <w:pPr>
        <w:pStyle w:val="Obsah2"/>
        <w:rPr>
          <w:rFonts w:asciiTheme="minorHAnsi" w:eastAsiaTheme="minorEastAsia" w:hAnsiTheme="minorHAnsi" w:cstheme="minorBidi"/>
          <w:b w:val="0"/>
          <w:smallCaps w:val="0"/>
          <w:noProof/>
          <w:sz w:val="22"/>
          <w:szCs w:val="22"/>
          <w:lang w:eastAsia="sk-SK"/>
        </w:rPr>
      </w:pPr>
      <w:hyperlink w:anchor="_Toc1029809" w:history="1">
        <w:r w:rsidR="00E41EA9" w:rsidRPr="009F31A8">
          <w:rPr>
            <w:rStyle w:val="Hypertextovprepojenie"/>
            <w:noProof/>
          </w:rPr>
          <w:t>Časť D. Záväzné zmluvné podmienky</w:t>
        </w:r>
      </w:hyperlink>
    </w:p>
    <w:p w14:paraId="456F5195" w14:textId="77777777" w:rsidR="00E41EA9" w:rsidRDefault="00856446">
      <w:pPr>
        <w:pStyle w:val="Obsah2"/>
        <w:rPr>
          <w:rFonts w:asciiTheme="minorHAnsi" w:eastAsiaTheme="minorEastAsia" w:hAnsiTheme="minorHAnsi" w:cstheme="minorBidi"/>
          <w:b w:val="0"/>
          <w:smallCaps w:val="0"/>
          <w:noProof/>
          <w:sz w:val="22"/>
          <w:szCs w:val="22"/>
          <w:lang w:eastAsia="sk-SK"/>
        </w:rPr>
      </w:pPr>
      <w:hyperlink w:anchor="_Toc1029810" w:history="1">
        <w:r w:rsidR="00E41EA9" w:rsidRPr="009F31A8">
          <w:rPr>
            <w:rStyle w:val="Hypertextovprepojenie"/>
            <w:noProof/>
          </w:rPr>
          <w:t>Časť E. kritériá na vyhodnotenie ponúk a spôsob ich uplatnenia</w:t>
        </w:r>
      </w:hyperlink>
    </w:p>
    <w:p w14:paraId="5A999738" w14:textId="77777777" w:rsidR="00E41EA9" w:rsidRDefault="00856446">
      <w:pPr>
        <w:pStyle w:val="Obsah2"/>
        <w:rPr>
          <w:rFonts w:asciiTheme="minorHAnsi" w:eastAsiaTheme="minorEastAsia" w:hAnsiTheme="minorHAnsi" w:cstheme="minorBidi"/>
          <w:b w:val="0"/>
          <w:smallCaps w:val="0"/>
          <w:noProof/>
          <w:sz w:val="22"/>
          <w:szCs w:val="22"/>
          <w:lang w:eastAsia="sk-SK"/>
        </w:rPr>
      </w:pPr>
      <w:hyperlink w:anchor="_Toc1029811" w:history="1">
        <w:r w:rsidR="00E41EA9" w:rsidRPr="009F31A8">
          <w:rPr>
            <w:rStyle w:val="Hypertextovprepojenie"/>
            <w:noProof/>
          </w:rPr>
          <w:t>Časť f. elektronická aukcia</w:t>
        </w:r>
      </w:hyperlink>
    </w:p>
    <w:p w14:paraId="514B343B" w14:textId="77777777" w:rsidR="00E41EA9" w:rsidRDefault="00856446">
      <w:pPr>
        <w:pStyle w:val="Obsah2"/>
        <w:rPr>
          <w:rFonts w:asciiTheme="minorHAnsi" w:eastAsiaTheme="minorEastAsia" w:hAnsiTheme="minorHAnsi" w:cstheme="minorBidi"/>
          <w:b w:val="0"/>
          <w:smallCaps w:val="0"/>
          <w:noProof/>
          <w:sz w:val="22"/>
          <w:szCs w:val="22"/>
          <w:lang w:eastAsia="sk-SK"/>
        </w:rPr>
      </w:pPr>
      <w:hyperlink w:anchor="_Toc1029812" w:history="1">
        <w:r w:rsidR="00E41EA9" w:rsidRPr="009F31A8">
          <w:rPr>
            <w:rStyle w:val="Hypertextovprepojenie"/>
            <w:noProof/>
          </w:rPr>
          <w:t>Časť g. prílohy súťažných podkladov</w:t>
        </w:r>
      </w:hyperlink>
    </w:p>
    <w:p w14:paraId="148FB5AB" w14:textId="77777777" w:rsidR="001A419C" w:rsidRDefault="00E357A1" w:rsidP="00E0276D">
      <w:pPr>
        <w:spacing w:after="0" w:line="240" w:lineRule="auto"/>
        <w:contextualSpacing/>
        <w:jc w:val="center"/>
        <w:rPr>
          <w:rFonts w:ascii="Arial" w:hAnsi="Arial" w:cs="Arial"/>
          <w:smallCaps/>
          <w:sz w:val="20"/>
          <w:szCs w:val="20"/>
        </w:rPr>
      </w:pPr>
      <w:r w:rsidRPr="0011027E">
        <w:rPr>
          <w:rFonts w:ascii="Arial" w:hAnsi="Arial" w:cs="Arial"/>
          <w:smallCaps/>
          <w:sz w:val="20"/>
          <w:szCs w:val="20"/>
        </w:rPr>
        <w:fldChar w:fldCharType="end"/>
      </w:r>
    </w:p>
    <w:p w14:paraId="73DA6097" w14:textId="77777777" w:rsidR="001A419C" w:rsidRDefault="001A419C" w:rsidP="00E0276D">
      <w:pPr>
        <w:spacing w:after="0" w:line="240" w:lineRule="auto"/>
        <w:contextualSpacing/>
        <w:jc w:val="center"/>
        <w:rPr>
          <w:rFonts w:ascii="Arial" w:hAnsi="Arial" w:cs="Arial"/>
          <w:smallCaps/>
          <w:sz w:val="20"/>
          <w:szCs w:val="20"/>
        </w:rPr>
      </w:pPr>
    </w:p>
    <w:p w14:paraId="1BB888B4" w14:textId="77777777" w:rsidR="001A419C" w:rsidRDefault="001A419C" w:rsidP="00E0276D">
      <w:pPr>
        <w:spacing w:after="0" w:line="240" w:lineRule="auto"/>
        <w:contextualSpacing/>
        <w:jc w:val="center"/>
        <w:rPr>
          <w:rFonts w:ascii="Arial" w:hAnsi="Arial" w:cs="Arial"/>
          <w:smallCaps/>
          <w:sz w:val="20"/>
          <w:szCs w:val="20"/>
        </w:rPr>
      </w:pPr>
    </w:p>
    <w:p w14:paraId="11612102" w14:textId="77777777" w:rsidR="001A419C" w:rsidRDefault="001A419C" w:rsidP="00E0276D">
      <w:pPr>
        <w:spacing w:after="0" w:line="240" w:lineRule="auto"/>
        <w:contextualSpacing/>
        <w:jc w:val="center"/>
        <w:rPr>
          <w:rFonts w:ascii="Arial" w:hAnsi="Arial" w:cs="Arial"/>
          <w:smallCaps/>
          <w:sz w:val="20"/>
          <w:szCs w:val="20"/>
        </w:rPr>
      </w:pPr>
    </w:p>
    <w:p w14:paraId="563C055E" w14:textId="77777777" w:rsidR="001A419C" w:rsidRDefault="001A419C" w:rsidP="00E0276D">
      <w:pPr>
        <w:spacing w:after="0" w:line="240" w:lineRule="auto"/>
        <w:contextualSpacing/>
        <w:jc w:val="center"/>
        <w:rPr>
          <w:rFonts w:ascii="Arial" w:hAnsi="Arial" w:cs="Arial"/>
          <w:smallCaps/>
          <w:sz w:val="20"/>
          <w:szCs w:val="20"/>
        </w:rPr>
      </w:pPr>
    </w:p>
    <w:p w14:paraId="57A6D777" w14:textId="77777777" w:rsidR="001A419C" w:rsidRDefault="001A419C" w:rsidP="00E0276D">
      <w:pPr>
        <w:spacing w:after="0" w:line="240" w:lineRule="auto"/>
        <w:contextualSpacing/>
        <w:jc w:val="center"/>
        <w:rPr>
          <w:rFonts w:ascii="Arial" w:hAnsi="Arial" w:cs="Arial"/>
          <w:smallCaps/>
          <w:sz w:val="20"/>
          <w:szCs w:val="20"/>
        </w:rPr>
      </w:pPr>
    </w:p>
    <w:p w14:paraId="36A4D4C9" w14:textId="77777777" w:rsidR="001A419C" w:rsidRDefault="001A419C" w:rsidP="00E0276D">
      <w:pPr>
        <w:spacing w:after="0" w:line="240" w:lineRule="auto"/>
        <w:contextualSpacing/>
        <w:jc w:val="center"/>
        <w:rPr>
          <w:rFonts w:ascii="Arial" w:hAnsi="Arial" w:cs="Arial"/>
          <w:smallCaps/>
          <w:sz w:val="20"/>
          <w:szCs w:val="20"/>
        </w:rPr>
      </w:pPr>
    </w:p>
    <w:p w14:paraId="6C83F3B7" w14:textId="77777777" w:rsidR="001A419C" w:rsidRDefault="001A419C" w:rsidP="00E0276D">
      <w:pPr>
        <w:spacing w:after="0" w:line="240" w:lineRule="auto"/>
        <w:contextualSpacing/>
        <w:jc w:val="center"/>
        <w:rPr>
          <w:rFonts w:ascii="Arial" w:hAnsi="Arial" w:cs="Arial"/>
          <w:smallCaps/>
          <w:sz w:val="20"/>
          <w:szCs w:val="20"/>
        </w:rPr>
      </w:pPr>
    </w:p>
    <w:p w14:paraId="1D29A560" w14:textId="77777777" w:rsidR="001A419C" w:rsidRDefault="001A419C" w:rsidP="00E0276D">
      <w:pPr>
        <w:spacing w:after="0" w:line="240" w:lineRule="auto"/>
        <w:contextualSpacing/>
        <w:jc w:val="center"/>
        <w:rPr>
          <w:rFonts w:ascii="Arial" w:hAnsi="Arial" w:cs="Arial"/>
          <w:smallCaps/>
          <w:sz w:val="20"/>
          <w:szCs w:val="20"/>
        </w:rPr>
      </w:pPr>
    </w:p>
    <w:p w14:paraId="61BA0AF2" w14:textId="77777777" w:rsidR="001A419C" w:rsidRDefault="001A419C" w:rsidP="00E0276D">
      <w:pPr>
        <w:spacing w:after="0" w:line="240" w:lineRule="auto"/>
        <w:contextualSpacing/>
        <w:jc w:val="center"/>
        <w:rPr>
          <w:rFonts w:ascii="Arial" w:hAnsi="Arial" w:cs="Arial"/>
          <w:smallCaps/>
          <w:sz w:val="20"/>
          <w:szCs w:val="20"/>
        </w:rPr>
      </w:pPr>
    </w:p>
    <w:p w14:paraId="3942D329" w14:textId="77777777" w:rsidR="001A419C" w:rsidRDefault="001A419C" w:rsidP="00E0276D">
      <w:pPr>
        <w:spacing w:after="0" w:line="240" w:lineRule="auto"/>
        <w:contextualSpacing/>
        <w:jc w:val="center"/>
        <w:rPr>
          <w:rFonts w:ascii="Arial" w:hAnsi="Arial" w:cs="Arial"/>
          <w:smallCaps/>
          <w:sz w:val="20"/>
          <w:szCs w:val="20"/>
        </w:rPr>
      </w:pPr>
    </w:p>
    <w:p w14:paraId="53AB9F4A" w14:textId="77777777" w:rsidR="001A419C" w:rsidRDefault="001A419C" w:rsidP="00E0276D">
      <w:pPr>
        <w:spacing w:after="0" w:line="240" w:lineRule="auto"/>
        <w:contextualSpacing/>
        <w:jc w:val="center"/>
        <w:rPr>
          <w:rFonts w:ascii="Arial" w:hAnsi="Arial" w:cs="Arial"/>
          <w:smallCaps/>
          <w:sz w:val="20"/>
          <w:szCs w:val="20"/>
        </w:rPr>
      </w:pPr>
    </w:p>
    <w:p w14:paraId="7A0ABA16" w14:textId="77777777" w:rsidR="001A419C" w:rsidRDefault="001A419C" w:rsidP="00E0276D">
      <w:pPr>
        <w:spacing w:after="0" w:line="240" w:lineRule="auto"/>
        <w:contextualSpacing/>
        <w:jc w:val="center"/>
        <w:rPr>
          <w:rFonts w:ascii="Arial" w:hAnsi="Arial" w:cs="Arial"/>
          <w:smallCaps/>
          <w:sz w:val="20"/>
          <w:szCs w:val="20"/>
        </w:rPr>
      </w:pPr>
    </w:p>
    <w:p w14:paraId="0891E6E4" w14:textId="77777777" w:rsidR="001A419C" w:rsidRDefault="001A419C" w:rsidP="00E0276D">
      <w:pPr>
        <w:spacing w:after="0" w:line="240" w:lineRule="auto"/>
        <w:contextualSpacing/>
        <w:jc w:val="center"/>
        <w:rPr>
          <w:rFonts w:ascii="Arial" w:hAnsi="Arial" w:cs="Arial"/>
          <w:smallCaps/>
          <w:sz w:val="20"/>
          <w:szCs w:val="20"/>
        </w:rPr>
      </w:pPr>
    </w:p>
    <w:p w14:paraId="605366E8" w14:textId="77777777" w:rsidR="001A419C" w:rsidRDefault="001A419C" w:rsidP="00E0276D">
      <w:pPr>
        <w:spacing w:after="0" w:line="240" w:lineRule="auto"/>
        <w:contextualSpacing/>
        <w:jc w:val="center"/>
        <w:rPr>
          <w:rFonts w:ascii="Arial" w:hAnsi="Arial" w:cs="Arial"/>
          <w:smallCaps/>
          <w:sz w:val="20"/>
          <w:szCs w:val="20"/>
        </w:rPr>
      </w:pPr>
    </w:p>
    <w:p w14:paraId="7A9FC751" w14:textId="77777777" w:rsidR="001A419C" w:rsidRDefault="001A419C" w:rsidP="00E0276D">
      <w:pPr>
        <w:spacing w:after="0" w:line="240" w:lineRule="auto"/>
        <w:contextualSpacing/>
        <w:jc w:val="center"/>
        <w:rPr>
          <w:rFonts w:ascii="Arial" w:hAnsi="Arial" w:cs="Arial"/>
          <w:smallCaps/>
          <w:sz w:val="20"/>
          <w:szCs w:val="20"/>
        </w:rPr>
      </w:pPr>
    </w:p>
    <w:p w14:paraId="5EAE63FD" w14:textId="77777777" w:rsidR="001A419C" w:rsidRDefault="001A419C" w:rsidP="00E0276D">
      <w:pPr>
        <w:spacing w:after="0" w:line="240" w:lineRule="auto"/>
        <w:contextualSpacing/>
        <w:jc w:val="center"/>
        <w:rPr>
          <w:rFonts w:ascii="Arial" w:hAnsi="Arial" w:cs="Arial"/>
          <w:smallCaps/>
          <w:sz w:val="20"/>
          <w:szCs w:val="20"/>
        </w:rPr>
      </w:pPr>
    </w:p>
    <w:p w14:paraId="633EBA99" w14:textId="77777777" w:rsidR="001A419C" w:rsidRDefault="001A419C" w:rsidP="00E0276D">
      <w:pPr>
        <w:spacing w:after="0" w:line="240" w:lineRule="auto"/>
        <w:contextualSpacing/>
        <w:jc w:val="center"/>
        <w:rPr>
          <w:rFonts w:ascii="Arial" w:hAnsi="Arial" w:cs="Arial"/>
          <w:smallCaps/>
          <w:sz w:val="20"/>
          <w:szCs w:val="20"/>
        </w:rPr>
      </w:pPr>
    </w:p>
    <w:p w14:paraId="788969AD" w14:textId="77777777" w:rsidR="001A419C" w:rsidRDefault="001A419C" w:rsidP="00E0276D">
      <w:pPr>
        <w:spacing w:after="0" w:line="240" w:lineRule="auto"/>
        <w:contextualSpacing/>
        <w:jc w:val="center"/>
        <w:rPr>
          <w:rFonts w:ascii="Arial" w:hAnsi="Arial" w:cs="Arial"/>
          <w:smallCaps/>
          <w:sz w:val="20"/>
          <w:szCs w:val="20"/>
        </w:rPr>
      </w:pPr>
    </w:p>
    <w:p w14:paraId="4AA819D8" w14:textId="77777777" w:rsidR="001A419C" w:rsidRDefault="001A419C" w:rsidP="00E0276D">
      <w:pPr>
        <w:spacing w:after="0" w:line="240" w:lineRule="auto"/>
        <w:contextualSpacing/>
        <w:jc w:val="center"/>
        <w:rPr>
          <w:rFonts w:ascii="Arial" w:hAnsi="Arial" w:cs="Arial"/>
          <w:smallCaps/>
          <w:sz w:val="20"/>
          <w:szCs w:val="20"/>
        </w:rPr>
      </w:pPr>
    </w:p>
    <w:p w14:paraId="2DF44105" w14:textId="77777777" w:rsidR="001A419C" w:rsidRDefault="001A419C" w:rsidP="00E0276D">
      <w:pPr>
        <w:spacing w:after="0" w:line="240" w:lineRule="auto"/>
        <w:contextualSpacing/>
        <w:jc w:val="center"/>
        <w:rPr>
          <w:rFonts w:ascii="Arial" w:hAnsi="Arial" w:cs="Arial"/>
          <w:smallCaps/>
          <w:sz w:val="20"/>
          <w:szCs w:val="20"/>
        </w:rPr>
      </w:pPr>
    </w:p>
    <w:p w14:paraId="0E6F3695" w14:textId="77777777" w:rsidR="001A419C" w:rsidRDefault="001A419C" w:rsidP="00E0276D">
      <w:pPr>
        <w:spacing w:after="0" w:line="240" w:lineRule="auto"/>
        <w:contextualSpacing/>
        <w:jc w:val="center"/>
        <w:rPr>
          <w:rFonts w:ascii="Arial" w:hAnsi="Arial" w:cs="Arial"/>
          <w:smallCaps/>
          <w:sz w:val="20"/>
          <w:szCs w:val="20"/>
        </w:rPr>
      </w:pPr>
    </w:p>
    <w:p w14:paraId="5B8DBCD5" w14:textId="77777777" w:rsidR="001A419C" w:rsidRDefault="001A419C" w:rsidP="00E0276D">
      <w:pPr>
        <w:spacing w:after="0" w:line="240" w:lineRule="auto"/>
        <w:contextualSpacing/>
        <w:jc w:val="center"/>
        <w:rPr>
          <w:rFonts w:ascii="Arial" w:hAnsi="Arial" w:cs="Arial"/>
          <w:smallCaps/>
          <w:sz w:val="20"/>
          <w:szCs w:val="20"/>
        </w:rPr>
      </w:pPr>
    </w:p>
    <w:p w14:paraId="679214E3" w14:textId="77777777" w:rsidR="001A419C" w:rsidRDefault="001A419C" w:rsidP="00E0276D">
      <w:pPr>
        <w:spacing w:after="0" w:line="240" w:lineRule="auto"/>
        <w:contextualSpacing/>
        <w:jc w:val="center"/>
        <w:rPr>
          <w:rFonts w:ascii="Arial" w:hAnsi="Arial" w:cs="Arial"/>
          <w:smallCaps/>
          <w:sz w:val="20"/>
          <w:szCs w:val="20"/>
        </w:rPr>
      </w:pPr>
    </w:p>
    <w:p w14:paraId="6A383CAD" w14:textId="77777777" w:rsidR="001A419C" w:rsidRDefault="001A419C" w:rsidP="00E0276D">
      <w:pPr>
        <w:spacing w:after="0" w:line="240" w:lineRule="auto"/>
        <w:contextualSpacing/>
        <w:jc w:val="center"/>
        <w:rPr>
          <w:rFonts w:ascii="Arial" w:hAnsi="Arial" w:cs="Arial"/>
          <w:smallCaps/>
          <w:sz w:val="20"/>
          <w:szCs w:val="20"/>
        </w:rPr>
      </w:pPr>
    </w:p>
    <w:p w14:paraId="0A7CAE7D" w14:textId="77777777" w:rsidR="001A419C" w:rsidRDefault="001A419C" w:rsidP="00E0276D">
      <w:pPr>
        <w:spacing w:after="0" w:line="240" w:lineRule="auto"/>
        <w:contextualSpacing/>
        <w:jc w:val="center"/>
        <w:rPr>
          <w:rFonts w:ascii="Arial" w:hAnsi="Arial" w:cs="Arial"/>
          <w:smallCaps/>
          <w:sz w:val="20"/>
          <w:szCs w:val="20"/>
        </w:rPr>
      </w:pPr>
    </w:p>
    <w:p w14:paraId="6C3EABA1" w14:textId="77777777" w:rsidR="001A419C" w:rsidRDefault="001A419C" w:rsidP="00E0276D">
      <w:pPr>
        <w:spacing w:after="0" w:line="240" w:lineRule="auto"/>
        <w:contextualSpacing/>
        <w:jc w:val="center"/>
        <w:rPr>
          <w:rFonts w:ascii="Arial" w:hAnsi="Arial" w:cs="Arial"/>
          <w:smallCaps/>
          <w:sz w:val="20"/>
          <w:szCs w:val="20"/>
        </w:rPr>
      </w:pPr>
    </w:p>
    <w:p w14:paraId="3B4B1E7F" w14:textId="77777777" w:rsidR="001A419C" w:rsidRDefault="001A419C" w:rsidP="00E0276D">
      <w:pPr>
        <w:spacing w:after="0" w:line="240" w:lineRule="auto"/>
        <w:contextualSpacing/>
        <w:jc w:val="center"/>
        <w:rPr>
          <w:rFonts w:ascii="Arial" w:hAnsi="Arial" w:cs="Arial"/>
          <w:smallCaps/>
          <w:sz w:val="20"/>
          <w:szCs w:val="20"/>
        </w:rPr>
      </w:pPr>
    </w:p>
    <w:p w14:paraId="4BDDD443" w14:textId="77777777" w:rsidR="001A419C" w:rsidRDefault="001A419C" w:rsidP="00E0276D">
      <w:pPr>
        <w:spacing w:after="0" w:line="240" w:lineRule="auto"/>
        <w:contextualSpacing/>
        <w:jc w:val="center"/>
        <w:rPr>
          <w:rFonts w:ascii="Arial" w:hAnsi="Arial" w:cs="Arial"/>
          <w:smallCaps/>
          <w:sz w:val="20"/>
          <w:szCs w:val="20"/>
        </w:rPr>
      </w:pPr>
    </w:p>
    <w:p w14:paraId="1824FE49" w14:textId="77777777" w:rsidR="001A419C" w:rsidRDefault="001A419C" w:rsidP="00E0276D">
      <w:pPr>
        <w:spacing w:after="0" w:line="240" w:lineRule="auto"/>
        <w:contextualSpacing/>
        <w:jc w:val="center"/>
        <w:rPr>
          <w:rFonts w:ascii="Arial" w:hAnsi="Arial" w:cs="Arial"/>
          <w:smallCaps/>
          <w:sz w:val="20"/>
          <w:szCs w:val="20"/>
        </w:rPr>
      </w:pPr>
    </w:p>
    <w:p w14:paraId="5E3BF83B" w14:textId="77777777" w:rsidR="001A419C" w:rsidRDefault="001A419C" w:rsidP="00E0276D">
      <w:pPr>
        <w:spacing w:after="0" w:line="240" w:lineRule="auto"/>
        <w:contextualSpacing/>
        <w:jc w:val="center"/>
        <w:rPr>
          <w:rFonts w:ascii="Arial" w:hAnsi="Arial" w:cs="Arial"/>
          <w:smallCaps/>
          <w:sz w:val="20"/>
          <w:szCs w:val="20"/>
        </w:rPr>
      </w:pPr>
    </w:p>
    <w:p w14:paraId="3DAED4BD" w14:textId="77777777" w:rsidR="001A419C" w:rsidRDefault="001A419C" w:rsidP="00E0276D">
      <w:pPr>
        <w:spacing w:after="0" w:line="240" w:lineRule="auto"/>
        <w:contextualSpacing/>
        <w:jc w:val="center"/>
        <w:rPr>
          <w:rFonts w:ascii="Arial" w:hAnsi="Arial" w:cs="Arial"/>
          <w:smallCaps/>
          <w:sz w:val="20"/>
          <w:szCs w:val="20"/>
        </w:rPr>
      </w:pPr>
    </w:p>
    <w:p w14:paraId="77242050" w14:textId="77777777" w:rsidR="001A419C" w:rsidRDefault="001A419C" w:rsidP="00E0276D">
      <w:pPr>
        <w:spacing w:after="0" w:line="240" w:lineRule="auto"/>
        <w:contextualSpacing/>
        <w:jc w:val="center"/>
        <w:rPr>
          <w:rFonts w:ascii="Arial" w:hAnsi="Arial" w:cs="Arial"/>
          <w:smallCaps/>
          <w:sz w:val="20"/>
          <w:szCs w:val="20"/>
        </w:rPr>
      </w:pPr>
    </w:p>
    <w:p w14:paraId="3FF88C1B" w14:textId="77777777" w:rsidR="001A419C" w:rsidRDefault="001A419C" w:rsidP="00E0276D">
      <w:pPr>
        <w:spacing w:after="0" w:line="240" w:lineRule="auto"/>
        <w:contextualSpacing/>
        <w:jc w:val="center"/>
        <w:rPr>
          <w:rFonts w:ascii="Arial" w:hAnsi="Arial" w:cs="Arial"/>
          <w:smallCaps/>
          <w:sz w:val="20"/>
          <w:szCs w:val="20"/>
        </w:rPr>
      </w:pPr>
    </w:p>
    <w:p w14:paraId="3D23C924" w14:textId="77777777" w:rsidR="001A419C" w:rsidRDefault="001A419C" w:rsidP="00E0276D">
      <w:pPr>
        <w:spacing w:after="0" w:line="240" w:lineRule="auto"/>
        <w:contextualSpacing/>
        <w:jc w:val="center"/>
        <w:rPr>
          <w:rFonts w:ascii="Arial" w:hAnsi="Arial" w:cs="Arial"/>
          <w:smallCaps/>
          <w:sz w:val="20"/>
          <w:szCs w:val="20"/>
        </w:rPr>
      </w:pPr>
    </w:p>
    <w:p w14:paraId="20E8420C" w14:textId="77777777" w:rsidR="001A419C" w:rsidRDefault="001A419C" w:rsidP="00E0276D">
      <w:pPr>
        <w:spacing w:after="0" w:line="240" w:lineRule="auto"/>
        <w:contextualSpacing/>
        <w:jc w:val="center"/>
        <w:rPr>
          <w:rFonts w:ascii="Arial" w:hAnsi="Arial" w:cs="Arial"/>
          <w:smallCaps/>
          <w:sz w:val="20"/>
          <w:szCs w:val="20"/>
        </w:rPr>
      </w:pPr>
    </w:p>
    <w:p w14:paraId="093A8348" w14:textId="77777777" w:rsidR="001A419C" w:rsidRDefault="001A419C" w:rsidP="00E0276D">
      <w:pPr>
        <w:spacing w:after="0" w:line="240" w:lineRule="auto"/>
        <w:contextualSpacing/>
        <w:jc w:val="center"/>
        <w:rPr>
          <w:rFonts w:ascii="Arial" w:hAnsi="Arial" w:cs="Arial"/>
          <w:smallCaps/>
          <w:sz w:val="20"/>
          <w:szCs w:val="20"/>
        </w:rPr>
      </w:pPr>
    </w:p>
    <w:p w14:paraId="24CB081F" w14:textId="77777777" w:rsidR="001A419C" w:rsidRDefault="001A419C" w:rsidP="00E0276D">
      <w:pPr>
        <w:spacing w:after="0" w:line="240" w:lineRule="auto"/>
        <w:contextualSpacing/>
        <w:jc w:val="center"/>
        <w:rPr>
          <w:rFonts w:ascii="Arial" w:hAnsi="Arial" w:cs="Arial"/>
          <w:smallCaps/>
          <w:sz w:val="20"/>
          <w:szCs w:val="20"/>
        </w:rPr>
      </w:pPr>
    </w:p>
    <w:p w14:paraId="1C035220" w14:textId="77777777" w:rsidR="001A419C" w:rsidRDefault="001A419C" w:rsidP="00E0276D">
      <w:pPr>
        <w:spacing w:after="0" w:line="240" w:lineRule="auto"/>
        <w:contextualSpacing/>
        <w:jc w:val="center"/>
        <w:rPr>
          <w:rFonts w:ascii="Arial" w:hAnsi="Arial" w:cs="Arial"/>
          <w:smallCaps/>
          <w:sz w:val="20"/>
          <w:szCs w:val="20"/>
        </w:rPr>
      </w:pPr>
    </w:p>
    <w:p w14:paraId="46724654" w14:textId="77777777" w:rsidR="001A419C" w:rsidRDefault="001A419C" w:rsidP="00E0276D">
      <w:pPr>
        <w:spacing w:after="0" w:line="240" w:lineRule="auto"/>
        <w:contextualSpacing/>
        <w:jc w:val="center"/>
        <w:rPr>
          <w:rFonts w:ascii="Arial" w:hAnsi="Arial" w:cs="Arial"/>
          <w:smallCaps/>
          <w:sz w:val="20"/>
          <w:szCs w:val="20"/>
        </w:rPr>
      </w:pPr>
    </w:p>
    <w:p w14:paraId="684DC724" w14:textId="77777777" w:rsidR="00BE2547" w:rsidRDefault="00BE2547" w:rsidP="00E0276D">
      <w:pPr>
        <w:spacing w:after="0" w:line="240" w:lineRule="auto"/>
        <w:contextualSpacing/>
        <w:jc w:val="center"/>
        <w:rPr>
          <w:rFonts w:ascii="Arial" w:hAnsi="Arial" w:cs="Arial"/>
          <w:smallCaps/>
          <w:sz w:val="20"/>
          <w:szCs w:val="20"/>
        </w:rPr>
      </w:pPr>
    </w:p>
    <w:p w14:paraId="38FCEE05" w14:textId="77777777" w:rsidR="003B1A18" w:rsidRDefault="003B1A18" w:rsidP="00E0276D">
      <w:pPr>
        <w:spacing w:after="0" w:line="240" w:lineRule="auto"/>
        <w:contextualSpacing/>
        <w:jc w:val="center"/>
        <w:rPr>
          <w:rFonts w:ascii="Arial" w:hAnsi="Arial" w:cs="Arial"/>
          <w:smallCaps/>
          <w:sz w:val="20"/>
          <w:szCs w:val="20"/>
        </w:rPr>
      </w:pPr>
    </w:p>
    <w:p w14:paraId="2D09061D" w14:textId="77777777" w:rsidR="00B01752" w:rsidRDefault="00B01752" w:rsidP="00E0276D">
      <w:pPr>
        <w:spacing w:after="0" w:line="240" w:lineRule="auto"/>
        <w:contextualSpacing/>
        <w:jc w:val="center"/>
        <w:rPr>
          <w:rFonts w:ascii="Arial" w:hAnsi="Arial" w:cs="Arial"/>
          <w:smallCaps/>
          <w:sz w:val="20"/>
          <w:szCs w:val="20"/>
        </w:rPr>
      </w:pPr>
    </w:p>
    <w:p w14:paraId="21CC0AE3" w14:textId="77777777" w:rsidR="00395A72" w:rsidRDefault="00395A72" w:rsidP="00E0276D">
      <w:pPr>
        <w:spacing w:after="0" w:line="240" w:lineRule="auto"/>
        <w:contextualSpacing/>
        <w:jc w:val="center"/>
        <w:rPr>
          <w:rFonts w:ascii="Arial" w:hAnsi="Arial" w:cs="Arial"/>
          <w:smallCaps/>
          <w:sz w:val="20"/>
          <w:szCs w:val="20"/>
        </w:rPr>
      </w:pPr>
    </w:p>
    <w:p w14:paraId="4D4F6F31" w14:textId="77777777" w:rsidR="002A67D6" w:rsidRDefault="002A67D6" w:rsidP="00E30C03">
      <w:pPr>
        <w:spacing w:after="0" w:line="240" w:lineRule="auto"/>
        <w:contextualSpacing/>
        <w:rPr>
          <w:rFonts w:ascii="Arial" w:hAnsi="Arial" w:cs="Arial"/>
          <w:smallCaps/>
          <w:sz w:val="20"/>
          <w:szCs w:val="20"/>
        </w:rPr>
      </w:pPr>
    </w:p>
    <w:p w14:paraId="00C04241" w14:textId="77777777" w:rsidR="00EC48F5" w:rsidRDefault="00EC48F5" w:rsidP="00E30C03">
      <w:pPr>
        <w:spacing w:after="0" w:line="240" w:lineRule="auto"/>
        <w:contextualSpacing/>
        <w:rPr>
          <w:rFonts w:ascii="Arial" w:hAnsi="Arial" w:cs="Arial"/>
          <w:smallCaps/>
          <w:sz w:val="20"/>
          <w:szCs w:val="20"/>
        </w:rPr>
      </w:pPr>
    </w:p>
    <w:p w14:paraId="20B79D17" w14:textId="77777777" w:rsidR="001A419C" w:rsidRDefault="001A419C" w:rsidP="00E0276D">
      <w:pPr>
        <w:spacing w:after="0" w:line="240" w:lineRule="auto"/>
        <w:contextualSpacing/>
        <w:jc w:val="center"/>
        <w:rPr>
          <w:rFonts w:ascii="Arial" w:hAnsi="Arial" w:cs="Arial"/>
          <w:smallCaps/>
          <w:sz w:val="20"/>
          <w:szCs w:val="20"/>
        </w:rPr>
      </w:pPr>
    </w:p>
    <w:p w14:paraId="3B654A89" w14:textId="683928AD" w:rsidR="00294815" w:rsidRPr="00E0276D" w:rsidRDefault="00B36667" w:rsidP="00E0276D">
      <w:pPr>
        <w:spacing w:after="0" w:line="240" w:lineRule="auto"/>
        <w:contextualSpacing/>
        <w:jc w:val="center"/>
        <w:rPr>
          <w:rFonts w:ascii="Arial" w:hAnsi="Arial" w:cs="Arial"/>
          <w:sz w:val="18"/>
          <w:szCs w:val="18"/>
        </w:rPr>
      </w:pPr>
      <w:r w:rsidRPr="00B36667">
        <w:rPr>
          <w:rFonts w:ascii="Arial" w:hAnsi="Arial" w:cs="Arial"/>
          <w:smallCaps/>
          <w:sz w:val="24"/>
          <w:szCs w:val="24"/>
        </w:rPr>
        <w:lastRenderedPageBreak/>
        <w:t>Č</w:t>
      </w:r>
      <w:r w:rsidR="00C24AA0" w:rsidRPr="00B36667">
        <w:rPr>
          <w:rFonts w:ascii="Arial" w:hAnsi="Arial" w:cs="Arial"/>
          <w:smallCaps/>
          <w:sz w:val="24"/>
          <w:szCs w:val="24"/>
        </w:rPr>
        <w:t xml:space="preserve">asť </w:t>
      </w:r>
      <w:r w:rsidR="004052D4">
        <w:rPr>
          <w:rFonts w:ascii="Arial" w:hAnsi="Arial" w:cs="Arial"/>
          <w:smallCaps/>
          <w:sz w:val="24"/>
          <w:szCs w:val="24"/>
        </w:rPr>
        <w:t>A</w:t>
      </w:r>
      <w:r w:rsidR="00294815" w:rsidRPr="00B36667">
        <w:rPr>
          <w:rFonts w:ascii="Arial" w:hAnsi="Arial" w:cs="Arial"/>
          <w:smallCaps/>
          <w:sz w:val="24"/>
          <w:szCs w:val="24"/>
        </w:rPr>
        <w:t xml:space="preserve">. </w:t>
      </w:r>
      <w:r w:rsidR="000D471D" w:rsidRPr="00B36667">
        <w:rPr>
          <w:rFonts w:ascii="Arial" w:hAnsi="Arial" w:cs="Arial"/>
          <w:smallCaps/>
          <w:sz w:val="24"/>
          <w:szCs w:val="24"/>
        </w:rPr>
        <w:t>p</w:t>
      </w:r>
      <w:r w:rsidR="00294815" w:rsidRPr="00B36667">
        <w:rPr>
          <w:rFonts w:ascii="Arial" w:hAnsi="Arial" w:cs="Arial"/>
          <w:smallCaps/>
          <w:sz w:val="24"/>
          <w:szCs w:val="24"/>
        </w:rPr>
        <w:t>okyny pre záujemcov a uchádzačov</w:t>
      </w:r>
    </w:p>
    <w:p w14:paraId="37E93945" w14:textId="77777777" w:rsidR="00C026FE" w:rsidRPr="0011027E" w:rsidRDefault="00C24AA0" w:rsidP="00787B87">
      <w:pPr>
        <w:pStyle w:val="Nadpis2"/>
        <w:spacing w:before="240" w:line="240" w:lineRule="auto"/>
        <w:ind w:left="576"/>
        <w:jc w:val="center"/>
        <w:rPr>
          <w:rFonts w:ascii="Arial" w:hAnsi="Arial" w:cs="Arial"/>
          <w:color w:val="auto"/>
          <w:sz w:val="20"/>
          <w:szCs w:val="20"/>
        </w:rPr>
      </w:pPr>
      <w:bookmarkStart w:id="1" w:name="_Toc1029756"/>
      <w:r w:rsidRPr="0011027E">
        <w:rPr>
          <w:rFonts w:ascii="Arial" w:hAnsi="Arial" w:cs="Arial"/>
          <w:color w:val="auto"/>
          <w:sz w:val="20"/>
          <w:szCs w:val="20"/>
        </w:rPr>
        <w:t>Kapitola</w:t>
      </w:r>
      <w:r w:rsidR="00C026FE" w:rsidRPr="0011027E">
        <w:rPr>
          <w:rFonts w:ascii="Arial" w:hAnsi="Arial" w:cs="Arial"/>
          <w:color w:val="auto"/>
          <w:sz w:val="20"/>
          <w:szCs w:val="20"/>
        </w:rPr>
        <w:t xml:space="preserve"> I.</w:t>
      </w:r>
      <w:bookmarkEnd w:id="1"/>
    </w:p>
    <w:p w14:paraId="0946DB32" w14:textId="77777777" w:rsidR="007C156B" w:rsidRPr="0011027E" w:rsidRDefault="007024D5" w:rsidP="00787B87">
      <w:pPr>
        <w:pStyle w:val="Nadpis2"/>
        <w:spacing w:before="0" w:after="120" w:line="240" w:lineRule="auto"/>
        <w:ind w:left="576"/>
        <w:jc w:val="center"/>
        <w:rPr>
          <w:rFonts w:ascii="Arial" w:hAnsi="Arial" w:cs="Arial"/>
          <w:b w:val="0"/>
          <w:color w:val="auto"/>
          <w:sz w:val="20"/>
          <w:szCs w:val="20"/>
        </w:rPr>
      </w:pPr>
      <w:bookmarkStart w:id="2" w:name="_Toc1029757"/>
      <w:r w:rsidRPr="0011027E">
        <w:rPr>
          <w:rFonts w:ascii="Arial" w:hAnsi="Arial" w:cs="Arial"/>
          <w:b w:val="0"/>
          <w:color w:val="auto"/>
          <w:sz w:val="20"/>
          <w:szCs w:val="20"/>
        </w:rPr>
        <w:t>Všeobecné informácie</w:t>
      </w:r>
      <w:bookmarkEnd w:id="2"/>
    </w:p>
    <w:p w14:paraId="7E53B971" w14:textId="3EBAC598" w:rsidR="007C156B" w:rsidRPr="00F33C81" w:rsidRDefault="00584F4B" w:rsidP="0095634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 w:name="_Toc34368966"/>
      <w:bookmarkStart w:id="4" w:name="_Toc358274440"/>
      <w:bookmarkStart w:id="5" w:name="_Toc1029758"/>
      <w:r>
        <w:rPr>
          <w:rFonts w:ascii="Arial" w:hAnsi="Arial" w:cs="Arial"/>
          <w:smallCaps/>
          <w:color w:val="auto"/>
          <w:sz w:val="18"/>
          <w:szCs w:val="18"/>
        </w:rPr>
        <w:t>I</w:t>
      </w:r>
      <w:r w:rsidR="007C156B" w:rsidRPr="00F33C81">
        <w:rPr>
          <w:rFonts w:ascii="Arial" w:hAnsi="Arial" w:cs="Arial"/>
          <w:smallCaps/>
          <w:color w:val="auto"/>
          <w:sz w:val="18"/>
          <w:szCs w:val="18"/>
        </w:rPr>
        <w:t>dentifikácia verejného obstarávateľa</w:t>
      </w:r>
      <w:bookmarkEnd w:id="3"/>
      <w:bookmarkEnd w:id="4"/>
      <w:bookmarkEnd w:id="5"/>
    </w:p>
    <w:p w14:paraId="6CFE31AA" w14:textId="53FA0FBD"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Názov organizácie:</w:t>
      </w:r>
      <w:r w:rsidRPr="00F33C81">
        <w:rPr>
          <w:sz w:val="18"/>
          <w:szCs w:val="18"/>
        </w:rPr>
        <w:tab/>
        <w:t xml:space="preserve">Východoslovenský ústav srdcových a cievnych chorôb, </w:t>
      </w:r>
      <w:proofErr w:type="spellStart"/>
      <w:r w:rsidRPr="00F33C81">
        <w:rPr>
          <w:sz w:val="18"/>
          <w:szCs w:val="18"/>
        </w:rPr>
        <w:t>a.s</w:t>
      </w:r>
      <w:proofErr w:type="spellEnd"/>
      <w:r w:rsidRPr="00F33C81">
        <w:rPr>
          <w:sz w:val="18"/>
          <w:szCs w:val="18"/>
        </w:rPr>
        <w:t>.</w:t>
      </w:r>
    </w:p>
    <w:p w14:paraId="6EC42C48"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Sídlo organizácie:</w:t>
      </w:r>
      <w:r w:rsidRPr="00F33C81">
        <w:rPr>
          <w:sz w:val="18"/>
          <w:szCs w:val="18"/>
        </w:rPr>
        <w:tab/>
        <w:t>Ondavská 8, 040 11 Košice</w:t>
      </w:r>
    </w:p>
    <w:p w14:paraId="76E3CB27" w14:textId="38AB3184" w:rsidR="007C156B" w:rsidRPr="00F33C81" w:rsidRDefault="00604494" w:rsidP="00B36667">
      <w:pPr>
        <w:pStyle w:val="Zoznamslo2"/>
        <w:tabs>
          <w:tab w:val="left" w:pos="709"/>
          <w:tab w:val="left" w:pos="2835"/>
        </w:tabs>
        <w:spacing w:before="0" w:line="240" w:lineRule="auto"/>
        <w:ind w:left="425"/>
        <w:rPr>
          <w:sz w:val="18"/>
          <w:szCs w:val="18"/>
        </w:rPr>
      </w:pPr>
      <w:r w:rsidRPr="00F33C81">
        <w:rPr>
          <w:sz w:val="18"/>
          <w:szCs w:val="18"/>
        </w:rPr>
        <w:t xml:space="preserve">Peňažný ústav: </w:t>
      </w:r>
      <w:r w:rsidR="00C026FE" w:rsidRPr="00F33C81">
        <w:rPr>
          <w:sz w:val="18"/>
          <w:szCs w:val="18"/>
        </w:rPr>
        <w:tab/>
      </w:r>
      <w:r w:rsidR="007C156B" w:rsidRPr="00F33C81">
        <w:rPr>
          <w:sz w:val="18"/>
          <w:szCs w:val="18"/>
        </w:rPr>
        <w:t xml:space="preserve">Slovenská sporiteľňa, </w:t>
      </w:r>
      <w:proofErr w:type="spellStart"/>
      <w:r w:rsidR="007C156B" w:rsidRPr="00F33C81">
        <w:rPr>
          <w:sz w:val="18"/>
          <w:szCs w:val="18"/>
        </w:rPr>
        <w:t>a.s</w:t>
      </w:r>
      <w:proofErr w:type="spellEnd"/>
      <w:r w:rsidR="007C156B" w:rsidRPr="00F33C81">
        <w:rPr>
          <w:sz w:val="18"/>
          <w:szCs w:val="18"/>
        </w:rPr>
        <w:t>.</w:t>
      </w:r>
    </w:p>
    <w:p w14:paraId="1BF580E5" w14:textId="49F32D13" w:rsidR="007C156B" w:rsidRPr="00F33C81" w:rsidRDefault="007C156B" w:rsidP="00B36667">
      <w:pPr>
        <w:pStyle w:val="Zoznamslo2"/>
        <w:tabs>
          <w:tab w:val="left" w:pos="709"/>
          <w:tab w:val="left" w:pos="2835"/>
          <w:tab w:val="left" w:pos="8745"/>
        </w:tabs>
        <w:spacing w:before="0" w:line="240" w:lineRule="auto"/>
        <w:ind w:left="425"/>
        <w:rPr>
          <w:sz w:val="18"/>
          <w:szCs w:val="18"/>
        </w:rPr>
      </w:pPr>
      <w:r w:rsidRPr="00F33C81">
        <w:rPr>
          <w:sz w:val="18"/>
          <w:szCs w:val="18"/>
        </w:rPr>
        <w:t>Číslo účtu:</w:t>
      </w:r>
      <w:r w:rsidRPr="00F33C81">
        <w:rPr>
          <w:sz w:val="18"/>
          <w:szCs w:val="18"/>
        </w:rPr>
        <w:tab/>
        <w:t>0445952274/0900</w:t>
      </w:r>
      <w:r w:rsidR="00695E4B" w:rsidRPr="00F33C81">
        <w:rPr>
          <w:sz w:val="18"/>
          <w:szCs w:val="18"/>
        </w:rPr>
        <w:tab/>
      </w:r>
    </w:p>
    <w:p w14:paraId="3D08F043" w14:textId="3DDBBCBE" w:rsidR="001A69E1" w:rsidRPr="00F33C81" w:rsidRDefault="001A69E1" w:rsidP="00B36667">
      <w:pPr>
        <w:pStyle w:val="Zoznamslo2"/>
        <w:tabs>
          <w:tab w:val="left" w:pos="709"/>
          <w:tab w:val="left" w:pos="2835"/>
        </w:tabs>
        <w:spacing w:before="0" w:line="240" w:lineRule="auto"/>
        <w:ind w:left="425"/>
        <w:rPr>
          <w:sz w:val="18"/>
          <w:szCs w:val="18"/>
        </w:rPr>
      </w:pPr>
      <w:r w:rsidRPr="00F33C81">
        <w:rPr>
          <w:sz w:val="18"/>
          <w:szCs w:val="18"/>
        </w:rPr>
        <w:tab/>
      </w:r>
      <w:r w:rsidRPr="00F33C81">
        <w:rPr>
          <w:sz w:val="18"/>
          <w:szCs w:val="18"/>
        </w:rPr>
        <w:tab/>
        <w:t>SK4809000000000445952274</w:t>
      </w:r>
    </w:p>
    <w:p w14:paraId="345E900F"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IČO:</w:t>
      </w:r>
      <w:r w:rsidRPr="00F33C81">
        <w:rPr>
          <w:sz w:val="18"/>
          <w:szCs w:val="18"/>
        </w:rPr>
        <w:tab/>
        <w:t>36</w:t>
      </w:r>
      <w:r w:rsidR="00604494" w:rsidRPr="00F33C81">
        <w:rPr>
          <w:sz w:val="18"/>
          <w:szCs w:val="18"/>
        </w:rPr>
        <w:t xml:space="preserve"> </w:t>
      </w:r>
      <w:r w:rsidRPr="00F33C81">
        <w:rPr>
          <w:sz w:val="18"/>
          <w:szCs w:val="18"/>
        </w:rPr>
        <w:t>601</w:t>
      </w:r>
      <w:r w:rsidR="00604494" w:rsidRPr="00F33C81">
        <w:rPr>
          <w:sz w:val="18"/>
          <w:szCs w:val="18"/>
        </w:rPr>
        <w:t> </w:t>
      </w:r>
      <w:r w:rsidRPr="00F33C81">
        <w:rPr>
          <w:sz w:val="18"/>
          <w:szCs w:val="18"/>
        </w:rPr>
        <w:t>284</w:t>
      </w:r>
    </w:p>
    <w:p w14:paraId="2AC95223" w14:textId="77777777" w:rsidR="00604494" w:rsidRPr="00F33C81" w:rsidRDefault="00604494" w:rsidP="00B36667">
      <w:pPr>
        <w:pStyle w:val="Zoznamslo2"/>
        <w:tabs>
          <w:tab w:val="left" w:pos="709"/>
          <w:tab w:val="left" w:pos="2835"/>
        </w:tabs>
        <w:spacing w:before="0" w:line="240" w:lineRule="auto"/>
        <w:ind w:left="425"/>
        <w:rPr>
          <w:sz w:val="18"/>
          <w:szCs w:val="18"/>
        </w:rPr>
      </w:pPr>
      <w:r w:rsidRPr="00F33C81">
        <w:rPr>
          <w:sz w:val="18"/>
          <w:szCs w:val="18"/>
        </w:rPr>
        <w:t>DIČ:</w:t>
      </w:r>
      <w:r w:rsidRPr="00F33C81">
        <w:rPr>
          <w:sz w:val="18"/>
          <w:szCs w:val="18"/>
        </w:rPr>
        <w:tab/>
        <w:t>202 210 8704</w:t>
      </w:r>
    </w:p>
    <w:p w14:paraId="0860D585"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IČ DPH:</w:t>
      </w:r>
      <w:r w:rsidRPr="00F33C81">
        <w:rPr>
          <w:sz w:val="18"/>
          <w:szCs w:val="18"/>
        </w:rPr>
        <w:tab/>
        <w:t>SK2022108704</w:t>
      </w:r>
    </w:p>
    <w:p w14:paraId="05EC09C4"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Zapísaný v Obchodnom registri Okresného súdu Košice I, vložka č. 1360/V, oddiel: Sa</w:t>
      </w:r>
    </w:p>
    <w:p w14:paraId="4B3F4B64" w14:textId="58D2F1E3"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 xml:space="preserve">Kontaktná osoba: </w:t>
      </w:r>
      <w:r w:rsidRPr="00F33C81">
        <w:rPr>
          <w:sz w:val="18"/>
          <w:szCs w:val="18"/>
        </w:rPr>
        <w:tab/>
      </w:r>
      <w:r w:rsidR="001B4F2F">
        <w:rPr>
          <w:sz w:val="18"/>
          <w:szCs w:val="18"/>
        </w:rPr>
        <w:t>Mgr. Dana Kapáková</w:t>
      </w:r>
    </w:p>
    <w:p w14:paraId="5A02046C" w14:textId="38CB8DF5" w:rsidR="007C156B" w:rsidRPr="00F33C81" w:rsidRDefault="007C156B" w:rsidP="00F3646D">
      <w:pPr>
        <w:pStyle w:val="Zoznamslo2"/>
        <w:tabs>
          <w:tab w:val="left" w:pos="709"/>
          <w:tab w:val="left" w:pos="2835"/>
        </w:tabs>
        <w:spacing w:before="0" w:line="240" w:lineRule="auto"/>
        <w:ind w:left="425"/>
        <w:rPr>
          <w:sz w:val="18"/>
          <w:szCs w:val="18"/>
        </w:rPr>
      </w:pPr>
      <w:r w:rsidRPr="00F33C81">
        <w:rPr>
          <w:sz w:val="18"/>
          <w:szCs w:val="18"/>
        </w:rPr>
        <w:t>Tel.:</w:t>
      </w:r>
      <w:r w:rsidRPr="00F33C81">
        <w:rPr>
          <w:sz w:val="18"/>
          <w:szCs w:val="18"/>
        </w:rPr>
        <w:tab/>
        <w:t>+421 55</w:t>
      </w:r>
      <w:r w:rsidR="00834386">
        <w:rPr>
          <w:sz w:val="18"/>
          <w:szCs w:val="18"/>
        </w:rPr>
        <w:t> </w:t>
      </w:r>
      <w:r w:rsidR="001E4910" w:rsidRPr="00F33C81">
        <w:rPr>
          <w:sz w:val="18"/>
          <w:szCs w:val="18"/>
        </w:rPr>
        <w:t>7</w:t>
      </w:r>
      <w:r w:rsidRPr="00F33C81">
        <w:rPr>
          <w:sz w:val="18"/>
          <w:szCs w:val="18"/>
        </w:rPr>
        <w:t>89 162</w:t>
      </w:r>
      <w:r w:rsidR="001B4F2F">
        <w:rPr>
          <w:sz w:val="18"/>
          <w:szCs w:val="18"/>
        </w:rPr>
        <w:t>5</w:t>
      </w:r>
    </w:p>
    <w:p w14:paraId="1A7080BF" w14:textId="1E206CDA" w:rsidR="007C156B" w:rsidRPr="00575AAC" w:rsidRDefault="007C156B" w:rsidP="00B36667">
      <w:pPr>
        <w:pStyle w:val="Zoznamslo2"/>
        <w:tabs>
          <w:tab w:val="left" w:pos="709"/>
          <w:tab w:val="left" w:pos="2835"/>
        </w:tabs>
        <w:spacing w:before="0" w:line="240" w:lineRule="auto"/>
        <w:ind w:left="425"/>
        <w:rPr>
          <w:sz w:val="18"/>
          <w:szCs w:val="18"/>
        </w:rPr>
      </w:pPr>
      <w:r w:rsidRPr="00F33C81">
        <w:rPr>
          <w:sz w:val="18"/>
          <w:szCs w:val="18"/>
        </w:rPr>
        <w:t>E-mail:</w:t>
      </w:r>
      <w:r w:rsidRPr="00F33C81">
        <w:rPr>
          <w:sz w:val="18"/>
          <w:szCs w:val="18"/>
        </w:rPr>
        <w:tab/>
      </w:r>
      <w:hyperlink r:id="rId9" w:history="1">
        <w:r w:rsidR="001B4F2F" w:rsidRPr="00575AAC">
          <w:rPr>
            <w:rStyle w:val="Hypertextovprepojenie"/>
            <w:color w:val="auto"/>
            <w:sz w:val="18"/>
            <w:szCs w:val="18"/>
            <w:u w:val="none"/>
          </w:rPr>
          <w:t>dkapakova@vusch.sk</w:t>
        </w:r>
      </w:hyperlink>
    </w:p>
    <w:p w14:paraId="03671D48" w14:textId="602C90D8" w:rsidR="00931717" w:rsidRDefault="007C156B" w:rsidP="00D477B7">
      <w:pPr>
        <w:pStyle w:val="Zoznamslo2"/>
        <w:tabs>
          <w:tab w:val="left" w:pos="709"/>
          <w:tab w:val="left" w:pos="2835"/>
        </w:tabs>
        <w:spacing w:before="0" w:line="240" w:lineRule="auto"/>
        <w:ind w:left="425"/>
        <w:rPr>
          <w:rStyle w:val="Hypertextovprepojenie"/>
          <w:color w:val="auto"/>
          <w:sz w:val="18"/>
          <w:szCs w:val="18"/>
          <w:u w:val="none"/>
        </w:rPr>
      </w:pPr>
      <w:r w:rsidRPr="00F33C81">
        <w:rPr>
          <w:sz w:val="18"/>
          <w:szCs w:val="18"/>
        </w:rPr>
        <w:t xml:space="preserve">Internetová adresa (URL): </w:t>
      </w:r>
      <w:r w:rsidRPr="00F33C81">
        <w:rPr>
          <w:sz w:val="18"/>
          <w:szCs w:val="18"/>
        </w:rPr>
        <w:tab/>
      </w:r>
      <w:hyperlink r:id="rId10" w:history="1">
        <w:r w:rsidRPr="00F33C81">
          <w:rPr>
            <w:rStyle w:val="Hypertextovprepojenie"/>
            <w:color w:val="auto"/>
            <w:sz w:val="18"/>
            <w:szCs w:val="18"/>
            <w:u w:val="none"/>
          </w:rPr>
          <w:t>http://www.vusch.sk</w:t>
        </w:r>
      </w:hyperlink>
    </w:p>
    <w:p w14:paraId="63076114" w14:textId="0ECFFBDB" w:rsidR="00282CAA" w:rsidRPr="00282CAA" w:rsidRDefault="00282CAA" w:rsidP="00282CAA">
      <w:pPr>
        <w:pStyle w:val="Zoznamslo2"/>
        <w:tabs>
          <w:tab w:val="left" w:pos="709"/>
          <w:tab w:val="left" w:pos="2835"/>
        </w:tabs>
        <w:spacing w:line="240" w:lineRule="auto"/>
        <w:ind w:left="425"/>
        <w:rPr>
          <w:rStyle w:val="Hypertextovprepojenie"/>
          <w:color w:val="auto"/>
          <w:sz w:val="18"/>
          <w:szCs w:val="18"/>
          <w:u w:val="none"/>
        </w:rPr>
      </w:pPr>
      <w:r w:rsidRPr="00282CAA">
        <w:rPr>
          <w:rStyle w:val="Hypertextovprepojenie"/>
          <w:color w:val="auto"/>
          <w:sz w:val="18"/>
          <w:szCs w:val="18"/>
          <w:u w:val="none"/>
        </w:rPr>
        <w:t>Adresa stránky, priameho prístupu k dokumentácií VO:</w:t>
      </w:r>
      <w:r>
        <w:rPr>
          <w:rStyle w:val="Hypertextovprepojenie"/>
          <w:color w:val="auto"/>
          <w:sz w:val="18"/>
          <w:szCs w:val="18"/>
          <w:u w:val="none"/>
        </w:rPr>
        <w:t xml:space="preserve"> https://josephine.proebiz.com/</w:t>
      </w:r>
    </w:p>
    <w:p w14:paraId="2D241BBA" w14:textId="77777777" w:rsidR="00282CAA" w:rsidRPr="00282CAA" w:rsidRDefault="00282CAA" w:rsidP="00282CAA">
      <w:pPr>
        <w:pStyle w:val="Zoznamslo2"/>
        <w:tabs>
          <w:tab w:val="left" w:pos="709"/>
          <w:tab w:val="left" w:pos="2835"/>
        </w:tabs>
        <w:spacing w:line="240" w:lineRule="auto"/>
        <w:ind w:left="425"/>
        <w:rPr>
          <w:rStyle w:val="Hypertextovprepojenie"/>
          <w:color w:val="auto"/>
          <w:sz w:val="18"/>
          <w:szCs w:val="18"/>
          <w:u w:val="none"/>
        </w:rPr>
      </w:pPr>
      <w:r w:rsidRPr="00282CAA">
        <w:rPr>
          <w:rStyle w:val="Hypertextovprepojenie"/>
          <w:color w:val="auto"/>
          <w:sz w:val="18"/>
          <w:szCs w:val="18"/>
          <w:u w:val="none"/>
        </w:rPr>
        <w:t>Kontakt pre komunikáciu so záujemcami/uchádzačmi:</w:t>
      </w:r>
    </w:p>
    <w:p w14:paraId="2EE47B8D" w14:textId="36275565" w:rsidR="00282CAA" w:rsidRPr="008E0AD8" w:rsidRDefault="00282CAA" w:rsidP="00282CAA">
      <w:pPr>
        <w:pStyle w:val="Zoznamslo2"/>
        <w:tabs>
          <w:tab w:val="left" w:pos="709"/>
          <w:tab w:val="left" w:pos="2835"/>
        </w:tabs>
        <w:spacing w:before="0" w:line="240" w:lineRule="auto"/>
        <w:ind w:left="425"/>
        <w:rPr>
          <w:rStyle w:val="Hypertextovprepojenie"/>
          <w:color w:val="auto"/>
          <w:sz w:val="18"/>
          <w:szCs w:val="18"/>
          <w:u w:val="none"/>
        </w:rPr>
      </w:pPr>
      <w:r w:rsidRPr="00282CAA">
        <w:rPr>
          <w:rStyle w:val="Hypertextovprepojenie"/>
          <w:color w:val="auto"/>
          <w:sz w:val="18"/>
          <w:szCs w:val="18"/>
          <w:u w:val="none"/>
        </w:rPr>
        <w:t>Elektronická komunikácia medzi verejným obstarávateľom, záujemcami</w:t>
      </w:r>
      <w:r>
        <w:rPr>
          <w:rStyle w:val="Hypertextovprepojenie"/>
          <w:color w:val="auto"/>
          <w:sz w:val="18"/>
          <w:szCs w:val="18"/>
          <w:u w:val="none"/>
        </w:rPr>
        <w:t>/</w:t>
      </w:r>
      <w:r w:rsidRPr="00282CAA">
        <w:rPr>
          <w:rStyle w:val="Hypertextovprepojenie"/>
          <w:color w:val="auto"/>
          <w:sz w:val="18"/>
          <w:szCs w:val="18"/>
          <w:u w:val="none"/>
        </w:rPr>
        <w:t>uchádzačmi bude prebiehať v</w:t>
      </w:r>
      <w:r>
        <w:rPr>
          <w:rStyle w:val="Hypertextovprepojenie"/>
          <w:color w:val="auto"/>
          <w:sz w:val="18"/>
          <w:szCs w:val="18"/>
          <w:u w:val="none"/>
        </w:rPr>
        <w:t> elektronickom nástroji JOS</w:t>
      </w:r>
      <w:r w:rsidRPr="00282CAA">
        <w:rPr>
          <w:rStyle w:val="Hypertextovprepojenie"/>
          <w:color w:val="auto"/>
          <w:sz w:val="18"/>
          <w:szCs w:val="18"/>
          <w:u w:val="none"/>
        </w:rPr>
        <w:t>EPHINE, umiestnenom na webovej adrese:</w:t>
      </w:r>
      <w:r>
        <w:rPr>
          <w:rStyle w:val="Hypertextovprepojenie"/>
          <w:color w:val="auto"/>
          <w:sz w:val="18"/>
          <w:szCs w:val="18"/>
          <w:u w:val="none"/>
        </w:rPr>
        <w:t xml:space="preserve"> https://josephine.proebiz.com/</w:t>
      </w:r>
    </w:p>
    <w:p w14:paraId="585ADEE8" w14:textId="3EDBC05E" w:rsidR="00FC0745" w:rsidRPr="00F33C81" w:rsidRDefault="00584F4B" w:rsidP="0061439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6" w:name="_Toc1029759"/>
      <w:r>
        <w:rPr>
          <w:rFonts w:ascii="Arial" w:hAnsi="Arial" w:cs="Arial"/>
          <w:smallCaps/>
          <w:color w:val="auto"/>
          <w:sz w:val="18"/>
          <w:szCs w:val="18"/>
        </w:rPr>
        <w:t>P</w:t>
      </w:r>
      <w:r w:rsidR="00FC0745" w:rsidRPr="00F33C81">
        <w:rPr>
          <w:rFonts w:ascii="Arial" w:hAnsi="Arial" w:cs="Arial"/>
          <w:smallCaps/>
          <w:color w:val="auto"/>
          <w:sz w:val="18"/>
          <w:szCs w:val="18"/>
        </w:rPr>
        <w:t>redmet zákazky</w:t>
      </w:r>
      <w:bookmarkEnd w:id="6"/>
    </w:p>
    <w:p w14:paraId="36B1746A" w14:textId="77777777" w:rsidR="00BB2648" w:rsidRPr="00F33C81" w:rsidRDefault="00A00AA3" w:rsidP="0011027E">
      <w:pPr>
        <w:pStyle w:val="Odsekzoznamu"/>
        <w:numPr>
          <w:ilvl w:val="1"/>
          <w:numId w:val="3"/>
        </w:numPr>
        <w:spacing w:before="60" w:after="0" w:line="240" w:lineRule="auto"/>
        <w:ind w:left="992" w:hanging="567"/>
        <w:contextualSpacing w:val="0"/>
        <w:jc w:val="both"/>
        <w:rPr>
          <w:rFonts w:ascii="Arial" w:hAnsi="Arial" w:cs="Arial"/>
          <w:b/>
          <w:sz w:val="18"/>
          <w:szCs w:val="18"/>
        </w:rPr>
      </w:pPr>
      <w:r w:rsidRPr="00F33C81">
        <w:rPr>
          <w:rFonts w:ascii="Arial" w:hAnsi="Arial" w:cs="Arial"/>
          <w:sz w:val="18"/>
          <w:szCs w:val="18"/>
        </w:rPr>
        <w:t>Názov predmetu zákazky:</w:t>
      </w:r>
    </w:p>
    <w:p w14:paraId="3AA6475A" w14:textId="24DA8AB3" w:rsidR="009A033D" w:rsidRPr="000F6070" w:rsidRDefault="00A57ECF" w:rsidP="0011027E">
      <w:pPr>
        <w:pStyle w:val="Odsekzoznamu"/>
        <w:spacing w:after="60" w:line="240" w:lineRule="auto"/>
        <w:ind w:left="992"/>
        <w:contextualSpacing w:val="0"/>
        <w:jc w:val="both"/>
        <w:rPr>
          <w:rFonts w:ascii="Arial" w:hAnsi="Arial" w:cs="Arial"/>
          <w:b/>
          <w:sz w:val="18"/>
          <w:szCs w:val="18"/>
        </w:rPr>
      </w:pPr>
      <w:r w:rsidRPr="00A57ECF">
        <w:rPr>
          <w:rFonts w:ascii="Arial" w:hAnsi="Arial" w:cs="Arial"/>
          <w:b/>
          <w:sz w:val="18"/>
          <w:szCs w:val="18"/>
        </w:rPr>
        <w:t>Zdravotn</w:t>
      </w:r>
      <w:r w:rsidR="006158DB">
        <w:rPr>
          <w:rFonts w:ascii="Arial" w:hAnsi="Arial" w:cs="Arial"/>
          <w:b/>
          <w:sz w:val="18"/>
          <w:szCs w:val="18"/>
        </w:rPr>
        <w:t>é</w:t>
      </w:r>
      <w:r w:rsidRPr="00A57ECF">
        <w:rPr>
          <w:rFonts w:ascii="Arial" w:hAnsi="Arial" w:cs="Arial"/>
          <w:b/>
          <w:sz w:val="18"/>
          <w:szCs w:val="18"/>
        </w:rPr>
        <w:t xml:space="preserve"> pomôcky a osobné ochranné pracovné prostriedky </w:t>
      </w:r>
      <w:r w:rsidR="001B4F2F" w:rsidRPr="000F6070">
        <w:rPr>
          <w:rFonts w:ascii="Arial" w:hAnsi="Arial" w:cs="Arial"/>
          <w:b/>
          <w:sz w:val="18"/>
          <w:szCs w:val="18"/>
        </w:rPr>
        <w:t xml:space="preserve"> </w:t>
      </w:r>
    </w:p>
    <w:p w14:paraId="28CE7102" w14:textId="75F1FD88" w:rsidR="008E0AD8" w:rsidRPr="00AB13D9" w:rsidRDefault="008E0AD8" w:rsidP="00E30C03">
      <w:pPr>
        <w:pStyle w:val="Odsekzoznamu"/>
        <w:numPr>
          <w:ilvl w:val="1"/>
          <w:numId w:val="3"/>
        </w:numPr>
        <w:spacing w:before="120" w:after="0" w:line="240" w:lineRule="auto"/>
        <w:ind w:left="992" w:hanging="567"/>
        <w:contextualSpacing w:val="0"/>
        <w:jc w:val="both"/>
        <w:rPr>
          <w:rFonts w:ascii="Arial" w:hAnsi="Arial" w:cs="Arial"/>
          <w:sz w:val="18"/>
          <w:szCs w:val="18"/>
        </w:rPr>
      </w:pPr>
      <w:r w:rsidRPr="00AB13D9">
        <w:rPr>
          <w:rFonts w:ascii="Arial" w:hAnsi="Arial" w:cs="Arial"/>
          <w:sz w:val="18"/>
          <w:szCs w:val="18"/>
        </w:rPr>
        <w:t xml:space="preserve">Číselný kód predmetu zákazky pre hlavný predmet a doplňujúce predmety z Hlavného slovníka Spoločného slovníka obstarávania (CPV/SSO): </w:t>
      </w:r>
    </w:p>
    <w:p w14:paraId="7172E056" w14:textId="09E38192" w:rsidR="00E760F0" w:rsidRPr="00E760F0" w:rsidRDefault="006E2B32" w:rsidP="00E760F0">
      <w:pPr>
        <w:pStyle w:val="Odsekzoznamu"/>
        <w:spacing w:after="0" w:line="240" w:lineRule="auto"/>
        <w:ind w:left="2410" w:hanging="1417"/>
        <w:jc w:val="both"/>
        <w:rPr>
          <w:rFonts w:ascii="Arial" w:hAnsi="Arial" w:cs="Arial"/>
          <w:sz w:val="18"/>
          <w:szCs w:val="18"/>
        </w:rPr>
      </w:pPr>
      <w:r w:rsidRPr="00FC366B">
        <w:rPr>
          <w:rFonts w:ascii="Arial" w:hAnsi="Arial" w:cs="Arial"/>
          <w:sz w:val="18"/>
          <w:szCs w:val="18"/>
        </w:rPr>
        <w:t xml:space="preserve">Kód CPV: </w:t>
      </w:r>
      <w:r w:rsidR="00A83434" w:rsidRPr="00FC366B">
        <w:rPr>
          <w:rFonts w:ascii="Arial" w:hAnsi="Arial" w:cs="Arial"/>
          <w:sz w:val="18"/>
          <w:szCs w:val="18"/>
        </w:rPr>
        <w:t xml:space="preserve"> </w:t>
      </w:r>
      <w:r w:rsidRPr="00FC366B">
        <w:rPr>
          <w:rFonts w:ascii="Arial" w:hAnsi="Arial" w:cs="Arial"/>
          <w:sz w:val="18"/>
          <w:szCs w:val="18"/>
        </w:rPr>
        <w:tab/>
      </w:r>
      <w:r w:rsidR="00325568">
        <w:rPr>
          <w:rFonts w:ascii="Arial" w:hAnsi="Arial" w:cs="Arial"/>
          <w:sz w:val="18"/>
          <w:szCs w:val="18"/>
        </w:rPr>
        <w:tab/>
      </w:r>
      <w:r w:rsidR="00E760F0" w:rsidRPr="00E760F0">
        <w:rPr>
          <w:rFonts w:ascii="Arial" w:hAnsi="Arial" w:cs="Arial"/>
          <w:sz w:val="18"/>
          <w:szCs w:val="18"/>
        </w:rPr>
        <w:t>18424300-0 Jednorazové rukavice</w:t>
      </w:r>
    </w:p>
    <w:p w14:paraId="5F153F8C" w14:textId="77777777" w:rsidR="00E760F0" w:rsidRPr="00E760F0" w:rsidRDefault="00E760F0" w:rsidP="00E760F0">
      <w:pPr>
        <w:pStyle w:val="Odsekzoznamu"/>
        <w:spacing w:after="0" w:line="240" w:lineRule="auto"/>
        <w:ind w:left="2410" w:firstLine="426"/>
        <w:jc w:val="both"/>
        <w:rPr>
          <w:rFonts w:ascii="Arial" w:hAnsi="Arial" w:cs="Arial"/>
          <w:sz w:val="18"/>
          <w:szCs w:val="18"/>
        </w:rPr>
      </w:pPr>
      <w:r w:rsidRPr="00E760F0">
        <w:rPr>
          <w:rFonts w:ascii="Arial" w:hAnsi="Arial" w:cs="Arial"/>
          <w:sz w:val="18"/>
          <w:szCs w:val="18"/>
        </w:rPr>
        <w:t>33141420-0 Chirurgické rukavice</w:t>
      </w:r>
    </w:p>
    <w:p w14:paraId="4D33C4E3" w14:textId="00437CB9" w:rsidR="00E760F0" w:rsidRDefault="00E760F0" w:rsidP="00E760F0">
      <w:pPr>
        <w:pStyle w:val="Odsekzoznamu"/>
        <w:spacing w:after="0" w:line="240" w:lineRule="auto"/>
        <w:ind w:left="2410" w:firstLine="426"/>
        <w:jc w:val="both"/>
        <w:rPr>
          <w:rFonts w:ascii="Arial" w:hAnsi="Arial" w:cs="Arial"/>
          <w:sz w:val="18"/>
          <w:szCs w:val="18"/>
        </w:rPr>
      </w:pPr>
      <w:r w:rsidRPr="00E760F0">
        <w:rPr>
          <w:rFonts w:ascii="Arial" w:hAnsi="Arial" w:cs="Arial"/>
          <w:sz w:val="18"/>
          <w:szCs w:val="18"/>
        </w:rPr>
        <w:t>33140000-3 Zdravotnícky spotrebný materiál</w:t>
      </w:r>
    </w:p>
    <w:p w14:paraId="381462E1" w14:textId="4E459099" w:rsidR="00D24DDD" w:rsidRPr="00E760F0" w:rsidRDefault="00D24DDD" w:rsidP="00E760F0">
      <w:pPr>
        <w:pStyle w:val="Odsekzoznamu"/>
        <w:spacing w:after="0" w:line="240" w:lineRule="auto"/>
        <w:ind w:left="2410" w:firstLine="426"/>
        <w:jc w:val="both"/>
        <w:rPr>
          <w:rFonts w:ascii="Arial" w:hAnsi="Arial" w:cs="Arial"/>
          <w:sz w:val="18"/>
          <w:szCs w:val="18"/>
        </w:rPr>
      </w:pPr>
      <w:r>
        <w:rPr>
          <w:rFonts w:ascii="Arial" w:hAnsi="Arial" w:cs="Arial"/>
          <w:sz w:val="18"/>
          <w:szCs w:val="18"/>
        </w:rPr>
        <w:t>60000000-8 Dopravné služby (bez prepravy odpadu).</w:t>
      </w:r>
    </w:p>
    <w:p w14:paraId="3051D42E" w14:textId="4B34B206" w:rsidR="008E0AD8" w:rsidRPr="00FC366B" w:rsidRDefault="008E0AD8" w:rsidP="00964079">
      <w:pPr>
        <w:pStyle w:val="Odsekzoznamu"/>
        <w:numPr>
          <w:ilvl w:val="1"/>
          <w:numId w:val="3"/>
        </w:numPr>
        <w:spacing w:before="120" w:after="0" w:line="240" w:lineRule="auto"/>
        <w:ind w:left="992" w:hanging="567"/>
        <w:contextualSpacing w:val="0"/>
        <w:jc w:val="both"/>
        <w:rPr>
          <w:rFonts w:ascii="Arial" w:hAnsi="Arial" w:cs="Arial"/>
          <w:sz w:val="18"/>
          <w:szCs w:val="18"/>
        </w:rPr>
      </w:pPr>
      <w:r w:rsidRPr="00FC366B">
        <w:rPr>
          <w:rFonts w:ascii="Arial" w:hAnsi="Arial" w:cs="Arial"/>
          <w:sz w:val="18"/>
          <w:szCs w:val="18"/>
        </w:rPr>
        <w:t>Podrobné vymedzenie predmetu zákazky:</w:t>
      </w:r>
    </w:p>
    <w:p w14:paraId="33ACF19C" w14:textId="38EB275C" w:rsidR="0030321F" w:rsidRPr="008E0AD8" w:rsidRDefault="000C49A3" w:rsidP="00964079">
      <w:pPr>
        <w:pStyle w:val="Odsekzoznamu"/>
        <w:spacing w:after="120" w:line="240" w:lineRule="auto"/>
        <w:ind w:left="992"/>
        <w:contextualSpacing w:val="0"/>
        <w:jc w:val="both"/>
        <w:rPr>
          <w:rFonts w:ascii="Arial" w:hAnsi="Arial" w:cs="Arial"/>
          <w:sz w:val="18"/>
          <w:szCs w:val="18"/>
        </w:rPr>
      </w:pPr>
      <w:r w:rsidRPr="008E0AD8">
        <w:rPr>
          <w:rFonts w:ascii="Arial" w:hAnsi="Arial" w:cs="Arial"/>
          <w:sz w:val="18"/>
          <w:szCs w:val="18"/>
        </w:rPr>
        <w:t>P</w:t>
      </w:r>
      <w:r w:rsidR="005D14B5" w:rsidRPr="008E0AD8">
        <w:rPr>
          <w:rFonts w:ascii="Arial" w:hAnsi="Arial" w:cs="Arial"/>
          <w:sz w:val="18"/>
          <w:szCs w:val="18"/>
        </w:rPr>
        <w:t xml:space="preserve">odrobné vymedzenie predmetu zákazky, vrátane vypracovaných </w:t>
      </w:r>
      <w:r w:rsidR="005D14B5" w:rsidRPr="00F04BE8">
        <w:rPr>
          <w:rFonts w:ascii="Arial" w:hAnsi="Arial" w:cs="Arial"/>
          <w:sz w:val="18"/>
          <w:szCs w:val="18"/>
        </w:rPr>
        <w:t>technických š</w:t>
      </w:r>
      <w:r w:rsidR="005D14B5" w:rsidRPr="008E0AD8">
        <w:rPr>
          <w:rFonts w:ascii="Arial" w:hAnsi="Arial" w:cs="Arial"/>
          <w:sz w:val="18"/>
          <w:szCs w:val="18"/>
        </w:rPr>
        <w:t>pecifikácií a požiadaviek verejného obstarávateľa na predmet zá</w:t>
      </w:r>
      <w:r w:rsidR="00270C1E" w:rsidRPr="008E0AD8">
        <w:rPr>
          <w:rFonts w:ascii="Arial" w:hAnsi="Arial" w:cs="Arial"/>
          <w:sz w:val="18"/>
          <w:szCs w:val="18"/>
        </w:rPr>
        <w:t xml:space="preserve">kazky, tvorí samostatnú časť C. </w:t>
      </w:r>
      <w:r w:rsidR="005D14B5" w:rsidRPr="008E0AD8">
        <w:rPr>
          <w:rFonts w:ascii="Arial" w:hAnsi="Arial" w:cs="Arial"/>
          <w:sz w:val="18"/>
          <w:szCs w:val="18"/>
        </w:rPr>
        <w:t>Opis predmetu zákazky týchto súťažných podkladov (ďalej len „SP“).</w:t>
      </w:r>
    </w:p>
    <w:p w14:paraId="69F5670A" w14:textId="1E710504" w:rsidR="00943D30" w:rsidRPr="00F33C81" w:rsidRDefault="0096407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7" w:name="_Predpokladaná_hodnota_zákazky"/>
      <w:bookmarkStart w:id="8" w:name="_Toc1029760"/>
      <w:bookmarkEnd w:id="7"/>
      <w:r>
        <w:rPr>
          <w:rFonts w:ascii="Arial" w:hAnsi="Arial" w:cs="Arial"/>
          <w:smallCaps/>
          <w:color w:val="auto"/>
          <w:sz w:val="18"/>
          <w:szCs w:val="18"/>
        </w:rPr>
        <w:t>Komplexnosť predmetu zákazky</w:t>
      </w:r>
      <w:bookmarkEnd w:id="8"/>
    </w:p>
    <w:p w14:paraId="6A37A282" w14:textId="5C4B1263" w:rsidR="00191CC1" w:rsidRPr="00393FE9" w:rsidRDefault="00F010E2" w:rsidP="00191CC1">
      <w:pPr>
        <w:pStyle w:val="Odsekzoznamu"/>
        <w:numPr>
          <w:ilvl w:val="1"/>
          <w:numId w:val="5"/>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Predmet z</w:t>
      </w:r>
      <w:r w:rsidR="00DD73A2" w:rsidRPr="00F33C81">
        <w:rPr>
          <w:rFonts w:ascii="Arial" w:hAnsi="Arial" w:cs="Arial"/>
          <w:sz w:val="18"/>
          <w:szCs w:val="18"/>
        </w:rPr>
        <w:t>ákazk</w:t>
      </w:r>
      <w:r>
        <w:rPr>
          <w:rFonts w:ascii="Arial" w:hAnsi="Arial" w:cs="Arial"/>
          <w:sz w:val="18"/>
          <w:szCs w:val="18"/>
        </w:rPr>
        <w:t>y</w:t>
      </w:r>
      <w:r w:rsidR="00DD73A2" w:rsidRPr="00F33C81">
        <w:rPr>
          <w:rFonts w:ascii="Arial" w:hAnsi="Arial" w:cs="Arial"/>
          <w:sz w:val="18"/>
          <w:szCs w:val="18"/>
        </w:rPr>
        <w:t xml:space="preserve"> </w:t>
      </w:r>
      <w:r w:rsidR="00E760F0">
        <w:rPr>
          <w:rFonts w:ascii="Arial" w:hAnsi="Arial" w:cs="Arial"/>
          <w:sz w:val="18"/>
          <w:szCs w:val="18"/>
        </w:rPr>
        <w:t xml:space="preserve">nie </w:t>
      </w:r>
      <w:r w:rsidR="00DD73A2" w:rsidRPr="00F33C81">
        <w:rPr>
          <w:rFonts w:ascii="Arial" w:hAnsi="Arial" w:cs="Arial"/>
          <w:sz w:val="18"/>
          <w:szCs w:val="18"/>
        </w:rPr>
        <w:t>je rozdelen</w:t>
      </w:r>
      <w:r w:rsidR="003A654D">
        <w:rPr>
          <w:rFonts w:ascii="Arial" w:hAnsi="Arial" w:cs="Arial"/>
          <w:sz w:val="18"/>
          <w:szCs w:val="18"/>
        </w:rPr>
        <w:t>ý</w:t>
      </w:r>
      <w:r w:rsidR="00DD73A2" w:rsidRPr="00F33C81">
        <w:rPr>
          <w:rFonts w:ascii="Arial" w:hAnsi="Arial" w:cs="Arial"/>
          <w:sz w:val="18"/>
          <w:szCs w:val="18"/>
        </w:rPr>
        <w:t xml:space="preserve"> na</w:t>
      </w:r>
      <w:r w:rsidR="00B671C4" w:rsidRPr="00F33C81">
        <w:rPr>
          <w:rFonts w:ascii="Arial" w:hAnsi="Arial" w:cs="Arial"/>
          <w:sz w:val="18"/>
          <w:szCs w:val="18"/>
        </w:rPr>
        <w:t xml:space="preserve"> </w:t>
      </w:r>
      <w:r w:rsidR="00191CC1">
        <w:rPr>
          <w:rFonts w:ascii="Arial" w:hAnsi="Arial" w:cs="Arial"/>
          <w:sz w:val="18"/>
          <w:szCs w:val="18"/>
        </w:rPr>
        <w:t xml:space="preserve">samostatné </w:t>
      </w:r>
      <w:r w:rsidR="009A27AF" w:rsidRPr="00F33C81">
        <w:rPr>
          <w:rFonts w:ascii="Arial" w:hAnsi="Arial" w:cs="Arial"/>
          <w:sz w:val="18"/>
          <w:szCs w:val="18"/>
        </w:rPr>
        <w:t>čast</w:t>
      </w:r>
      <w:r w:rsidR="00E760F0">
        <w:rPr>
          <w:rFonts w:ascii="Arial" w:hAnsi="Arial" w:cs="Arial"/>
          <w:sz w:val="18"/>
          <w:szCs w:val="18"/>
        </w:rPr>
        <w:t>i</w:t>
      </w:r>
      <w:r w:rsidR="00191CC1">
        <w:rPr>
          <w:rFonts w:ascii="Arial" w:hAnsi="Arial" w:cs="Arial"/>
          <w:sz w:val="18"/>
          <w:szCs w:val="18"/>
        </w:rPr>
        <w:t xml:space="preserve">, </w:t>
      </w:r>
      <w:r w:rsidR="00191CC1" w:rsidRPr="00393FE9">
        <w:rPr>
          <w:rFonts w:ascii="Arial" w:hAnsi="Arial" w:cs="Arial"/>
          <w:sz w:val="18"/>
          <w:szCs w:val="18"/>
        </w:rPr>
        <w:t xml:space="preserve">uchádzač musí predložiť ponuku na celý predmet zákazky. </w:t>
      </w:r>
    </w:p>
    <w:p w14:paraId="67CF924E" w14:textId="0DEB4A21" w:rsidR="00943D30" w:rsidRPr="00191CC1" w:rsidRDefault="00191CC1" w:rsidP="00191CC1">
      <w:pPr>
        <w:pStyle w:val="Odsekzoznamu"/>
        <w:numPr>
          <w:ilvl w:val="1"/>
          <w:numId w:val="5"/>
        </w:numPr>
        <w:ind w:left="993" w:hanging="567"/>
        <w:jc w:val="both"/>
        <w:rPr>
          <w:rFonts w:ascii="Arial" w:hAnsi="Arial" w:cs="Arial"/>
          <w:sz w:val="18"/>
          <w:szCs w:val="18"/>
        </w:rPr>
      </w:pPr>
      <w:r w:rsidRPr="00191CC1">
        <w:rPr>
          <w:rFonts w:ascii="Arial" w:hAnsi="Arial" w:cs="Arial"/>
          <w:sz w:val="18"/>
          <w:szCs w:val="18"/>
        </w:rPr>
        <w:t>Odôvodnenie nerozdelenia predmetu zákazky podľa § 28 zákona o verejnom obstarávaní: zákazka nie je rozdelená na samostatné časti, keďže sa jedná o ucelený, logicky funkčný celok.</w:t>
      </w:r>
    </w:p>
    <w:p w14:paraId="4A7063A7" w14:textId="03D2F6D5" w:rsidR="00E1153B"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9" w:name="_Toc1029761"/>
      <w:r>
        <w:rPr>
          <w:rFonts w:ascii="Arial" w:hAnsi="Arial" w:cs="Arial"/>
          <w:smallCaps/>
          <w:color w:val="auto"/>
          <w:sz w:val="18"/>
          <w:szCs w:val="18"/>
        </w:rPr>
        <w:t>V</w:t>
      </w:r>
      <w:r w:rsidR="00E1153B" w:rsidRPr="00F33C81">
        <w:rPr>
          <w:rFonts w:ascii="Arial" w:hAnsi="Arial" w:cs="Arial"/>
          <w:smallCaps/>
          <w:color w:val="auto"/>
          <w:sz w:val="18"/>
          <w:szCs w:val="18"/>
        </w:rPr>
        <w:t>ariantné riešenie</w:t>
      </w:r>
      <w:bookmarkEnd w:id="9"/>
      <w:r w:rsidR="00E1153B" w:rsidRPr="00F33C81">
        <w:rPr>
          <w:rFonts w:ascii="Arial" w:hAnsi="Arial" w:cs="Arial"/>
          <w:smallCaps/>
          <w:color w:val="auto"/>
          <w:sz w:val="18"/>
          <w:szCs w:val="18"/>
        </w:rPr>
        <w:t xml:space="preserve"> </w:t>
      </w:r>
    </w:p>
    <w:p w14:paraId="54ABD050" w14:textId="753CC39B" w:rsidR="00E1153B" w:rsidRPr="00F33C81" w:rsidRDefault="00E1153B"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Uchádzačom sa nepovoľuje predložiť variantné riešenia vo vzťahu k</w:t>
      </w:r>
      <w:r w:rsidR="00837CBF" w:rsidRPr="00F33C81">
        <w:rPr>
          <w:rFonts w:ascii="Arial" w:hAnsi="Arial" w:cs="Arial"/>
          <w:sz w:val="18"/>
          <w:szCs w:val="18"/>
        </w:rPr>
        <w:t> </w:t>
      </w:r>
      <w:r w:rsidR="009770B2">
        <w:rPr>
          <w:rFonts w:ascii="Arial" w:hAnsi="Arial" w:cs="Arial"/>
          <w:sz w:val="18"/>
          <w:szCs w:val="18"/>
        </w:rPr>
        <w:t xml:space="preserve">požadovanému </w:t>
      </w:r>
      <w:r w:rsidRPr="00F33C81">
        <w:rPr>
          <w:rFonts w:ascii="Arial" w:hAnsi="Arial" w:cs="Arial"/>
          <w:sz w:val="18"/>
          <w:szCs w:val="18"/>
        </w:rPr>
        <w:t xml:space="preserve">predmetu zákazky. </w:t>
      </w:r>
    </w:p>
    <w:p w14:paraId="060C9AB9" w14:textId="29A1E693" w:rsidR="00FE3127" w:rsidRPr="00F33C81" w:rsidRDefault="00964079"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Ak bude súčasťou ponuky aj variantné riešenie, nebude takéto variantné riešenie zaradené do vyhodnotenia</w:t>
      </w:r>
      <w:r w:rsidR="00FE3127" w:rsidRPr="00F33C81">
        <w:rPr>
          <w:rFonts w:ascii="Arial" w:hAnsi="Arial" w:cs="Arial"/>
          <w:sz w:val="18"/>
          <w:szCs w:val="18"/>
        </w:rPr>
        <w:t>.</w:t>
      </w:r>
    </w:p>
    <w:p w14:paraId="7676A51C" w14:textId="25455B3E" w:rsidR="00FE3127"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0" w:name="_Toc1029762"/>
      <w:bookmarkStart w:id="11" w:name="_Toc295254792"/>
      <w:bookmarkStart w:id="12" w:name="_Toc359489824"/>
      <w:bookmarkStart w:id="13" w:name="_Toc359489944"/>
      <w:r>
        <w:rPr>
          <w:rFonts w:ascii="Arial" w:hAnsi="Arial" w:cs="Arial"/>
          <w:smallCaps/>
          <w:color w:val="auto"/>
          <w:sz w:val="18"/>
          <w:szCs w:val="18"/>
        </w:rPr>
        <w:t>M</w:t>
      </w:r>
      <w:r w:rsidR="00195854">
        <w:rPr>
          <w:rFonts w:ascii="Arial" w:hAnsi="Arial" w:cs="Arial"/>
          <w:smallCaps/>
          <w:color w:val="auto"/>
          <w:sz w:val="18"/>
          <w:szCs w:val="18"/>
        </w:rPr>
        <w:t>iesto, termín dodania a obhliadka miesta realizácie predmetu zákazky</w:t>
      </w:r>
      <w:bookmarkEnd w:id="10"/>
      <w:r w:rsidR="00DE3CC8" w:rsidRPr="00F33C81">
        <w:rPr>
          <w:rFonts w:ascii="Arial" w:hAnsi="Arial" w:cs="Arial"/>
          <w:smallCaps/>
          <w:color w:val="auto"/>
          <w:sz w:val="18"/>
          <w:szCs w:val="18"/>
        </w:rPr>
        <w:t xml:space="preserve"> </w:t>
      </w:r>
      <w:r w:rsidR="00FE3127" w:rsidRPr="00F33C81">
        <w:rPr>
          <w:rFonts w:ascii="Arial" w:hAnsi="Arial" w:cs="Arial"/>
          <w:smallCaps/>
          <w:color w:val="auto"/>
          <w:sz w:val="18"/>
          <w:szCs w:val="18"/>
        </w:rPr>
        <w:t> </w:t>
      </w:r>
      <w:bookmarkEnd w:id="11"/>
      <w:bookmarkEnd w:id="12"/>
      <w:bookmarkEnd w:id="13"/>
    </w:p>
    <w:p w14:paraId="637A67D8" w14:textId="77777777" w:rsidR="008A08D4" w:rsidRPr="00F33C81" w:rsidRDefault="008A08D4" w:rsidP="00666DA6">
      <w:pPr>
        <w:pStyle w:val="Odsekzoznamu"/>
        <w:numPr>
          <w:ilvl w:val="0"/>
          <w:numId w:val="13"/>
        </w:numPr>
        <w:spacing w:after="120" w:line="240" w:lineRule="auto"/>
        <w:jc w:val="both"/>
        <w:rPr>
          <w:rFonts w:ascii="Arial" w:hAnsi="Arial" w:cs="Arial"/>
          <w:vanish/>
          <w:sz w:val="18"/>
          <w:szCs w:val="18"/>
        </w:rPr>
      </w:pPr>
    </w:p>
    <w:p w14:paraId="56399FC5" w14:textId="231B1084" w:rsidR="00B671C4" w:rsidRPr="00F33C81" w:rsidRDefault="00B671C4" w:rsidP="00666DA6">
      <w:pPr>
        <w:pStyle w:val="Odsekzoznamu"/>
        <w:numPr>
          <w:ilvl w:val="1"/>
          <w:numId w:val="13"/>
        </w:numPr>
        <w:spacing w:after="120" w:line="240" w:lineRule="auto"/>
        <w:ind w:left="992" w:hanging="567"/>
        <w:jc w:val="both"/>
        <w:rPr>
          <w:rFonts w:ascii="Arial" w:hAnsi="Arial" w:cs="Arial"/>
          <w:sz w:val="18"/>
          <w:szCs w:val="18"/>
          <w:u w:val="single"/>
        </w:rPr>
      </w:pPr>
      <w:r w:rsidRPr="00F33C81">
        <w:rPr>
          <w:rFonts w:ascii="Arial" w:hAnsi="Arial" w:cs="Arial"/>
          <w:sz w:val="18"/>
          <w:szCs w:val="18"/>
          <w:u w:val="single"/>
        </w:rPr>
        <w:t xml:space="preserve">Miesto </w:t>
      </w:r>
      <w:r w:rsidR="0035126F">
        <w:rPr>
          <w:rFonts w:ascii="Arial" w:hAnsi="Arial" w:cs="Arial"/>
          <w:sz w:val="18"/>
          <w:szCs w:val="18"/>
          <w:u w:val="single"/>
        </w:rPr>
        <w:t xml:space="preserve">dodania </w:t>
      </w:r>
      <w:r w:rsidRPr="00F33C81">
        <w:rPr>
          <w:rFonts w:ascii="Arial" w:hAnsi="Arial" w:cs="Arial"/>
          <w:sz w:val="18"/>
          <w:szCs w:val="18"/>
          <w:u w:val="single"/>
        </w:rPr>
        <w:t>predmetu zákazky</w:t>
      </w:r>
      <w:r w:rsidR="00CA6569" w:rsidRPr="00F33C81">
        <w:rPr>
          <w:rFonts w:ascii="Arial" w:hAnsi="Arial" w:cs="Arial"/>
          <w:sz w:val="18"/>
          <w:szCs w:val="18"/>
          <w:u w:val="single"/>
        </w:rPr>
        <w:t xml:space="preserve">: </w:t>
      </w:r>
    </w:p>
    <w:p w14:paraId="27BBC3BC" w14:textId="100A38B9" w:rsidR="003D3EDE" w:rsidRPr="00F33C81" w:rsidRDefault="00B671C4" w:rsidP="00195854">
      <w:pPr>
        <w:pStyle w:val="Odsekzoznamu"/>
        <w:spacing w:after="120" w:line="240" w:lineRule="auto"/>
        <w:ind w:left="992"/>
        <w:contextualSpacing w:val="0"/>
        <w:jc w:val="both"/>
        <w:rPr>
          <w:rFonts w:ascii="Arial" w:eastAsia="Times New Roman" w:hAnsi="Arial" w:cs="Arial"/>
          <w:sz w:val="18"/>
          <w:szCs w:val="18"/>
          <w:lang w:eastAsia="sk-SK"/>
        </w:rPr>
      </w:pPr>
      <w:r w:rsidRPr="00F33C81">
        <w:rPr>
          <w:rFonts w:ascii="Arial" w:eastAsia="Times New Roman" w:hAnsi="Arial" w:cs="Arial"/>
          <w:sz w:val="18"/>
          <w:szCs w:val="18"/>
          <w:lang w:eastAsia="sk-SK"/>
        </w:rPr>
        <w:t xml:space="preserve">Východoslovenský ústav srdcových a cievnych chorôb, </w:t>
      </w:r>
      <w:proofErr w:type="spellStart"/>
      <w:r w:rsidRPr="00F33C81">
        <w:rPr>
          <w:rFonts w:ascii="Arial" w:eastAsia="Times New Roman" w:hAnsi="Arial" w:cs="Arial"/>
          <w:sz w:val="18"/>
          <w:szCs w:val="18"/>
          <w:lang w:eastAsia="sk-SK"/>
        </w:rPr>
        <w:t>a.s</w:t>
      </w:r>
      <w:proofErr w:type="spellEnd"/>
      <w:r w:rsidRPr="00F33C81">
        <w:rPr>
          <w:rFonts w:ascii="Arial" w:eastAsia="Times New Roman" w:hAnsi="Arial" w:cs="Arial"/>
          <w:sz w:val="18"/>
          <w:szCs w:val="18"/>
          <w:lang w:eastAsia="sk-SK"/>
        </w:rPr>
        <w:t>.</w:t>
      </w:r>
      <w:r w:rsidR="00D43857" w:rsidRPr="00F33C81">
        <w:rPr>
          <w:rFonts w:ascii="Arial" w:hAnsi="Arial" w:cs="Arial"/>
          <w:sz w:val="18"/>
          <w:szCs w:val="18"/>
        </w:rPr>
        <w:t xml:space="preserve"> - </w:t>
      </w:r>
      <w:r w:rsidR="00B40627">
        <w:rPr>
          <w:rFonts w:ascii="Arial" w:hAnsi="Arial" w:cs="Arial"/>
          <w:sz w:val="18"/>
          <w:szCs w:val="18"/>
        </w:rPr>
        <w:t>L</w:t>
      </w:r>
      <w:r w:rsidR="00D43857" w:rsidRPr="00F33C81">
        <w:rPr>
          <w:rFonts w:ascii="Arial" w:hAnsi="Arial" w:cs="Arial"/>
          <w:sz w:val="18"/>
          <w:szCs w:val="18"/>
        </w:rPr>
        <w:t>ekáreň</w:t>
      </w:r>
      <w:r w:rsidR="006A2AFD" w:rsidRPr="00F33C81">
        <w:rPr>
          <w:rFonts w:ascii="Arial" w:eastAsia="Times New Roman" w:hAnsi="Arial" w:cs="Arial"/>
          <w:sz w:val="18"/>
          <w:szCs w:val="18"/>
          <w:lang w:eastAsia="sk-SK"/>
        </w:rPr>
        <w:t xml:space="preserve">, </w:t>
      </w:r>
      <w:r w:rsidRPr="00F33C81">
        <w:rPr>
          <w:rFonts w:ascii="Arial" w:eastAsia="Times New Roman" w:hAnsi="Arial" w:cs="Arial"/>
          <w:sz w:val="18"/>
          <w:szCs w:val="18"/>
          <w:lang w:eastAsia="sk-SK"/>
        </w:rPr>
        <w:t>Ondavská 8</w:t>
      </w:r>
      <w:r w:rsidR="006A2AFD" w:rsidRPr="00F33C81">
        <w:rPr>
          <w:rFonts w:ascii="Arial" w:eastAsia="Times New Roman" w:hAnsi="Arial" w:cs="Arial"/>
          <w:sz w:val="18"/>
          <w:szCs w:val="18"/>
          <w:lang w:eastAsia="sk-SK"/>
        </w:rPr>
        <w:t xml:space="preserve">, </w:t>
      </w:r>
      <w:r w:rsidRPr="00F33C81">
        <w:rPr>
          <w:rFonts w:ascii="Arial" w:eastAsia="Times New Roman" w:hAnsi="Arial" w:cs="Arial"/>
          <w:sz w:val="18"/>
          <w:szCs w:val="18"/>
          <w:lang w:eastAsia="sk-SK"/>
        </w:rPr>
        <w:t>040 11  Košice</w:t>
      </w:r>
      <w:r w:rsidR="00D43857" w:rsidRPr="00F33C81">
        <w:rPr>
          <w:rFonts w:ascii="Arial" w:eastAsia="Times New Roman" w:hAnsi="Arial" w:cs="Arial"/>
          <w:sz w:val="18"/>
          <w:szCs w:val="18"/>
          <w:lang w:eastAsia="sk-SK"/>
        </w:rPr>
        <w:t>.</w:t>
      </w:r>
    </w:p>
    <w:p w14:paraId="4D1F2CD8" w14:textId="530B64A0" w:rsidR="008A08D4" w:rsidRPr="00F33C81" w:rsidRDefault="00195854"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Pr>
          <w:rFonts w:ascii="Arial" w:hAnsi="Arial" w:cs="Arial"/>
          <w:sz w:val="18"/>
          <w:szCs w:val="18"/>
          <w:u w:val="single"/>
        </w:rPr>
        <w:t>Termín dodania</w:t>
      </w:r>
      <w:r w:rsidR="00B671C4" w:rsidRPr="00F33C81">
        <w:rPr>
          <w:rFonts w:ascii="Arial" w:hAnsi="Arial" w:cs="Arial"/>
          <w:sz w:val="18"/>
          <w:szCs w:val="18"/>
          <w:u w:val="single"/>
        </w:rPr>
        <w:t xml:space="preserve"> predmetu zákazky</w:t>
      </w:r>
      <w:r w:rsidR="00CA6569" w:rsidRPr="00F33C81">
        <w:rPr>
          <w:rFonts w:ascii="Arial" w:hAnsi="Arial" w:cs="Arial"/>
          <w:sz w:val="18"/>
          <w:szCs w:val="18"/>
          <w:u w:val="single"/>
        </w:rPr>
        <w:t>:</w:t>
      </w:r>
    </w:p>
    <w:p w14:paraId="05017208" w14:textId="519E2272" w:rsidR="00F6125C" w:rsidRPr="0077683C" w:rsidRDefault="007B0B9C" w:rsidP="0077683C">
      <w:pPr>
        <w:pStyle w:val="Odsekzoznamu"/>
        <w:spacing w:after="120" w:line="240" w:lineRule="auto"/>
        <w:ind w:left="992"/>
        <w:contextualSpacing w:val="0"/>
        <w:jc w:val="both"/>
        <w:rPr>
          <w:rFonts w:ascii="Arial" w:hAnsi="Arial" w:cs="Arial"/>
          <w:sz w:val="18"/>
          <w:szCs w:val="18"/>
        </w:rPr>
      </w:pPr>
      <w:r w:rsidRPr="00F33C81">
        <w:rPr>
          <w:rFonts w:ascii="Arial" w:hAnsi="Arial" w:cs="Arial"/>
          <w:bCs/>
          <w:sz w:val="18"/>
          <w:szCs w:val="18"/>
        </w:rPr>
        <w:t xml:space="preserve">Predmet </w:t>
      </w:r>
      <w:r w:rsidR="009E3C78">
        <w:rPr>
          <w:rFonts w:ascii="Arial" w:hAnsi="Arial" w:cs="Arial"/>
          <w:bCs/>
          <w:sz w:val="18"/>
          <w:szCs w:val="18"/>
        </w:rPr>
        <w:t>zákazky</w:t>
      </w:r>
      <w:r w:rsidRPr="00F33C81">
        <w:rPr>
          <w:rFonts w:ascii="Arial" w:hAnsi="Arial" w:cs="Arial"/>
          <w:bCs/>
          <w:sz w:val="18"/>
          <w:szCs w:val="18"/>
        </w:rPr>
        <w:t xml:space="preserve"> bude predávajúci plniť v množstve na základe písomných objednávok kupujúceho v súlade s</w:t>
      </w:r>
      <w:r w:rsidR="00F51BFF">
        <w:rPr>
          <w:rFonts w:ascii="Arial" w:hAnsi="Arial" w:cs="Arial"/>
          <w:bCs/>
          <w:sz w:val="18"/>
          <w:szCs w:val="18"/>
        </w:rPr>
        <w:t>o</w:t>
      </w:r>
      <w:r w:rsidRPr="00F33C81">
        <w:rPr>
          <w:rFonts w:ascii="Arial" w:hAnsi="Arial" w:cs="Arial"/>
          <w:bCs/>
          <w:sz w:val="18"/>
          <w:szCs w:val="18"/>
        </w:rPr>
        <w:t> </w:t>
      </w:r>
      <w:r w:rsidR="00F51BFF">
        <w:rPr>
          <w:rFonts w:ascii="Arial" w:hAnsi="Arial" w:cs="Arial"/>
          <w:bCs/>
          <w:sz w:val="18"/>
          <w:szCs w:val="18"/>
        </w:rPr>
        <w:t>zmluvou</w:t>
      </w:r>
      <w:r w:rsidRPr="00F33C81">
        <w:rPr>
          <w:rFonts w:ascii="Arial" w:hAnsi="Arial" w:cs="Arial"/>
          <w:bCs/>
          <w:sz w:val="18"/>
          <w:szCs w:val="18"/>
        </w:rPr>
        <w:t xml:space="preserve"> podľa požiadaviek kupujúceho s termínom dodania tovaru </w:t>
      </w:r>
      <w:r w:rsidRPr="006656D1">
        <w:rPr>
          <w:rFonts w:ascii="Arial" w:hAnsi="Arial" w:cs="Arial"/>
          <w:b/>
          <w:bCs/>
          <w:sz w:val="18"/>
          <w:szCs w:val="18"/>
        </w:rPr>
        <w:t>najneskôr</w:t>
      </w:r>
      <w:r w:rsidR="00C95A32" w:rsidRPr="006656D1">
        <w:rPr>
          <w:rFonts w:ascii="Arial" w:hAnsi="Arial" w:cs="Arial"/>
          <w:b/>
          <w:bCs/>
          <w:sz w:val="18"/>
          <w:szCs w:val="18"/>
        </w:rPr>
        <w:t xml:space="preserve"> </w:t>
      </w:r>
      <w:r w:rsidR="00E760F0" w:rsidRPr="00E760F0">
        <w:rPr>
          <w:rFonts w:ascii="Arial" w:hAnsi="Arial" w:cs="Arial"/>
          <w:b/>
          <w:bCs/>
          <w:sz w:val="18"/>
          <w:szCs w:val="18"/>
        </w:rPr>
        <w:t xml:space="preserve">do 4 pracovných dní od doručenia písomnej objednávky </w:t>
      </w:r>
      <w:r w:rsidRPr="00F33C81">
        <w:rPr>
          <w:rFonts w:ascii="Arial" w:hAnsi="Arial" w:cs="Arial"/>
          <w:bCs/>
          <w:sz w:val="18"/>
          <w:szCs w:val="18"/>
        </w:rPr>
        <w:t>predávajúcemu.</w:t>
      </w:r>
      <w:r w:rsidRPr="00F33C81">
        <w:rPr>
          <w:rFonts w:ascii="Arial" w:hAnsi="Arial" w:cs="Arial"/>
          <w:sz w:val="18"/>
          <w:szCs w:val="18"/>
        </w:rPr>
        <w:t xml:space="preserve"> Za termín doručenia objednávky sa považuje faxové potvrdenie o bezchybnom doručení faxovej objednávky predávajúcemu a v prípade e-mailového zasielania objednávok sa bude považovať za termín doručenia objednávky potvrdenie o prečítaní e-mailu predávajúcim.</w:t>
      </w:r>
    </w:p>
    <w:p w14:paraId="5652529F" w14:textId="02C6AB1F" w:rsidR="00195854" w:rsidRPr="00F33C81" w:rsidRDefault="00195854"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Pr>
          <w:rFonts w:ascii="Arial" w:hAnsi="Arial" w:cs="Arial"/>
          <w:sz w:val="18"/>
          <w:szCs w:val="18"/>
          <w:u w:val="single"/>
        </w:rPr>
        <w:lastRenderedPageBreak/>
        <w:t>Obhliadka</w:t>
      </w:r>
      <w:r w:rsidRPr="00F33C81">
        <w:rPr>
          <w:rFonts w:ascii="Arial" w:hAnsi="Arial" w:cs="Arial"/>
          <w:sz w:val="18"/>
          <w:szCs w:val="18"/>
          <w:u w:val="single"/>
        </w:rPr>
        <w:t xml:space="preserve"> predmetu zákazky:</w:t>
      </w:r>
    </w:p>
    <w:p w14:paraId="2D74D646" w14:textId="32315276" w:rsidR="00195854" w:rsidRPr="00F33C81" w:rsidRDefault="00195854" w:rsidP="0011027E">
      <w:pPr>
        <w:pStyle w:val="Odsekzoznamu"/>
        <w:spacing w:after="120" w:line="240" w:lineRule="auto"/>
        <w:ind w:left="992"/>
        <w:jc w:val="both"/>
        <w:rPr>
          <w:rFonts w:ascii="Arial" w:hAnsi="Arial" w:cs="Arial"/>
          <w:sz w:val="18"/>
          <w:szCs w:val="18"/>
        </w:rPr>
      </w:pPr>
      <w:r w:rsidRPr="00230257">
        <w:rPr>
          <w:rFonts w:ascii="Arial" w:hAnsi="Arial" w:cs="Arial"/>
          <w:sz w:val="18"/>
          <w:szCs w:val="18"/>
        </w:rPr>
        <w:t>Obhliadka miesta realizácie predmetu zákazky nie je potrebná.</w:t>
      </w:r>
    </w:p>
    <w:p w14:paraId="4F60643B" w14:textId="7A36C7E8" w:rsidR="003B6BD2" w:rsidRPr="00F33C81" w:rsidRDefault="0096407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4" w:name="_Toc1029763"/>
      <w:r>
        <w:rPr>
          <w:rFonts w:ascii="Arial" w:hAnsi="Arial" w:cs="Arial"/>
          <w:smallCaps/>
          <w:color w:val="auto"/>
          <w:sz w:val="18"/>
          <w:szCs w:val="18"/>
        </w:rPr>
        <w:t>Druh zákazky</w:t>
      </w:r>
      <w:bookmarkEnd w:id="14"/>
    </w:p>
    <w:p w14:paraId="31C92705" w14:textId="77777777" w:rsidR="003B6BD2" w:rsidRPr="00F33C81" w:rsidRDefault="003B6BD2" w:rsidP="00666DA6">
      <w:pPr>
        <w:pStyle w:val="Odsekzoznamu"/>
        <w:numPr>
          <w:ilvl w:val="0"/>
          <w:numId w:val="13"/>
        </w:numPr>
        <w:spacing w:after="120" w:line="240" w:lineRule="auto"/>
        <w:jc w:val="both"/>
        <w:rPr>
          <w:rFonts w:ascii="Arial" w:hAnsi="Arial" w:cs="Arial"/>
          <w:vanish/>
          <w:sz w:val="18"/>
          <w:szCs w:val="18"/>
          <w:u w:val="single"/>
        </w:rPr>
      </w:pPr>
    </w:p>
    <w:p w14:paraId="636218A5"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67DE83A3"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1310BF6E"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23447D0C"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1C42D56E"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40993A40"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65461937"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018725E4" w14:textId="77777777" w:rsidR="003B6BD2" w:rsidRPr="00F33C81" w:rsidRDefault="003B6BD2" w:rsidP="00DC1592">
      <w:pPr>
        <w:pStyle w:val="Odsekzoznamu"/>
        <w:numPr>
          <w:ilvl w:val="1"/>
          <w:numId w:val="21"/>
        </w:numPr>
        <w:spacing w:after="120" w:line="240" w:lineRule="auto"/>
        <w:jc w:val="both"/>
        <w:rPr>
          <w:rFonts w:ascii="Arial" w:eastAsia="Times New Roman" w:hAnsi="Arial" w:cs="Arial"/>
          <w:vanish/>
          <w:sz w:val="18"/>
          <w:szCs w:val="18"/>
          <w:lang w:eastAsia="sk-SK"/>
        </w:rPr>
      </w:pPr>
    </w:p>
    <w:p w14:paraId="61627D25" w14:textId="763E4C84" w:rsidR="00964079" w:rsidRPr="0092074A" w:rsidRDefault="00964079"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2074A">
        <w:rPr>
          <w:rFonts w:ascii="Arial" w:hAnsi="Arial" w:cs="Arial"/>
          <w:sz w:val="18"/>
          <w:szCs w:val="18"/>
        </w:rPr>
        <w:t xml:space="preserve">Zákazka sa považuje za zákazku na dodanie tovaru podľa § 3 ods. </w:t>
      </w:r>
      <w:r w:rsidR="004702C2">
        <w:rPr>
          <w:rFonts w:ascii="Arial" w:hAnsi="Arial" w:cs="Arial"/>
          <w:sz w:val="18"/>
          <w:szCs w:val="18"/>
        </w:rPr>
        <w:t>2 zákona o verejnom obstarávaní.</w:t>
      </w:r>
    </w:p>
    <w:p w14:paraId="6F7DE14B" w14:textId="4698D771" w:rsidR="00D0222B" w:rsidRPr="00F33C81" w:rsidRDefault="0095634E"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Na základe v</w:t>
      </w:r>
      <w:r w:rsidR="005E1E40" w:rsidRPr="00F33C81">
        <w:rPr>
          <w:rFonts w:ascii="Arial" w:hAnsi="Arial" w:cs="Arial"/>
          <w:sz w:val="18"/>
          <w:szCs w:val="18"/>
        </w:rPr>
        <w:t>ýsledk</w:t>
      </w:r>
      <w:r>
        <w:rPr>
          <w:rFonts w:ascii="Arial" w:hAnsi="Arial" w:cs="Arial"/>
          <w:sz w:val="18"/>
          <w:szCs w:val="18"/>
        </w:rPr>
        <w:t>ov verejného obstarávania uzavrie verejný obstarávateľ v</w:t>
      </w:r>
      <w:r w:rsidR="000B7959">
        <w:rPr>
          <w:rFonts w:ascii="Arial" w:hAnsi="Arial" w:cs="Arial"/>
          <w:sz w:val="18"/>
          <w:szCs w:val="18"/>
        </w:rPr>
        <w:t> </w:t>
      </w:r>
      <w:r>
        <w:rPr>
          <w:rFonts w:ascii="Arial" w:hAnsi="Arial" w:cs="Arial"/>
          <w:sz w:val="18"/>
          <w:szCs w:val="18"/>
        </w:rPr>
        <w:t>predmet</w:t>
      </w:r>
      <w:r w:rsidR="000B7959">
        <w:rPr>
          <w:rFonts w:ascii="Arial" w:hAnsi="Arial" w:cs="Arial"/>
          <w:sz w:val="18"/>
          <w:szCs w:val="18"/>
        </w:rPr>
        <w:t xml:space="preserve">e </w:t>
      </w:r>
      <w:r>
        <w:rPr>
          <w:rFonts w:ascii="Arial" w:hAnsi="Arial" w:cs="Arial"/>
          <w:sz w:val="18"/>
          <w:szCs w:val="18"/>
        </w:rPr>
        <w:t xml:space="preserve">zákazky </w:t>
      </w:r>
      <w:r w:rsidR="00D0222B" w:rsidRPr="00F33C81">
        <w:rPr>
          <w:rFonts w:ascii="Arial" w:hAnsi="Arial" w:cs="Arial"/>
          <w:sz w:val="18"/>
          <w:szCs w:val="18"/>
        </w:rPr>
        <w:t>zmluv</w:t>
      </w:r>
      <w:r>
        <w:rPr>
          <w:rFonts w:ascii="Arial" w:hAnsi="Arial" w:cs="Arial"/>
          <w:sz w:val="18"/>
          <w:szCs w:val="18"/>
        </w:rPr>
        <w:t>u</w:t>
      </w:r>
      <w:r w:rsidR="00D0222B" w:rsidRPr="00F33C81">
        <w:rPr>
          <w:rFonts w:ascii="Arial" w:hAnsi="Arial" w:cs="Arial"/>
          <w:sz w:val="18"/>
          <w:szCs w:val="18"/>
        </w:rPr>
        <w:t xml:space="preserve"> v súlade s bodom 2</w:t>
      </w:r>
      <w:r w:rsidR="00E247C6">
        <w:rPr>
          <w:rFonts w:ascii="Arial" w:hAnsi="Arial" w:cs="Arial"/>
          <w:sz w:val="18"/>
          <w:szCs w:val="18"/>
        </w:rPr>
        <w:t>8</w:t>
      </w:r>
      <w:r w:rsidR="00D0222B" w:rsidRPr="00F33C81">
        <w:rPr>
          <w:rFonts w:ascii="Arial" w:hAnsi="Arial" w:cs="Arial"/>
          <w:sz w:val="18"/>
          <w:szCs w:val="18"/>
        </w:rPr>
        <w:t xml:space="preserve"> tejto časti SP.</w:t>
      </w:r>
    </w:p>
    <w:p w14:paraId="197AA235" w14:textId="043EE527" w:rsidR="003B6BD2" w:rsidRPr="00F33C81" w:rsidRDefault="003B6BD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Podrobné vymedzenie zmluvných podmienok na dodanie predmetu zákazky tvorí časť D. Záväzné zmluvné podmienky týchto SP.</w:t>
      </w:r>
    </w:p>
    <w:p w14:paraId="0D23E615"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50673FE"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AAB7515"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FA5FA54"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41ECD977"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08CD9E8D"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16738605"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536FA341"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568777A6"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7812A07C" w14:textId="760E5C57" w:rsidR="00E45144"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5" w:name="_Toc1029764"/>
      <w:r>
        <w:rPr>
          <w:rFonts w:ascii="Arial" w:hAnsi="Arial" w:cs="Arial"/>
          <w:smallCaps/>
          <w:color w:val="auto"/>
          <w:sz w:val="18"/>
          <w:szCs w:val="18"/>
        </w:rPr>
        <w:t>Z</w:t>
      </w:r>
      <w:r w:rsidR="00E45144" w:rsidRPr="00F33C81">
        <w:rPr>
          <w:rFonts w:ascii="Arial" w:hAnsi="Arial" w:cs="Arial"/>
          <w:smallCaps/>
          <w:color w:val="auto"/>
          <w:sz w:val="18"/>
          <w:szCs w:val="18"/>
        </w:rPr>
        <w:t>droj finančných prostriedkov</w:t>
      </w:r>
      <w:bookmarkEnd w:id="15"/>
    </w:p>
    <w:p w14:paraId="278F54F7" w14:textId="77777777" w:rsidR="004211B3" w:rsidRPr="00F33C81"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7DA3AC7B" w14:textId="17BC4ABE" w:rsidR="00E45144" w:rsidRPr="00F33C81" w:rsidRDefault="00964079" w:rsidP="00152D61">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964079">
        <w:rPr>
          <w:rFonts w:ascii="Arial" w:hAnsi="Arial" w:cs="Arial"/>
          <w:sz w:val="18"/>
          <w:szCs w:val="18"/>
        </w:rPr>
        <w:t xml:space="preserve">Predmet zákazky </w:t>
      </w:r>
      <w:r w:rsidR="00595293">
        <w:rPr>
          <w:rFonts w:ascii="Arial" w:hAnsi="Arial" w:cs="Arial"/>
          <w:sz w:val="18"/>
          <w:szCs w:val="18"/>
        </w:rPr>
        <w:t xml:space="preserve">bude financovaný z európskych štrukturálnych a investičných fondov zo štátneho rozpočtu </w:t>
      </w:r>
      <w:r w:rsidR="00152D61" w:rsidRPr="00152D61">
        <w:rPr>
          <w:rFonts w:ascii="Arial" w:hAnsi="Arial" w:cs="Arial"/>
          <w:sz w:val="18"/>
          <w:szCs w:val="18"/>
        </w:rPr>
        <w:t xml:space="preserve">a z vlastných </w:t>
      </w:r>
      <w:r w:rsidR="00152D61">
        <w:rPr>
          <w:rFonts w:ascii="Arial" w:hAnsi="Arial" w:cs="Arial"/>
          <w:sz w:val="18"/>
          <w:szCs w:val="18"/>
        </w:rPr>
        <w:t>zdrojov verejného obstarávateľa.</w:t>
      </w:r>
      <w:r w:rsidR="00595293">
        <w:rPr>
          <w:rFonts w:ascii="Arial" w:hAnsi="Arial" w:cs="Arial"/>
          <w:sz w:val="18"/>
          <w:szCs w:val="18"/>
        </w:rPr>
        <w:t xml:space="preserve"> </w:t>
      </w:r>
      <w:r w:rsidR="00E45144" w:rsidRPr="00F33C81">
        <w:rPr>
          <w:rFonts w:ascii="Arial" w:hAnsi="Arial" w:cs="Arial"/>
          <w:sz w:val="18"/>
          <w:szCs w:val="18"/>
        </w:rPr>
        <w:t xml:space="preserve"> </w:t>
      </w:r>
    </w:p>
    <w:p w14:paraId="084A6C9E" w14:textId="078023D4" w:rsidR="00964079" w:rsidRPr="002007C5" w:rsidRDefault="00964079" w:rsidP="000B7959">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92074A">
        <w:rPr>
          <w:rFonts w:ascii="Arial" w:hAnsi="Arial" w:cs="Arial"/>
          <w:sz w:val="18"/>
          <w:szCs w:val="18"/>
        </w:rPr>
        <w:t xml:space="preserve">Na tento predmet zákazky je stanovená predpokladaná </w:t>
      </w:r>
      <w:r w:rsidRPr="002007C5">
        <w:rPr>
          <w:rFonts w:ascii="Arial" w:hAnsi="Arial" w:cs="Arial"/>
          <w:sz w:val="18"/>
          <w:szCs w:val="18"/>
        </w:rPr>
        <w:t>hodnota zákazky</w:t>
      </w:r>
      <w:r w:rsidR="0035126F" w:rsidRPr="002007C5">
        <w:rPr>
          <w:rFonts w:ascii="Arial" w:hAnsi="Arial" w:cs="Arial"/>
          <w:sz w:val="18"/>
          <w:szCs w:val="18"/>
        </w:rPr>
        <w:t xml:space="preserve"> </w:t>
      </w:r>
      <w:r w:rsidR="0003560D" w:rsidRPr="0003560D">
        <w:rPr>
          <w:rFonts w:ascii="Arial" w:hAnsi="Arial" w:cs="Arial"/>
          <w:b/>
          <w:sz w:val="18"/>
          <w:szCs w:val="18"/>
        </w:rPr>
        <w:t>106 518,0000</w:t>
      </w:r>
      <w:r w:rsidR="0003560D">
        <w:rPr>
          <w:rFonts w:ascii="Arial" w:hAnsi="Arial" w:cs="Arial"/>
          <w:sz w:val="18"/>
          <w:szCs w:val="18"/>
        </w:rPr>
        <w:t xml:space="preserve"> </w:t>
      </w:r>
      <w:r w:rsidR="001B7AF8" w:rsidRPr="002007C5">
        <w:rPr>
          <w:rFonts w:ascii="Arial" w:hAnsi="Arial" w:cs="Arial"/>
          <w:b/>
          <w:sz w:val="18"/>
          <w:szCs w:val="18"/>
        </w:rPr>
        <w:t>EUR</w:t>
      </w:r>
      <w:r w:rsidR="001B7AF8" w:rsidRPr="002007C5">
        <w:rPr>
          <w:rFonts w:ascii="Arial" w:hAnsi="Arial" w:cs="Arial"/>
          <w:sz w:val="18"/>
          <w:szCs w:val="18"/>
        </w:rPr>
        <w:t xml:space="preserve"> </w:t>
      </w:r>
      <w:r w:rsidRPr="002007C5">
        <w:rPr>
          <w:rFonts w:ascii="Arial" w:hAnsi="Arial" w:cs="Arial"/>
          <w:b/>
          <w:sz w:val="18"/>
          <w:szCs w:val="18"/>
        </w:rPr>
        <w:t>bez DPH</w:t>
      </w:r>
      <w:r w:rsidRPr="002007C5">
        <w:rPr>
          <w:rFonts w:ascii="Arial" w:hAnsi="Arial" w:cs="Arial"/>
          <w:sz w:val="18"/>
          <w:szCs w:val="18"/>
        </w:rPr>
        <w:t>.</w:t>
      </w:r>
    </w:p>
    <w:p w14:paraId="43B453F6" w14:textId="59B80A2E" w:rsidR="0017282B" w:rsidRPr="0017282B" w:rsidRDefault="0017282B" w:rsidP="0017282B">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Verejný obstarávateľ nepos</w:t>
      </w:r>
      <w:r>
        <w:rPr>
          <w:rFonts w:ascii="Arial" w:hAnsi="Arial" w:cs="Arial"/>
          <w:sz w:val="18"/>
          <w:szCs w:val="18"/>
        </w:rPr>
        <w:t>kytuje zálohy ani preddavky na realizáciu predmetu zákazky.</w:t>
      </w:r>
    </w:p>
    <w:p w14:paraId="5AD7B6C9" w14:textId="70B02A38" w:rsidR="00964079" w:rsidRDefault="00BD7A0A" w:rsidP="00432266">
      <w:pPr>
        <w:pStyle w:val="Odsekzoznamu"/>
        <w:numPr>
          <w:ilvl w:val="1"/>
          <w:numId w:val="13"/>
        </w:numPr>
        <w:spacing w:before="120" w:after="120" w:line="240" w:lineRule="auto"/>
        <w:ind w:left="993" w:hanging="567"/>
        <w:contextualSpacing w:val="0"/>
        <w:jc w:val="both"/>
        <w:rPr>
          <w:rFonts w:ascii="Arial" w:hAnsi="Arial" w:cs="Arial"/>
          <w:sz w:val="18"/>
          <w:szCs w:val="18"/>
        </w:rPr>
      </w:pPr>
      <w:r>
        <w:rPr>
          <w:rFonts w:ascii="Arial" w:hAnsi="Arial" w:cs="Arial"/>
          <w:sz w:val="18"/>
          <w:szCs w:val="18"/>
        </w:rPr>
        <w:t xml:space="preserve">Vlastná platba sa bude realizovať formou </w:t>
      </w:r>
      <w:r w:rsidR="00964079" w:rsidRPr="00964079">
        <w:rPr>
          <w:rFonts w:ascii="Arial" w:hAnsi="Arial" w:cs="Arial"/>
          <w:sz w:val="18"/>
          <w:szCs w:val="18"/>
        </w:rPr>
        <w:t>bezhotovost</w:t>
      </w:r>
      <w:r>
        <w:rPr>
          <w:rFonts w:ascii="Arial" w:hAnsi="Arial" w:cs="Arial"/>
          <w:sz w:val="18"/>
          <w:szCs w:val="18"/>
        </w:rPr>
        <w:t xml:space="preserve">ného platobného </w:t>
      </w:r>
      <w:r w:rsidR="00964079" w:rsidRPr="00964079">
        <w:rPr>
          <w:rFonts w:ascii="Arial" w:hAnsi="Arial" w:cs="Arial"/>
          <w:sz w:val="18"/>
          <w:szCs w:val="18"/>
        </w:rPr>
        <w:t>styk</w:t>
      </w:r>
      <w:r>
        <w:rPr>
          <w:rFonts w:ascii="Arial" w:hAnsi="Arial" w:cs="Arial"/>
          <w:sz w:val="18"/>
          <w:szCs w:val="18"/>
        </w:rPr>
        <w:t xml:space="preserve">u v eurách na základe predložených faktúr podľa podmienok dohodnutých v zmluve. Splatnosť </w:t>
      </w:r>
      <w:r w:rsidR="00964079">
        <w:rPr>
          <w:rFonts w:ascii="Arial" w:hAnsi="Arial" w:cs="Arial"/>
          <w:sz w:val="18"/>
          <w:szCs w:val="18"/>
        </w:rPr>
        <w:t>faktúr</w:t>
      </w:r>
      <w:r>
        <w:rPr>
          <w:rFonts w:ascii="Arial" w:hAnsi="Arial" w:cs="Arial"/>
          <w:sz w:val="18"/>
          <w:szCs w:val="18"/>
        </w:rPr>
        <w:t xml:space="preserve">y je </w:t>
      </w:r>
      <w:r w:rsidR="00964079">
        <w:rPr>
          <w:rFonts w:ascii="Arial" w:hAnsi="Arial" w:cs="Arial"/>
          <w:sz w:val="18"/>
          <w:szCs w:val="18"/>
        </w:rPr>
        <w:t>60</w:t>
      </w:r>
      <w:r w:rsidR="00964079" w:rsidRPr="00964079">
        <w:rPr>
          <w:rFonts w:ascii="Arial" w:hAnsi="Arial" w:cs="Arial"/>
          <w:sz w:val="18"/>
          <w:szCs w:val="18"/>
        </w:rPr>
        <w:t xml:space="preserve"> </w:t>
      </w:r>
      <w:r>
        <w:rPr>
          <w:rFonts w:ascii="Arial" w:hAnsi="Arial" w:cs="Arial"/>
          <w:sz w:val="18"/>
          <w:szCs w:val="18"/>
        </w:rPr>
        <w:t xml:space="preserve">kalendárnych dní </w:t>
      </w:r>
      <w:r w:rsidR="00964079" w:rsidRPr="00964079">
        <w:rPr>
          <w:rFonts w:ascii="Arial" w:hAnsi="Arial" w:cs="Arial"/>
          <w:sz w:val="18"/>
          <w:szCs w:val="18"/>
        </w:rPr>
        <w:t xml:space="preserve">odo dňa </w:t>
      </w:r>
      <w:r w:rsidR="00964079">
        <w:rPr>
          <w:rFonts w:ascii="Arial" w:hAnsi="Arial" w:cs="Arial"/>
          <w:sz w:val="18"/>
          <w:szCs w:val="18"/>
        </w:rPr>
        <w:t>jej doručenia</w:t>
      </w:r>
      <w:r w:rsidR="00964079" w:rsidRPr="00964079">
        <w:rPr>
          <w:rFonts w:ascii="Arial" w:hAnsi="Arial" w:cs="Arial"/>
          <w:sz w:val="18"/>
          <w:szCs w:val="18"/>
        </w:rPr>
        <w:t xml:space="preserve"> verejnému obstarávateľovi. </w:t>
      </w:r>
      <w:r w:rsidR="00432266" w:rsidRPr="00432266">
        <w:rPr>
          <w:rFonts w:ascii="Arial" w:hAnsi="Arial" w:cs="Arial"/>
          <w:sz w:val="18"/>
          <w:szCs w:val="18"/>
        </w:rPr>
        <w:t>Verejný obstarávateľ neposkytuje zálohy ani preddavky</w:t>
      </w:r>
      <w:r w:rsidR="00432266">
        <w:rPr>
          <w:rFonts w:ascii="Arial" w:hAnsi="Arial" w:cs="Arial"/>
          <w:sz w:val="18"/>
          <w:szCs w:val="18"/>
        </w:rPr>
        <w:t>.</w:t>
      </w:r>
    </w:p>
    <w:p w14:paraId="25C50649" w14:textId="6772A684" w:rsidR="00FC0745"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6" w:name="_Toc1029765"/>
      <w:r>
        <w:rPr>
          <w:rFonts w:ascii="Arial" w:hAnsi="Arial" w:cs="Arial"/>
          <w:smallCaps/>
          <w:color w:val="auto"/>
          <w:sz w:val="18"/>
          <w:szCs w:val="18"/>
        </w:rPr>
        <w:t>L</w:t>
      </w:r>
      <w:r w:rsidR="00FC0745" w:rsidRPr="00F33C81">
        <w:rPr>
          <w:rFonts w:ascii="Arial" w:hAnsi="Arial" w:cs="Arial"/>
          <w:smallCaps/>
          <w:color w:val="auto"/>
          <w:sz w:val="18"/>
          <w:szCs w:val="18"/>
        </w:rPr>
        <w:t>ehota viazanosti ponuky</w:t>
      </w:r>
      <w:bookmarkEnd w:id="16"/>
      <w:r w:rsidR="00564265" w:rsidRPr="00F33C81">
        <w:rPr>
          <w:rFonts w:ascii="Arial" w:hAnsi="Arial" w:cs="Arial"/>
          <w:smallCaps/>
          <w:color w:val="auto"/>
          <w:sz w:val="18"/>
          <w:szCs w:val="18"/>
        </w:rPr>
        <w:t xml:space="preserve"> </w:t>
      </w:r>
    </w:p>
    <w:p w14:paraId="780616A6" w14:textId="77777777" w:rsidR="004211B3" w:rsidRPr="00F33C81"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101A4746" w14:textId="1A46B629" w:rsidR="005E5BEA" w:rsidRPr="00F33C81" w:rsidRDefault="00FE3A1C" w:rsidP="00802A31">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F33C81">
        <w:rPr>
          <w:rFonts w:ascii="Arial" w:hAnsi="Arial" w:cs="Arial"/>
          <w:sz w:val="18"/>
          <w:szCs w:val="18"/>
        </w:rPr>
        <w:t xml:space="preserve">Lehota viazanosti ponúk je </w:t>
      </w:r>
      <w:r w:rsidR="006B49B0" w:rsidRPr="00F33C81">
        <w:rPr>
          <w:rFonts w:ascii="Arial" w:hAnsi="Arial" w:cs="Arial"/>
          <w:sz w:val="18"/>
          <w:szCs w:val="18"/>
        </w:rPr>
        <w:t>stanovená</w:t>
      </w:r>
      <w:r w:rsidRPr="00F33C81">
        <w:rPr>
          <w:rFonts w:ascii="Arial" w:hAnsi="Arial" w:cs="Arial"/>
          <w:sz w:val="18"/>
          <w:szCs w:val="18"/>
        </w:rPr>
        <w:t xml:space="preserve"> v </w:t>
      </w:r>
      <w:r w:rsidR="00D53075" w:rsidRPr="00E968D1">
        <w:rPr>
          <w:rFonts w:ascii="Arial" w:hAnsi="Arial" w:cs="Arial"/>
          <w:sz w:val="18"/>
          <w:szCs w:val="18"/>
        </w:rPr>
        <w:t>bode</w:t>
      </w:r>
      <w:r w:rsidRPr="00E968D1">
        <w:rPr>
          <w:rFonts w:ascii="Arial" w:hAnsi="Arial" w:cs="Arial"/>
          <w:sz w:val="18"/>
          <w:szCs w:val="18"/>
        </w:rPr>
        <w:t xml:space="preserve"> </w:t>
      </w:r>
      <w:r w:rsidR="00F645BD">
        <w:rPr>
          <w:rFonts w:ascii="Arial" w:hAnsi="Arial" w:cs="Arial"/>
          <w:sz w:val="18"/>
          <w:szCs w:val="18"/>
        </w:rPr>
        <w:t>29</w:t>
      </w:r>
      <w:r w:rsidRPr="00E968D1">
        <w:rPr>
          <w:rFonts w:ascii="Arial" w:hAnsi="Arial" w:cs="Arial"/>
          <w:sz w:val="18"/>
          <w:szCs w:val="18"/>
        </w:rPr>
        <w:t>.4 tejto</w:t>
      </w:r>
      <w:r w:rsidRPr="00F33C81">
        <w:rPr>
          <w:rFonts w:ascii="Arial" w:hAnsi="Arial" w:cs="Arial"/>
          <w:sz w:val="18"/>
          <w:szCs w:val="18"/>
        </w:rPr>
        <w:t xml:space="preserve"> časti SP.</w:t>
      </w:r>
    </w:p>
    <w:p w14:paraId="37264576" w14:textId="77777777" w:rsidR="00D55AEB" w:rsidRDefault="00D55AEB" w:rsidP="00D55AEB">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EB5D06">
        <w:rPr>
          <w:rFonts w:ascii="Arial" w:hAnsi="Arial" w:cs="Arial"/>
          <w:sz w:val="18"/>
          <w:szCs w:val="18"/>
        </w:rPr>
        <w:t>Uchádzač je svojou ponukou viazaný počas lehoty viazanosti ponúk. Lehota viazanosti ponúk plynie od uplynutia lehoty na predkladanie ponúk do uplynutia lehoty viazanosti ponúk stanovenej verejným obstarávateľom, prípadne do uplynutia primerane predĺženej lehoty viazanosti ponúk, ak to bolo z procesných dôvodov nevyhnutné.</w:t>
      </w:r>
    </w:p>
    <w:p w14:paraId="064F319B" w14:textId="1045EBF4" w:rsidR="00D55AEB" w:rsidRPr="00153837" w:rsidRDefault="00D55AEB" w:rsidP="00D55AEB">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153837">
        <w:rPr>
          <w:rFonts w:ascii="Arial" w:hAnsi="Arial" w:cs="Arial"/>
          <w:sz w:val="18"/>
          <w:szCs w:val="18"/>
        </w:rPr>
        <w:t xml:space="preserve">V prípade, že budú začaté revízne postupy si verejný obstarávateľ vyhradzuje právo primerane predĺžiť lehotu viazanosti ponuky. Predĺženie lehoty viazanosti ponuky oznámi verejný obstarávateľ všetkým záujemcom a uchádzačom formou opravy údajov uvedených v oznámení o vyhlásení verejného obstarávania prostredníctvom Vestníka Úradu pre verejné obstarávanie a prostredníctvom komunikačného rozhrania </w:t>
      </w:r>
      <w:r w:rsidR="00CE43C3">
        <w:rPr>
          <w:rFonts w:ascii="Arial" w:hAnsi="Arial" w:cs="Arial"/>
          <w:sz w:val="18"/>
          <w:szCs w:val="18"/>
        </w:rPr>
        <w:t xml:space="preserve">systému </w:t>
      </w:r>
      <w:r w:rsidRPr="00153837">
        <w:rPr>
          <w:rFonts w:ascii="Arial" w:hAnsi="Arial" w:cs="Arial"/>
          <w:sz w:val="18"/>
          <w:szCs w:val="18"/>
        </w:rPr>
        <w:t xml:space="preserve">JOSEPHINE (ďalej len „JOSEPHINE“). Uchádzači sú svojou ponukou viazaní do uplynutia verejným obstarávateľom oznámenej primerane predĺženej lehoty viazanosti ponúk. </w:t>
      </w:r>
    </w:p>
    <w:p w14:paraId="1C76D83F" w14:textId="2F079A38" w:rsidR="006B49B0" w:rsidRPr="00894B74" w:rsidRDefault="00242FC5" w:rsidP="00D55AEB">
      <w:pPr>
        <w:pStyle w:val="Odsekzoznamu"/>
        <w:numPr>
          <w:ilvl w:val="1"/>
          <w:numId w:val="13"/>
        </w:numPr>
        <w:spacing w:before="120" w:after="120" w:line="240" w:lineRule="auto"/>
        <w:ind w:left="993" w:hanging="568"/>
        <w:contextualSpacing w:val="0"/>
        <w:jc w:val="both"/>
        <w:rPr>
          <w:rFonts w:ascii="Arial" w:hAnsi="Arial" w:cs="Arial"/>
          <w:color w:val="000000" w:themeColor="text1"/>
          <w:sz w:val="18"/>
          <w:szCs w:val="18"/>
        </w:rPr>
      </w:pPr>
      <w:r w:rsidRPr="00D55AEB">
        <w:rPr>
          <w:rFonts w:ascii="Arial" w:hAnsi="Arial" w:cs="Arial"/>
          <w:color w:val="000000" w:themeColor="text1"/>
          <w:sz w:val="18"/>
          <w:szCs w:val="18"/>
        </w:rPr>
        <w:t xml:space="preserve">V prípade, ak uchádzač nesúhlasí </w:t>
      </w:r>
      <w:r w:rsidR="002427E6" w:rsidRPr="00D55AEB">
        <w:rPr>
          <w:rFonts w:ascii="Arial" w:hAnsi="Arial" w:cs="Arial"/>
          <w:color w:val="000000" w:themeColor="text1"/>
          <w:sz w:val="18"/>
          <w:szCs w:val="18"/>
        </w:rPr>
        <w:t>s predĺžením lehoty viazanosti ponúk, doručí verejnému obstarávateľovi elektronicky prostredníctvom komunikačného rozhrania</w:t>
      </w:r>
      <w:r w:rsidR="004E0435" w:rsidRPr="00D55AEB">
        <w:rPr>
          <w:rFonts w:ascii="Arial" w:hAnsi="Arial" w:cs="Arial"/>
          <w:color w:val="000000" w:themeColor="text1"/>
          <w:sz w:val="18"/>
          <w:szCs w:val="18"/>
        </w:rPr>
        <w:t xml:space="preserve"> </w:t>
      </w:r>
      <w:r w:rsidR="007358B4">
        <w:rPr>
          <w:rFonts w:ascii="Arial" w:hAnsi="Arial" w:cs="Arial"/>
          <w:color w:val="000000" w:themeColor="text1"/>
          <w:sz w:val="18"/>
          <w:szCs w:val="18"/>
        </w:rPr>
        <w:t xml:space="preserve">systému </w:t>
      </w:r>
      <w:r w:rsidR="002359A7">
        <w:rPr>
          <w:rFonts w:ascii="Arial" w:hAnsi="Arial" w:cs="Arial"/>
          <w:color w:val="000000" w:themeColor="text1"/>
          <w:sz w:val="18"/>
          <w:szCs w:val="18"/>
        </w:rPr>
        <w:t>J</w:t>
      </w:r>
      <w:r w:rsidR="002427E6" w:rsidRPr="00D55AEB">
        <w:rPr>
          <w:rFonts w:ascii="Arial" w:hAnsi="Arial" w:cs="Arial"/>
          <w:color w:val="000000" w:themeColor="text1"/>
          <w:sz w:val="18"/>
          <w:szCs w:val="18"/>
        </w:rPr>
        <w:t>OSEPHINE žiadosť o </w:t>
      </w:r>
      <w:proofErr w:type="spellStart"/>
      <w:r w:rsidR="002427E6" w:rsidRPr="00D55AEB">
        <w:rPr>
          <w:rFonts w:ascii="Arial" w:hAnsi="Arial" w:cs="Arial"/>
          <w:color w:val="000000" w:themeColor="text1"/>
          <w:sz w:val="18"/>
          <w:szCs w:val="18"/>
        </w:rPr>
        <w:t>späťvzatie</w:t>
      </w:r>
      <w:proofErr w:type="spellEnd"/>
      <w:r w:rsidR="002427E6" w:rsidRPr="00D55AEB">
        <w:rPr>
          <w:rFonts w:ascii="Arial" w:hAnsi="Arial" w:cs="Arial"/>
          <w:color w:val="000000" w:themeColor="text1"/>
          <w:sz w:val="18"/>
          <w:szCs w:val="18"/>
        </w:rPr>
        <w:t xml:space="preserve"> ponuky. V prípade, ak uchádzač nedoručí takúto žiadosť </w:t>
      </w:r>
      <w:r w:rsidR="004E0435" w:rsidRPr="00D55AEB">
        <w:rPr>
          <w:rFonts w:ascii="Arial" w:hAnsi="Arial" w:cs="Arial"/>
          <w:color w:val="000000" w:themeColor="text1"/>
          <w:sz w:val="18"/>
          <w:szCs w:val="18"/>
        </w:rPr>
        <w:t xml:space="preserve">o </w:t>
      </w:r>
      <w:proofErr w:type="spellStart"/>
      <w:r w:rsidR="002427E6" w:rsidRPr="00D55AEB">
        <w:rPr>
          <w:rFonts w:ascii="Arial" w:hAnsi="Arial" w:cs="Arial"/>
          <w:color w:val="000000" w:themeColor="text1"/>
          <w:sz w:val="18"/>
          <w:szCs w:val="18"/>
        </w:rPr>
        <w:t>späťvzatie</w:t>
      </w:r>
      <w:proofErr w:type="spellEnd"/>
      <w:r w:rsidR="002427E6" w:rsidRPr="00D55AEB">
        <w:rPr>
          <w:rFonts w:ascii="Arial" w:hAnsi="Arial" w:cs="Arial"/>
          <w:color w:val="000000" w:themeColor="text1"/>
          <w:sz w:val="18"/>
          <w:szCs w:val="18"/>
        </w:rPr>
        <w:t xml:space="preserve"> ponuky v lehote 10 </w:t>
      </w:r>
      <w:r w:rsidR="00045083" w:rsidRPr="00D55AEB">
        <w:rPr>
          <w:rFonts w:ascii="Arial" w:hAnsi="Arial" w:cs="Arial"/>
          <w:color w:val="000000" w:themeColor="text1"/>
          <w:sz w:val="18"/>
          <w:szCs w:val="18"/>
        </w:rPr>
        <w:t xml:space="preserve">kalendárnych </w:t>
      </w:r>
      <w:r w:rsidR="002427E6" w:rsidRPr="00D55AEB">
        <w:rPr>
          <w:rFonts w:ascii="Arial" w:hAnsi="Arial" w:cs="Arial"/>
          <w:color w:val="000000" w:themeColor="text1"/>
          <w:sz w:val="18"/>
          <w:szCs w:val="18"/>
        </w:rPr>
        <w:t xml:space="preserve">dní odo dňa zverejnenia opravy vo vestníku Úradu pre verejné obstarávanie, má sa za to, že s predĺžením lehoty viazanosti ponúk </w:t>
      </w:r>
      <w:r w:rsidR="004E0435" w:rsidRPr="00D55AEB">
        <w:rPr>
          <w:rFonts w:ascii="Arial" w:hAnsi="Arial" w:cs="Arial"/>
          <w:color w:val="000000" w:themeColor="text1"/>
          <w:sz w:val="18"/>
          <w:szCs w:val="18"/>
        </w:rPr>
        <w:t>uchádz</w:t>
      </w:r>
      <w:r w:rsidR="0042204B" w:rsidRPr="00D55AEB">
        <w:rPr>
          <w:rFonts w:ascii="Arial" w:hAnsi="Arial" w:cs="Arial"/>
          <w:color w:val="000000" w:themeColor="text1"/>
          <w:sz w:val="18"/>
          <w:szCs w:val="18"/>
        </w:rPr>
        <w:t>a</w:t>
      </w:r>
      <w:r w:rsidR="004E0435" w:rsidRPr="00D55AEB">
        <w:rPr>
          <w:rFonts w:ascii="Arial" w:hAnsi="Arial" w:cs="Arial"/>
          <w:color w:val="000000" w:themeColor="text1"/>
          <w:sz w:val="18"/>
          <w:szCs w:val="18"/>
        </w:rPr>
        <w:t xml:space="preserve">č </w:t>
      </w:r>
      <w:r w:rsidR="002427E6" w:rsidRPr="00D55AEB">
        <w:rPr>
          <w:rFonts w:ascii="Arial" w:hAnsi="Arial" w:cs="Arial"/>
          <w:color w:val="000000" w:themeColor="text1"/>
          <w:sz w:val="18"/>
          <w:szCs w:val="18"/>
        </w:rPr>
        <w:t>súhlasí.</w:t>
      </w:r>
      <w:r w:rsidR="002427E6" w:rsidRPr="00894B74">
        <w:rPr>
          <w:rFonts w:ascii="Arial" w:hAnsi="Arial" w:cs="Arial"/>
          <w:color w:val="000000" w:themeColor="text1"/>
          <w:sz w:val="18"/>
          <w:szCs w:val="18"/>
        </w:rPr>
        <w:t xml:space="preserve">    </w:t>
      </w:r>
    </w:p>
    <w:p w14:paraId="1652ACC6" w14:textId="77777777" w:rsidR="00ED59BD" w:rsidRPr="0095634E" w:rsidRDefault="00C24AA0" w:rsidP="00787B87">
      <w:pPr>
        <w:pStyle w:val="Nadpis2"/>
        <w:spacing w:before="360" w:line="240" w:lineRule="auto"/>
        <w:ind w:left="576"/>
        <w:jc w:val="center"/>
        <w:rPr>
          <w:rFonts w:ascii="Arial" w:hAnsi="Arial" w:cs="Arial"/>
          <w:color w:val="auto"/>
          <w:sz w:val="20"/>
          <w:szCs w:val="20"/>
        </w:rPr>
      </w:pPr>
      <w:bookmarkStart w:id="17" w:name="_Toc1029766"/>
      <w:bookmarkStart w:id="18" w:name="_Toc34368975"/>
      <w:bookmarkStart w:id="19" w:name="_Toc359404766"/>
      <w:r w:rsidRPr="0095634E">
        <w:rPr>
          <w:rFonts w:ascii="Arial" w:hAnsi="Arial" w:cs="Arial"/>
          <w:color w:val="auto"/>
          <w:sz w:val="20"/>
          <w:szCs w:val="20"/>
        </w:rPr>
        <w:t>Kapitola</w:t>
      </w:r>
      <w:r w:rsidR="00ED59BD" w:rsidRPr="0095634E">
        <w:rPr>
          <w:rFonts w:ascii="Arial" w:hAnsi="Arial" w:cs="Arial"/>
          <w:color w:val="auto"/>
          <w:sz w:val="20"/>
          <w:szCs w:val="20"/>
        </w:rPr>
        <w:t xml:space="preserve"> II.</w:t>
      </w:r>
      <w:bookmarkEnd w:id="17"/>
    </w:p>
    <w:p w14:paraId="7CBAF122" w14:textId="0AC4AF67" w:rsidR="00B13123" w:rsidRPr="0095634E" w:rsidRDefault="00F2757E" w:rsidP="00787B87">
      <w:pPr>
        <w:pStyle w:val="Nadpis2"/>
        <w:spacing w:before="0" w:after="120" w:line="240" w:lineRule="auto"/>
        <w:ind w:left="576"/>
        <w:jc w:val="center"/>
        <w:rPr>
          <w:rFonts w:ascii="Arial" w:hAnsi="Arial" w:cs="Arial"/>
          <w:b w:val="0"/>
          <w:color w:val="auto"/>
          <w:sz w:val="20"/>
          <w:szCs w:val="20"/>
        </w:rPr>
      </w:pPr>
      <w:bookmarkStart w:id="20" w:name="_Toc1029767"/>
      <w:r>
        <w:rPr>
          <w:rFonts w:ascii="Arial" w:hAnsi="Arial" w:cs="Arial"/>
          <w:b w:val="0"/>
          <w:color w:val="auto"/>
          <w:sz w:val="20"/>
          <w:szCs w:val="20"/>
        </w:rPr>
        <w:t>Všeobecné informácie k webovej aplikácii JOSEPHINE, k</w:t>
      </w:r>
      <w:r w:rsidR="00F0093D" w:rsidRPr="0095634E">
        <w:rPr>
          <w:rFonts w:ascii="Arial" w:hAnsi="Arial" w:cs="Arial"/>
          <w:b w:val="0"/>
          <w:color w:val="auto"/>
          <w:sz w:val="20"/>
          <w:szCs w:val="20"/>
        </w:rPr>
        <w:t>omunikácia, d</w:t>
      </w:r>
      <w:r w:rsidR="00BE2503" w:rsidRPr="0095634E">
        <w:rPr>
          <w:rFonts w:ascii="Arial" w:hAnsi="Arial" w:cs="Arial"/>
          <w:b w:val="0"/>
          <w:color w:val="auto"/>
          <w:sz w:val="20"/>
          <w:szCs w:val="20"/>
        </w:rPr>
        <w:t>orozumievanie</w:t>
      </w:r>
      <w:r w:rsidR="00B13123" w:rsidRPr="0095634E">
        <w:rPr>
          <w:rFonts w:ascii="Arial" w:hAnsi="Arial" w:cs="Arial"/>
          <w:b w:val="0"/>
          <w:color w:val="auto"/>
          <w:sz w:val="20"/>
          <w:szCs w:val="20"/>
        </w:rPr>
        <w:t xml:space="preserve"> a vysvetľovanie</w:t>
      </w:r>
      <w:bookmarkEnd w:id="18"/>
      <w:bookmarkEnd w:id="19"/>
      <w:bookmarkEnd w:id="20"/>
    </w:p>
    <w:p w14:paraId="31E7F3CD" w14:textId="58B19BE9" w:rsidR="0085704E" w:rsidRPr="0037024E" w:rsidRDefault="00802A31" w:rsidP="003D58F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1" w:name="_Toc1029768"/>
      <w:r w:rsidRPr="0037024E">
        <w:rPr>
          <w:rFonts w:ascii="Arial" w:hAnsi="Arial" w:cs="Arial"/>
          <w:smallCaps/>
          <w:color w:val="auto"/>
          <w:sz w:val="18"/>
          <w:szCs w:val="18"/>
        </w:rPr>
        <w:t xml:space="preserve">všeobecné informácie k webovej aplikácii </w:t>
      </w:r>
      <w:proofErr w:type="spellStart"/>
      <w:r w:rsidRPr="0037024E">
        <w:rPr>
          <w:rFonts w:ascii="Arial" w:hAnsi="Arial" w:cs="Arial"/>
          <w:smallCaps/>
          <w:color w:val="auto"/>
          <w:sz w:val="18"/>
          <w:szCs w:val="18"/>
        </w:rPr>
        <w:t>josephine</w:t>
      </w:r>
      <w:bookmarkEnd w:id="21"/>
      <w:proofErr w:type="spellEnd"/>
    </w:p>
    <w:p w14:paraId="45248D35" w14:textId="77777777" w:rsidR="00802A31" w:rsidRPr="00802A31" w:rsidRDefault="00802A31" w:rsidP="00802A31">
      <w:pPr>
        <w:pStyle w:val="Odsekzoznamu"/>
        <w:numPr>
          <w:ilvl w:val="0"/>
          <w:numId w:val="13"/>
        </w:numPr>
        <w:spacing w:before="120" w:after="60" w:line="240" w:lineRule="auto"/>
        <w:contextualSpacing w:val="0"/>
        <w:jc w:val="both"/>
        <w:rPr>
          <w:vanish/>
        </w:rPr>
      </w:pPr>
    </w:p>
    <w:p w14:paraId="64434FD3" w14:textId="5B09383D" w:rsidR="00AE00CA" w:rsidRPr="00153837" w:rsidRDefault="00623C6A" w:rsidP="00623C6A">
      <w:pPr>
        <w:pStyle w:val="Odsekzoznamu"/>
        <w:spacing w:before="120" w:afterLines="60" w:after="144" w:line="240" w:lineRule="auto"/>
        <w:ind w:left="993" w:hanging="567"/>
        <w:contextualSpacing w:val="0"/>
        <w:jc w:val="both"/>
        <w:rPr>
          <w:rStyle w:val="Hypertextovprepojenie"/>
          <w:rFonts w:ascii="Arial" w:hAnsi="Arial" w:cs="Arial"/>
          <w:color w:val="auto"/>
          <w:sz w:val="18"/>
          <w:szCs w:val="18"/>
          <w:u w:val="none"/>
        </w:rPr>
      </w:pPr>
      <w:r>
        <w:rPr>
          <w:rFonts w:ascii="Arial" w:hAnsi="Arial" w:cs="Arial"/>
          <w:sz w:val="18"/>
          <w:szCs w:val="18"/>
        </w:rPr>
        <w:t>9.1</w:t>
      </w:r>
      <w:r>
        <w:rPr>
          <w:rFonts w:ascii="Arial" w:hAnsi="Arial" w:cs="Arial"/>
          <w:sz w:val="18"/>
          <w:szCs w:val="18"/>
        </w:rPr>
        <w:tab/>
      </w:r>
      <w:r w:rsidR="00AE00CA" w:rsidRPr="00153837">
        <w:rPr>
          <w:rFonts w:ascii="Arial" w:hAnsi="Arial" w:cs="Arial"/>
          <w:sz w:val="18"/>
          <w:szCs w:val="18"/>
        </w:rPr>
        <w:t xml:space="preserve">Táto </w:t>
      </w:r>
      <w:r w:rsidR="002A6BC5">
        <w:rPr>
          <w:rFonts w:ascii="Arial" w:hAnsi="Arial" w:cs="Arial"/>
          <w:sz w:val="18"/>
          <w:szCs w:val="18"/>
        </w:rPr>
        <w:t xml:space="preserve">zákazky </w:t>
      </w:r>
      <w:r w:rsidR="00AE00CA" w:rsidRPr="00153837">
        <w:rPr>
          <w:rFonts w:ascii="Arial" w:hAnsi="Arial" w:cs="Arial"/>
          <w:sz w:val="18"/>
          <w:szCs w:val="18"/>
        </w:rPr>
        <w:t xml:space="preserve">je vytvorená v elektronickom nástroji JOSEPHINE. JOSEPHINE je na účely tohto verejného obstarávania softvér na elektronizáciu verejných zákaziek. JOSEPHINE je webová aplikácia umiestnená na doméne </w:t>
      </w:r>
      <w:hyperlink r:id="rId11" w:history="1">
        <w:r w:rsidR="00AE00CA" w:rsidRPr="00153837">
          <w:rPr>
            <w:rStyle w:val="Hypertextovprepojenie"/>
            <w:rFonts w:ascii="Arial" w:hAnsi="Arial" w:cs="Arial"/>
            <w:color w:val="auto"/>
            <w:sz w:val="18"/>
            <w:szCs w:val="18"/>
            <w:u w:val="none"/>
          </w:rPr>
          <w:t>https://josephine.proebiz.com</w:t>
        </w:r>
      </w:hyperlink>
      <w:r w:rsidR="00AE00CA" w:rsidRPr="00153837">
        <w:rPr>
          <w:rStyle w:val="Hypertextovprepojenie"/>
          <w:rFonts w:ascii="Arial" w:hAnsi="Arial" w:cs="Arial"/>
          <w:color w:val="auto"/>
          <w:sz w:val="18"/>
          <w:szCs w:val="18"/>
          <w:u w:val="none"/>
        </w:rPr>
        <w:t xml:space="preserve">/. </w:t>
      </w:r>
    </w:p>
    <w:p w14:paraId="055A4100" w14:textId="0E2449EE" w:rsidR="00AE00CA" w:rsidRPr="00153837" w:rsidRDefault="00623C6A" w:rsidP="00623C6A">
      <w:pPr>
        <w:pStyle w:val="Odsekzoznamu"/>
        <w:spacing w:before="120" w:afterLines="60" w:after="144" w:line="240" w:lineRule="auto"/>
        <w:ind w:left="993" w:hanging="567"/>
        <w:contextualSpacing w:val="0"/>
        <w:jc w:val="both"/>
        <w:rPr>
          <w:rStyle w:val="Hypertextovprepojenie"/>
          <w:rFonts w:ascii="Arial" w:hAnsi="Arial" w:cs="Arial"/>
          <w:color w:val="auto"/>
          <w:sz w:val="18"/>
          <w:szCs w:val="18"/>
          <w:u w:val="none"/>
        </w:rPr>
      </w:pPr>
      <w:r>
        <w:rPr>
          <w:rStyle w:val="Hypertextovprepojenie"/>
          <w:rFonts w:ascii="Arial" w:hAnsi="Arial" w:cs="Arial"/>
          <w:color w:val="auto"/>
          <w:sz w:val="18"/>
          <w:szCs w:val="18"/>
          <w:u w:val="none"/>
        </w:rPr>
        <w:t>9.2</w:t>
      </w:r>
      <w:r>
        <w:rPr>
          <w:rStyle w:val="Hypertextovprepojenie"/>
          <w:rFonts w:ascii="Arial" w:hAnsi="Arial" w:cs="Arial"/>
          <w:color w:val="auto"/>
          <w:sz w:val="18"/>
          <w:szCs w:val="18"/>
          <w:u w:val="none"/>
        </w:rPr>
        <w:tab/>
      </w:r>
      <w:r w:rsidR="00AE00CA" w:rsidRPr="00153837">
        <w:rPr>
          <w:rStyle w:val="Hypertextovprepojenie"/>
          <w:rFonts w:ascii="Arial" w:hAnsi="Arial" w:cs="Arial"/>
          <w:color w:val="auto"/>
          <w:sz w:val="18"/>
          <w:szCs w:val="18"/>
          <w:u w:val="none"/>
        </w:rPr>
        <w:t xml:space="preserve">Všetky úkony v tejto </w:t>
      </w:r>
      <w:r w:rsidR="002A6BC5">
        <w:rPr>
          <w:rStyle w:val="Hypertextovprepojenie"/>
          <w:rFonts w:ascii="Arial" w:hAnsi="Arial" w:cs="Arial"/>
          <w:color w:val="auto"/>
          <w:sz w:val="18"/>
          <w:szCs w:val="18"/>
          <w:u w:val="none"/>
        </w:rPr>
        <w:t xml:space="preserve">zákazke </w:t>
      </w:r>
      <w:r w:rsidR="00AE00CA" w:rsidRPr="00153837">
        <w:rPr>
          <w:rStyle w:val="Hypertextovprepojenie"/>
          <w:rFonts w:ascii="Arial" w:hAnsi="Arial" w:cs="Arial"/>
          <w:color w:val="auto"/>
          <w:sz w:val="18"/>
          <w:szCs w:val="18"/>
          <w:u w:val="none"/>
        </w:rPr>
        <w:t>sa uskutočňujú elektronicky prostredníctvom systému</w:t>
      </w:r>
      <w:r w:rsidR="0037606E">
        <w:rPr>
          <w:rStyle w:val="Hypertextovprepojenie"/>
          <w:rFonts w:ascii="Arial" w:hAnsi="Arial" w:cs="Arial"/>
          <w:color w:val="auto"/>
          <w:sz w:val="18"/>
          <w:szCs w:val="18"/>
          <w:u w:val="none"/>
        </w:rPr>
        <w:t xml:space="preserve"> </w:t>
      </w:r>
      <w:r w:rsidR="00AE00CA" w:rsidRPr="00153837">
        <w:rPr>
          <w:rStyle w:val="Hypertextovprepojenie"/>
          <w:rFonts w:ascii="Arial" w:hAnsi="Arial" w:cs="Arial"/>
          <w:color w:val="auto"/>
          <w:sz w:val="18"/>
          <w:szCs w:val="18"/>
          <w:u w:val="none"/>
        </w:rPr>
        <w:t xml:space="preserve">JOSEPHINE s výnimkou podpisu zmluvy alebo realizácie doručenia objednávky. </w:t>
      </w:r>
    </w:p>
    <w:p w14:paraId="727C4D53" w14:textId="5633C72F" w:rsidR="00AE00CA" w:rsidRPr="00153837" w:rsidRDefault="00623C6A" w:rsidP="00623C6A">
      <w:pPr>
        <w:pStyle w:val="Odsekzoznamu"/>
        <w:spacing w:before="120" w:afterLines="60" w:after="144" w:line="240" w:lineRule="auto"/>
        <w:ind w:left="993" w:hanging="567"/>
        <w:contextualSpacing w:val="0"/>
        <w:jc w:val="both"/>
        <w:rPr>
          <w:rFonts w:ascii="Arial" w:hAnsi="Arial" w:cs="Arial"/>
          <w:sz w:val="18"/>
          <w:szCs w:val="18"/>
        </w:rPr>
      </w:pPr>
      <w:r>
        <w:rPr>
          <w:rFonts w:ascii="Arial" w:hAnsi="Arial" w:cs="Arial"/>
          <w:sz w:val="18"/>
          <w:szCs w:val="18"/>
        </w:rPr>
        <w:t>9.3</w:t>
      </w:r>
      <w:r>
        <w:rPr>
          <w:rFonts w:ascii="Arial" w:hAnsi="Arial" w:cs="Arial"/>
          <w:sz w:val="18"/>
          <w:szCs w:val="18"/>
        </w:rPr>
        <w:tab/>
      </w:r>
      <w:r w:rsidR="00AE00CA" w:rsidRPr="00153837">
        <w:rPr>
          <w:rFonts w:ascii="Arial" w:hAnsi="Arial" w:cs="Arial"/>
          <w:sz w:val="18"/>
          <w:szCs w:val="18"/>
        </w:rPr>
        <w:t xml:space="preserve">Pre získanie informácií o verejnom obstarávaní, pre sťahovanie, vytváranie a odosielanie dokumentov, pre komunikáciu s verejným obstarávateľom je potrebné uskutočniť </w:t>
      </w:r>
      <w:r w:rsidR="00AE00CA" w:rsidRPr="00153837">
        <w:rPr>
          <w:rFonts w:ascii="Arial" w:hAnsi="Arial" w:cs="Arial"/>
          <w:b/>
          <w:sz w:val="18"/>
          <w:szCs w:val="18"/>
        </w:rPr>
        <w:t>registráciu v systéme JOSEPHINE</w:t>
      </w:r>
      <w:r w:rsidR="00AE00CA" w:rsidRPr="00153837">
        <w:rPr>
          <w:rFonts w:ascii="Arial" w:hAnsi="Arial" w:cs="Arial"/>
          <w:sz w:val="18"/>
          <w:szCs w:val="18"/>
        </w:rPr>
        <w:t xml:space="preserve">. V prípade potreby má záujemca k dispozícii elektronický užívateľský manuál administrátora „Návod účastníka“ zverejnený na webovej adrese </w:t>
      </w:r>
      <w:hyperlink r:id="rId12" w:history="1">
        <w:r w:rsidR="00AE00CA" w:rsidRPr="00153837">
          <w:rPr>
            <w:rStyle w:val="Hypertextovprepojenie"/>
            <w:rFonts w:ascii="Arial" w:hAnsi="Arial" w:cs="Arial"/>
            <w:color w:val="auto"/>
            <w:sz w:val="18"/>
            <w:szCs w:val="18"/>
            <w:u w:val="none"/>
          </w:rPr>
          <w:t>http://files.nar.cz/docs/josephine/sk/Skrateny_navod_ucastnik.pdf</w:t>
        </w:r>
      </w:hyperlink>
      <w:r w:rsidR="00AE00CA" w:rsidRPr="00153837">
        <w:rPr>
          <w:rFonts w:ascii="Arial" w:hAnsi="Arial" w:cs="Arial"/>
          <w:sz w:val="18"/>
          <w:szCs w:val="18"/>
        </w:rPr>
        <w:t xml:space="preserve">. Je povinnosťou záujemcu, aby pred dokončením registrácie do systému JOSEPHINE skontroloval svoje kontaktné údaje. V prípade akýchkoľvek otázok týkajúcich sa užívateľského použitia systému JOSEPHINE kontaktujte tel. č. +421 2 2025 5999 alebo e-mailom </w:t>
      </w:r>
      <w:r w:rsidR="00A74BE4">
        <w:rPr>
          <w:rFonts w:ascii="Arial" w:hAnsi="Arial" w:cs="Arial"/>
          <w:sz w:val="18"/>
          <w:szCs w:val="18"/>
        </w:rPr>
        <w:t>na adresu houston@proebiz.com</w:t>
      </w:r>
      <w:r w:rsidR="00AE00CA" w:rsidRPr="00153837">
        <w:rPr>
          <w:rFonts w:ascii="Arial" w:hAnsi="Arial" w:cs="Arial"/>
          <w:sz w:val="18"/>
          <w:szCs w:val="18"/>
        </w:rPr>
        <w:t xml:space="preserve">                                                                             </w:t>
      </w:r>
    </w:p>
    <w:p w14:paraId="25AF6F6D" w14:textId="28D3897F" w:rsidR="00AE00CA" w:rsidRPr="00153837" w:rsidRDefault="00623C6A" w:rsidP="00623C6A">
      <w:pPr>
        <w:pStyle w:val="Odsekzoznamu"/>
        <w:spacing w:before="120" w:afterLines="60" w:after="144" w:line="240" w:lineRule="auto"/>
        <w:ind w:left="993" w:hanging="567"/>
        <w:contextualSpacing w:val="0"/>
        <w:jc w:val="both"/>
        <w:rPr>
          <w:rFonts w:ascii="Arial" w:hAnsi="Arial" w:cs="Arial"/>
          <w:sz w:val="18"/>
          <w:szCs w:val="18"/>
        </w:rPr>
      </w:pPr>
      <w:r>
        <w:rPr>
          <w:rFonts w:ascii="Arial" w:hAnsi="Arial" w:cs="Arial"/>
          <w:sz w:val="18"/>
          <w:szCs w:val="18"/>
        </w:rPr>
        <w:t>9.4</w:t>
      </w:r>
      <w:r>
        <w:rPr>
          <w:rFonts w:ascii="Arial" w:hAnsi="Arial" w:cs="Arial"/>
          <w:sz w:val="18"/>
          <w:szCs w:val="18"/>
        </w:rPr>
        <w:tab/>
      </w:r>
      <w:r w:rsidR="00AE00CA" w:rsidRPr="00153837">
        <w:rPr>
          <w:rFonts w:ascii="Arial" w:hAnsi="Arial" w:cs="Arial"/>
          <w:sz w:val="18"/>
          <w:szCs w:val="18"/>
        </w:rPr>
        <w:t xml:space="preserve">Záujemca/uchádzač zodpovedá za správnosť svojich kontaktných údajov a za riadne a včasné zoznámenie sa s písomnosťami doručovanými verejným obstarávateľom v rámci tejto </w:t>
      </w:r>
      <w:r w:rsidR="002A6BC5">
        <w:rPr>
          <w:rFonts w:ascii="Arial" w:hAnsi="Arial" w:cs="Arial"/>
          <w:sz w:val="18"/>
          <w:szCs w:val="18"/>
        </w:rPr>
        <w:t>zákazky</w:t>
      </w:r>
      <w:r w:rsidR="00AE00CA" w:rsidRPr="00153837">
        <w:rPr>
          <w:rFonts w:ascii="Arial" w:hAnsi="Arial" w:cs="Arial"/>
          <w:sz w:val="18"/>
          <w:szCs w:val="18"/>
        </w:rPr>
        <w:t xml:space="preserve">.  </w:t>
      </w:r>
    </w:p>
    <w:p w14:paraId="56526F41" w14:textId="57FDAA4A" w:rsidR="00AE00CA" w:rsidRPr="00153837" w:rsidRDefault="003E7615" w:rsidP="003E7615">
      <w:pPr>
        <w:pStyle w:val="Odsekzoznamu"/>
        <w:spacing w:after="0" w:line="240" w:lineRule="auto"/>
        <w:ind w:left="993" w:hanging="567"/>
        <w:contextualSpacing w:val="0"/>
        <w:jc w:val="both"/>
        <w:rPr>
          <w:rFonts w:ascii="Arial" w:hAnsi="Arial" w:cs="Arial"/>
          <w:sz w:val="18"/>
          <w:szCs w:val="18"/>
        </w:rPr>
      </w:pPr>
      <w:r>
        <w:rPr>
          <w:rFonts w:ascii="Arial" w:hAnsi="Arial" w:cs="Arial"/>
          <w:sz w:val="18"/>
          <w:szCs w:val="18"/>
        </w:rPr>
        <w:lastRenderedPageBreak/>
        <w:t>9.5</w:t>
      </w:r>
      <w:r>
        <w:rPr>
          <w:rFonts w:ascii="Arial" w:hAnsi="Arial" w:cs="Arial"/>
          <w:sz w:val="18"/>
          <w:szCs w:val="18"/>
        </w:rPr>
        <w:tab/>
      </w:r>
      <w:r w:rsidR="00AE00CA" w:rsidRPr="00153837">
        <w:rPr>
          <w:rFonts w:ascii="Arial" w:hAnsi="Arial" w:cs="Arial"/>
          <w:sz w:val="18"/>
          <w:szCs w:val="18"/>
        </w:rPr>
        <w:t>Na bezproblémové používanie systému JOSEPHINE je nutné používať jeden z podporovaných internetových prehliadačov:</w:t>
      </w:r>
    </w:p>
    <w:p w14:paraId="3382F578" w14:textId="77777777" w:rsidR="00AE00CA" w:rsidRPr="00153837" w:rsidRDefault="00AE00CA" w:rsidP="00AE00CA">
      <w:pPr>
        <w:pStyle w:val="Odsekzoznamu"/>
        <w:spacing w:after="0" w:line="240" w:lineRule="auto"/>
        <w:ind w:left="928"/>
        <w:jc w:val="both"/>
        <w:rPr>
          <w:rFonts w:ascii="Arial" w:hAnsi="Arial" w:cs="Arial"/>
          <w:sz w:val="18"/>
          <w:szCs w:val="18"/>
        </w:rPr>
      </w:pPr>
      <w:r w:rsidRPr="00153837">
        <w:rPr>
          <w:rFonts w:ascii="Arial" w:hAnsi="Arial" w:cs="Arial"/>
          <w:sz w:val="18"/>
          <w:szCs w:val="18"/>
        </w:rPr>
        <w:t xml:space="preserve">      - Microsoft Internet Explorer verzia 11.0 a vyššia</w:t>
      </w:r>
    </w:p>
    <w:p w14:paraId="420FC2CD" w14:textId="77777777" w:rsidR="00AE00CA" w:rsidRPr="00153837" w:rsidRDefault="00AE00CA" w:rsidP="00AE00CA">
      <w:pPr>
        <w:pStyle w:val="Odsekzoznamu"/>
        <w:spacing w:before="120" w:after="60" w:line="240" w:lineRule="auto"/>
        <w:ind w:left="928"/>
        <w:jc w:val="both"/>
        <w:rPr>
          <w:rFonts w:ascii="Arial" w:hAnsi="Arial" w:cs="Arial"/>
          <w:sz w:val="18"/>
          <w:szCs w:val="18"/>
        </w:rPr>
      </w:pPr>
      <w:r w:rsidRPr="00153837">
        <w:rPr>
          <w:rFonts w:ascii="Arial" w:hAnsi="Arial" w:cs="Arial"/>
          <w:sz w:val="18"/>
          <w:szCs w:val="18"/>
        </w:rPr>
        <w:t xml:space="preserve">      - </w:t>
      </w:r>
      <w:proofErr w:type="spellStart"/>
      <w:r w:rsidRPr="00153837">
        <w:rPr>
          <w:rFonts w:ascii="Arial" w:hAnsi="Arial" w:cs="Arial"/>
          <w:sz w:val="18"/>
          <w:szCs w:val="18"/>
        </w:rPr>
        <w:t>Mozilla</w:t>
      </w:r>
      <w:proofErr w:type="spellEnd"/>
      <w:r w:rsidRPr="00153837">
        <w:rPr>
          <w:rFonts w:ascii="Arial" w:hAnsi="Arial" w:cs="Arial"/>
          <w:sz w:val="18"/>
          <w:szCs w:val="18"/>
        </w:rPr>
        <w:t xml:space="preserve"> Firefox verzia 13.0 a vyššia alebo</w:t>
      </w:r>
    </w:p>
    <w:p w14:paraId="71B113E0" w14:textId="388BEF4E" w:rsidR="00AE00CA" w:rsidRDefault="00CE43C3" w:rsidP="00CE43C3">
      <w:pPr>
        <w:pStyle w:val="Odsekzoznamu"/>
        <w:spacing w:after="0" w:line="240" w:lineRule="auto"/>
        <w:ind w:left="928"/>
        <w:contextualSpacing w:val="0"/>
        <w:jc w:val="both"/>
        <w:rPr>
          <w:rFonts w:ascii="Arial" w:hAnsi="Arial" w:cs="Arial"/>
          <w:sz w:val="18"/>
          <w:szCs w:val="18"/>
        </w:rPr>
      </w:pPr>
      <w:r>
        <w:rPr>
          <w:rFonts w:ascii="Arial" w:hAnsi="Arial" w:cs="Arial"/>
          <w:sz w:val="18"/>
          <w:szCs w:val="18"/>
        </w:rPr>
        <w:t xml:space="preserve">      - Google Chrome</w:t>
      </w:r>
    </w:p>
    <w:p w14:paraId="07148055" w14:textId="474F6DD7" w:rsidR="00CE43C3" w:rsidRPr="00307A3A" w:rsidRDefault="00CE43C3" w:rsidP="00307A3A">
      <w:pPr>
        <w:pStyle w:val="Odsekzoznamu"/>
        <w:spacing w:after="0" w:line="240" w:lineRule="auto"/>
        <w:ind w:left="928"/>
        <w:contextualSpacing w:val="0"/>
        <w:jc w:val="both"/>
        <w:rPr>
          <w:rFonts w:ascii="Arial" w:hAnsi="Arial" w:cs="Arial"/>
          <w:sz w:val="18"/>
          <w:szCs w:val="18"/>
        </w:rPr>
      </w:pPr>
      <w:r>
        <w:rPr>
          <w:rFonts w:ascii="Arial" w:hAnsi="Arial" w:cs="Arial"/>
          <w:sz w:val="18"/>
          <w:szCs w:val="18"/>
        </w:rPr>
        <w:t xml:space="preserve">      - Microsoft </w:t>
      </w:r>
      <w:proofErr w:type="spellStart"/>
      <w:r>
        <w:rPr>
          <w:rFonts w:ascii="Arial" w:hAnsi="Arial" w:cs="Arial"/>
          <w:sz w:val="18"/>
          <w:szCs w:val="18"/>
        </w:rPr>
        <w:t>Edge</w:t>
      </w:r>
      <w:proofErr w:type="spellEnd"/>
      <w:r>
        <w:rPr>
          <w:rFonts w:ascii="Arial" w:hAnsi="Arial" w:cs="Arial"/>
          <w:sz w:val="18"/>
          <w:szCs w:val="18"/>
        </w:rPr>
        <w:t>.</w:t>
      </w:r>
    </w:p>
    <w:p w14:paraId="15288869" w14:textId="7ACF8938" w:rsidR="004211B3" w:rsidRPr="003D58F5" w:rsidRDefault="00584F4B" w:rsidP="003D58F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2" w:name="_Toc1029769"/>
      <w:r>
        <w:rPr>
          <w:rFonts w:ascii="Arial" w:hAnsi="Arial" w:cs="Arial"/>
          <w:smallCaps/>
          <w:color w:val="auto"/>
          <w:sz w:val="18"/>
          <w:szCs w:val="18"/>
        </w:rPr>
        <w:t>K</w:t>
      </w:r>
      <w:r w:rsidR="00CB5F07" w:rsidRPr="00230257">
        <w:rPr>
          <w:rFonts w:ascii="Arial" w:hAnsi="Arial" w:cs="Arial"/>
          <w:smallCaps/>
          <w:color w:val="auto"/>
          <w:sz w:val="18"/>
          <w:szCs w:val="18"/>
        </w:rPr>
        <w:t xml:space="preserve">omunikácia </w:t>
      </w:r>
      <w:r w:rsidR="00F0093D" w:rsidRPr="00230257">
        <w:rPr>
          <w:rFonts w:ascii="Arial" w:hAnsi="Arial" w:cs="Arial"/>
          <w:smallCaps/>
          <w:color w:val="auto"/>
          <w:sz w:val="18"/>
          <w:szCs w:val="18"/>
        </w:rPr>
        <w:t xml:space="preserve">a dorozumievanie </w:t>
      </w:r>
      <w:r w:rsidR="00CB5F07" w:rsidRPr="00230257">
        <w:rPr>
          <w:rFonts w:ascii="Arial" w:hAnsi="Arial" w:cs="Arial"/>
          <w:smallCaps/>
          <w:color w:val="auto"/>
          <w:sz w:val="18"/>
          <w:szCs w:val="18"/>
        </w:rPr>
        <w:t>medzi verejným obstarávateľom a</w:t>
      </w:r>
      <w:r w:rsidR="00BE2503" w:rsidRPr="00230257">
        <w:rPr>
          <w:rFonts w:ascii="Arial" w:hAnsi="Arial" w:cs="Arial"/>
          <w:smallCaps/>
          <w:color w:val="auto"/>
          <w:sz w:val="18"/>
          <w:szCs w:val="18"/>
        </w:rPr>
        <w:t> </w:t>
      </w:r>
      <w:r w:rsidR="00CB5F07" w:rsidRPr="00230257">
        <w:rPr>
          <w:rFonts w:ascii="Arial" w:hAnsi="Arial" w:cs="Arial"/>
          <w:smallCaps/>
          <w:color w:val="auto"/>
          <w:sz w:val="18"/>
          <w:szCs w:val="18"/>
        </w:rPr>
        <w:t>záujemc</w:t>
      </w:r>
      <w:r w:rsidR="00BE2503" w:rsidRPr="00230257">
        <w:rPr>
          <w:rFonts w:ascii="Arial" w:hAnsi="Arial" w:cs="Arial"/>
          <w:smallCaps/>
          <w:color w:val="auto"/>
          <w:sz w:val="18"/>
          <w:szCs w:val="18"/>
        </w:rPr>
        <w:t xml:space="preserve">ami </w:t>
      </w:r>
      <w:r w:rsidR="00F0093D" w:rsidRPr="00230257">
        <w:rPr>
          <w:rFonts w:ascii="Arial" w:hAnsi="Arial" w:cs="Arial"/>
          <w:smallCaps/>
          <w:color w:val="auto"/>
          <w:sz w:val="18"/>
          <w:szCs w:val="18"/>
        </w:rPr>
        <w:t>/</w:t>
      </w:r>
      <w:r w:rsidR="00CB5F07" w:rsidRPr="00230257">
        <w:rPr>
          <w:rFonts w:ascii="Arial" w:hAnsi="Arial" w:cs="Arial"/>
          <w:smallCaps/>
          <w:color w:val="auto"/>
          <w:sz w:val="18"/>
          <w:szCs w:val="18"/>
        </w:rPr>
        <w:t>uchádzačm</w:t>
      </w:r>
      <w:r w:rsidR="00BE2503" w:rsidRPr="00230257">
        <w:rPr>
          <w:rFonts w:ascii="Arial" w:hAnsi="Arial" w:cs="Arial"/>
          <w:smallCaps/>
          <w:color w:val="auto"/>
          <w:sz w:val="18"/>
          <w:szCs w:val="18"/>
        </w:rPr>
        <w:t>i</w:t>
      </w:r>
      <w:bookmarkEnd w:id="22"/>
      <w:r w:rsidR="00B13123" w:rsidRPr="00230257">
        <w:rPr>
          <w:rFonts w:ascii="Arial" w:hAnsi="Arial" w:cs="Arial"/>
          <w:smallCaps/>
          <w:color w:val="auto"/>
          <w:sz w:val="18"/>
          <w:szCs w:val="18"/>
        </w:rPr>
        <w:t xml:space="preserve">   </w:t>
      </w:r>
    </w:p>
    <w:p w14:paraId="167E58CB" w14:textId="77777777" w:rsidR="004211B3" w:rsidRPr="00230257"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42F7F21F" w14:textId="35F6A0B1" w:rsidR="00CE0553" w:rsidRPr="00CE0553" w:rsidRDefault="00CE0553" w:rsidP="00CE0553">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CE0553">
        <w:rPr>
          <w:rFonts w:ascii="Arial" w:hAnsi="Arial" w:cs="Arial"/>
          <w:sz w:val="18"/>
          <w:szCs w:val="18"/>
        </w:rPr>
        <w:t xml:space="preserve">Poskytovanie vysvetlení, odovzdávanie podkladov a vzájomná komunikácia (ďalej len „komunikácia“) medzi verejným obstarávateľom a záujemcami/uchádzačmi sa bude uskutočňovať výhradne v štátnom </w:t>
      </w:r>
      <w:proofErr w:type="spellStart"/>
      <w:r w:rsidRPr="00CE0553">
        <w:rPr>
          <w:rFonts w:ascii="Arial" w:hAnsi="Arial" w:cs="Arial"/>
          <w:sz w:val="18"/>
          <w:szCs w:val="18"/>
        </w:rPr>
        <w:t>t.j</w:t>
      </w:r>
      <w:proofErr w:type="spellEnd"/>
      <w:r w:rsidRPr="00CE0553">
        <w:rPr>
          <w:rFonts w:ascii="Arial" w:hAnsi="Arial" w:cs="Arial"/>
          <w:sz w:val="18"/>
          <w:szCs w:val="18"/>
        </w:rPr>
        <w:t xml:space="preserve">. v slovenskom jazyku a spôsobom, ktorý zabezpečí úplnosť a rovnaký obsah týchto údajov uvedených v ponuke, v podmienkach účasti a  zaručí ochranu dôverných a osobných údajov uvedených v týchto dokumentoch. </w:t>
      </w:r>
    </w:p>
    <w:p w14:paraId="468E08DC" w14:textId="79E41D38" w:rsidR="00F81F20" w:rsidRPr="00562C5A" w:rsidRDefault="00CE0553" w:rsidP="00BD7C67">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CE0553">
        <w:rPr>
          <w:rFonts w:ascii="Arial" w:hAnsi="Arial" w:cs="Arial"/>
          <w:sz w:val="18"/>
          <w:szCs w:val="18"/>
        </w:rPr>
        <w:t>Verejný obstarávateľ bude pri komunikácii so záujemcami/uchádzačmi postupovať v zmysle § 20 zákona o verejnom obstarávaní prostredníctvom komunikačného rozhrania systému JOSEPHINE.</w:t>
      </w:r>
      <w:r w:rsidR="00AE4ABB">
        <w:rPr>
          <w:rFonts w:ascii="Arial" w:hAnsi="Arial" w:cs="Arial"/>
          <w:sz w:val="18"/>
          <w:szCs w:val="18"/>
        </w:rPr>
        <w:t xml:space="preserve"> </w:t>
      </w:r>
      <w:r w:rsidR="00DD0D9C" w:rsidRPr="00153837">
        <w:rPr>
          <w:rFonts w:ascii="Arial" w:hAnsi="Arial" w:cs="Arial"/>
          <w:sz w:val="18"/>
          <w:szCs w:val="18"/>
        </w:rPr>
        <w:t>Tento spôsob komunikácie sa týka akejkoľvek komunikácie a podaní medzi verejným obstarávateľom a záujemcami/uchádzačmi počas celého procesu verejného obstarávania.</w:t>
      </w:r>
    </w:p>
    <w:p w14:paraId="1CA79F12" w14:textId="5AB47817" w:rsidR="00CE0553" w:rsidRPr="00CE0553" w:rsidRDefault="00CE0553" w:rsidP="00E54812">
      <w:pPr>
        <w:pStyle w:val="Odsekzoznamu"/>
        <w:numPr>
          <w:ilvl w:val="1"/>
          <w:numId w:val="13"/>
        </w:numPr>
        <w:spacing w:line="240" w:lineRule="auto"/>
        <w:ind w:left="992" w:hanging="567"/>
        <w:jc w:val="both"/>
        <w:rPr>
          <w:rFonts w:ascii="Arial" w:hAnsi="Arial" w:cs="Arial"/>
          <w:sz w:val="18"/>
          <w:szCs w:val="18"/>
        </w:rPr>
      </w:pPr>
      <w:r w:rsidRPr="00CE0553">
        <w:rPr>
          <w:rFonts w:ascii="Arial" w:hAnsi="Arial" w:cs="Arial"/>
          <w:b/>
          <w:sz w:val="18"/>
          <w:szCs w:val="18"/>
        </w:rPr>
        <w:t>Pravidlá pre doručovanie</w:t>
      </w:r>
      <w:r w:rsidRPr="00CE0553">
        <w:rPr>
          <w:rFonts w:ascii="Arial" w:hAnsi="Arial" w:cs="Arial"/>
          <w:sz w:val="18"/>
          <w:szCs w:val="18"/>
        </w:rPr>
        <w:t xml:space="preserve"> – zásielka sa považuje za doručenú záujemcovi/uchádzačovi ak jej adresát bude mať objektívnu možnosť oboznámiť sa s jej obsahom, </w:t>
      </w:r>
      <w:proofErr w:type="spellStart"/>
      <w:r w:rsidRPr="00CE0553">
        <w:rPr>
          <w:rFonts w:ascii="Arial" w:hAnsi="Arial" w:cs="Arial"/>
          <w:sz w:val="18"/>
          <w:szCs w:val="18"/>
        </w:rPr>
        <w:t>t.j</w:t>
      </w:r>
      <w:proofErr w:type="spellEnd"/>
      <w:r w:rsidRPr="00CE0553">
        <w:rPr>
          <w:rFonts w:ascii="Arial" w:hAnsi="Arial" w:cs="Arial"/>
          <w:sz w:val="18"/>
          <w:szCs w:val="18"/>
        </w:rPr>
        <w:t xml:space="preserve">. akonáhle sa dostane zásielka do sféry jeho dispozície.  Za okamih doručenia </w:t>
      </w:r>
      <w:r w:rsidR="0037606E">
        <w:rPr>
          <w:rFonts w:ascii="Arial" w:hAnsi="Arial" w:cs="Arial"/>
          <w:sz w:val="18"/>
          <w:szCs w:val="18"/>
        </w:rPr>
        <w:t xml:space="preserve">sa </w:t>
      </w:r>
      <w:r w:rsidRPr="00CE0553">
        <w:rPr>
          <w:rFonts w:ascii="Arial" w:hAnsi="Arial" w:cs="Arial"/>
          <w:sz w:val="18"/>
          <w:szCs w:val="18"/>
        </w:rPr>
        <w:t>v systéme JOSEPHINE považuje okamih jej odoslania v systéme JOSEPHINE a to v súlade s funkcionalitou systému.</w:t>
      </w:r>
    </w:p>
    <w:p w14:paraId="3F45EE9A" w14:textId="77777777" w:rsidR="0008640B" w:rsidRPr="00153837" w:rsidRDefault="0008640B" w:rsidP="00E54812">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zásielky/správy. Záujemca/uchádzač si môže v komunikačnom rozhraní zobraziť celú históriu o svojej komunikácií s verejným obstarávateľom.</w:t>
      </w:r>
    </w:p>
    <w:p w14:paraId="78DF4EF3" w14:textId="77777777" w:rsidR="0008640B" w:rsidRPr="00153837" w:rsidRDefault="0008640B" w:rsidP="0008640B">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Ak</w:t>
      </w:r>
      <w:r w:rsidRPr="00153837">
        <w:rPr>
          <w:rFonts w:ascii="Arial" w:hAnsi="Arial" w:cs="Arial"/>
          <w:b/>
          <w:sz w:val="18"/>
          <w:szCs w:val="18"/>
        </w:rPr>
        <w:t xml:space="preserve"> </w:t>
      </w:r>
      <w:r w:rsidRPr="00153837">
        <w:rPr>
          <w:rFonts w:ascii="Arial" w:hAnsi="Arial" w:cs="Arial"/>
          <w:sz w:val="18"/>
          <w:szCs w:val="18"/>
        </w:rPr>
        <w:t>je odosielateľom informácie záujemca/uchádzač, tak po prihlásení sa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153837">
        <w:rPr>
          <w:rFonts w:ascii="Arial" w:hAnsi="Arial" w:cs="Arial"/>
          <w:b/>
          <w:sz w:val="18"/>
          <w:szCs w:val="18"/>
        </w:rPr>
        <w:t xml:space="preserve"> </w:t>
      </w:r>
    </w:p>
    <w:p w14:paraId="29E4CBA5" w14:textId="77777777" w:rsidR="0008640B" w:rsidRPr="00153837" w:rsidRDefault="0008640B" w:rsidP="0008640B">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 xml:space="preserve">Verejný obstarávateľ odporúča záujemcom, ktorí si vyhľadali obstarávania prostredníctvom webovej stránky verejného obstarávateľa, resp. v systéme </w:t>
      </w:r>
      <w:r w:rsidRPr="00D27E1F">
        <w:rPr>
          <w:rFonts w:ascii="Arial" w:hAnsi="Arial" w:cs="Arial"/>
          <w:sz w:val="18"/>
          <w:szCs w:val="18"/>
        </w:rPr>
        <w:t>JOSEPHINE (</w:t>
      </w:r>
      <w:hyperlink r:id="rId13" w:history="1">
        <w:r w:rsidRPr="00D27E1F">
          <w:rPr>
            <w:rStyle w:val="Hypertextovprepojenie"/>
            <w:rFonts w:ascii="Arial" w:hAnsi="Arial" w:cs="Arial"/>
            <w:color w:val="auto"/>
            <w:sz w:val="18"/>
            <w:szCs w:val="18"/>
          </w:rPr>
          <w:t>https://josephine.proebiz.com</w:t>
        </w:r>
      </w:hyperlink>
      <w:r w:rsidRPr="00D27E1F">
        <w:rPr>
          <w:rFonts w:ascii="Arial" w:hAnsi="Arial" w:cs="Arial"/>
          <w:sz w:val="18"/>
          <w:szCs w:val="18"/>
        </w:rPr>
        <w:t xml:space="preserve">), </w:t>
      </w:r>
      <w:r w:rsidRPr="00153837">
        <w:rPr>
          <w:rFonts w:ascii="Arial" w:hAnsi="Arial" w:cs="Arial"/>
          <w:sz w:val="18"/>
          <w:szCs w:val="18"/>
        </w:rPr>
        <w:t>a zároveň ktorí chcú byť informovaní o prípadných aktualizáciách týkajúcich sa konkrétneho obstarávania prostredníctvom notifikačných e-mailov, aby v danom obstarávaní zaklikli tlačidlo „</w:t>
      </w:r>
      <w:r w:rsidRPr="00153837">
        <w:rPr>
          <w:rFonts w:ascii="Arial" w:hAnsi="Arial" w:cs="Arial"/>
          <w:b/>
          <w:sz w:val="18"/>
          <w:szCs w:val="18"/>
        </w:rPr>
        <w:t xml:space="preserve">ZAUJÍMA MA </w:t>
      </w:r>
      <w:r w:rsidRPr="008D5EEB">
        <w:rPr>
          <w:rFonts w:ascii="Arial" w:hAnsi="Arial" w:cs="Arial"/>
          <w:b/>
          <w:sz w:val="18"/>
          <w:szCs w:val="18"/>
        </w:rPr>
        <w:t>TO</w:t>
      </w:r>
      <w:r w:rsidRPr="00153837">
        <w:rPr>
          <w:rFonts w:ascii="Arial" w:hAnsi="Arial" w:cs="Arial"/>
          <w:sz w:val="18"/>
          <w:szCs w:val="18"/>
        </w:rPr>
        <w:t>“ (v pravej hornej časti obrazovky).</w:t>
      </w:r>
    </w:p>
    <w:p w14:paraId="49654D16" w14:textId="114F052E" w:rsidR="0008640B" w:rsidRPr="00153837" w:rsidRDefault="0008640B" w:rsidP="00225B0A">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Verejný obstarávateľ umožňuje neobmedzený a priamy prístup elektronickými prostriedkami k súťažným podkladom</w:t>
      </w:r>
      <w:r w:rsidR="002170E0">
        <w:rPr>
          <w:rFonts w:ascii="Arial" w:hAnsi="Arial" w:cs="Arial"/>
          <w:sz w:val="18"/>
          <w:szCs w:val="18"/>
        </w:rPr>
        <w:t xml:space="preserve"> </w:t>
      </w:r>
      <w:r w:rsidRPr="00153837">
        <w:rPr>
          <w:rFonts w:ascii="Arial" w:hAnsi="Arial" w:cs="Arial"/>
          <w:sz w:val="18"/>
          <w:szCs w:val="18"/>
        </w:rPr>
        <w:t xml:space="preserve">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w:t>
      </w:r>
      <w:r w:rsidRPr="003B5479">
        <w:rPr>
          <w:rFonts w:ascii="Arial" w:hAnsi="Arial" w:cs="Arial"/>
          <w:sz w:val="18"/>
          <w:szCs w:val="18"/>
        </w:rPr>
        <w:t xml:space="preserve">v profile verejného obstarávateľa </w:t>
      </w:r>
      <w:hyperlink r:id="rId14" w:history="1">
        <w:hyperlink r:id="rId15" w:history="1">
          <w:r w:rsidR="003B5479" w:rsidRPr="003B5479">
            <w:rPr>
              <w:rStyle w:val="Hypertextovprepojenie"/>
              <w:rFonts w:ascii="Arial" w:hAnsi="Arial" w:cs="Arial"/>
              <w:color w:val="auto"/>
              <w:sz w:val="18"/>
              <w:szCs w:val="18"/>
              <w:u w:val="none"/>
            </w:rPr>
            <w:t>https://www.uvo.gov.sk/vyhladavanie-profilov/zakazky/9391</w:t>
          </w:r>
        </w:hyperlink>
      </w:hyperlink>
      <w:r w:rsidR="003B5479">
        <w:rPr>
          <w:rStyle w:val="Hypertextovprepojenie"/>
          <w:rFonts w:ascii="Arial" w:hAnsi="Arial" w:cs="Arial"/>
          <w:color w:val="auto"/>
          <w:sz w:val="18"/>
          <w:szCs w:val="18"/>
          <w:u w:val="none"/>
        </w:rPr>
        <w:t xml:space="preserve"> </w:t>
      </w:r>
      <w:r w:rsidRPr="00225B0A">
        <w:rPr>
          <w:rFonts w:ascii="Arial" w:hAnsi="Arial" w:cs="Arial"/>
          <w:sz w:val="18"/>
          <w:szCs w:val="18"/>
        </w:rPr>
        <w:t>for</w:t>
      </w:r>
      <w:r w:rsidRPr="00E54812">
        <w:rPr>
          <w:rFonts w:ascii="Arial" w:hAnsi="Arial" w:cs="Arial"/>
          <w:sz w:val="18"/>
          <w:szCs w:val="18"/>
        </w:rPr>
        <w:t>m</w:t>
      </w:r>
      <w:r w:rsidRPr="00153837">
        <w:rPr>
          <w:rFonts w:ascii="Arial" w:hAnsi="Arial" w:cs="Arial"/>
          <w:sz w:val="18"/>
          <w:szCs w:val="18"/>
        </w:rPr>
        <w:t xml:space="preserve">ou odkazu na systém JOSEPHINE. </w:t>
      </w:r>
    </w:p>
    <w:p w14:paraId="5EB5ECDB" w14:textId="08D55EDF" w:rsidR="00365092" w:rsidRDefault="00584F4B" w:rsidP="00195854">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3" w:name="_Toc34368977"/>
      <w:bookmarkStart w:id="24" w:name="_Toc359404768"/>
      <w:bookmarkStart w:id="25" w:name="_Toc1029770"/>
      <w:r>
        <w:rPr>
          <w:rFonts w:ascii="Arial" w:hAnsi="Arial" w:cs="Arial"/>
          <w:smallCaps/>
          <w:color w:val="auto"/>
          <w:sz w:val="18"/>
          <w:szCs w:val="18"/>
        </w:rPr>
        <w:t>V</w:t>
      </w:r>
      <w:r w:rsidR="00365092" w:rsidRPr="00230257">
        <w:rPr>
          <w:rFonts w:ascii="Arial" w:hAnsi="Arial" w:cs="Arial"/>
          <w:smallCaps/>
          <w:color w:val="auto"/>
          <w:sz w:val="18"/>
          <w:szCs w:val="18"/>
        </w:rPr>
        <w:t xml:space="preserve">ysvetľovanie a doplnenie </w:t>
      </w:r>
      <w:bookmarkEnd w:id="23"/>
      <w:bookmarkEnd w:id="24"/>
      <w:r w:rsidR="0048043A" w:rsidRPr="00230257">
        <w:rPr>
          <w:rFonts w:ascii="Arial" w:hAnsi="Arial" w:cs="Arial"/>
          <w:smallCaps/>
          <w:color w:val="auto"/>
          <w:sz w:val="18"/>
          <w:szCs w:val="18"/>
        </w:rPr>
        <w:t>súťažných podkladov</w:t>
      </w:r>
      <w:bookmarkEnd w:id="25"/>
    </w:p>
    <w:p w14:paraId="32DE07AC" w14:textId="0BB2FCF1" w:rsidR="007F260E" w:rsidRPr="0008640B" w:rsidRDefault="0008640B" w:rsidP="00734B40">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11.1</w:t>
      </w:r>
      <w:r w:rsidRPr="0008640B">
        <w:rPr>
          <w:rFonts w:ascii="Arial" w:hAnsi="Arial" w:cs="Arial"/>
          <w:sz w:val="18"/>
          <w:szCs w:val="18"/>
        </w:rPr>
        <w:tab/>
        <w:t xml:space="preserve">Prístup k dokumentácii verejného obstarávania je na stránke: </w:t>
      </w:r>
      <w:hyperlink r:id="rId16" w:history="1">
        <w:r w:rsidR="007F260E" w:rsidRPr="00605B94">
          <w:rPr>
            <w:rStyle w:val="Hypertextovprepojenie"/>
            <w:rFonts w:ascii="Arial" w:hAnsi="Arial" w:cs="Arial"/>
            <w:color w:val="auto"/>
            <w:sz w:val="18"/>
            <w:szCs w:val="18"/>
          </w:rPr>
          <w:t>https://josephine.proebiz.com/</w:t>
        </w:r>
      </w:hyperlink>
    </w:p>
    <w:p w14:paraId="23E48387" w14:textId="32EB68C2" w:rsidR="0008640B" w:rsidRPr="0008640B" w:rsidRDefault="007F260E" w:rsidP="007F260E">
      <w:pPr>
        <w:pStyle w:val="Odsekzoznamu"/>
        <w:spacing w:before="120" w:after="120" w:line="240" w:lineRule="auto"/>
        <w:ind w:left="993" w:hanging="567"/>
        <w:contextualSpacing w:val="0"/>
        <w:jc w:val="both"/>
        <w:rPr>
          <w:rFonts w:ascii="Arial" w:hAnsi="Arial" w:cs="Arial"/>
          <w:sz w:val="18"/>
          <w:szCs w:val="18"/>
        </w:rPr>
      </w:pPr>
      <w:r>
        <w:rPr>
          <w:rFonts w:ascii="Arial" w:hAnsi="Arial" w:cs="Arial"/>
          <w:sz w:val="18"/>
          <w:szCs w:val="18"/>
        </w:rPr>
        <w:t xml:space="preserve">11.2 </w:t>
      </w:r>
      <w:r>
        <w:rPr>
          <w:rFonts w:ascii="Arial" w:hAnsi="Arial" w:cs="Arial"/>
          <w:sz w:val="18"/>
          <w:szCs w:val="18"/>
        </w:rPr>
        <w:tab/>
      </w:r>
      <w:r w:rsidR="0008640B" w:rsidRPr="00E54812">
        <w:rPr>
          <w:rFonts w:ascii="Arial" w:hAnsi="Arial" w:cs="Arial"/>
          <w:sz w:val="18"/>
          <w:szCs w:val="18"/>
        </w:rPr>
        <w:t>V profile verejného obstarávateľa zriadenom v elektronickom úložisku na webovej stránke Úradu pre verejné obstarávanie je vo forme linku uvedená informácia o verejnom portáli systému JOSEPHINE kde budú všetky informácie k dispozícii</w:t>
      </w:r>
      <w:r w:rsidR="0008640B" w:rsidRPr="0008640B">
        <w:rPr>
          <w:rFonts w:ascii="Arial" w:hAnsi="Arial" w:cs="Arial"/>
          <w:sz w:val="18"/>
          <w:szCs w:val="18"/>
        </w:rPr>
        <w:t xml:space="preserve">. </w:t>
      </w:r>
    </w:p>
    <w:p w14:paraId="1096963B" w14:textId="77777777" w:rsidR="0008640B" w:rsidRPr="0008640B" w:rsidRDefault="0008640B" w:rsidP="0037606E">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11.3</w:t>
      </w:r>
      <w:r w:rsidRPr="0008640B">
        <w:rPr>
          <w:rFonts w:ascii="Arial" w:hAnsi="Arial" w:cs="Arial"/>
          <w:sz w:val="18"/>
          <w:szCs w:val="18"/>
        </w:rPr>
        <w:tab/>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o ich vysvetlenie prostredníctvom komunikačného rozhrania systému JOSEPHINE. </w:t>
      </w:r>
    </w:p>
    <w:p w14:paraId="7C0E1425" w14:textId="77777777" w:rsidR="0008640B" w:rsidRPr="0008640B" w:rsidRDefault="0008640B" w:rsidP="0037606E">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11.4</w:t>
      </w:r>
      <w:r w:rsidRPr="0008640B">
        <w:rPr>
          <w:rFonts w:ascii="Arial" w:hAnsi="Arial" w:cs="Arial"/>
          <w:sz w:val="18"/>
          <w:szCs w:val="18"/>
        </w:rPr>
        <w:tab/>
        <w:t xml:space="preserve">Verejný obstarávateľ poskytuje vysvetlenie informácií potrebných na vypracovanie ponuky alebo na preukázanie splnenia podmienok účasti všetkým záujemcom, ktorí sú mu známi najneskôr 6 dní pred uplynutím na predkladanie ponúk, za predpokladu, že o vysvetlenie záujemca požiada dostatočne vopred v zmysle zákona o verejnom obstarávaní a súčasne verejný obstarávateľ zverejní vysvetlenie v profile verejného obstarávateľa zriadenom v elektronickom úložisku na webovej stránke Úradu pre verejné obstarávanie vo forme linku na verejný portál systému JOSEPHINE. </w:t>
      </w:r>
    </w:p>
    <w:p w14:paraId="207BC63A" w14:textId="54FC75E7" w:rsidR="00900238" w:rsidRPr="00C476CC" w:rsidRDefault="0008640B" w:rsidP="00C476CC">
      <w:pPr>
        <w:pStyle w:val="Odsekzoznamu"/>
        <w:tabs>
          <w:tab w:val="left" w:pos="993"/>
        </w:tabs>
        <w:spacing w:before="120" w:line="240" w:lineRule="auto"/>
        <w:ind w:left="993" w:hanging="567"/>
        <w:jc w:val="both"/>
        <w:rPr>
          <w:rFonts w:ascii="Arial" w:hAnsi="Arial" w:cs="Arial"/>
          <w:sz w:val="18"/>
          <w:szCs w:val="18"/>
        </w:rPr>
      </w:pPr>
      <w:r w:rsidRPr="0008640B">
        <w:rPr>
          <w:rFonts w:ascii="Arial" w:hAnsi="Arial" w:cs="Arial"/>
          <w:sz w:val="18"/>
          <w:szCs w:val="18"/>
        </w:rPr>
        <w:t>11.5</w:t>
      </w:r>
      <w:r w:rsidRPr="0008640B">
        <w:rPr>
          <w:rFonts w:ascii="Arial" w:hAnsi="Arial" w:cs="Arial"/>
          <w:sz w:val="18"/>
          <w:szCs w:val="18"/>
        </w:rPr>
        <w:tab/>
      </w:r>
      <w:r w:rsidR="002A6BC5" w:rsidRPr="002A6BC5">
        <w:rPr>
          <w:rFonts w:ascii="Arial" w:hAnsi="Arial" w:cs="Arial"/>
          <w:sz w:val="18"/>
          <w:szCs w:val="18"/>
        </w:rPr>
        <w:t xml:space="preserve">Podania a dokumenty súvisiace s uplatnením revíznych postupov sú medzi verejným obstarávateľom a záujemcami/uchádzačmi doručené elektronicky prostredníctvom komunikačného rozhrania systému JOSEPHINE. </w:t>
      </w:r>
      <w:r w:rsidR="002B5088">
        <w:rPr>
          <w:rFonts w:ascii="Arial" w:hAnsi="Arial" w:cs="Arial"/>
          <w:sz w:val="18"/>
          <w:szCs w:val="18"/>
        </w:rPr>
        <w:t>N</w:t>
      </w:r>
      <w:r w:rsidR="002A6BC5" w:rsidRPr="002A6BC5">
        <w:rPr>
          <w:rFonts w:ascii="Arial" w:hAnsi="Arial" w:cs="Arial"/>
          <w:sz w:val="18"/>
          <w:szCs w:val="18"/>
        </w:rPr>
        <w:t>ámietky vo vzťahu k ÚVO je riešené v zmysle §</w:t>
      </w:r>
      <w:r w:rsidR="0079160C">
        <w:rPr>
          <w:rFonts w:ascii="Arial" w:hAnsi="Arial" w:cs="Arial"/>
          <w:sz w:val="18"/>
          <w:szCs w:val="18"/>
        </w:rPr>
        <w:t xml:space="preserve"> </w:t>
      </w:r>
      <w:r w:rsidR="002A6BC5" w:rsidRPr="002A6BC5">
        <w:rPr>
          <w:rFonts w:ascii="Arial" w:hAnsi="Arial" w:cs="Arial"/>
          <w:sz w:val="18"/>
          <w:szCs w:val="18"/>
        </w:rPr>
        <w:t>170 zákona o verejnom obstarávaní.</w:t>
      </w:r>
    </w:p>
    <w:p w14:paraId="5A6B90AD" w14:textId="77777777" w:rsidR="0026340D" w:rsidRPr="00230257" w:rsidRDefault="0026340D" w:rsidP="00666DA6">
      <w:pPr>
        <w:pStyle w:val="Odsekzoznamu"/>
        <w:numPr>
          <w:ilvl w:val="0"/>
          <w:numId w:val="13"/>
        </w:numPr>
        <w:spacing w:before="60" w:after="60" w:line="240" w:lineRule="auto"/>
        <w:contextualSpacing w:val="0"/>
        <w:jc w:val="both"/>
        <w:rPr>
          <w:rFonts w:ascii="Arial" w:hAnsi="Arial" w:cs="Arial"/>
          <w:vanish/>
          <w:sz w:val="18"/>
          <w:szCs w:val="18"/>
        </w:rPr>
      </w:pPr>
    </w:p>
    <w:p w14:paraId="6CAA9C02" w14:textId="77B81DD4" w:rsidR="00ED59BD" w:rsidRPr="00584F4B" w:rsidRDefault="00F7378E" w:rsidP="00787B87">
      <w:pPr>
        <w:pStyle w:val="Nadpis2"/>
        <w:spacing w:before="360" w:line="240" w:lineRule="auto"/>
        <w:ind w:left="576"/>
        <w:jc w:val="center"/>
        <w:rPr>
          <w:rFonts w:ascii="Arial" w:hAnsi="Arial" w:cs="Arial"/>
          <w:color w:val="auto"/>
          <w:sz w:val="20"/>
          <w:szCs w:val="20"/>
        </w:rPr>
      </w:pPr>
      <w:bookmarkStart w:id="26" w:name="_Toc1029771"/>
      <w:r w:rsidRPr="00584F4B">
        <w:rPr>
          <w:rFonts w:ascii="Arial" w:hAnsi="Arial" w:cs="Arial"/>
          <w:color w:val="auto"/>
          <w:sz w:val="20"/>
          <w:szCs w:val="20"/>
        </w:rPr>
        <w:t>Kapitola</w:t>
      </w:r>
      <w:r w:rsidR="00ED59BD" w:rsidRPr="00584F4B">
        <w:rPr>
          <w:rFonts w:ascii="Arial" w:hAnsi="Arial" w:cs="Arial"/>
          <w:color w:val="auto"/>
          <w:sz w:val="20"/>
          <w:szCs w:val="20"/>
        </w:rPr>
        <w:t xml:space="preserve"> III.</w:t>
      </w:r>
      <w:bookmarkEnd w:id="26"/>
    </w:p>
    <w:p w14:paraId="682FE020" w14:textId="77777777" w:rsidR="00943D30" w:rsidRPr="00584F4B" w:rsidRDefault="00DA2CC4" w:rsidP="00787B87">
      <w:pPr>
        <w:pStyle w:val="Nadpis2"/>
        <w:spacing w:before="0" w:after="120" w:line="240" w:lineRule="auto"/>
        <w:ind w:left="576"/>
        <w:jc w:val="center"/>
        <w:rPr>
          <w:rFonts w:ascii="Arial" w:hAnsi="Arial" w:cs="Arial"/>
          <w:b w:val="0"/>
          <w:color w:val="auto"/>
          <w:sz w:val="20"/>
          <w:szCs w:val="20"/>
        </w:rPr>
      </w:pPr>
      <w:bookmarkStart w:id="27" w:name="_Toc1029772"/>
      <w:r w:rsidRPr="00584F4B">
        <w:rPr>
          <w:rFonts w:ascii="Arial" w:hAnsi="Arial" w:cs="Arial"/>
          <w:b w:val="0"/>
          <w:color w:val="auto"/>
          <w:sz w:val="20"/>
          <w:szCs w:val="20"/>
        </w:rPr>
        <w:t>Príprava ponuky</w:t>
      </w:r>
      <w:bookmarkEnd w:id="27"/>
    </w:p>
    <w:p w14:paraId="5DE23E29" w14:textId="2FE5FCA6" w:rsidR="004207AB" w:rsidRPr="00A42BCF" w:rsidRDefault="00CA07F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8" w:name="_Toc1029773"/>
      <w:r>
        <w:rPr>
          <w:rFonts w:ascii="Arial" w:hAnsi="Arial" w:cs="Arial"/>
          <w:smallCaps/>
          <w:color w:val="auto"/>
          <w:sz w:val="18"/>
          <w:szCs w:val="18"/>
        </w:rPr>
        <w:t>Vyhotovenie ponuky</w:t>
      </w:r>
      <w:bookmarkEnd w:id="28"/>
    </w:p>
    <w:p w14:paraId="231AC891" w14:textId="77777777" w:rsidR="007F3267" w:rsidRPr="007F3267" w:rsidRDefault="007F3267" w:rsidP="007F3267">
      <w:pPr>
        <w:pStyle w:val="Odsekzoznamu"/>
        <w:numPr>
          <w:ilvl w:val="0"/>
          <w:numId w:val="13"/>
        </w:numPr>
        <w:spacing w:before="120" w:after="120" w:line="240" w:lineRule="auto"/>
        <w:contextualSpacing w:val="0"/>
        <w:jc w:val="both"/>
        <w:rPr>
          <w:vanish/>
        </w:rPr>
      </w:pPr>
    </w:p>
    <w:p w14:paraId="7C1BA2FD" w14:textId="7AFF16C0"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 xml:space="preserve">Uchádzač predkladá ponuku v elektronickej podobe v lehote na predkladanie ponúk podľa požiadaviek uvedených v týchto súťažných podkladoch. </w:t>
      </w:r>
    </w:p>
    <w:p w14:paraId="4B48CA42" w14:textId="1BDECAA1"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Ponuka musí byť vyhotovená a predložená výlučne elektronicky podľa § 49 ods. 1 písm. a) zákona o verejnom obstarávaní a </w:t>
      </w:r>
      <w:r w:rsidR="00831C7C">
        <w:rPr>
          <w:rFonts w:ascii="Arial" w:hAnsi="Arial" w:cs="Arial"/>
          <w:color w:val="000000" w:themeColor="text1"/>
          <w:sz w:val="18"/>
          <w:szCs w:val="18"/>
        </w:rPr>
        <w:t xml:space="preserve"> </w:t>
      </w:r>
      <w:r w:rsidRPr="000121E9">
        <w:rPr>
          <w:rFonts w:ascii="Arial" w:hAnsi="Arial" w:cs="Arial"/>
          <w:color w:val="000000" w:themeColor="text1"/>
          <w:sz w:val="18"/>
          <w:szCs w:val="18"/>
        </w:rPr>
        <w:t xml:space="preserve">vložená do systému JOSEPHINE umiestnenom na webovej </w:t>
      </w:r>
      <w:r w:rsidRPr="00445FE9">
        <w:rPr>
          <w:rFonts w:ascii="Arial" w:hAnsi="Arial" w:cs="Arial"/>
          <w:sz w:val="18"/>
          <w:szCs w:val="18"/>
        </w:rPr>
        <w:t xml:space="preserve">adrese </w:t>
      </w:r>
      <w:hyperlink r:id="rId17" w:history="1">
        <w:r w:rsidRPr="00756F8C">
          <w:rPr>
            <w:rStyle w:val="Hypertextovprepojenie"/>
            <w:rFonts w:ascii="Arial" w:hAnsi="Arial" w:cs="Arial"/>
            <w:color w:val="auto"/>
            <w:sz w:val="18"/>
            <w:szCs w:val="18"/>
            <w:u w:val="none"/>
          </w:rPr>
          <w:t>https://josephine.proebiz.com/</w:t>
        </w:r>
      </w:hyperlink>
      <w:r w:rsidRPr="000121E9">
        <w:rPr>
          <w:rFonts w:ascii="Arial" w:hAnsi="Arial" w:cs="Arial"/>
          <w:color w:val="000000" w:themeColor="text1"/>
          <w:sz w:val="18"/>
          <w:szCs w:val="18"/>
        </w:rPr>
        <w:t xml:space="preserve">  </w:t>
      </w:r>
    </w:p>
    <w:p w14:paraId="5FF3BB8C" w14:textId="0B61F44F" w:rsidR="000121E9" w:rsidRPr="00061060" w:rsidRDefault="00061060" w:rsidP="00BF09C0">
      <w:pPr>
        <w:pStyle w:val="Odsekzoznamu"/>
        <w:numPr>
          <w:ilvl w:val="1"/>
          <w:numId w:val="13"/>
        </w:numPr>
        <w:spacing w:after="0" w:line="240" w:lineRule="auto"/>
        <w:ind w:left="992" w:hanging="567"/>
        <w:contextualSpacing w:val="0"/>
        <w:jc w:val="both"/>
        <w:rPr>
          <w:rFonts w:ascii="Arial" w:hAnsi="Arial" w:cs="Arial"/>
          <w:sz w:val="18"/>
          <w:szCs w:val="18"/>
        </w:rPr>
      </w:pPr>
      <w:r w:rsidRPr="005B7A97">
        <w:rPr>
          <w:rFonts w:ascii="Arial" w:hAnsi="Arial" w:cs="Arial"/>
          <w:sz w:val="18"/>
          <w:szCs w:val="18"/>
        </w:rPr>
        <w:t>Elektronickú ponuku uchádzač</w:t>
      </w:r>
      <w:r>
        <w:rPr>
          <w:rFonts w:ascii="Arial" w:hAnsi="Arial" w:cs="Arial"/>
          <w:sz w:val="18"/>
          <w:szCs w:val="18"/>
        </w:rPr>
        <w:t xml:space="preserve"> vloží vyplnením ponukového formulára v</w:t>
      </w:r>
      <w:r w:rsidR="003F0973">
        <w:rPr>
          <w:rFonts w:ascii="Arial" w:hAnsi="Arial" w:cs="Arial"/>
          <w:sz w:val="18"/>
          <w:szCs w:val="18"/>
        </w:rPr>
        <w:t xml:space="preserve"> systéme </w:t>
      </w:r>
      <w:r>
        <w:rPr>
          <w:rFonts w:ascii="Arial" w:hAnsi="Arial" w:cs="Arial"/>
          <w:sz w:val="18"/>
          <w:szCs w:val="18"/>
        </w:rPr>
        <w:t>JOSEPHINE a vložením požadovaných dokladov a dokumentov v</w:t>
      </w:r>
      <w:r w:rsidR="002170E0">
        <w:rPr>
          <w:rFonts w:ascii="Arial" w:hAnsi="Arial" w:cs="Arial"/>
          <w:sz w:val="18"/>
          <w:szCs w:val="18"/>
        </w:rPr>
        <w:t xml:space="preserve"> systéme </w:t>
      </w:r>
      <w:r>
        <w:rPr>
          <w:rFonts w:ascii="Arial" w:hAnsi="Arial" w:cs="Arial"/>
          <w:sz w:val="18"/>
          <w:szCs w:val="18"/>
        </w:rPr>
        <w:t xml:space="preserve">JOSEPHINE. </w:t>
      </w:r>
    </w:p>
    <w:p w14:paraId="4A9561D5" w14:textId="02FA46E8" w:rsidR="000121E9" w:rsidRPr="000121E9" w:rsidRDefault="000121E9" w:rsidP="005E5BD5">
      <w:pPr>
        <w:pStyle w:val="Odsekzoznamu"/>
        <w:numPr>
          <w:ilvl w:val="1"/>
          <w:numId w:val="13"/>
        </w:numPr>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Doklady a dokumenty tvoriace obsah ponuky, požadované v týchto súťažných podkladoch, musia byť  k termínu predloženia ponuky platné a aktuálne.</w:t>
      </w:r>
    </w:p>
    <w:p w14:paraId="59628EA6" w14:textId="20A12F57" w:rsidR="000121E9" w:rsidRPr="00E56939" w:rsidRDefault="000121E9" w:rsidP="00BF09C0">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E56939">
        <w:rPr>
          <w:rFonts w:ascii="Arial" w:hAnsi="Arial" w:cs="Arial"/>
          <w:color w:val="000000" w:themeColor="text1"/>
          <w:sz w:val="18"/>
          <w:szCs w:val="18"/>
        </w:rPr>
        <w:t>Uchádzačom navrhovan</w:t>
      </w:r>
      <w:r w:rsidR="00BF09C0" w:rsidRPr="00E56939">
        <w:rPr>
          <w:rFonts w:ascii="Arial" w:hAnsi="Arial" w:cs="Arial"/>
          <w:color w:val="000000" w:themeColor="text1"/>
          <w:sz w:val="18"/>
          <w:szCs w:val="18"/>
        </w:rPr>
        <w:t xml:space="preserve">á </w:t>
      </w:r>
      <w:r w:rsidRPr="00E56939">
        <w:rPr>
          <w:rFonts w:ascii="Arial" w:hAnsi="Arial" w:cs="Arial"/>
          <w:color w:val="000000" w:themeColor="text1"/>
          <w:sz w:val="18"/>
          <w:szCs w:val="18"/>
        </w:rPr>
        <w:t>cen</w:t>
      </w:r>
      <w:r w:rsidR="00BF09C0" w:rsidRPr="00E56939">
        <w:rPr>
          <w:rFonts w:ascii="Arial" w:hAnsi="Arial" w:cs="Arial"/>
          <w:color w:val="000000" w:themeColor="text1"/>
          <w:sz w:val="18"/>
          <w:szCs w:val="18"/>
        </w:rPr>
        <w:t xml:space="preserve">a </w:t>
      </w:r>
      <w:r w:rsidRPr="00E56939">
        <w:rPr>
          <w:rFonts w:ascii="Arial" w:hAnsi="Arial" w:cs="Arial"/>
          <w:color w:val="000000" w:themeColor="text1"/>
          <w:sz w:val="18"/>
          <w:szCs w:val="18"/>
        </w:rPr>
        <w:t>za dodanie požadovaného predmetu zákazky, uveden</w:t>
      </w:r>
      <w:r w:rsidR="00BF09C0" w:rsidRPr="00E56939">
        <w:rPr>
          <w:rFonts w:ascii="Arial" w:hAnsi="Arial" w:cs="Arial"/>
          <w:color w:val="000000" w:themeColor="text1"/>
          <w:sz w:val="18"/>
          <w:szCs w:val="18"/>
        </w:rPr>
        <w:t>á</w:t>
      </w:r>
      <w:r w:rsidRPr="00E56939">
        <w:rPr>
          <w:rFonts w:ascii="Arial" w:hAnsi="Arial" w:cs="Arial"/>
          <w:color w:val="000000" w:themeColor="text1"/>
          <w:sz w:val="18"/>
          <w:szCs w:val="18"/>
        </w:rPr>
        <w:t xml:space="preserve"> v ponuke uchádzača </w:t>
      </w:r>
      <w:r w:rsidR="007A0B7D" w:rsidRPr="00E56939">
        <w:rPr>
          <w:rFonts w:ascii="Arial" w:hAnsi="Arial" w:cs="Arial"/>
          <w:color w:val="000000" w:themeColor="text1"/>
          <w:sz w:val="18"/>
          <w:szCs w:val="18"/>
        </w:rPr>
        <w:t xml:space="preserve"> </w:t>
      </w:r>
      <w:r w:rsidRPr="00E56939">
        <w:rPr>
          <w:rFonts w:ascii="Arial" w:hAnsi="Arial" w:cs="Arial"/>
          <w:color w:val="000000" w:themeColor="text1"/>
          <w:sz w:val="18"/>
          <w:szCs w:val="18"/>
        </w:rPr>
        <w:t>(Príloh</w:t>
      </w:r>
      <w:r w:rsidR="00BF09C0" w:rsidRPr="00E56939">
        <w:rPr>
          <w:rFonts w:ascii="Arial" w:hAnsi="Arial" w:cs="Arial"/>
          <w:color w:val="000000" w:themeColor="text1"/>
          <w:sz w:val="18"/>
          <w:szCs w:val="18"/>
        </w:rPr>
        <w:t xml:space="preserve">a </w:t>
      </w:r>
      <w:r w:rsidRPr="00E56939">
        <w:rPr>
          <w:rFonts w:ascii="Arial" w:hAnsi="Arial" w:cs="Arial"/>
          <w:color w:val="000000" w:themeColor="text1"/>
          <w:sz w:val="18"/>
          <w:szCs w:val="18"/>
        </w:rPr>
        <w:t>č. 5 – Kalkulácia ceny a návrh na plnenie krit</w:t>
      </w:r>
      <w:r w:rsidR="002B3A10" w:rsidRPr="00E56939">
        <w:rPr>
          <w:rFonts w:ascii="Arial" w:hAnsi="Arial" w:cs="Arial"/>
          <w:color w:val="000000" w:themeColor="text1"/>
          <w:sz w:val="18"/>
          <w:szCs w:val="18"/>
        </w:rPr>
        <w:t>éria na vyhodnotenie ponúk) bud</w:t>
      </w:r>
      <w:r w:rsidR="00BF09C0" w:rsidRPr="00E56939">
        <w:rPr>
          <w:rFonts w:ascii="Arial" w:hAnsi="Arial" w:cs="Arial"/>
          <w:color w:val="000000" w:themeColor="text1"/>
          <w:sz w:val="18"/>
          <w:szCs w:val="18"/>
        </w:rPr>
        <w:t>e</w:t>
      </w:r>
      <w:r w:rsidRPr="00E56939">
        <w:rPr>
          <w:rFonts w:ascii="Arial" w:hAnsi="Arial" w:cs="Arial"/>
          <w:color w:val="000000" w:themeColor="text1"/>
          <w:sz w:val="18"/>
          <w:szCs w:val="18"/>
        </w:rPr>
        <w:t xml:space="preserve"> vyjadren</w:t>
      </w:r>
      <w:r w:rsidR="002B3A10" w:rsidRPr="00E56939">
        <w:rPr>
          <w:rFonts w:ascii="Arial" w:hAnsi="Arial" w:cs="Arial"/>
          <w:color w:val="000000" w:themeColor="text1"/>
          <w:sz w:val="18"/>
          <w:szCs w:val="18"/>
        </w:rPr>
        <w:t>é</w:t>
      </w:r>
      <w:r w:rsidRPr="00E56939">
        <w:rPr>
          <w:rFonts w:ascii="Arial" w:hAnsi="Arial" w:cs="Arial"/>
          <w:color w:val="000000" w:themeColor="text1"/>
          <w:sz w:val="18"/>
          <w:szCs w:val="18"/>
        </w:rPr>
        <w:t xml:space="preserve"> v EUR (eurách) s presnosťou na </w:t>
      </w:r>
      <w:r w:rsidR="000B7959">
        <w:rPr>
          <w:rFonts w:ascii="Arial" w:hAnsi="Arial" w:cs="Arial"/>
          <w:color w:val="000000" w:themeColor="text1"/>
          <w:sz w:val="18"/>
          <w:szCs w:val="18"/>
        </w:rPr>
        <w:t xml:space="preserve">štyri </w:t>
      </w:r>
      <w:r w:rsidR="00E54812" w:rsidRPr="00E56939">
        <w:rPr>
          <w:rFonts w:ascii="Arial" w:hAnsi="Arial" w:cs="Arial"/>
          <w:color w:val="000000" w:themeColor="text1"/>
          <w:sz w:val="18"/>
          <w:szCs w:val="18"/>
        </w:rPr>
        <w:t>(</w:t>
      </w:r>
      <w:r w:rsidR="000B7959">
        <w:rPr>
          <w:rFonts w:ascii="Arial" w:hAnsi="Arial" w:cs="Arial"/>
          <w:color w:val="000000" w:themeColor="text1"/>
          <w:sz w:val="18"/>
          <w:szCs w:val="18"/>
        </w:rPr>
        <w:t>4</w:t>
      </w:r>
      <w:r w:rsidR="00E54812" w:rsidRPr="00E56939">
        <w:rPr>
          <w:rFonts w:ascii="Arial" w:hAnsi="Arial" w:cs="Arial"/>
          <w:color w:val="000000" w:themeColor="text1"/>
          <w:sz w:val="18"/>
          <w:szCs w:val="18"/>
        </w:rPr>
        <w:t xml:space="preserve">) </w:t>
      </w:r>
      <w:r w:rsidRPr="00E56939">
        <w:rPr>
          <w:rFonts w:ascii="Arial" w:hAnsi="Arial" w:cs="Arial"/>
          <w:color w:val="000000" w:themeColor="text1"/>
          <w:sz w:val="18"/>
          <w:szCs w:val="18"/>
        </w:rPr>
        <w:t>desatinné miesta</w:t>
      </w:r>
      <w:r w:rsidR="00BF09C0" w:rsidRPr="00E56939">
        <w:rPr>
          <w:rFonts w:ascii="Arial" w:hAnsi="Arial" w:cs="Arial"/>
          <w:color w:val="000000" w:themeColor="text1"/>
          <w:sz w:val="18"/>
          <w:szCs w:val="18"/>
        </w:rPr>
        <w:t xml:space="preserve"> </w:t>
      </w:r>
      <w:r w:rsidR="00BF09C0" w:rsidRPr="00E56939">
        <w:rPr>
          <w:rFonts w:ascii="Arial" w:hAnsi="Arial" w:cs="Arial"/>
          <w:sz w:val="18"/>
          <w:szCs w:val="18"/>
        </w:rPr>
        <w:t xml:space="preserve">a vložená do systému JOSEPHINE v štruktúre podľa bodu 15.3 </w:t>
      </w:r>
      <w:r w:rsidR="00573CE3">
        <w:rPr>
          <w:rFonts w:ascii="Arial" w:hAnsi="Arial" w:cs="Arial"/>
          <w:sz w:val="18"/>
          <w:szCs w:val="18"/>
        </w:rPr>
        <w:t xml:space="preserve">a 15.4 </w:t>
      </w:r>
      <w:r w:rsidR="00BF09C0" w:rsidRPr="00E56939">
        <w:rPr>
          <w:rFonts w:ascii="Arial" w:hAnsi="Arial" w:cs="Arial"/>
          <w:sz w:val="18"/>
          <w:szCs w:val="18"/>
        </w:rPr>
        <w:t>týchto SP.</w:t>
      </w:r>
    </w:p>
    <w:p w14:paraId="35075AA2" w14:textId="13031C77" w:rsidR="000121E9" w:rsidRDefault="000121E9" w:rsidP="00896E20">
      <w:pPr>
        <w:pStyle w:val="Odsekzoznamu"/>
        <w:spacing w:before="120" w:after="120" w:line="240" w:lineRule="auto"/>
        <w:ind w:left="993"/>
        <w:contextualSpacing w:val="0"/>
        <w:jc w:val="both"/>
        <w:rPr>
          <w:rFonts w:ascii="Arial" w:hAnsi="Arial" w:cs="Arial"/>
          <w:b/>
          <w:color w:val="000000" w:themeColor="text1"/>
          <w:sz w:val="18"/>
          <w:szCs w:val="18"/>
        </w:rPr>
      </w:pPr>
      <w:r w:rsidRPr="00E56939">
        <w:rPr>
          <w:rFonts w:ascii="Arial" w:hAnsi="Arial" w:cs="Arial"/>
          <w:b/>
          <w:color w:val="000000" w:themeColor="text1"/>
          <w:sz w:val="18"/>
          <w:szCs w:val="18"/>
        </w:rPr>
        <w:t>Verejný obstarávateľ upozorňuje uchádzača, že ceny, ktoré uvedie v Prílohe č. 5 – Kalkulácia ceny a návrh na plnenie kritéria na vyhodnotenie ponúk mus</w:t>
      </w:r>
      <w:r w:rsidR="00831C7C" w:rsidRPr="00E56939">
        <w:rPr>
          <w:rFonts w:ascii="Arial" w:hAnsi="Arial" w:cs="Arial"/>
          <w:b/>
          <w:color w:val="000000" w:themeColor="text1"/>
          <w:sz w:val="18"/>
          <w:szCs w:val="18"/>
        </w:rPr>
        <w:t>ia byť zhodné</w:t>
      </w:r>
      <w:r w:rsidRPr="00E56939">
        <w:rPr>
          <w:rFonts w:ascii="Arial" w:hAnsi="Arial" w:cs="Arial"/>
          <w:b/>
          <w:color w:val="000000" w:themeColor="text1"/>
          <w:sz w:val="18"/>
          <w:szCs w:val="18"/>
        </w:rPr>
        <w:t xml:space="preserve"> s</w:t>
      </w:r>
      <w:r w:rsidR="00BF09C0" w:rsidRPr="00E56939">
        <w:rPr>
          <w:rFonts w:ascii="Arial" w:hAnsi="Arial" w:cs="Arial"/>
          <w:b/>
          <w:color w:val="000000" w:themeColor="text1"/>
          <w:sz w:val="18"/>
          <w:szCs w:val="18"/>
        </w:rPr>
        <w:t> </w:t>
      </w:r>
      <w:r w:rsidRPr="00E56939">
        <w:rPr>
          <w:rFonts w:ascii="Arial" w:hAnsi="Arial" w:cs="Arial"/>
          <w:b/>
          <w:color w:val="000000" w:themeColor="text1"/>
          <w:sz w:val="18"/>
          <w:szCs w:val="18"/>
        </w:rPr>
        <w:t>cen</w:t>
      </w:r>
      <w:r w:rsidR="00BF09C0" w:rsidRPr="00E56939">
        <w:rPr>
          <w:rFonts w:ascii="Arial" w:hAnsi="Arial" w:cs="Arial"/>
          <w:b/>
          <w:color w:val="000000" w:themeColor="text1"/>
          <w:sz w:val="18"/>
          <w:szCs w:val="18"/>
        </w:rPr>
        <w:t>ou</w:t>
      </w:r>
      <w:r w:rsidRPr="00E56939">
        <w:rPr>
          <w:rFonts w:ascii="Arial" w:hAnsi="Arial" w:cs="Arial"/>
          <w:b/>
          <w:color w:val="000000" w:themeColor="text1"/>
          <w:sz w:val="18"/>
          <w:szCs w:val="18"/>
        </w:rPr>
        <w:t>, ktorú uchádzač uvedie v ponukovom formulári systému JOSEPHINE.</w:t>
      </w:r>
      <w:r w:rsidRPr="000121E9">
        <w:rPr>
          <w:rFonts w:ascii="Arial" w:hAnsi="Arial" w:cs="Arial"/>
          <w:b/>
          <w:color w:val="000000" w:themeColor="text1"/>
          <w:sz w:val="18"/>
          <w:szCs w:val="18"/>
        </w:rPr>
        <w:t xml:space="preserve"> </w:t>
      </w:r>
    </w:p>
    <w:p w14:paraId="1DF28E16" w14:textId="27E6B8C7" w:rsidR="004D5CE3" w:rsidRPr="004D5CE3" w:rsidRDefault="004D5CE3" w:rsidP="004D5CE3">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Pr>
          <w:rFonts w:ascii="Arial" w:hAnsi="Arial" w:cs="Arial"/>
          <w:color w:val="000000" w:themeColor="text1"/>
          <w:sz w:val="18"/>
          <w:szCs w:val="18"/>
        </w:rPr>
        <w:t xml:space="preserve">Po úspešnom </w:t>
      </w:r>
      <w:r w:rsidRPr="004D5CE3">
        <w:rPr>
          <w:rFonts w:ascii="Arial" w:hAnsi="Arial" w:cs="Arial"/>
          <w:color w:val="000000" w:themeColor="text1"/>
          <w:sz w:val="18"/>
          <w:szCs w:val="18"/>
        </w:rPr>
        <w:t>nahraní ponuky do systému JOSEPHINE je uchádzačovi odoslaný notifikačný informatívny e-mail (a to na emailovú adresu užívateľa uchádzača, ktorý ponuku nahral).</w:t>
      </w:r>
    </w:p>
    <w:p w14:paraId="5D5152A4" w14:textId="77777777"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 xml:space="preserve">Verejný </w:t>
      </w:r>
      <w:r w:rsidRPr="000121E9">
        <w:rPr>
          <w:rFonts w:ascii="Arial" w:hAnsi="Arial" w:cs="Arial"/>
          <w:color w:val="000000" w:themeColor="text1"/>
          <w:sz w:val="18"/>
          <w:szCs w:val="18"/>
          <w:lang w:bidi="sk-SK"/>
        </w:rPr>
        <w:t>obstarávateľ je povinný zachovávať mlčanlivosť o informáciách označených ako dôverné, ktoré im uchádzač poskytol, na tento účel uchádzač označí, ktoré skutočnosti považuje za dôverné.</w:t>
      </w:r>
    </w:p>
    <w:p w14:paraId="13DC3420" w14:textId="77777777" w:rsidR="000121E9" w:rsidRPr="000121E9" w:rsidRDefault="000121E9" w:rsidP="005E5BD5">
      <w:pPr>
        <w:pStyle w:val="Odsekzoznamu"/>
        <w:numPr>
          <w:ilvl w:val="1"/>
          <w:numId w:val="13"/>
        </w:numPr>
        <w:tabs>
          <w:tab w:val="left" w:pos="993"/>
        </w:tabs>
        <w:spacing w:after="120"/>
        <w:ind w:left="709" w:hanging="283"/>
        <w:rPr>
          <w:rFonts w:ascii="Arial" w:hAnsi="Arial" w:cs="Arial"/>
          <w:color w:val="000000" w:themeColor="text1"/>
          <w:sz w:val="18"/>
          <w:szCs w:val="18"/>
        </w:rPr>
      </w:pPr>
      <w:r w:rsidRPr="000121E9">
        <w:rPr>
          <w:rFonts w:ascii="Arial" w:hAnsi="Arial" w:cs="Arial"/>
          <w:color w:val="000000" w:themeColor="text1"/>
          <w:sz w:val="18"/>
          <w:szCs w:val="18"/>
        </w:rPr>
        <w:t>Dokumenty v ponuke, pre ktoré je to vyžadované v týchto SP majú byť podpísané:</w:t>
      </w:r>
    </w:p>
    <w:p w14:paraId="01C85B3D" w14:textId="59BF43C2" w:rsidR="000121E9" w:rsidRPr="000121E9" w:rsidRDefault="000121E9" w:rsidP="00896E20">
      <w:pPr>
        <w:pStyle w:val="Odsekzoznamu"/>
        <w:tabs>
          <w:tab w:val="left" w:pos="993"/>
        </w:tabs>
        <w:spacing w:before="120" w:after="120" w:line="240" w:lineRule="auto"/>
        <w:ind w:left="993"/>
        <w:contextualSpacing w:val="0"/>
        <w:jc w:val="both"/>
        <w:rPr>
          <w:rFonts w:ascii="Arial" w:hAnsi="Arial" w:cs="Arial"/>
          <w:color w:val="000000" w:themeColor="text1"/>
          <w:sz w:val="18"/>
          <w:szCs w:val="18"/>
        </w:rPr>
      </w:pPr>
      <w:r>
        <w:rPr>
          <w:rFonts w:ascii="Arial" w:hAnsi="Arial" w:cs="Arial"/>
          <w:color w:val="000000" w:themeColor="text1"/>
          <w:sz w:val="18"/>
          <w:szCs w:val="18"/>
        </w:rPr>
        <w:t xml:space="preserve">a) </w:t>
      </w:r>
      <w:r w:rsidRPr="000121E9">
        <w:rPr>
          <w:rFonts w:ascii="Arial" w:hAnsi="Arial" w:cs="Arial"/>
          <w:color w:val="000000" w:themeColor="text1"/>
          <w:sz w:val="18"/>
          <w:szCs w:val="18"/>
        </w:rPr>
        <w:t xml:space="preserve">uchádzačom, t. j. osobou/osobami oprávnenými konať v mene uchádzača, v súlade s dokladom o oprávnení podnikať, alebo </w:t>
      </w:r>
    </w:p>
    <w:p w14:paraId="1D108F98" w14:textId="79BA8DDC" w:rsidR="000121E9" w:rsidRPr="000121E9" w:rsidRDefault="000121E9" w:rsidP="004A47DE">
      <w:pPr>
        <w:pStyle w:val="Odsekzoznamu"/>
        <w:spacing w:before="120" w:after="120"/>
        <w:ind w:left="993"/>
        <w:jc w:val="both"/>
        <w:rPr>
          <w:rFonts w:ascii="Arial" w:hAnsi="Arial" w:cs="Arial"/>
          <w:color w:val="000000" w:themeColor="text1"/>
          <w:sz w:val="18"/>
          <w:szCs w:val="18"/>
        </w:rPr>
      </w:pPr>
      <w:r>
        <w:rPr>
          <w:rFonts w:ascii="Arial" w:hAnsi="Arial" w:cs="Arial"/>
          <w:color w:val="000000" w:themeColor="text1"/>
          <w:sz w:val="18"/>
          <w:szCs w:val="18"/>
        </w:rPr>
        <w:t xml:space="preserve">b) </w:t>
      </w:r>
      <w:r w:rsidRPr="000121E9">
        <w:rPr>
          <w:rFonts w:ascii="Arial" w:hAnsi="Arial" w:cs="Arial"/>
          <w:color w:val="000000" w:themeColor="text1"/>
          <w:sz w:val="18"/>
          <w:szCs w:val="18"/>
        </w:rPr>
        <w:t>zástupcom uchádzača, oprávneným konať v mene uchádzača, v tom prípade bude súčasťou ponuky adekvátne písomné plnomocenstvo s notársky osvedčenými podpismi pre zástupcu uchádzača, podpísané uchádzačom podľa písm. a) tohto bodu.</w:t>
      </w:r>
    </w:p>
    <w:p w14:paraId="0FB61EF1" w14:textId="31E987DE" w:rsidR="00602FA9" w:rsidRPr="00230257" w:rsidRDefault="00584F4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9" w:name="_Toc1029774"/>
      <w:r>
        <w:rPr>
          <w:rFonts w:ascii="Arial" w:hAnsi="Arial" w:cs="Arial"/>
          <w:smallCaps/>
          <w:color w:val="auto"/>
          <w:sz w:val="18"/>
          <w:szCs w:val="18"/>
        </w:rPr>
        <w:t>J</w:t>
      </w:r>
      <w:r w:rsidR="00602FA9" w:rsidRPr="00230257">
        <w:rPr>
          <w:rFonts w:ascii="Arial" w:hAnsi="Arial" w:cs="Arial"/>
          <w:smallCaps/>
          <w:color w:val="auto"/>
          <w:sz w:val="18"/>
          <w:szCs w:val="18"/>
        </w:rPr>
        <w:t>azyk ponuky</w:t>
      </w:r>
      <w:bookmarkEnd w:id="29"/>
    </w:p>
    <w:p w14:paraId="618730CF" w14:textId="77777777" w:rsidR="00065EE7" w:rsidRPr="00230257" w:rsidRDefault="00065EE7" w:rsidP="00666DA6">
      <w:pPr>
        <w:pStyle w:val="Odsekzoznamu"/>
        <w:numPr>
          <w:ilvl w:val="0"/>
          <w:numId w:val="13"/>
        </w:numPr>
        <w:spacing w:before="60" w:after="60" w:line="260" w:lineRule="exact"/>
        <w:contextualSpacing w:val="0"/>
        <w:jc w:val="both"/>
        <w:rPr>
          <w:rFonts w:ascii="Arial" w:hAnsi="Arial" w:cs="Arial"/>
          <w:vanish/>
          <w:sz w:val="18"/>
          <w:szCs w:val="18"/>
        </w:rPr>
      </w:pPr>
    </w:p>
    <w:p w14:paraId="27E10B62" w14:textId="3DC01CDA" w:rsidR="00D6288F" w:rsidRPr="00230257" w:rsidRDefault="00B95154"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Ponuka</w:t>
      </w:r>
      <w:r w:rsidR="00D871DA" w:rsidRPr="00230257">
        <w:rPr>
          <w:rFonts w:ascii="Arial" w:hAnsi="Arial" w:cs="Arial"/>
          <w:sz w:val="18"/>
          <w:szCs w:val="18"/>
        </w:rPr>
        <w:t>, návrhy a ďalšie</w:t>
      </w:r>
      <w:r w:rsidR="00F71750" w:rsidRPr="00230257">
        <w:rPr>
          <w:rFonts w:ascii="Arial" w:hAnsi="Arial" w:cs="Arial"/>
          <w:sz w:val="18"/>
          <w:szCs w:val="18"/>
        </w:rPr>
        <w:t xml:space="preserve"> doklady </w:t>
      </w:r>
      <w:r w:rsidR="00D871DA" w:rsidRPr="00230257">
        <w:rPr>
          <w:rFonts w:ascii="Arial" w:hAnsi="Arial" w:cs="Arial"/>
          <w:sz w:val="18"/>
          <w:szCs w:val="18"/>
        </w:rPr>
        <w:t xml:space="preserve">a dokumenty </w:t>
      </w:r>
      <w:r w:rsidR="00F71750" w:rsidRPr="00230257">
        <w:rPr>
          <w:rFonts w:ascii="Arial" w:hAnsi="Arial" w:cs="Arial"/>
          <w:sz w:val="18"/>
          <w:szCs w:val="18"/>
        </w:rPr>
        <w:t>vo verejnom obstarávaní</w:t>
      </w:r>
      <w:r w:rsidR="003233E3" w:rsidRPr="00230257">
        <w:rPr>
          <w:rFonts w:ascii="Arial" w:hAnsi="Arial" w:cs="Arial"/>
          <w:sz w:val="18"/>
          <w:szCs w:val="18"/>
        </w:rPr>
        <w:t>,</w:t>
      </w:r>
      <w:r w:rsidR="00F71750" w:rsidRPr="00230257">
        <w:rPr>
          <w:rFonts w:ascii="Arial" w:hAnsi="Arial" w:cs="Arial"/>
          <w:sz w:val="18"/>
          <w:szCs w:val="18"/>
        </w:rPr>
        <w:t xml:space="preserve"> musia byť predložené v</w:t>
      </w:r>
      <w:r w:rsidR="00DC7E26" w:rsidRPr="00230257">
        <w:rPr>
          <w:rFonts w:ascii="Arial" w:hAnsi="Arial" w:cs="Arial"/>
          <w:sz w:val="18"/>
          <w:szCs w:val="18"/>
        </w:rPr>
        <w:t xml:space="preserve"> štátnom jazyku </w:t>
      </w:r>
      <w:proofErr w:type="spellStart"/>
      <w:r w:rsidR="00DC7E26" w:rsidRPr="00230257">
        <w:rPr>
          <w:rFonts w:ascii="Arial" w:hAnsi="Arial" w:cs="Arial"/>
          <w:sz w:val="18"/>
          <w:szCs w:val="18"/>
        </w:rPr>
        <w:t>t.j</w:t>
      </w:r>
      <w:proofErr w:type="spellEnd"/>
      <w:r w:rsidR="00DC7E26" w:rsidRPr="00230257">
        <w:rPr>
          <w:rFonts w:ascii="Arial" w:hAnsi="Arial" w:cs="Arial"/>
          <w:sz w:val="18"/>
          <w:szCs w:val="18"/>
        </w:rPr>
        <w:t xml:space="preserve">. v </w:t>
      </w:r>
      <w:r w:rsidR="00F71750" w:rsidRPr="00230257">
        <w:rPr>
          <w:rFonts w:ascii="Arial" w:hAnsi="Arial" w:cs="Arial"/>
          <w:sz w:val="18"/>
          <w:szCs w:val="18"/>
        </w:rPr>
        <w:t>slovenskom jazyku</w:t>
      </w:r>
      <w:r w:rsidR="00E76663" w:rsidRPr="00230257">
        <w:rPr>
          <w:rFonts w:ascii="Arial" w:hAnsi="Arial" w:cs="Arial"/>
          <w:sz w:val="18"/>
          <w:szCs w:val="18"/>
        </w:rPr>
        <w:t>,</w:t>
      </w:r>
      <w:r w:rsidR="00034E4A" w:rsidRPr="00230257">
        <w:rPr>
          <w:rFonts w:ascii="Arial" w:hAnsi="Arial" w:cs="Arial"/>
          <w:sz w:val="18"/>
          <w:szCs w:val="18"/>
        </w:rPr>
        <w:t xml:space="preserve"> pokiaľ nie je v týchto SP </w:t>
      </w:r>
      <w:r w:rsidR="00E76663" w:rsidRPr="00230257">
        <w:rPr>
          <w:rFonts w:ascii="Arial" w:hAnsi="Arial" w:cs="Arial"/>
          <w:sz w:val="18"/>
          <w:szCs w:val="18"/>
        </w:rPr>
        <w:t>určené</w:t>
      </w:r>
      <w:r w:rsidR="00034E4A" w:rsidRPr="00230257">
        <w:rPr>
          <w:rFonts w:ascii="Arial" w:hAnsi="Arial" w:cs="Arial"/>
          <w:sz w:val="18"/>
          <w:szCs w:val="18"/>
        </w:rPr>
        <w:t xml:space="preserve"> inak</w:t>
      </w:r>
      <w:r w:rsidR="00DC7E26" w:rsidRPr="00230257">
        <w:rPr>
          <w:rFonts w:ascii="Arial" w:hAnsi="Arial" w:cs="Arial"/>
          <w:sz w:val="18"/>
          <w:szCs w:val="18"/>
        </w:rPr>
        <w:t>.</w:t>
      </w:r>
      <w:r w:rsidR="008062EA">
        <w:rPr>
          <w:rFonts w:ascii="Arial" w:hAnsi="Arial" w:cs="Arial"/>
          <w:sz w:val="18"/>
          <w:szCs w:val="18"/>
        </w:rPr>
        <w:t xml:space="preserve"> Ponuka musí byť predložená v čitateľnej a reprodukovateľnej podobe. </w:t>
      </w:r>
    </w:p>
    <w:p w14:paraId="4BA8FF64" w14:textId="6DEE7B47" w:rsidR="00DC7E26" w:rsidRPr="00230257" w:rsidRDefault="00DC7E26" w:rsidP="00B42865">
      <w:pPr>
        <w:pStyle w:val="Odsekzoznamu"/>
        <w:numPr>
          <w:ilvl w:val="1"/>
          <w:numId w:val="13"/>
        </w:numPr>
        <w:spacing w:after="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Ak </w:t>
      </w:r>
      <w:r w:rsidR="00D871DA" w:rsidRPr="00230257">
        <w:rPr>
          <w:rFonts w:ascii="Arial" w:hAnsi="Arial" w:cs="Arial"/>
          <w:sz w:val="18"/>
          <w:szCs w:val="18"/>
        </w:rPr>
        <w:t>je doklad alebo dokument vyhotovený v cudzom jazyku, predkladá sa spolu s jeho úradným prekladom do štátneho jazyka</w:t>
      </w:r>
      <w:r w:rsidR="00FD6733">
        <w:rPr>
          <w:rFonts w:ascii="Arial" w:hAnsi="Arial" w:cs="Arial"/>
          <w:sz w:val="18"/>
          <w:szCs w:val="18"/>
        </w:rPr>
        <w:t xml:space="preserve">, </w:t>
      </w:r>
      <w:r w:rsidR="00D871DA" w:rsidRPr="00230257">
        <w:rPr>
          <w:rFonts w:ascii="Arial" w:hAnsi="Arial" w:cs="Arial"/>
          <w:sz w:val="18"/>
          <w:szCs w:val="18"/>
        </w:rPr>
        <w:t>to neplatí pre ponuky, návrhy, doklady a dokumenty vyhotovené v českom jazyku. Ak sa zistí rozdiel v ich obsahu, rozhodujúci je úradný preklad</w:t>
      </w:r>
      <w:r w:rsidR="00FD6733">
        <w:rPr>
          <w:rFonts w:ascii="Arial" w:hAnsi="Arial" w:cs="Arial"/>
          <w:sz w:val="18"/>
          <w:szCs w:val="18"/>
        </w:rPr>
        <w:t xml:space="preserve"> </w:t>
      </w:r>
      <w:r w:rsidR="00D871DA" w:rsidRPr="00230257">
        <w:rPr>
          <w:rFonts w:ascii="Arial" w:hAnsi="Arial" w:cs="Arial"/>
          <w:sz w:val="18"/>
          <w:szCs w:val="18"/>
        </w:rPr>
        <w:t xml:space="preserve">do štátneho jazyka.  </w:t>
      </w:r>
    </w:p>
    <w:p w14:paraId="4F6FD3DD" w14:textId="2D09F87E" w:rsidR="004E01DE" w:rsidRPr="00CA07FB" w:rsidRDefault="00AE0DB7" w:rsidP="00CA07FB">
      <w:pPr>
        <w:pStyle w:val="Odsekzoznamu"/>
        <w:spacing w:before="60" w:after="0" w:line="240" w:lineRule="auto"/>
        <w:ind w:left="992"/>
        <w:contextualSpacing w:val="0"/>
        <w:jc w:val="both"/>
        <w:rPr>
          <w:rFonts w:ascii="Arial" w:hAnsi="Arial" w:cs="Arial"/>
          <w:sz w:val="18"/>
          <w:szCs w:val="18"/>
        </w:rPr>
      </w:pPr>
      <w:r w:rsidRPr="00230257">
        <w:rPr>
          <w:rFonts w:ascii="Arial" w:hAnsi="Arial" w:cs="Arial"/>
          <w:sz w:val="18"/>
          <w:szCs w:val="18"/>
        </w:rPr>
        <w:t xml:space="preserve">(Poznámka: ak je originálny doklad alebo dokument vyhotovený napr. v nemeckom jazyku, nesmie byť preložený do českého jazyka, ale musí byť preložený do štátneho </w:t>
      </w:r>
      <w:r w:rsidR="00CA07FB">
        <w:rPr>
          <w:rFonts w:ascii="Arial" w:hAnsi="Arial" w:cs="Arial"/>
          <w:sz w:val="18"/>
          <w:szCs w:val="18"/>
        </w:rPr>
        <w:t xml:space="preserve">jazyka </w:t>
      </w:r>
      <w:proofErr w:type="spellStart"/>
      <w:r w:rsidR="00CA07FB">
        <w:rPr>
          <w:rFonts w:ascii="Arial" w:hAnsi="Arial" w:cs="Arial"/>
          <w:sz w:val="18"/>
          <w:szCs w:val="18"/>
        </w:rPr>
        <w:t>t.j</w:t>
      </w:r>
      <w:proofErr w:type="spellEnd"/>
      <w:r w:rsidR="00CA07FB">
        <w:rPr>
          <w:rFonts w:ascii="Arial" w:hAnsi="Arial" w:cs="Arial"/>
          <w:sz w:val="18"/>
          <w:szCs w:val="18"/>
        </w:rPr>
        <w:t>. slovenského jazyka)</w:t>
      </w:r>
      <w:r w:rsidR="002B3A10">
        <w:rPr>
          <w:rFonts w:ascii="Arial" w:hAnsi="Arial" w:cs="Arial"/>
          <w:sz w:val="18"/>
          <w:szCs w:val="18"/>
        </w:rPr>
        <w:t>.</w:t>
      </w:r>
    </w:p>
    <w:p w14:paraId="0D757A1F" w14:textId="77777777" w:rsidR="00065EE7" w:rsidRPr="00230257" w:rsidRDefault="00065EE7" w:rsidP="00666DA6">
      <w:pPr>
        <w:pStyle w:val="Odsekzoznamu"/>
        <w:numPr>
          <w:ilvl w:val="0"/>
          <w:numId w:val="13"/>
        </w:numPr>
        <w:spacing w:before="60" w:after="60" w:line="240" w:lineRule="auto"/>
        <w:contextualSpacing w:val="0"/>
        <w:jc w:val="both"/>
        <w:rPr>
          <w:rFonts w:ascii="Arial" w:hAnsi="Arial" w:cs="Arial"/>
          <w:vanish/>
          <w:sz w:val="18"/>
          <w:szCs w:val="18"/>
        </w:rPr>
      </w:pPr>
    </w:p>
    <w:p w14:paraId="461CDA5E" w14:textId="77777777" w:rsidR="00EE1455" w:rsidRPr="00EE1455" w:rsidRDefault="00EE1455" w:rsidP="00EE1455">
      <w:pPr>
        <w:keepNext/>
        <w:keepLines/>
        <w:numPr>
          <w:ilvl w:val="0"/>
          <w:numId w:val="2"/>
        </w:numPr>
        <w:spacing w:before="240" w:after="120" w:line="260" w:lineRule="exact"/>
        <w:ind w:left="425" w:hanging="425"/>
        <w:jc w:val="both"/>
        <w:outlineLvl w:val="2"/>
        <w:rPr>
          <w:rFonts w:ascii="Arial" w:eastAsiaTheme="majorEastAsia" w:hAnsi="Arial" w:cs="Arial"/>
          <w:b/>
          <w:bCs/>
          <w:smallCaps/>
          <w:sz w:val="18"/>
          <w:szCs w:val="18"/>
        </w:rPr>
      </w:pPr>
      <w:r w:rsidRPr="00EE1455">
        <w:rPr>
          <w:rFonts w:ascii="Arial" w:eastAsiaTheme="majorEastAsia" w:hAnsi="Arial" w:cs="Arial"/>
          <w:b/>
          <w:bCs/>
          <w:smallCaps/>
          <w:sz w:val="18"/>
          <w:szCs w:val="18"/>
        </w:rPr>
        <w:t>Náležitosti ponuky</w:t>
      </w:r>
    </w:p>
    <w:p w14:paraId="7070F6B6" w14:textId="77777777" w:rsidR="00EE1455" w:rsidRPr="00EE1455" w:rsidRDefault="00EE1455" w:rsidP="00EE1455">
      <w:pPr>
        <w:spacing w:before="120" w:after="60" w:line="240" w:lineRule="auto"/>
        <w:ind w:left="426"/>
        <w:jc w:val="both"/>
        <w:rPr>
          <w:rFonts w:ascii="Arial" w:hAnsi="Arial" w:cs="Arial"/>
          <w:sz w:val="18"/>
          <w:szCs w:val="18"/>
        </w:rPr>
      </w:pPr>
      <w:r w:rsidRPr="00EE1455">
        <w:rPr>
          <w:rFonts w:ascii="Arial" w:hAnsi="Arial" w:cs="Arial"/>
          <w:sz w:val="18"/>
          <w:szCs w:val="18"/>
        </w:rPr>
        <w:t xml:space="preserve">Ponuka sa predkladá </w:t>
      </w:r>
      <w:r w:rsidRPr="00EE1455">
        <w:rPr>
          <w:rFonts w:ascii="Arial" w:hAnsi="Arial" w:cs="Arial"/>
          <w:b/>
          <w:sz w:val="18"/>
          <w:szCs w:val="18"/>
        </w:rPr>
        <w:t>v elektronickej podobe</w:t>
      </w:r>
      <w:r w:rsidRPr="00EE1455">
        <w:rPr>
          <w:rFonts w:ascii="Arial" w:hAnsi="Arial" w:cs="Arial"/>
          <w:sz w:val="18"/>
          <w:szCs w:val="18"/>
        </w:rPr>
        <w:t xml:space="preserve"> v koncepte predkladania tzv. </w:t>
      </w:r>
      <w:r w:rsidRPr="00EE1455">
        <w:rPr>
          <w:rFonts w:ascii="Arial" w:hAnsi="Arial" w:cs="Arial"/>
          <w:b/>
          <w:sz w:val="18"/>
          <w:szCs w:val="18"/>
        </w:rPr>
        <w:t>jednoobálkovej ponuky</w:t>
      </w:r>
      <w:r w:rsidRPr="00EE1455">
        <w:rPr>
          <w:rFonts w:ascii="Arial" w:hAnsi="Arial" w:cs="Arial"/>
          <w:sz w:val="18"/>
          <w:szCs w:val="18"/>
        </w:rPr>
        <w:t xml:space="preserve"> a musí obsahovať: </w:t>
      </w:r>
    </w:p>
    <w:p w14:paraId="38B5A4FF" w14:textId="7CCB1FC4" w:rsidR="00EE1455" w:rsidRPr="00EE1455" w:rsidRDefault="00C07864" w:rsidP="00EE1455">
      <w:pPr>
        <w:numPr>
          <w:ilvl w:val="1"/>
          <w:numId w:val="13"/>
        </w:numPr>
        <w:spacing w:before="120" w:after="120" w:line="240" w:lineRule="auto"/>
        <w:ind w:left="992" w:hanging="567"/>
        <w:jc w:val="both"/>
        <w:rPr>
          <w:rFonts w:ascii="Arial" w:hAnsi="Arial" w:cs="Arial"/>
          <w:sz w:val="18"/>
          <w:szCs w:val="18"/>
        </w:rPr>
      </w:pPr>
      <w:r>
        <w:rPr>
          <w:rFonts w:ascii="Arial" w:hAnsi="Arial" w:cs="Arial"/>
          <w:sz w:val="18"/>
          <w:szCs w:val="18"/>
        </w:rPr>
        <w:t xml:space="preserve">Uchádzačom podpísaný </w:t>
      </w:r>
      <w:r w:rsidR="00EE1455" w:rsidRPr="00EE1455">
        <w:rPr>
          <w:rFonts w:ascii="Arial" w:hAnsi="Arial" w:cs="Arial"/>
          <w:b/>
          <w:sz w:val="18"/>
          <w:szCs w:val="18"/>
        </w:rPr>
        <w:t xml:space="preserve">Titulný list </w:t>
      </w:r>
      <w:r w:rsidR="00EE1455" w:rsidRPr="00EE1455">
        <w:rPr>
          <w:rFonts w:ascii="Arial" w:hAnsi="Arial" w:cs="Arial"/>
          <w:sz w:val="18"/>
          <w:szCs w:val="18"/>
        </w:rPr>
        <w:t>s uvedením obsahu ponuky, v ktorom bude uvedený zoznam predložených dokladov a dokumentov (súpis dokumentov). Požadovaný doklad musí záujemca predložiť vo forme naskenovaného originálu, vo formáte .</w:t>
      </w:r>
      <w:proofErr w:type="spellStart"/>
      <w:r w:rsidR="00EE1455" w:rsidRPr="00EE1455">
        <w:rPr>
          <w:rFonts w:ascii="Arial" w:hAnsi="Arial" w:cs="Arial"/>
          <w:sz w:val="18"/>
          <w:szCs w:val="18"/>
        </w:rPr>
        <w:t>pdf</w:t>
      </w:r>
      <w:proofErr w:type="spellEnd"/>
      <w:r w:rsidR="00EE1455" w:rsidRPr="00EE1455">
        <w:rPr>
          <w:rFonts w:ascii="Arial" w:hAnsi="Arial" w:cs="Arial"/>
          <w:sz w:val="18"/>
          <w:szCs w:val="18"/>
        </w:rPr>
        <w:t xml:space="preserve"> s názvom „</w:t>
      </w:r>
      <w:r w:rsidR="00EE1455" w:rsidRPr="00C07864">
        <w:rPr>
          <w:rFonts w:ascii="Arial" w:hAnsi="Arial" w:cs="Arial"/>
          <w:sz w:val="18"/>
          <w:szCs w:val="18"/>
          <w:u w:val="single"/>
        </w:rPr>
        <w:t>Titulný list</w:t>
      </w:r>
      <w:r w:rsidR="00EE1455" w:rsidRPr="00EE1455">
        <w:rPr>
          <w:rFonts w:ascii="Arial" w:hAnsi="Arial" w:cs="Arial"/>
          <w:sz w:val="18"/>
          <w:szCs w:val="18"/>
        </w:rPr>
        <w:t>“.</w:t>
      </w:r>
    </w:p>
    <w:p w14:paraId="2B878E4C" w14:textId="4CF004D0" w:rsidR="00EE1455" w:rsidRPr="00EE1455" w:rsidRDefault="00EE1455" w:rsidP="00EE1455">
      <w:pPr>
        <w:numPr>
          <w:ilvl w:val="1"/>
          <w:numId w:val="13"/>
        </w:numPr>
        <w:shd w:val="clear" w:color="auto" w:fill="FFFFFF" w:themeFill="background1"/>
        <w:spacing w:before="120" w:after="60" w:line="240" w:lineRule="auto"/>
        <w:ind w:left="992" w:hanging="567"/>
        <w:jc w:val="both"/>
        <w:rPr>
          <w:rFonts w:ascii="Arial" w:hAnsi="Arial" w:cs="Arial"/>
          <w:sz w:val="18"/>
          <w:szCs w:val="18"/>
        </w:rPr>
      </w:pPr>
      <w:r w:rsidRPr="00EE1455">
        <w:rPr>
          <w:rFonts w:ascii="Arial" w:eastAsia="Times New Roman" w:hAnsi="Arial" w:cs="Arial"/>
          <w:sz w:val="18"/>
          <w:szCs w:val="18"/>
          <w:lang w:eastAsia="sk-SK"/>
        </w:rPr>
        <w:t xml:space="preserve">Vyplnenú </w:t>
      </w:r>
      <w:r w:rsidR="00C07864">
        <w:rPr>
          <w:rFonts w:ascii="Arial" w:eastAsia="Times New Roman" w:hAnsi="Arial" w:cs="Arial"/>
          <w:sz w:val="18"/>
          <w:szCs w:val="18"/>
          <w:lang w:eastAsia="sk-SK"/>
        </w:rPr>
        <w:t xml:space="preserve">a uchádzačom podpísanú </w:t>
      </w:r>
      <w:r w:rsidRPr="00EE1455">
        <w:rPr>
          <w:rFonts w:ascii="Arial" w:eastAsia="Times New Roman" w:hAnsi="Arial" w:cs="Arial"/>
          <w:b/>
          <w:sz w:val="18"/>
          <w:szCs w:val="18"/>
          <w:shd w:val="clear" w:color="auto" w:fill="FFFFFF" w:themeFill="background1"/>
          <w:lang w:eastAsia="sk-SK"/>
        </w:rPr>
        <w:t>Prílohu č. 1 – „Identifikačné údaje uchádzača“</w:t>
      </w:r>
      <w:r w:rsidRPr="00EE1455">
        <w:rPr>
          <w:rFonts w:ascii="Arial" w:eastAsia="Times New Roman" w:hAnsi="Arial" w:cs="Arial"/>
          <w:sz w:val="18"/>
          <w:szCs w:val="18"/>
          <w:shd w:val="clear" w:color="auto" w:fill="FFFFFF" w:themeFill="background1"/>
          <w:lang w:eastAsia="sk-SK"/>
        </w:rPr>
        <w:t xml:space="preserve"> týchto SP (ďalej</w:t>
      </w:r>
      <w:r w:rsidRPr="00EE1455">
        <w:rPr>
          <w:rFonts w:ascii="Arial" w:eastAsia="Times New Roman" w:hAnsi="Arial" w:cs="Arial"/>
          <w:sz w:val="18"/>
          <w:szCs w:val="18"/>
          <w:lang w:eastAsia="sk-SK"/>
        </w:rPr>
        <w:t xml:space="preserve"> len „Príloha č. 1“).</w:t>
      </w:r>
      <w:r w:rsidR="00680B19">
        <w:rPr>
          <w:rFonts w:ascii="Arial" w:eastAsia="Times New Roman" w:hAnsi="Arial" w:cs="Arial"/>
          <w:sz w:val="18"/>
          <w:szCs w:val="18"/>
          <w:lang w:eastAsia="sk-SK"/>
        </w:rPr>
        <w:t xml:space="preserve"> </w:t>
      </w:r>
      <w:r w:rsidR="00680B19" w:rsidRPr="00EA1D7F">
        <w:rPr>
          <w:rFonts w:ascii="Arial" w:hAnsi="Arial" w:cs="Arial"/>
          <w:sz w:val="18"/>
          <w:szCs w:val="18"/>
        </w:rPr>
        <w:t>Požadovaný doklad musí záujemca predložiť vo forme naskenovaného originálu, vo formáte .</w:t>
      </w:r>
      <w:proofErr w:type="spellStart"/>
      <w:r w:rsidR="00680B19" w:rsidRPr="00EA1D7F">
        <w:rPr>
          <w:rFonts w:ascii="Arial" w:hAnsi="Arial" w:cs="Arial"/>
          <w:sz w:val="18"/>
          <w:szCs w:val="18"/>
        </w:rPr>
        <w:t>pdf</w:t>
      </w:r>
      <w:proofErr w:type="spellEnd"/>
      <w:r w:rsidR="00680B19" w:rsidRPr="00EA1D7F">
        <w:rPr>
          <w:rFonts w:ascii="Arial" w:hAnsi="Arial" w:cs="Arial"/>
          <w:sz w:val="18"/>
          <w:szCs w:val="18"/>
        </w:rPr>
        <w:t xml:space="preserve"> s názvom „</w:t>
      </w:r>
      <w:r w:rsidR="00680B19" w:rsidRPr="00C07864">
        <w:rPr>
          <w:rFonts w:ascii="Arial" w:eastAsia="Times New Roman" w:hAnsi="Arial" w:cs="Arial"/>
          <w:sz w:val="18"/>
          <w:szCs w:val="18"/>
          <w:u w:val="single"/>
          <w:shd w:val="clear" w:color="auto" w:fill="FFFFFF" w:themeFill="background1"/>
          <w:lang w:eastAsia="sk-SK"/>
        </w:rPr>
        <w:t>Identifikačné údaje uchádzača</w:t>
      </w:r>
      <w:r w:rsidR="00680B19" w:rsidRPr="00EA1D7F">
        <w:rPr>
          <w:rFonts w:ascii="Arial" w:hAnsi="Arial" w:cs="Arial"/>
          <w:sz w:val="18"/>
          <w:szCs w:val="18"/>
        </w:rPr>
        <w:t>“.</w:t>
      </w:r>
    </w:p>
    <w:p w14:paraId="0A6AD447" w14:textId="12360E92" w:rsidR="00EE1455" w:rsidRPr="00EE1455" w:rsidRDefault="00EE1455" w:rsidP="00EE1455">
      <w:pPr>
        <w:shd w:val="clear" w:color="auto" w:fill="FFFFFF" w:themeFill="background1"/>
        <w:spacing w:before="60" w:after="120" w:line="240" w:lineRule="auto"/>
        <w:ind w:left="993"/>
        <w:jc w:val="both"/>
        <w:rPr>
          <w:rFonts w:ascii="Arial" w:hAnsi="Arial" w:cs="Arial"/>
          <w:sz w:val="18"/>
          <w:szCs w:val="18"/>
        </w:rPr>
      </w:pPr>
      <w:r w:rsidRPr="00EE1455">
        <w:rPr>
          <w:rFonts w:ascii="Arial" w:hAnsi="Arial" w:cs="Arial"/>
          <w:sz w:val="18"/>
          <w:szCs w:val="18"/>
        </w:rPr>
        <w:t>(Verejný obstarávateľ odporúča uchádzačom, aby pri vypĺňaní jednotlivých príloh ako prvú vyplnili Prílohu č. 1 a to z dôvodu, že do ostatných príloh SP sa automaticky prenášajú niektoré údaje z Prílohy č. 1. Verejný obstarávateľ však upozorňuje, že za správnosť a úplnosť všetkých požadovaných údajov uvedených v jednotlivých prílohách zodpovedá výhradne uchádzač).</w:t>
      </w:r>
      <w:r w:rsidR="00EA1D7F">
        <w:rPr>
          <w:rFonts w:ascii="Arial" w:hAnsi="Arial" w:cs="Arial"/>
          <w:sz w:val="18"/>
          <w:szCs w:val="18"/>
        </w:rPr>
        <w:t xml:space="preserve"> </w:t>
      </w:r>
    </w:p>
    <w:p w14:paraId="3F5E5307" w14:textId="03916A02" w:rsidR="00EE1455" w:rsidRPr="00EE1455" w:rsidRDefault="00EE1455" w:rsidP="00EE1455">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 xml:space="preserve">Vyplnenú </w:t>
      </w:r>
      <w:r w:rsidR="000137BC">
        <w:rPr>
          <w:rFonts w:ascii="Arial" w:hAnsi="Arial" w:cs="Arial"/>
          <w:sz w:val="18"/>
          <w:szCs w:val="18"/>
        </w:rPr>
        <w:t xml:space="preserve">a uchádzačom podpísanú </w:t>
      </w:r>
      <w:r w:rsidRPr="00EE1455">
        <w:rPr>
          <w:rFonts w:ascii="Arial" w:hAnsi="Arial" w:cs="Arial"/>
          <w:b/>
          <w:sz w:val="18"/>
          <w:szCs w:val="18"/>
        </w:rPr>
        <w:t>Prílohu č. 2 – „Vyhlásenie uchádzača vo verejnom obstarávaní“</w:t>
      </w:r>
      <w:r w:rsidRPr="00EE1455">
        <w:rPr>
          <w:rFonts w:ascii="Arial" w:hAnsi="Arial" w:cs="Arial"/>
          <w:sz w:val="18"/>
          <w:szCs w:val="18"/>
        </w:rPr>
        <w:t xml:space="preserve"> týchto SP (ďalej len „Príloha č. 2“).</w:t>
      </w:r>
      <w:r w:rsidR="0096445D">
        <w:rPr>
          <w:rFonts w:ascii="Arial" w:hAnsi="Arial" w:cs="Arial"/>
          <w:sz w:val="18"/>
          <w:szCs w:val="18"/>
        </w:rPr>
        <w:t xml:space="preserve"> </w:t>
      </w:r>
      <w:r w:rsidR="0096445D" w:rsidRPr="00EA1D7F">
        <w:rPr>
          <w:rFonts w:ascii="Arial" w:hAnsi="Arial" w:cs="Arial"/>
          <w:sz w:val="18"/>
          <w:szCs w:val="18"/>
        </w:rPr>
        <w:t>Požadovaný doklad musí záujemca predložiť vo forme naskenovaného originálu, vo formáte .</w:t>
      </w:r>
      <w:proofErr w:type="spellStart"/>
      <w:r w:rsidR="0096445D" w:rsidRPr="00EA1D7F">
        <w:rPr>
          <w:rFonts w:ascii="Arial" w:hAnsi="Arial" w:cs="Arial"/>
          <w:sz w:val="18"/>
          <w:szCs w:val="18"/>
        </w:rPr>
        <w:t>pdf</w:t>
      </w:r>
      <w:proofErr w:type="spellEnd"/>
      <w:r w:rsidR="0096445D" w:rsidRPr="00EA1D7F">
        <w:rPr>
          <w:rFonts w:ascii="Arial" w:hAnsi="Arial" w:cs="Arial"/>
          <w:sz w:val="18"/>
          <w:szCs w:val="18"/>
        </w:rPr>
        <w:t xml:space="preserve"> s názvom „</w:t>
      </w:r>
      <w:r w:rsidR="0096445D" w:rsidRPr="000137BC">
        <w:rPr>
          <w:rFonts w:ascii="Arial" w:hAnsi="Arial" w:cs="Arial"/>
          <w:sz w:val="18"/>
          <w:szCs w:val="18"/>
          <w:u w:val="single"/>
        </w:rPr>
        <w:t>Vyhlásenie uchádzača vo verejnom obstarávaní</w:t>
      </w:r>
      <w:r w:rsidR="0096445D" w:rsidRPr="00EA1D7F">
        <w:rPr>
          <w:rFonts w:ascii="Arial" w:hAnsi="Arial" w:cs="Arial"/>
          <w:sz w:val="18"/>
          <w:szCs w:val="18"/>
        </w:rPr>
        <w:t>“.</w:t>
      </w:r>
    </w:p>
    <w:p w14:paraId="20A405F7" w14:textId="150262DC" w:rsidR="00EE1455" w:rsidRPr="00EE1455" w:rsidRDefault="00EE1455" w:rsidP="00EE1455">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lastRenderedPageBreak/>
        <w:t xml:space="preserve">Vyplnenú </w:t>
      </w:r>
      <w:r w:rsidR="000137BC">
        <w:rPr>
          <w:rFonts w:ascii="Arial" w:hAnsi="Arial" w:cs="Arial"/>
          <w:sz w:val="18"/>
          <w:szCs w:val="18"/>
        </w:rPr>
        <w:t xml:space="preserve">a uchádzačom podpísanú </w:t>
      </w:r>
      <w:r w:rsidRPr="00EE1455">
        <w:rPr>
          <w:rFonts w:ascii="Arial" w:hAnsi="Arial" w:cs="Arial"/>
          <w:b/>
          <w:sz w:val="18"/>
          <w:szCs w:val="18"/>
        </w:rPr>
        <w:t>Prílohu č. 3 – „Vyhlásenie uchádzača o súhlase s obsahom návrhu zmluvných podmienok“</w:t>
      </w:r>
      <w:r w:rsidRPr="00EE1455">
        <w:rPr>
          <w:rFonts w:ascii="Arial" w:hAnsi="Arial" w:cs="Arial"/>
          <w:sz w:val="18"/>
          <w:szCs w:val="18"/>
        </w:rPr>
        <w:t xml:space="preserve"> týchto SP (ďalej len „Príloha č. 3</w:t>
      </w:r>
      <w:r w:rsidR="00DB771F">
        <w:rPr>
          <w:rFonts w:ascii="Arial" w:hAnsi="Arial" w:cs="Arial"/>
          <w:sz w:val="18"/>
          <w:szCs w:val="18"/>
        </w:rPr>
        <w:t xml:space="preserve">). </w:t>
      </w:r>
      <w:r w:rsidR="00DB771F" w:rsidRPr="00EA1D7F">
        <w:rPr>
          <w:rFonts w:ascii="Arial" w:hAnsi="Arial" w:cs="Arial"/>
          <w:sz w:val="18"/>
          <w:szCs w:val="18"/>
        </w:rPr>
        <w:t>Požadovaný doklad musí záujemca predložiť vo forme naskenovaného originálu, vo formáte .</w:t>
      </w:r>
      <w:proofErr w:type="spellStart"/>
      <w:r w:rsidR="00DB771F" w:rsidRPr="00EA1D7F">
        <w:rPr>
          <w:rFonts w:ascii="Arial" w:hAnsi="Arial" w:cs="Arial"/>
          <w:sz w:val="18"/>
          <w:szCs w:val="18"/>
        </w:rPr>
        <w:t>pdf</w:t>
      </w:r>
      <w:proofErr w:type="spellEnd"/>
      <w:r w:rsidR="00DB771F" w:rsidRPr="00EA1D7F">
        <w:rPr>
          <w:rFonts w:ascii="Arial" w:hAnsi="Arial" w:cs="Arial"/>
          <w:sz w:val="18"/>
          <w:szCs w:val="18"/>
        </w:rPr>
        <w:t xml:space="preserve"> s názvom „</w:t>
      </w:r>
      <w:r w:rsidR="00DB771F" w:rsidRPr="000137BC">
        <w:rPr>
          <w:rFonts w:ascii="Arial" w:hAnsi="Arial" w:cs="Arial"/>
          <w:sz w:val="18"/>
          <w:szCs w:val="18"/>
          <w:u w:val="single"/>
        </w:rPr>
        <w:t>Vyhlásenie uchádzača o súhlase s obsahom návrhu zmluvných podmienok</w:t>
      </w:r>
      <w:r w:rsidR="00DB771F" w:rsidRPr="00EA1D7F">
        <w:rPr>
          <w:rFonts w:ascii="Arial" w:hAnsi="Arial" w:cs="Arial"/>
          <w:sz w:val="18"/>
          <w:szCs w:val="18"/>
        </w:rPr>
        <w:t>“.</w:t>
      </w:r>
    </w:p>
    <w:p w14:paraId="4F85A713" w14:textId="514EB7FE" w:rsidR="00EE1455" w:rsidRPr="00445FE9" w:rsidRDefault="00EE1455" w:rsidP="004E4360">
      <w:pPr>
        <w:numPr>
          <w:ilvl w:val="1"/>
          <w:numId w:val="13"/>
        </w:numPr>
        <w:spacing w:before="120" w:after="120" w:line="240" w:lineRule="auto"/>
        <w:ind w:left="992" w:hanging="567"/>
        <w:jc w:val="both"/>
        <w:rPr>
          <w:rFonts w:ascii="Arial" w:hAnsi="Arial" w:cs="Arial"/>
          <w:sz w:val="18"/>
          <w:szCs w:val="18"/>
        </w:rPr>
      </w:pPr>
      <w:r w:rsidRPr="00445FE9">
        <w:rPr>
          <w:rFonts w:ascii="Arial" w:hAnsi="Arial" w:cs="Arial"/>
          <w:sz w:val="18"/>
          <w:szCs w:val="18"/>
        </w:rPr>
        <w:t xml:space="preserve">Vyplnenú </w:t>
      </w:r>
      <w:r w:rsidR="007B7816">
        <w:rPr>
          <w:rFonts w:ascii="Arial" w:hAnsi="Arial" w:cs="Arial"/>
          <w:sz w:val="18"/>
          <w:szCs w:val="18"/>
        </w:rPr>
        <w:t xml:space="preserve">a uchádzačom podpísanú </w:t>
      </w:r>
      <w:r w:rsidRPr="00445FE9">
        <w:rPr>
          <w:rFonts w:ascii="Arial" w:hAnsi="Arial" w:cs="Arial"/>
          <w:b/>
          <w:sz w:val="18"/>
          <w:szCs w:val="18"/>
        </w:rPr>
        <w:t>Prílohu č. 4 – „Špecifikácia predmetu zákazky“</w:t>
      </w:r>
      <w:r w:rsidRPr="00445FE9">
        <w:rPr>
          <w:rFonts w:ascii="Arial" w:hAnsi="Arial" w:cs="Arial"/>
          <w:sz w:val="18"/>
          <w:szCs w:val="18"/>
        </w:rPr>
        <w:t xml:space="preserve"> týchto SP (ďalej len „Príloha č. 4“). </w:t>
      </w:r>
      <w:r w:rsidR="004E4360" w:rsidRPr="00445FE9">
        <w:rPr>
          <w:rFonts w:ascii="Arial" w:hAnsi="Arial" w:cs="Arial"/>
          <w:sz w:val="18"/>
          <w:szCs w:val="18"/>
        </w:rPr>
        <w:t>Požadovaný doklad musí záujemca predložiť vo forme naskenovaného originálu, vo formáte .</w:t>
      </w:r>
      <w:proofErr w:type="spellStart"/>
      <w:r w:rsidR="004E4360" w:rsidRPr="00445FE9">
        <w:rPr>
          <w:rFonts w:ascii="Arial" w:hAnsi="Arial" w:cs="Arial"/>
          <w:sz w:val="18"/>
          <w:szCs w:val="18"/>
        </w:rPr>
        <w:t>pdf</w:t>
      </w:r>
      <w:proofErr w:type="spellEnd"/>
      <w:r w:rsidR="004E4360" w:rsidRPr="00445FE9">
        <w:rPr>
          <w:rFonts w:ascii="Arial" w:hAnsi="Arial" w:cs="Arial"/>
          <w:sz w:val="18"/>
          <w:szCs w:val="18"/>
        </w:rPr>
        <w:t xml:space="preserve"> s názvom „</w:t>
      </w:r>
      <w:r w:rsidR="004E4360" w:rsidRPr="007B7816">
        <w:rPr>
          <w:rFonts w:ascii="Arial" w:hAnsi="Arial" w:cs="Arial"/>
          <w:sz w:val="18"/>
          <w:szCs w:val="18"/>
          <w:u w:val="single"/>
        </w:rPr>
        <w:t>Špecifikácia predmetu zákazky</w:t>
      </w:r>
      <w:r w:rsidR="004E4360" w:rsidRPr="00445FE9">
        <w:rPr>
          <w:rFonts w:ascii="Arial" w:hAnsi="Arial" w:cs="Arial"/>
          <w:sz w:val="18"/>
          <w:szCs w:val="18"/>
        </w:rPr>
        <w:t>“.</w:t>
      </w:r>
    </w:p>
    <w:p w14:paraId="556775A4" w14:textId="16DD9395" w:rsidR="00EE1455" w:rsidRPr="007B7816" w:rsidRDefault="00EE1455" w:rsidP="00EE1455">
      <w:pPr>
        <w:numPr>
          <w:ilvl w:val="1"/>
          <w:numId w:val="13"/>
        </w:numPr>
        <w:spacing w:before="120" w:after="120" w:line="240" w:lineRule="auto"/>
        <w:ind w:left="992" w:hanging="567"/>
        <w:jc w:val="both"/>
        <w:rPr>
          <w:rFonts w:ascii="Arial" w:hAnsi="Arial" w:cs="Arial"/>
          <w:sz w:val="18"/>
          <w:szCs w:val="18"/>
          <w:u w:val="single"/>
        </w:rPr>
      </w:pPr>
      <w:r w:rsidRPr="00EE1455">
        <w:rPr>
          <w:rFonts w:ascii="Arial" w:hAnsi="Arial" w:cs="Arial"/>
          <w:sz w:val="18"/>
          <w:szCs w:val="18"/>
        </w:rPr>
        <w:t>Vyplnenú</w:t>
      </w:r>
      <w:r w:rsidR="00BF39A7">
        <w:rPr>
          <w:rFonts w:ascii="Arial" w:hAnsi="Arial" w:cs="Arial"/>
          <w:sz w:val="18"/>
          <w:szCs w:val="18"/>
        </w:rPr>
        <w:t xml:space="preserve"> </w:t>
      </w:r>
      <w:r w:rsidRPr="00EE1455">
        <w:rPr>
          <w:rFonts w:ascii="Arial" w:hAnsi="Arial" w:cs="Arial"/>
          <w:sz w:val="18"/>
          <w:szCs w:val="18"/>
        </w:rPr>
        <w:t>ocenenú</w:t>
      </w:r>
      <w:r w:rsidR="007B7816">
        <w:rPr>
          <w:rFonts w:ascii="Arial" w:hAnsi="Arial" w:cs="Arial"/>
          <w:sz w:val="18"/>
          <w:szCs w:val="18"/>
        </w:rPr>
        <w:t xml:space="preserve"> a uchádzačom podpísanú </w:t>
      </w:r>
      <w:r w:rsidRPr="00EE1455">
        <w:rPr>
          <w:rFonts w:ascii="Arial" w:hAnsi="Arial" w:cs="Arial"/>
          <w:b/>
          <w:sz w:val="18"/>
          <w:szCs w:val="18"/>
        </w:rPr>
        <w:t>Prílohu č. 5 – „Kalkulácia  ceny a návrh na plnenie kritéria na vyhodnotenie ponúk“</w:t>
      </w:r>
      <w:r w:rsidRPr="00EE1455">
        <w:rPr>
          <w:rFonts w:ascii="Arial" w:hAnsi="Arial" w:cs="Arial"/>
          <w:sz w:val="18"/>
          <w:szCs w:val="18"/>
        </w:rPr>
        <w:t xml:space="preserve"> týchto SP (ďalej len „Príloha č. 5“). Uchádzač vyplní do </w:t>
      </w:r>
      <w:r w:rsidR="00600E84">
        <w:rPr>
          <w:rFonts w:ascii="Arial" w:hAnsi="Arial" w:cs="Arial"/>
          <w:sz w:val="18"/>
          <w:szCs w:val="18"/>
        </w:rPr>
        <w:t>P</w:t>
      </w:r>
      <w:r w:rsidRPr="00EE1455">
        <w:rPr>
          <w:rFonts w:ascii="Arial" w:hAnsi="Arial" w:cs="Arial"/>
          <w:sz w:val="18"/>
          <w:szCs w:val="18"/>
        </w:rPr>
        <w:t xml:space="preserve">rílohy č. 5 týchto SP k príslušnej položke predmetu zákazky ten produkt, ktorý </w:t>
      </w:r>
      <w:r w:rsidR="007A01E8" w:rsidRPr="007A01E8">
        <w:rPr>
          <w:rFonts w:ascii="Arial" w:hAnsi="Arial" w:cs="Arial"/>
          <w:sz w:val="18"/>
          <w:szCs w:val="18"/>
        </w:rPr>
        <w:t xml:space="preserve">označil (žltým podfarbením) v Prílohe č. 6 týchto SP (ako produkt s najvyššou jednotkovou cenou ponúknutý k príslušnej položke predmetu zákazky). </w:t>
      </w:r>
      <w:r w:rsidR="006503F2" w:rsidRPr="007A01E8">
        <w:rPr>
          <w:rFonts w:ascii="Arial" w:hAnsi="Arial" w:cs="Arial"/>
          <w:sz w:val="18"/>
          <w:szCs w:val="18"/>
        </w:rPr>
        <w:t xml:space="preserve">Požadovaný doklad musí </w:t>
      </w:r>
      <w:r w:rsidR="006503F2" w:rsidRPr="00EA1D7F">
        <w:rPr>
          <w:rFonts w:ascii="Arial" w:hAnsi="Arial" w:cs="Arial"/>
          <w:sz w:val="18"/>
          <w:szCs w:val="18"/>
        </w:rPr>
        <w:t>záujemca predložiť vo forme naskenovaného originálu, vo formáte .</w:t>
      </w:r>
      <w:proofErr w:type="spellStart"/>
      <w:r w:rsidR="006503F2" w:rsidRPr="00EA1D7F">
        <w:rPr>
          <w:rFonts w:ascii="Arial" w:hAnsi="Arial" w:cs="Arial"/>
          <w:sz w:val="18"/>
          <w:szCs w:val="18"/>
        </w:rPr>
        <w:t>pdf</w:t>
      </w:r>
      <w:proofErr w:type="spellEnd"/>
      <w:r w:rsidR="006503F2" w:rsidRPr="00EA1D7F">
        <w:rPr>
          <w:rFonts w:ascii="Arial" w:hAnsi="Arial" w:cs="Arial"/>
          <w:sz w:val="18"/>
          <w:szCs w:val="18"/>
        </w:rPr>
        <w:t xml:space="preserve"> s názvom „</w:t>
      </w:r>
      <w:r w:rsidR="006503F2" w:rsidRPr="007B7816">
        <w:rPr>
          <w:rFonts w:ascii="Arial" w:hAnsi="Arial" w:cs="Arial"/>
          <w:sz w:val="18"/>
          <w:szCs w:val="18"/>
          <w:u w:val="single"/>
        </w:rPr>
        <w:t>Kalkulácia  ceny a návrh na plnenie kritéria na vyhodnotenie ponúk“</w:t>
      </w:r>
      <w:r w:rsidR="006503F2" w:rsidRPr="004C34D4">
        <w:rPr>
          <w:rFonts w:ascii="Arial" w:hAnsi="Arial" w:cs="Arial"/>
          <w:sz w:val="18"/>
          <w:szCs w:val="18"/>
        </w:rPr>
        <w:t>.</w:t>
      </w:r>
      <w:r w:rsidR="00DB771F" w:rsidRPr="007B7816">
        <w:rPr>
          <w:rFonts w:ascii="Arial" w:hAnsi="Arial" w:cs="Arial"/>
          <w:sz w:val="18"/>
          <w:szCs w:val="18"/>
          <w:u w:val="single"/>
        </w:rPr>
        <w:t xml:space="preserve"> </w:t>
      </w:r>
    </w:p>
    <w:p w14:paraId="7D190A70" w14:textId="3E938B81" w:rsidR="00EE1455" w:rsidRDefault="00EE1455" w:rsidP="00B91BD3">
      <w:pPr>
        <w:numPr>
          <w:ilvl w:val="1"/>
          <w:numId w:val="13"/>
        </w:numPr>
        <w:spacing w:before="120" w:after="120" w:line="240" w:lineRule="auto"/>
        <w:ind w:left="992" w:hanging="567"/>
        <w:jc w:val="both"/>
        <w:rPr>
          <w:rFonts w:ascii="Arial" w:hAnsi="Arial" w:cs="Arial"/>
          <w:sz w:val="18"/>
          <w:szCs w:val="18"/>
        </w:rPr>
      </w:pPr>
      <w:r w:rsidRPr="00445FE9">
        <w:rPr>
          <w:rFonts w:ascii="Arial" w:hAnsi="Arial" w:cs="Arial"/>
          <w:sz w:val="18"/>
          <w:szCs w:val="18"/>
        </w:rPr>
        <w:t>Vyplnenú</w:t>
      </w:r>
      <w:r w:rsidR="00BF39A7">
        <w:rPr>
          <w:rFonts w:ascii="Arial" w:hAnsi="Arial" w:cs="Arial"/>
          <w:sz w:val="18"/>
          <w:szCs w:val="18"/>
        </w:rPr>
        <w:t xml:space="preserve"> </w:t>
      </w:r>
      <w:r w:rsidR="00F32521">
        <w:rPr>
          <w:rFonts w:ascii="Arial" w:hAnsi="Arial" w:cs="Arial"/>
          <w:sz w:val="18"/>
          <w:szCs w:val="18"/>
        </w:rPr>
        <w:t xml:space="preserve">ocenenú a uchádzačom podpísanú </w:t>
      </w:r>
      <w:r w:rsidRPr="00445FE9">
        <w:rPr>
          <w:rFonts w:ascii="Arial" w:hAnsi="Arial" w:cs="Arial"/>
          <w:b/>
          <w:sz w:val="18"/>
          <w:szCs w:val="18"/>
        </w:rPr>
        <w:t>Prílohu č. 6 – „Sortiment ponúkaného tovaru“</w:t>
      </w:r>
      <w:r w:rsidRPr="00445FE9">
        <w:rPr>
          <w:rFonts w:ascii="Arial" w:hAnsi="Arial" w:cs="Arial"/>
          <w:sz w:val="18"/>
          <w:szCs w:val="18"/>
        </w:rPr>
        <w:t xml:space="preserve"> týchto SP (ďalej len „Príloha č. 6“).</w:t>
      </w:r>
      <w:r w:rsidR="009F593C" w:rsidRPr="00445FE9">
        <w:rPr>
          <w:rFonts w:ascii="Arial" w:hAnsi="Arial" w:cs="Arial"/>
          <w:sz w:val="18"/>
          <w:szCs w:val="18"/>
        </w:rPr>
        <w:t xml:space="preserve"> </w:t>
      </w:r>
      <w:r w:rsidR="00B91BD3" w:rsidRPr="00445FE9">
        <w:rPr>
          <w:rFonts w:ascii="Arial" w:hAnsi="Arial" w:cs="Arial"/>
          <w:sz w:val="18"/>
          <w:szCs w:val="18"/>
        </w:rPr>
        <w:t>Požadovaný doklad musí záujemca predložiť vo forme naskenovaného originálu, vo formáte .</w:t>
      </w:r>
      <w:proofErr w:type="spellStart"/>
      <w:r w:rsidR="00B91BD3" w:rsidRPr="00445FE9">
        <w:rPr>
          <w:rFonts w:ascii="Arial" w:hAnsi="Arial" w:cs="Arial"/>
          <w:sz w:val="18"/>
          <w:szCs w:val="18"/>
        </w:rPr>
        <w:t>pdf</w:t>
      </w:r>
      <w:proofErr w:type="spellEnd"/>
      <w:r w:rsidR="00B91BD3" w:rsidRPr="00445FE9">
        <w:rPr>
          <w:rFonts w:ascii="Arial" w:hAnsi="Arial" w:cs="Arial"/>
          <w:sz w:val="18"/>
          <w:szCs w:val="18"/>
        </w:rPr>
        <w:t xml:space="preserve"> s názvom „</w:t>
      </w:r>
      <w:r w:rsidR="00B91BD3" w:rsidRPr="00F32521">
        <w:rPr>
          <w:rFonts w:ascii="Arial" w:hAnsi="Arial" w:cs="Arial"/>
          <w:sz w:val="18"/>
          <w:szCs w:val="18"/>
          <w:u w:val="single"/>
        </w:rPr>
        <w:t>Sortiment ponúkaného tovaru</w:t>
      </w:r>
      <w:r w:rsidR="00B91BD3" w:rsidRPr="00445FE9">
        <w:rPr>
          <w:rFonts w:ascii="Arial" w:hAnsi="Arial" w:cs="Arial"/>
          <w:sz w:val="18"/>
          <w:szCs w:val="18"/>
        </w:rPr>
        <w:t>“.</w:t>
      </w:r>
    </w:p>
    <w:p w14:paraId="7B2B31F6" w14:textId="3302103D" w:rsidR="00405424" w:rsidRPr="00405424" w:rsidRDefault="00405424" w:rsidP="00405424">
      <w:pPr>
        <w:numPr>
          <w:ilvl w:val="1"/>
          <w:numId w:val="13"/>
        </w:numPr>
        <w:spacing w:before="120" w:after="120" w:line="240" w:lineRule="auto"/>
        <w:ind w:left="993" w:hanging="567"/>
        <w:jc w:val="both"/>
        <w:rPr>
          <w:rFonts w:ascii="Arial" w:hAnsi="Arial" w:cs="Arial"/>
          <w:sz w:val="18"/>
          <w:szCs w:val="18"/>
        </w:rPr>
      </w:pPr>
      <w:r w:rsidRPr="002F0F12">
        <w:rPr>
          <w:rFonts w:ascii="Arial" w:hAnsi="Arial" w:cs="Arial"/>
          <w:sz w:val="18"/>
          <w:szCs w:val="18"/>
        </w:rPr>
        <w:t xml:space="preserve">Vyplnenú a uchádzačom podpísanú </w:t>
      </w:r>
      <w:r w:rsidRPr="002F0F12">
        <w:rPr>
          <w:rFonts w:ascii="Arial" w:hAnsi="Arial" w:cs="Arial"/>
          <w:b/>
          <w:sz w:val="18"/>
          <w:szCs w:val="18"/>
        </w:rPr>
        <w:t>Prílohu č. 7 - „Vyhlásenie uchádzača ku konfliktom záujmov“</w:t>
      </w:r>
      <w:r w:rsidRPr="002F0F12">
        <w:rPr>
          <w:rFonts w:ascii="Arial" w:hAnsi="Arial" w:cs="Arial"/>
          <w:sz w:val="18"/>
          <w:szCs w:val="18"/>
        </w:rPr>
        <w:t xml:space="preserve"> týchto SP (ďalej len „Príloha č. 7“). Požadovaný doklad musí záujemca predložiť vo forme naskenovaného originálu, vo formáte .</w:t>
      </w:r>
      <w:proofErr w:type="spellStart"/>
      <w:r w:rsidRPr="002F0F12">
        <w:rPr>
          <w:rFonts w:ascii="Arial" w:hAnsi="Arial" w:cs="Arial"/>
          <w:sz w:val="18"/>
          <w:szCs w:val="18"/>
        </w:rPr>
        <w:t>pdf</w:t>
      </w:r>
      <w:proofErr w:type="spellEnd"/>
      <w:r w:rsidRPr="002F0F12">
        <w:rPr>
          <w:rFonts w:ascii="Arial" w:hAnsi="Arial" w:cs="Arial"/>
          <w:sz w:val="18"/>
          <w:szCs w:val="18"/>
        </w:rPr>
        <w:t xml:space="preserve"> s názvom „</w:t>
      </w:r>
      <w:r w:rsidRPr="002F0F12">
        <w:rPr>
          <w:rFonts w:ascii="Arial" w:hAnsi="Arial" w:cs="Arial"/>
          <w:sz w:val="18"/>
          <w:szCs w:val="18"/>
          <w:u w:val="single"/>
        </w:rPr>
        <w:t>Vyhlásenie uchádzača ku konfliktom záujmov</w:t>
      </w:r>
      <w:r w:rsidRPr="002F0F12">
        <w:rPr>
          <w:rFonts w:ascii="Arial" w:hAnsi="Arial" w:cs="Arial"/>
          <w:sz w:val="18"/>
          <w:szCs w:val="18"/>
        </w:rPr>
        <w:t>“.</w:t>
      </w:r>
    </w:p>
    <w:p w14:paraId="1E1CC8A0" w14:textId="670A04A3" w:rsidR="008106CA" w:rsidRPr="008106CA" w:rsidRDefault="008106CA" w:rsidP="008106CA">
      <w:pPr>
        <w:numPr>
          <w:ilvl w:val="1"/>
          <w:numId w:val="13"/>
        </w:numPr>
        <w:spacing w:before="120" w:after="120" w:line="240" w:lineRule="auto"/>
        <w:ind w:left="992" w:hanging="567"/>
        <w:jc w:val="both"/>
        <w:rPr>
          <w:rFonts w:ascii="Arial" w:hAnsi="Arial" w:cs="Arial"/>
          <w:sz w:val="18"/>
          <w:szCs w:val="18"/>
        </w:rPr>
      </w:pPr>
      <w:r w:rsidRPr="0052031A">
        <w:rPr>
          <w:rFonts w:ascii="Arial" w:hAnsi="Arial" w:cs="Arial"/>
          <w:sz w:val="18"/>
          <w:szCs w:val="18"/>
        </w:rPr>
        <w:t>Pre účel dodržania ochrany spra</w:t>
      </w:r>
      <w:r w:rsidRPr="007333FF">
        <w:rPr>
          <w:rFonts w:ascii="Arial" w:hAnsi="Arial" w:cs="Arial"/>
          <w:sz w:val="18"/>
          <w:szCs w:val="18"/>
        </w:rPr>
        <w:t xml:space="preserve">covávaných osobných údajov, ktoré by mohli byť zverejnením vo verejne prístupných registroch dotknuté, uchádzač predloží </w:t>
      </w:r>
      <w:r w:rsidRPr="007333FF">
        <w:rPr>
          <w:rFonts w:ascii="Arial" w:hAnsi="Arial" w:cs="Arial"/>
          <w:b/>
          <w:sz w:val="18"/>
          <w:szCs w:val="18"/>
        </w:rPr>
        <w:t>doklady požadované</w:t>
      </w:r>
      <w:r w:rsidRPr="007333FF">
        <w:rPr>
          <w:rFonts w:ascii="Arial" w:hAnsi="Arial" w:cs="Arial"/>
          <w:sz w:val="18"/>
          <w:szCs w:val="18"/>
        </w:rPr>
        <w:t xml:space="preserve"> </w:t>
      </w:r>
      <w:r w:rsidRPr="007333FF">
        <w:rPr>
          <w:rFonts w:ascii="Arial" w:hAnsi="Arial" w:cs="Arial"/>
          <w:b/>
          <w:sz w:val="18"/>
          <w:szCs w:val="18"/>
        </w:rPr>
        <w:t>v bodoch 14.1 až 14.</w:t>
      </w:r>
      <w:r w:rsidR="00405424">
        <w:rPr>
          <w:rFonts w:ascii="Arial" w:hAnsi="Arial" w:cs="Arial"/>
          <w:b/>
          <w:sz w:val="18"/>
          <w:szCs w:val="18"/>
        </w:rPr>
        <w:t>8</w:t>
      </w:r>
      <w:r>
        <w:rPr>
          <w:rFonts w:ascii="Arial" w:hAnsi="Arial" w:cs="Arial"/>
          <w:b/>
          <w:sz w:val="18"/>
          <w:szCs w:val="18"/>
        </w:rPr>
        <w:t xml:space="preserve"> </w:t>
      </w:r>
      <w:r w:rsidRPr="007333FF">
        <w:rPr>
          <w:rFonts w:ascii="Arial" w:hAnsi="Arial" w:cs="Arial"/>
          <w:b/>
          <w:sz w:val="18"/>
          <w:szCs w:val="18"/>
        </w:rPr>
        <w:t>týchto</w:t>
      </w:r>
      <w:r w:rsidRPr="007333FF">
        <w:rPr>
          <w:rFonts w:ascii="Arial" w:hAnsi="Arial" w:cs="Arial"/>
          <w:sz w:val="18"/>
          <w:szCs w:val="18"/>
        </w:rPr>
        <w:t xml:space="preserve"> </w:t>
      </w:r>
      <w:r w:rsidRPr="007333FF">
        <w:rPr>
          <w:rFonts w:ascii="Arial" w:hAnsi="Arial" w:cs="Arial"/>
          <w:b/>
          <w:sz w:val="18"/>
          <w:szCs w:val="18"/>
        </w:rPr>
        <w:t>SP</w:t>
      </w:r>
      <w:r w:rsidRPr="007333FF">
        <w:rPr>
          <w:rFonts w:ascii="Arial" w:hAnsi="Arial" w:cs="Arial"/>
          <w:sz w:val="18"/>
          <w:szCs w:val="18"/>
        </w:rPr>
        <w:t xml:space="preserve"> </w:t>
      </w:r>
      <w:r w:rsidRPr="007333FF">
        <w:rPr>
          <w:rFonts w:ascii="Arial" w:hAnsi="Arial" w:cs="Arial"/>
          <w:b/>
          <w:sz w:val="18"/>
          <w:szCs w:val="18"/>
        </w:rPr>
        <w:t>bez tých osobných údajov</w:t>
      </w:r>
      <w:r w:rsidRPr="007333FF">
        <w:rPr>
          <w:rFonts w:ascii="Arial" w:hAnsi="Arial" w:cs="Arial"/>
          <w:sz w:val="18"/>
          <w:szCs w:val="18"/>
        </w:rPr>
        <w:t xml:space="preserve">, </w:t>
      </w:r>
      <w:r w:rsidRPr="007333FF">
        <w:rPr>
          <w:rFonts w:ascii="Arial" w:hAnsi="Arial" w:cs="Arial"/>
          <w:b/>
          <w:sz w:val="18"/>
          <w:szCs w:val="18"/>
        </w:rPr>
        <w:t>ktoré sú nad povolený rozsah</w:t>
      </w:r>
      <w:r w:rsidRPr="007333FF">
        <w:rPr>
          <w:rFonts w:ascii="Arial" w:hAnsi="Arial" w:cs="Arial"/>
          <w:sz w:val="18"/>
          <w:szCs w:val="18"/>
        </w:rPr>
        <w:t xml:space="preserve"> (povolený rozsah: meno a priezvisko, dátum narodenia, adresa trvalého pobytu, emailová adresa a telefónne číslo). Uchádzač prekryje najmä rodné číslo, vlastnoručný podpis fyzickej osoby na dokumentoch atď. Ak ide o dokumenty, ktoré sú podpísané alebo obsahujú odtlačok pečiatky, predkladajú sa v elektronickej podobe s uvedením mena a priezviska osôb, ktoré dokumenty podpísali a dátumu podpisu, bez uvedenia podpisu týchto osôb a odtlačku pečiatky. Požadované doklady uchádzač predloží s názvom „</w:t>
      </w:r>
      <w:r w:rsidRPr="007333FF">
        <w:rPr>
          <w:rFonts w:ascii="Arial" w:hAnsi="Arial" w:cs="Arial"/>
          <w:sz w:val="18"/>
          <w:szCs w:val="18"/>
          <w:u w:val="single"/>
        </w:rPr>
        <w:t xml:space="preserve">Bez osobných údajov - </w:t>
      </w:r>
      <w:r w:rsidRPr="007333FF">
        <w:rPr>
          <w:rFonts w:ascii="Arial" w:hAnsi="Arial" w:cs="Arial"/>
          <w:i/>
          <w:sz w:val="18"/>
          <w:szCs w:val="18"/>
          <w:u w:val="single"/>
        </w:rPr>
        <w:t>názov dokladu</w:t>
      </w:r>
      <w:r w:rsidRPr="007333FF">
        <w:rPr>
          <w:rFonts w:ascii="Arial" w:hAnsi="Arial" w:cs="Arial"/>
          <w:sz w:val="18"/>
          <w:szCs w:val="18"/>
        </w:rPr>
        <w:t xml:space="preserve">“ vo formáte napr. </w:t>
      </w:r>
      <w:proofErr w:type="spellStart"/>
      <w:r w:rsidRPr="007333FF">
        <w:rPr>
          <w:rFonts w:ascii="Arial" w:hAnsi="Arial" w:cs="Arial"/>
          <w:sz w:val="18"/>
          <w:szCs w:val="18"/>
        </w:rPr>
        <w:t>excel</w:t>
      </w:r>
      <w:proofErr w:type="spellEnd"/>
      <w:r w:rsidRPr="007333FF">
        <w:rPr>
          <w:rFonts w:ascii="Arial" w:hAnsi="Arial" w:cs="Arial"/>
          <w:sz w:val="18"/>
          <w:szCs w:val="18"/>
        </w:rPr>
        <w:t xml:space="preserve">, </w:t>
      </w:r>
      <w:proofErr w:type="spellStart"/>
      <w:r w:rsidRPr="007333FF">
        <w:rPr>
          <w:rFonts w:ascii="Arial" w:hAnsi="Arial" w:cs="Arial"/>
          <w:sz w:val="18"/>
          <w:szCs w:val="18"/>
        </w:rPr>
        <w:t>pdf</w:t>
      </w:r>
      <w:proofErr w:type="spellEnd"/>
      <w:r w:rsidRPr="007333FF">
        <w:rPr>
          <w:rFonts w:ascii="Arial" w:hAnsi="Arial" w:cs="Arial"/>
          <w:sz w:val="18"/>
          <w:szCs w:val="18"/>
        </w:rPr>
        <w:t>.,...</w:t>
      </w:r>
      <w:r>
        <w:rPr>
          <w:rFonts w:ascii="Arial" w:hAnsi="Arial" w:cs="Arial"/>
          <w:sz w:val="18"/>
          <w:szCs w:val="18"/>
        </w:rPr>
        <w:t xml:space="preserve"> </w:t>
      </w:r>
      <w:r w:rsidRPr="007333FF">
        <w:rPr>
          <w:rFonts w:ascii="Arial" w:hAnsi="Arial" w:cs="Arial"/>
          <w:sz w:val="18"/>
          <w:szCs w:val="18"/>
        </w:rPr>
        <w:t>. Uchádzač môže predložiť tieto doklady spolu v jednom súbore alebo každý doklad samostatne</w:t>
      </w:r>
      <w:r>
        <w:rPr>
          <w:rFonts w:ascii="Arial" w:hAnsi="Arial" w:cs="Arial"/>
          <w:sz w:val="18"/>
          <w:szCs w:val="18"/>
        </w:rPr>
        <w:t>.</w:t>
      </w:r>
      <w:r w:rsidRPr="007333FF">
        <w:rPr>
          <w:rFonts w:ascii="Arial" w:hAnsi="Arial" w:cs="Arial"/>
          <w:sz w:val="18"/>
          <w:szCs w:val="18"/>
        </w:rPr>
        <w:t xml:space="preserve">  </w:t>
      </w:r>
    </w:p>
    <w:p w14:paraId="391DDE16" w14:textId="30F79E66" w:rsidR="00035FD3" w:rsidRDefault="00EE1455" w:rsidP="001F09F7">
      <w:pPr>
        <w:numPr>
          <w:ilvl w:val="1"/>
          <w:numId w:val="13"/>
        </w:numPr>
        <w:spacing w:after="0" w:line="240" w:lineRule="auto"/>
        <w:ind w:left="992" w:hanging="567"/>
        <w:jc w:val="both"/>
        <w:rPr>
          <w:rFonts w:ascii="Arial" w:hAnsi="Arial" w:cs="Arial"/>
          <w:sz w:val="18"/>
          <w:szCs w:val="18"/>
        </w:rPr>
      </w:pPr>
      <w:r w:rsidRPr="002A5513">
        <w:rPr>
          <w:rFonts w:ascii="Arial" w:hAnsi="Arial" w:cs="Arial"/>
          <w:sz w:val="18"/>
          <w:szCs w:val="18"/>
        </w:rPr>
        <w:t xml:space="preserve">Potvrdenia, doklady, dokumenty, iné písomnosti prostredníctvom ktorých uchádzač preukazuje </w:t>
      </w:r>
      <w:r w:rsidRPr="002A5513">
        <w:rPr>
          <w:rFonts w:ascii="Arial" w:hAnsi="Arial" w:cs="Arial"/>
          <w:b/>
          <w:sz w:val="18"/>
          <w:szCs w:val="18"/>
        </w:rPr>
        <w:t>splnenie podmienok účasti</w:t>
      </w:r>
      <w:r w:rsidRPr="002A5513">
        <w:rPr>
          <w:rFonts w:ascii="Arial" w:hAnsi="Arial" w:cs="Arial"/>
          <w:sz w:val="18"/>
          <w:szCs w:val="18"/>
        </w:rPr>
        <w:t xml:space="preserve"> podľa časti</w:t>
      </w:r>
      <w:r w:rsidRPr="00EE1455">
        <w:rPr>
          <w:rFonts w:ascii="Arial" w:hAnsi="Arial" w:cs="Arial"/>
          <w:sz w:val="18"/>
          <w:szCs w:val="18"/>
        </w:rPr>
        <w:t xml:space="preserve"> B. Podmienky účasti uchádzačov týchto SP.</w:t>
      </w:r>
      <w:r w:rsidR="00035FD3">
        <w:rPr>
          <w:rFonts w:ascii="Arial" w:hAnsi="Arial" w:cs="Arial"/>
          <w:sz w:val="18"/>
          <w:szCs w:val="18"/>
        </w:rPr>
        <w:t xml:space="preserve"> </w:t>
      </w:r>
      <w:r w:rsidR="00035FD3" w:rsidRPr="00C22E1C">
        <w:rPr>
          <w:rFonts w:ascii="Arial" w:hAnsi="Arial" w:cs="Arial"/>
          <w:sz w:val="18"/>
          <w:szCs w:val="18"/>
        </w:rPr>
        <w:t>Požadovaný doklad musí záujemca predložiť vo forme naskenovan</w:t>
      </w:r>
      <w:r w:rsidR="001F09F7">
        <w:rPr>
          <w:rFonts w:ascii="Arial" w:hAnsi="Arial" w:cs="Arial"/>
          <w:sz w:val="18"/>
          <w:szCs w:val="18"/>
        </w:rPr>
        <w:t>ých originálnych dokladov alebo ich úradne osvedčených kópií</w:t>
      </w:r>
      <w:r w:rsidR="00035FD3" w:rsidRPr="00C22E1C">
        <w:rPr>
          <w:rFonts w:ascii="Arial" w:hAnsi="Arial" w:cs="Arial"/>
          <w:sz w:val="18"/>
          <w:szCs w:val="18"/>
        </w:rPr>
        <w:t>, vo formáte .</w:t>
      </w:r>
      <w:proofErr w:type="spellStart"/>
      <w:r w:rsidR="00035FD3" w:rsidRPr="00C22E1C">
        <w:rPr>
          <w:rFonts w:ascii="Arial" w:hAnsi="Arial" w:cs="Arial"/>
          <w:sz w:val="18"/>
          <w:szCs w:val="18"/>
        </w:rPr>
        <w:t>pdf</w:t>
      </w:r>
      <w:proofErr w:type="spellEnd"/>
      <w:r w:rsidR="00035FD3" w:rsidRPr="00C22E1C">
        <w:rPr>
          <w:rFonts w:ascii="Arial" w:hAnsi="Arial" w:cs="Arial"/>
          <w:sz w:val="18"/>
          <w:szCs w:val="18"/>
        </w:rPr>
        <w:t xml:space="preserve"> s</w:t>
      </w:r>
      <w:r w:rsidR="008A20FF">
        <w:rPr>
          <w:rFonts w:ascii="Arial" w:hAnsi="Arial" w:cs="Arial"/>
          <w:sz w:val="18"/>
          <w:szCs w:val="18"/>
        </w:rPr>
        <w:t> </w:t>
      </w:r>
      <w:r w:rsidR="00035FD3" w:rsidRPr="00C22E1C">
        <w:rPr>
          <w:rFonts w:ascii="Arial" w:hAnsi="Arial" w:cs="Arial"/>
          <w:sz w:val="18"/>
          <w:szCs w:val="18"/>
        </w:rPr>
        <w:t>názvom</w:t>
      </w:r>
      <w:r w:rsidR="008A20FF">
        <w:rPr>
          <w:rFonts w:ascii="Arial" w:hAnsi="Arial" w:cs="Arial"/>
          <w:sz w:val="18"/>
          <w:szCs w:val="18"/>
        </w:rPr>
        <w:t>:</w:t>
      </w:r>
      <w:r w:rsidR="00035FD3" w:rsidRPr="00C22E1C">
        <w:rPr>
          <w:rFonts w:ascii="Arial" w:hAnsi="Arial" w:cs="Arial"/>
          <w:sz w:val="18"/>
          <w:szCs w:val="18"/>
        </w:rPr>
        <w:t xml:space="preserve"> </w:t>
      </w:r>
    </w:p>
    <w:p w14:paraId="49DDB61A" w14:textId="31A9DFF3" w:rsidR="00035FD3" w:rsidRPr="00C22E1C" w:rsidRDefault="00035FD3" w:rsidP="001F09F7">
      <w:pPr>
        <w:pStyle w:val="Odsekzoznamu"/>
        <w:numPr>
          <w:ilvl w:val="4"/>
          <w:numId w:val="2"/>
        </w:numPr>
        <w:spacing w:after="0" w:line="240" w:lineRule="auto"/>
        <w:ind w:left="1418"/>
        <w:jc w:val="both"/>
        <w:rPr>
          <w:rFonts w:ascii="Arial" w:hAnsi="Arial" w:cs="Arial"/>
          <w:sz w:val="18"/>
          <w:szCs w:val="18"/>
        </w:rPr>
      </w:pPr>
      <w:r w:rsidRPr="00C22E1C">
        <w:rPr>
          <w:rFonts w:ascii="Arial" w:hAnsi="Arial" w:cs="Arial"/>
          <w:sz w:val="18"/>
          <w:szCs w:val="18"/>
        </w:rPr>
        <w:t>„</w:t>
      </w:r>
      <w:r w:rsidRPr="00727B3A">
        <w:rPr>
          <w:rFonts w:ascii="Arial" w:hAnsi="Arial" w:cs="Arial"/>
          <w:sz w:val="18"/>
          <w:szCs w:val="18"/>
          <w:u w:val="single"/>
        </w:rPr>
        <w:t>Osobné postavenie uchádzača</w:t>
      </w:r>
      <w:r w:rsidR="00F16186">
        <w:rPr>
          <w:rFonts w:ascii="Arial" w:hAnsi="Arial" w:cs="Arial"/>
          <w:sz w:val="18"/>
          <w:szCs w:val="18"/>
        </w:rPr>
        <w:t>“</w:t>
      </w:r>
    </w:p>
    <w:p w14:paraId="599FE18E" w14:textId="77777777" w:rsidR="00035FD3" w:rsidRDefault="00035FD3" w:rsidP="001F09F7">
      <w:pPr>
        <w:pStyle w:val="Odsekzoznamu"/>
        <w:numPr>
          <w:ilvl w:val="4"/>
          <w:numId w:val="2"/>
        </w:numPr>
        <w:spacing w:before="120" w:after="120" w:line="240" w:lineRule="auto"/>
        <w:ind w:left="1418"/>
        <w:jc w:val="both"/>
        <w:rPr>
          <w:rFonts w:ascii="Arial" w:hAnsi="Arial" w:cs="Arial"/>
          <w:sz w:val="18"/>
          <w:szCs w:val="18"/>
        </w:rPr>
      </w:pPr>
      <w:r>
        <w:rPr>
          <w:rFonts w:ascii="Arial" w:hAnsi="Arial" w:cs="Arial"/>
          <w:sz w:val="18"/>
          <w:szCs w:val="18"/>
        </w:rPr>
        <w:t>„</w:t>
      </w:r>
      <w:r w:rsidRPr="00727B3A">
        <w:rPr>
          <w:rFonts w:ascii="Arial" w:hAnsi="Arial" w:cs="Arial"/>
          <w:sz w:val="18"/>
          <w:szCs w:val="18"/>
          <w:u w:val="single"/>
        </w:rPr>
        <w:t>Ekonomická spôsobilosť uchádzača – banka</w:t>
      </w:r>
      <w:r>
        <w:rPr>
          <w:rFonts w:ascii="Arial" w:hAnsi="Arial" w:cs="Arial"/>
          <w:sz w:val="18"/>
          <w:szCs w:val="18"/>
        </w:rPr>
        <w:t>“</w:t>
      </w:r>
    </w:p>
    <w:p w14:paraId="2343E31D" w14:textId="77777777" w:rsidR="007661DF" w:rsidRDefault="00035FD3" w:rsidP="001F09F7">
      <w:pPr>
        <w:pStyle w:val="Odsekzoznamu"/>
        <w:spacing w:before="120" w:after="120" w:line="240" w:lineRule="auto"/>
        <w:ind w:left="1418"/>
        <w:jc w:val="both"/>
        <w:rPr>
          <w:rFonts w:ascii="Arial" w:hAnsi="Arial" w:cs="Arial"/>
          <w:sz w:val="18"/>
          <w:szCs w:val="18"/>
        </w:rPr>
      </w:pPr>
      <w:r>
        <w:rPr>
          <w:rFonts w:ascii="Arial" w:hAnsi="Arial" w:cs="Arial"/>
          <w:sz w:val="18"/>
          <w:szCs w:val="18"/>
        </w:rPr>
        <w:t>„</w:t>
      </w:r>
      <w:r w:rsidRPr="00727B3A">
        <w:rPr>
          <w:rFonts w:ascii="Arial" w:hAnsi="Arial" w:cs="Arial"/>
          <w:sz w:val="18"/>
          <w:szCs w:val="18"/>
          <w:u w:val="single"/>
        </w:rPr>
        <w:t>Ekonomická spôsobilosť uchádzača – čestné vyhlásenie k účtom</w:t>
      </w:r>
      <w:r>
        <w:rPr>
          <w:rFonts w:ascii="Arial" w:hAnsi="Arial" w:cs="Arial"/>
          <w:sz w:val="18"/>
          <w:szCs w:val="18"/>
        </w:rPr>
        <w:t>“</w:t>
      </w:r>
    </w:p>
    <w:p w14:paraId="3A51DD24" w14:textId="77777777" w:rsidR="0029784A" w:rsidRDefault="0029784A" w:rsidP="007661DF">
      <w:pPr>
        <w:pStyle w:val="Odsekzoznamu"/>
        <w:numPr>
          <w:ilvl w:val="4"/>
          <w:numId w:val="2"/>
        </w:numPr>
        <w:spacing w:before="120" w:after="120" w:line="240" w:lineRule="auto"/>
        <w:ind w:left="1418"/>
        <w:jc w:val="both"/>
        <w:rPr>
          <w:rFonts w:ascii="Arial" w:hAnsi="Arial" w:cs="Arial"/>
          <w:sz w:val="18"/>
          <w:szCs w:val="18"/>
          <w:u w:val="single"/>
        </w:rPr>
      </w:pPr>
      <w:r w:rsidRPr="0029784A">
        <w:rPr>
          <w:rFonts w:ascii="Arial" w:hAnsi="Arial" w:cs="Arial"/>
          <w:sz w:val="18"/>
          <w:szCs w:val="18"/>
        </w:rPr>
        <w:t>„</w:t>
      </w:r>
      <w:r w:rsidRPr="0029784A">
        <w:rPr>
          <w:rFonts w:ascii="Arial" w:hAnsi="Arial" w:cs="Arial"/>
          <w:sz w:val="18"/>
          <w:szCs w:val="18"/>
          <w:u w:val="single"/>
        </w:rPr>
        <w:t>Technická a odborná spôsobilosť – ES vyhlásenie o zhode</w:t>
      </w:r>
      <w:r w:rsidRPr="0029784A">
        <w:rPr>
          <w:rFonts w:ascii="Arial" w:hAnsi="Arial" w:cs="Arial"/>
          <w:sz w:val="18"/>
          <w:szCs w:val="18"/>
        </w:rPr>
        <w:t>“</w:t>
      </w:r>
    </w:p>
    <w:p w14:paraId="062F82CE" w14:textId="77777777" w:rsidR="0053421E" w:rsidRDefault="0029784A" w:rsidP="0029784A">
      <w:pPr>
        <w:pStyle w:val="Odsekzoznamu"/>
        <w:spacing w:before="120" w:after="120" w:line="240" w:lineRule="auto"/>
        <w:ind w:left="1418"/>
        <w:jc w:val="both"/>
        <w:rPr>
          <w:rFonts w:ascii="Arial" w:hAnsi="Arial" w:cs="Arial"/>
          <w:sz w:val="18"/>
          <w:szCs w:val="18"/>
        </w:rPr>
      </w:pPr>
      <w:r w:rsidRPr="0029784A">
        <w:rPr>
          <w:rFonts w:ascii="Arial" w:hAnsi="Arial" w:cs="Arial"/>
          <w:sz w:val="18"/>
          <w:szCs w:val="18"/>
        </w:rPr>
        <w:t>„</w:t>
      </w:r>
      <w:r w:rsidRPr="0029784A">
        <w:rPr>
          <w:rFonts w:ascii="Arial" w:hAnsi="Arial" w:cs="Arial"/>
          <w:sz w:val="18"/>
          <w:szCs w:val="18"/>
          <w:u w:val="single"/>
        </w:rPr>
        <w:t>Technická a odborná spôsobilosť – Vzorky</w:t>
      </w:r>
      <w:r w:rsidRPr="0029784A">
        <w:rPr>
          <w:rFonts w:ascii="Arial" w:hAnsi="Arial" w:cs="Arial"/>
          <w:sz w:val="18"/>
          <w:szCs w:val="18"/>
        </w:rPr>
        <w:t>“</w:t>
      </w:r>
    </w:p>
    <w:p w14:paraId="44B2602D" w14:textId="7EF2F882" w:rsidR="00EE1455" w:rsidRPr="008B228C" w:rsidRDefault="0053421E" w:rsidP="0029784A">
      <w:pPr>
        <w:pStyle w:val="Odsekzoznamu"/>
        <w:spacing w:before="120" w:after="120" w:line="240" w:lineRule="auto"/>
        <w:ind w:left="1418"/>
        <w:jc w:val="both"/>
        <w:rPr>
          <w:rFonts w:ascii="Arial" w:hAnsi="Arial" w:cs="Arial"/>
          <w:sz w:val="18"/>
          <w:szCs w:val="18"/>
        </w:rPr>
      </w:pPr>
      <w:r w:rsidRPr="008B228C">
        <w:rPr>
          <w:rFonts w:ascii="Arial" w:hAnsi="Arial" w:cs="Arial"/>
          <w:sz w:val="18"/>
          <w:szCs w:val="18"/>
        </w:rPr>
        <w:t>„</w:t>
      </w:r>
      <w:r w:rsidRPr="008B228C">
        <w:rPr>
          <w:rFonts w:ascii="Arial" w:hAnsi="Arial" w:cs="Arial"/>
          <w:sz w:val="18"/>
          <w:szCs w:val="18"/>
          <w:u w:val="single"/>
        </w:rPr>
        <w:t>Technická a odborná spôsobilosť – „Certifikát skúšky typu“</w:t>
      </w:r>
      <w:r w:rsidR="005179D2" w:rsidRPr="008B228C">
        <w:rPr>
          <w:rFonts w:ascii="Arial" w:hAnsi="Arial" w:cs="Arial"/>
          <w:sz w:val="18"/>
          <w:szCs w:val="18"/>
          <w:u w:val="single"/>
        </w:rPr>
        <w:t>.</w:t>
      </w:r>
    </w:p>
    <w:p w14:paraId="64B87B01" w14:textId="33919E27" w:rsidR="00F16186" w:rsidRPr="00F16186" w:rsidRDefault="00EE1455" w:rsidP="00F16186">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 xml:space="preserve">Potvrdenia, doklady, dokumenty, iné písomnosti prostredníctvom ktorých uchádzač preukazuje </w:t>
      </w:r>
      <w:r w:rsidRPr="00EE1455">
        <w:rPr>
          <w:rFonts w:ascii="Arial" w:hAnsi="Arial" w:cs="Arial"/>
          <w:b/>
          <w:sz w:val="18"/>
          <w:szCs w:val="18"/>
        </w:rPr>
        <w:t xml:space="preserve">splnenie osobitných požiadaviek </w:t>
      </w:r>
      <w:r w:rsidR="00F16186">
        <w:rPr>
          <w:rFonts w:ascii="Arial" w:hAnsi="Arial" w:cs="Arial"/>
          <w:b/>
          <w:sz w:val="18"/>
          <w:szCs w:val="18"/>
        </w:rPr>
        <w:t xml:space="preserve">na predmet zákazky </w:t>
      </w:r>
      <w:r w:rsidR="00575536">
        <w:rPr>
          <w:rFonts w:ascii="Arial" w:hAnsi="Arial" w:cs="Arial"/>
          <w:b/>
          <w:sz w:val="18"/>
          <w:szCs w:val="18"/>
        </w:rPr>
        <w:t>a</w:t>
      </w:r>
      <w:r w:rsidR="00F16186">
        <w:rPr>
          <w:rFonts w:ascii="Arial" w:hAnsi="Arial" w:cs="Arial"/>
          <w:b/>
          <w:sz w:val="18"/>
          <w:szCs w:val="18"/>
        </w:rPr>
        <w:t> </w:t>
      </w:r>
      <w:r w:rsidR="00575536">
        <w:rPr>
          <w:rFonts w:ascii="Arial" w:hAnsi="Arial" w:cs="Arial"/>
          <w:b/>
          <w:sz w:val="18"/>
          <w:szCs w:val="18"/>
        </w:rPr>
        <w:t>doklad</w:t>
      </w:r>
      <w:r w:rsidR="00F16186">
        <w:rPr>
          <w:rFonts w:ascii="Arial" w:hAnsi="Arial" w:cs="Arial"/>
          <w:b/>
          <w:sz w:val="18"/>
          <w:szCs w:val="18"/>
        </w:rPr>
        <w:t xml:space="preserve">y </w:t>
      </w:r>
      <w:r w:rsidR="00575536" w:rsidRPr="00F16186">
        <w:rPr>
          <w:rFonts w:ascii="Arial" w:hAnsi="Arial" w:cs="Arial"/>
          <w:sz w:val="18"/>
          <w:szCs w:val="18"/>
        </w:rPr>
        <w:t xml:space="preserve">podľa </w:t>
      </w:r>
      <w:r w:rsidRPr="00EE1455">
        <w:rPr>
          <w:rFonts w:ascii="Arial" w:hAnsi="Arial" w:cs="Arial"/>
          <w:sz w:val="18"/>
          <w:szCs w:val="18"/>
        </w:rPr>
        <w:t>časti C. Opis predmetu zákazky týchto SP.</w:t>
      </w:r>
      <w:r w:rsidR="00ED6942">
        <w:rPr>
          <w:rFonts w:ascii="Arial" w:hAnsi="Arial" w:cs="Arial"/>
          <w:sz w:val="18"/>
          <w:szCs w:val="18"/>
        </w:rPr>
        <w:t xml:space="preserve"> </w:t>
      </w:r>
      <w:r w:rsidR="00ED6942" w:rsidRPr="00C22E1C">
        <w:rPr>
          <w:rFonts w:ascii="Arial" w:hAnsi="Arial" w:cs="Arial"/>
          <w:sz w:val="18"/>
          <w:szCs w:val="18"/>
        </w:rPr>
        <w:t xml:space="preserve">Požadované doklady musí záujemca predložiť vo forme </w:t>
      </w:r>
      <w:r w:rsidR="004A39E8" w:rsidRPr="00107AC9">
        <w:rPr>
          <w:rFonts w:ascii="Arial" w:hAnsi="Arial" w:cs="Arial"/>
          <w:sz w:val="18"/>
          <w:szCs w:val="18"/>
        </w:rPr>
        <w:t>naskenovaných originálnych dokladov alebo ich úradne osvedčených kópií</w:t>
      </w:r>
      <w:r w:rsidR="00F16186">
        <w:rPr>
          <w:rFonts w:ascii="Arial" w:hAnsi="Arial" w:cs="Arial"/>
          <w:sz w:val="18"/>
          <w:szCs w:val="18"/>
        </w:rPr>
        <w:t>, vo formáte .</w:t>
      </w:r>
      <w:proofErr w:type="spellStart"/>
      <w:r w:rsidR="00F16186">
        <w:rPr>
          <w:rFonts w:ascii="Arial" w:hAnsi="Arial" w:cs="Arial"/>
          <w:sz w:val="18"/>
          <w:szCs w:val="18"/>
        </w:rPr>
        <w:t>pdf</w:t>
      </w:r>
      <w:proofErr w:type="spellEnd"/>
      <w:r w:rsidR="00F16186">
        <w:rPr>
          <w:rFonts w:ascii="Arial" w:hAnsi="Arial" w:cs="Arial"/>
          <w:sz w:val="18"/>
          <w:szCs w:val="18"/>
        </w:rPr>
        <w:t xml:space="preserve"> </w:t>
      </w:r>
    </w:p>
    <w:p w14:paraId="199BA787" w14:textId="6630A208" w:rsidR="00EE1455" w:rsidRPr="00EE1455" w:rsidRDefault="00EE1455" w:rsidP="00786F63">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V prípade, ak dokumenty v ponuke sú podpísané osobou, ktorá nie je štatutárnym orgánom uchádzača alebo člena skupiny, verejný obstarávateľ požaduje predložiť aj splnomocnenie s notársky osvedčenými podpismi pre zástupcu uchádzača, že je oprávnený konať v mene uchádzača v záväzkových vzťahoch.</w:t>
      </w:r>
      <w:r w:rsidR="00786F63">
        <w:rPr>
          <w:rFonts w:ascii="Arial" w:hAnsi="Arial" w:cs="Arial"/>
          <w:sz w:val="18"/>
          <w:szCs w:val="18"/>
        </w:rPr>
        <w:t xml:space="preserve"> </w:t>
      </w:r>
      <w:r w:rsidR="00786F63" w:rsidRPr="00EA1D7F">
        <w:rPr>
          <w:rFonts w:ascii="Arial" w:hAnsi="Arial" w:cs="Arial"/>
          <w:sz w:val="18"/>
          <w:szCs w:val="18"/>
        </w:rPr>
        <w:t xml:space="preserve">Požadovaný doklad musí záujemca predložiť vo </w:t>
      </w:r>
      <w:r w:rsidR="0091228D" w:rsidRPr="00EA1D7F">
        <w:rPr>
          <w:rFonts w:ascii="Arial" w:hAnsi="Arial" w:cs="Arial"/>
          <w:sz w:val="18"/>
          <w:szCs w:val="18"/>
        </w:rPr>
        <w:t>naskenovaného originál</w:t>
      </w:r>
      <w:r w:rsidR="0091228D">
        <w:rPr>
          <w:rFonts w:ascii="Arial" w:hAnsi="Arial" w:cs="Arial"/>
          <w:sz w:val="18"/>
          <w:szCs w:val="18"/>
        </w:rPr>
        <w:t>neho dokladu alebo úradne osvedčenej kópie</w:t>
      </w:r>
      <w:r w:rsidR="00786F63" w:rsidRPr="00EA1D7F">
        <w:rPr>
          <w:rFonts w:ascii="Arial" w:hAnsi="Arial" w:cs="Arial"/>
          <w:sz w:val="18"/>
          <w:szCs w:val="18"/>
        </w:rPr>
        <w:t>, vo formáte .</w:t>
      </w:r>
      <w:proofErr w:type="spellStart"/>
      <w:r w:rsidR="00786F63" w:rsidRPr="00EA1D7F">
        <w:rPr>
          <w:rFonts w:ascii="Arial" w:hAnsi="Arial" w:cs="Arial"/>
          <w:sz w:val="18"/>
          <w:szCs w:val="18"/>
        </w:rPr>
        <w:t>pdf</w:t>
      </w:r>
      <w:proofErr w:type="spellEnd"/>
      <w:r w:rsidR="00786F63" w:rsidRPr="00EA1D7F">
        <w:rPr>
          <w:rFonts w:ascii="Arial" w:hAnsi="Arial" w:cs="Arial"/>
          <w:sz w:val="18"/>
          <w:szCs w:val="18"/>
        </w:rPr>
        <w:t xml:space="preserve"> s názvom „</w:t>
      </w:r>
      <w:r w:rsidR="00786F63" w:rsidRPr="0091228D">
        <w:rPr>
          <w:rFonts w:ascii="Arial" w:hAnsi="Arial" w:cs="Arial"/>
          <w:sz w:val="18"/>
          <w:szCs w:val="18"/>
          <w:u w:val="single"/>
        </w:rPr>
        <w:t>Splnomocnenie</w:t>
      </w:r>
      <w:r w:rsidR="00786F63" w:rsidRPr="00EA1D7F">
        <w:rPr>
          <w:rFonts w:ascii="Arial" w:hAnsi="Arial" w:cs="Arial"/>
          <w:sz w:val="18"/>
          <w:szCs w:val="18"/>
        </w:rPr>
        <w:t>“.</w:t>
      </w:r>
    </w:p>
    <w:p w14:paraId="788BE7D2" w14:textId="7FEE9FA4" w:rsidR="00527FB8" w:rsidRDefault="00EE1455" w:rsidP="000F78E1">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r w:rsidR="00786F63">
        <w:rPr>
          <w:rFonts w:ascii="Arial" w:hAnsi="Arial" w:cs="Arial"/>
          <w:sz w:val="18"/>
          <w:szCs w:val="18"/>
        </w:rPr>
        <w:t xml:space="preserve"> </w:t>
      </w:r>
      <w:r w:rsidR="00786F63" w:rsidRPr="00EA1D7F">
        <w:rPr>
          <w:rFonts w:ascii="Arial" w:hAnsi="Arial" w:cs="Arial"/>
          <w:sz w:val="18"/>
          <w:szCs w:val="18"/>
        </w:rPr>
        <w:t xml:space="preserve">Požadovaný doklad musí záujemca predložiť vo forme </w:t>
      </w:r>
      <w:r w:rsidR="00054A0D">
        <w:rPr>
          <w:rFonts w:ascii="Arial" w:hAnsi="Arial" w:cs="Arial"/>
          <w:sz w:val="18"/>
          <w:szCs w:val="18"/>
        </w:rPr>
        <w:t>naskenovaného originálneho dokladu alebo osvedčenej kópie</w:t>
      </w:r>
      <w:r w:rsidR="00054A0D" w:rsidRPr="00EA1D7F">
        <w:rPr>
          <w:rFonts w:ascii="Arial" w:hAnsi="Arial" w:cs="Arial"/>
          <w:sz w:val="18"/>
          <w:szCs w:val="18"/>
        </w:rPr>
        <w:t xml:space="preserve">, </w:t>
      </w:r>
      <w:r w:rsidR="00786F63" w:rsidRPr="00EA1D7F">
        <w:rPr>
          <w:rFonts w:ascii="Arial" w:hAnsi="Arial" w:cs="Arial"/>
          <w:sz w:val="18"/>
          <w:szCs w:val="18"/>
        </w:rPr>
        <w:t>vo formáte .</w:t>
      </w:r>
      <w:proofErr w:type="spellStart"/>
      <w:r w:rsidR="00786F63" w:rsidRPr="00EA1D7F">
        <w:rPr>
          <w:rFonts w:ascii="Arial" w:hAnsi="Arial" w:cs="Arial"/>
          <w:sz w:val="18"/>
          <w:szCs w:val="18"/>
        </w:rPr>
        <w:t>pdf</w:t>
      </w:r>
      <w:proofErr w:type="spellEnd"/>
      <w:r w:rsidR="00786F63" w:rsidRPr="00EA1D7F">
        <w:rPr>
          <w:rFonts w:ascii="Arial" w:hAnsi="Arial" w:cs="Arial"/>
          <w:sz w:val="18"/>
          <w:szCs w:val="18"/>
        </w:rPr>
        <w:t xml:space="preserve"> s názvom „</w:t>
      </w:r>
      <w:r w:rsidR="00786F63" w:rsidRPr="00054A0D">
        <w:rPr>
          <w:rFonts w:ascii="Arial" w:hAnsi="Arial" w:cs="Arial"/>
          <w:sz w:val="18"/>
          <w:szCs w:val="18"/>
          <w:u w:val="single"/>
        </w:rPr>
        <w:t>Plná moc</w:t>
      </w:r>
      <w:r w:rsidR="000F78E1">
        <w:rPr>
          <w:rFonts w:ascii="Arial" w:hAnsi="Arial" w:cs="Arial"/>
          <w:sz w:val="18"/>
          <w:szCs w:val="18"/>
        </w:rPr>
        <w:t>“.</w:t>
      </w:r>
    </w:p>
    <w:p w14:paraId="07ECAC3A" w14:textId="77777777" w:rsidR="00FB24C2" w:rsidRPr="00FB24C2" w:rsidRDefault="00FB24C2" w:rsidP="00FB24C2">
      <w:pPr>
        <w:numPr>
          <w:ilvl w:val="1"/>
          <w:numId w:val="13"/>
        </w:numPr>
        <w:spacing w:before="120" w:after="120" w:line="240" w:lineRule="auto"/>
        <w:ind w:left="992" w:hanging="567"/>
        <w:jc w:val="both"/>
        <w:rPr>
          <w:rFonts w:ascii="Arial" w:hAnsi="Arial" w:cs="Arial"/>
          <w:sz w:val="18"/>
          <w:szCs w:val="18"/>
        </w:rPr>
      </w:pPr>
      <w:r w:rsidRPr="00FB24C2">
        <w:rPr>
          <w:rFonts w:ascii="Arial" w:hAnsi="Arial" w:cs="Arial"/>
          <w:sz w:val="18"/>
          <w:szCs w:val="18"/>
        </w:rPr>
        <w:t>Verejný obstarávateľ nevyžaduje uviesť subdodávateľov, ktorí sú uchádzačovi známi už v predloženej ponuke. Úspešný uchádzač najneskôr k podpisu zmluvy uvedie do prílohy zmluvy všetkých známych subdodávateľov.</w:t>
      </w:r>
    </w:p>
    <w:p w14:paraId="5340A5B3" w14:textId="6FEDD8FB" w:rsidR="00FB24C2" w:rsidRPr="002C6BBC" w:rsidRDefault="00FB24C2" w:rsidP="002C6BBC">
      <w:pPr>
        <w:numPr>
          <w:ilvl w:val="1"/>
          <w:numId w:val="13"/>
        </w:numPr>
        <w:spacing w:before="120" w:after="120" w:line="240" w:lineRule="auto"/>
        <w:ind w:left="992" w:hanging="567"/>
        <w:jc w:val="both"/>
        <w:rPr>
          <w:rFonts w:ascii="Arial" w:hAnsi="Arial" w:cs="Arial"/>
          <w:sz w:val="18"/>
          <w:szCs w:val="18"/>
        </w:rPr>
      </w:pPr>
      <w:r w:rsidRPr="00FB24C2">
        <w:rPr>
          <w:rFonts w:ascii="Arial" w:hAnsi="Arial" w:cs="Arial"/>
          <w:sz w:val="18"/>
          <w:szCs w:val="18"/>
        </w:rPr>
        <w:t>Verejný obstarávateľ môže v prípade podozrenia, že uchádzač poskytol informácie alebo doklady, ktoré sú nepravdivé alebo pozmenené tak, že nezodpovedajú skutočnosti, požiadať uchádzača o doručenie všetkých dokladov predložených v ponuke aj v listinnej podobe s cieľom overiť tieto doklady. Verejný obstarávateľ upozorňuje, že poskytnutie informácií alebo dokladov, ktoré sú nepravdivé alebo pozmenené tak, že nezodpovedajú skutočnosti, je dôvodom na vylúčenie uchádzača.</w:t>
      </w:r>
    </w:p>
    <w:p w14:paraId="6BFCE828" w14:textId="39358537" w:rsidR="00783307" w:rsidRPr="005F035A" w:rsidRDefault="00584F4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0" w:name="_Toc1029775"/>
      <w:r w:rsidRPr="005F035A">
        <w:rPr>
          <w:rFonts w:ascii="Arial" w:hAnsi="Arial" w:cs="Arial"/>
          <w:smallCaps/>
          <w:color w:val="auto"/>
          <w:sz w:val="18"/>
          <w:szCs w:val="18"/>
        </w:rPr>
        <w:lastRenderedPageBreak/>
        <w:t>M</w:t>
      </w:r>
      <w:r w:rsidR="00783307" w:rsidRPr="005F035A">
        <w:rPr>
          <w:rFonts w:ascii="Arial" w:hAnsi="Arial" w:cs="Arial"/>
          <w:smallCaps/>
          <w:color w:val="auto"/>
          <w:sz w:val="18"/>
          <w:szCs w:val="18"/>
        </w:rPr>
        <w:t>ena a ceny uvádzané v ponuke</w:t>
      </w:r>
      <w:bookmarkEnd w:id="30"/>
    </w:p>
    <w:p w14:paraId="10D74EA1" w14:textId="77777777" w:rsidR="00065EE7" w:rsidRPr="00230257" w:rsidRDefault="00065EE7" w:rsidP="00666DA6">
      <w:pPr>
        <w:pStyle w:val="Odsekzoznamu"/>
        <w:numPr>
          <w:ilvl w:val="0"/>
          <w:numId w:val="13"/>
        </w:numPr>
        <w:spacing w:before="60" w:after="0" w:line="240" w:lineRule="auto"/>
        <w:contextualSpacing w:val="0"/>
        <w:jc w:val="both"/>
        <w:rPr>
          <w:rFonts w:ascii="Arial" w:hAnsi="Arial" w:cs="Arial"/>
          <w:vanish/>
          <w:sz w:val="18"/>
          <w:szCs w:val="18"/>
        </w:rPr>
      </w:pPr>
    </w:p>
    <w:p w14:paraId="3F0AF813" w14:textId="040DAA90" w:rsidR="00F43EC2" w:rsidRPr="00D1176A" w:rsidRDefault="00F43EC2" w:rsidP="00666DA6">
      <w:pPr>
        <w:pStyle w:val="Odsekzoznamu"/>
        <w:numPr>
          <w:ilvl w:val="1"/>
          <w:numId w:val="13"/>
        </w:numPr>
        <w:spacing w:before="120" w:after="120" w:line="240" w:lineRule="auto"/>
        <w:ind w:left="992" w:hanging="567"/>
        <w:contextualSpacing w:val="0"/>
        <w:jc w:val="both"/>
        <w:rPr>
          <w:rFonts w:ascii="Arial" w:hAnsi="Arial" w:cs="Arial"/>
          <w:color w:val="FF0000"/>
          <w:sz w:val="18"/>
          <w:szCs w:val="18"/>
        </w:rPr>
      </w:pPr>
      <w:r w:rsidRPr="006D42AF">
        <w:rPr>
          <w:rFonts w:ascii="Arial" w:hAnsi="Arial" w:cs="Arial"/>
          <w:sz w:val="18"/>
          <w:szCs w:val="18"/>
        </w:rPr>
        <w:t>Uchádzač stanoví jednotkové ceny</w:t>
      </w:r>
      <w:r w:rsidRPr="00C54B6A">
        <w:rPr>
          <w:rFonts w:ascii="Arial" w:hAnsi="Arial" w:cs="Arial"/>
          <w:sz w:val="18"/>
          <w:szCs w:val="18"/>
        </w:rPr>
        <w:t xml:space="preserve"> vo vzťahu k dodaniu predmetu zákazky týchto SP na základe vlastných výpočtov, činností, výdavkov a príjmov podľa zákona NR SR č. 18/1996 </w:t>
      </w:r>
      <w:proofErr w:type="spellStart"/>
      <w:r w:rsidRPr="00C54B6A">
        <w:rPr>
          <w:rFonts w:ascii="Arial" w:hAnsi="Arial" w:cs="Arial"/>
          <w:sz w:val="18"/>
          <w:szCs w:val="18"/>
        </w:rPr>
        <w:t>Z.z</w:t>
      </w:r>
      <w:proofErr w:type="spellEnd"/>
      <w:r w:rsidRPr="00C54B6A">
        <w:rPr>
          <w:rFonts w:ascii="Arial" w:hAnsi="Arial" w:cs="Arial"/>
          <w:sz w:val="18"/>
          <w:szCs w:val="18"/>
        </w:rPr>
        <w:t xml:space="preserve">. o cenách v znení neskorších </w:t>
      </w:r>
      <w:r w:rsidR="00B7464B">
        <w:rPr>
          <w:rFonts w:ascii="Arial" w:hAnsi="Arial" w:cs="Arial"/>
          <w:sz w:val="18"/>
          <w:szCs w:val="18"/>
        </w:rPr>
        <w:t xml:space="preserve">predpisov a </w:t>
      </w:r>
      <w:r w:rsidRPr="00C54B6A">
        <w:rPr>
          <w:rFonts w:ascii="Arial" w:hAnsi="Arial" w:cs="Arial"/>
          <w:sz w:val="18"/>
          <w:szCs w:val="18"/>
        </w:rPr>
        <w:t xml:space="preserve">vyhlášky MF SR č. 87/1996 </w:t>
      </w:r>
      <w:proofErr w:type="spellStart"/>
      <w:r w:rsidRPr="00C54B6A">
        <w:rPr>
          <w:rFonts w:ascii="Arial" w:hAnsi="Arial" w:cs="Arial"/>
          <w:sz w:val="18"/>
          <w:szCs w:val="18"/>
        </w:rPr>
        <w:t>Z.z</w:t>
      </w:r>
      <w:proofErr w:type="spellEnd"/>
      <w:r w:rsidRPr="00C54B6A">
        <w:rPr>
          <w:rFonts w:ascii="Arial" w:hAnsi="Arial" w:cs="Arial"/>
          <w:sz w:val="18"/>
          <w:szCs w:val="18"/>
        </w:rPr>
        <w:t>.</w:t>
      </w:r>
      <w:r w:rsidR="00B7464B">
        <w:rPr>
          <w:rFonts w:ascii="Arial" w:hAnsi="Arial" w:cs="Arial"/>
          <w:sz w:val="18"/>
          <w:szCs w:val="18"/>
        </w:rPr>
        <w:t xml:space="preserve">. </w:t>
      </w:r>
      <w:r w:rsidR="00A417F6">
        <w:rPr>
          <w:rFonts w:ascii="Arial" w:hAnsi="Arial" w:cs="Arial"/>
          <w:sz w:val="18"/>
          <w:szCs w:val="18"/>
        </w:rPr>
        <w:t xml:space="preserve">Uchádzač </w:t>
      </w:r>
      <w:r w:rsidR="00A417F6" w:rsidRPr="00230257">
        <w:rPr>
          <w:rFonts w:ascii="Arial" w:hAnsi="Arial" w:cs="Arial"/>
          <w:sz w:val="18"/>
          <w:szCs w:val="18"/>
        </w:rPr>
        <w:t xml:space="preserve">je pred predložením svojej ponuky povinný vziať do úvahy všetko, čo je nevyhnutné na riadne a úplné plnenie </w:t>
      </w:r>
      <w:r w:rsidR="00A417F6">
        <w:rPr>
          <w:rFonts w:ascii="Arial" w:hAnsi="Arial" w:cs="Arial"/>
          <w:sz w:val="18"/>
          <w:szCs w:val="18"/>
        </w:rPr>
        <w:t>zmluvy</w:t>
      </w:r>
      <w:r w:rsidR="00A417F6" w:rsidRPr="00230257">
        <w:rPr>
          <w:rFonts w:ascii="Arial" w:hAnsi="Arial" w:cs="Arial"/>
          <w:sz w:val="18"/>
          <w:szCs w:val="18"/>
        </w:rPr>
        <w:t>, pričom do svojich cien zahrnie všetky náklady spojené s plnením predmetu zákazky.</w:t>
      </w:r>
      <w:r w:rsidR="00225012" w:rsidRPr="00D1176A">
        <w:rPr>
          <w:rFonts w:ascii="Arial" w:hAnsi="Arial" w:cs="Arial"/>
          <w:sz w:val="18"/>
          <w:szCs w:val="18"/>
        </w:rPr>
        <w:t xml:space="preserve"> </w:t>
      </w:r>
    </w:p>
    <w:p w14:paraId="644894D7" w14:textId="14AB55A8" w:rsidR="00F43EC2" w:rsidRPr="00230257" w:rsidRDefault="00F43EC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 ku každej oceňovanej položke uvedie jednotkovú cenu príslušnej položky. Do príslušnej oceňovanej položky musia byť započítané všetky náklady, ktoré s ňou bezprostredne súvisia. Pod cenou sa rozumie suma, ktorej hodnota je vyššia ako 0,00</w:t>
      </w:r>
      <w:r w:rsidR="00FD7274">
        <w:rPr>
          <w:rFonts w:ascii="Arial" w:hAnsi="Arial" w:cs="Arial"/>
          <w:sz w:val="18"/>
          <w:szCs w:val="18"/>
        </w:rPr>
        <w:t xml:space="preserve">00 </w:t>
      </w:r>
      <w:r w:rsidRPr="00230257">
        <w:rPr>
          <w:rFonts w:ascii="Arial" w:hAnsi="Arial" w:cs="Arial"/>
          <w:sz w:val="18"/>
          <w:szCs w:val="18"/>
        </w:rPr>
        <w:t xml:space="preserve">EUR. Uchádzači uvedú svoje maximálne jednotkové ceny zaokrúhlené na </w:t>
      </w:r>
      <w:r w:rsidR="00D2249B">
        <w:rPr>
          <w:rFonts w:ascii="Arial" w:hAnsi="Arial" w:cs="Arial"/>
          <w:sz w:val="18"/>
          <w:szCs w:val="18"/>
        </w:rPr>
        <w:t xml:space="preserve">štyri </w:t>
      </w:r>
      <w:r w:rsidR="00187E54" w:rsidRPr="00187E54">
        <w:rPr>
          <w:rFonts w:ascii="Arial" w:hAnsi="Arial" w:cs="Arial"/>
          <w:sz w:val="18"/>
          <w:szCs w:val="18"/>
        </w:rPr>
        <w:t>(</w:t>
      </w:r>
      <w:r w:rsidR="00D2249B">
        <w:rPr>
          <w:rFonts w:ascii="Arial" w:hAnsi="Arial" w:cs="Arial"/>
          <w:sz w:val="18"/>
          <w:szCs w:val="18"/>
        </w:rPr>
        <w:t>4</w:t>
      </w:r>
      <w:r w:rsidR="00187E54" w:rsidRPr="00187E54">
        <w:rPr>
          <w:rFonts w:ascii="Arial" w:hAnsi="Arial" w:cs="Arial"/>
          <w:sz w:val="18"/>
          <w:szCs w:val="18"/>
        </w:rPr>
        <w:t xml:space="preserve">) </w:t>
      </w:r>
      <w:r w:rsidRPr="00187E54">
        <w:rPr>
          <w:rFonts w:ascii="Arial" w:hAnsi="Arial" w:cs="Arial"/>
          <w:sz w:val="18"/>
          <w:szCs w:val="18"/>
        </w:rPr>
        <w:t>desatinné miesta. Pri</w:t>
      </w:r>
      <w:r w:rsidRPr="00230257">
        <w:rPr>
          <w:rFonts w:ascii="Arial" w:hAnsi="Arial" w:cs="Arial"/>
          <w:sz w:val="18"/>
          <w:szCs w:val="18"/>
        </w:rPr>
        <w:t xml:space="preserve"> určovaní cien jednotlivých položiek je potrebné vziať do úvahy pokyny na zhotovenie ponuky uvedené týchto SP vrátane návrhu </w:t>
      </w:r>
      <w:r w:rsidR="00F51BFF">
        <w:rPr>
          <w:rFonts w:ascii="Arial" w:hAnsi="Arial" w:cs="Arial"/>
          <w:sz w:val="18"/>
          <w:szCs w:val="18"/>
        </w:rPr>
        <w:t>zmluvných podmienok</w:t>
      </w:r>
      <w:r w:rsidRPr="00230257">
        <w:rPr>
          <w:rFonts w:ascii="Arial" w:hAnsi="Arial" w:cs="Arial"/>
          <w:sz w:val="18"/>
          <w:szCs w:val="18"/>
        </w:rPr>
        <w:t>.</w:t>
      </w:r>
    </w:p>
    <w:p w14:paraId="6DAEE489" w14:textId="43B09694" w:rsidR="00F43EC2" w:rsidRPr="00B802E2" w:rsidRDefault="00F43EC2" w:rsidP="00F3597F">
      <w:pPr>
        <w:pStyle w:val="Odsekzoznamu"/>
        <w:numPr>
          <w:ilvl w:val="1"/>
          <w:numId w:val="13"/>
        </w:numPr>
        <w:spacing w:before="120" w:after="60" w:line="240" w:lineRule="auto"/>
        <w:ind w:left="993" w:hanging="567"/>
        <w:contextualSpacing w:val="0"/>
        <w:jc w:val="both"/>
        <w:rPr>
          <w:rFonts w:ascii="Arial" w:hAnsi="Arial" w:cs="Arial"/>
          <w:sz w:val="18"/>
          <w:szCs w:val="18"/>
        </w:rPr>
      </w:pPr>
      <w:bookmarkStart w:id="31" w:name="_Toc272222734"/>
      <w:bookmarkStart w:id="32" w:name="_Toc272222942"/>
      <w:bookmarkStart w:id="33" w:name="_Toc272223993"/>
      <w:r w:rsidRPr="00B802E2">
        <w:rPr>
          <w:rFonts w:ascii="Arial" w:hAnsi="Arial" w:cs="Arial"/>
          <w:sz w:val="18"/>
          <w:szCs w:val="18"/>
        </w:rPr>
        <w:t xml:space="preserve">Ak </w:t>
      </w:r>
      <w:r w:rsidR="00B802E2" w:rsidRPr="00B802E2">
        <w:rPr>
          <w:rFonts w:ascii="Arial" w:hAnsi="Arial" w:cs="Arial"/>
          <w:sz w:val="18"/>
          <w:szCs w:val="18"/>
        </w:rPr>
        <w:t xml:space="preserve">uchádzač nie </w:t>
      </w:r>
      <w:r w:rsidR="00A86586" w:rsidRPr="00B802E2">
        <w:rPr>
          <w:rFonts w:ascii="Arial" w:hAnsi="Arial" w:cs="Arial"/>
          <w:sz w:val="18"/>
          <w:szCs w:val="18"/>
        </w:rPr>
        <w:t xml:space="preserve">je </w:t>
      </w:r>
      <w:r w:rsidR="00B802E2" w:rsidRPr="00B802E2">
        <w:rPr>
          <w:rFonts w:ascii="Arial" w:hAnsi="Arial" w:cs="Arial"/>
          <w:sz w:val="18"/>
          <w:szCs w:val="18"/>
        </w:rPr>
        <w:t>platcom dane z pridanej hodnoty</w:t>
      </w:r>
      <w:r w:rsidR="00B802E2">
        <w:rPr>
          <w:rFonts w:ascii="Arial" w:hAnsi="Arial" w:cs="Arial"/>
          <w:b/>
          <w:sz w:val="18"/>
          <w:szCs w:val="18"/>
        </w:rPr>
        <w:t xml:space="preserve"> </w:t>
      </w:r>
      <w:r w:rsidR="00A86586" w:rsidRPr="00B802E2">
        <w:rPr>
          <w:rFonts w:ascii="Arial" w:hAnsi="Arial" w:cs="Arial"/>
          <w:sz w:val="18"/>
          <w:szCs w:val="18"/>
        </w:rPr>
        <w:t>(ďalej len „</w:t>
      </w:r>
      <w:r w:rsidR="00B802E2">
        <w:rPr>
          <w:rFonts w:ascii="Arial" w:hAnsi="Arial" w:cs="Arial"/>
          <w:sz w:val="18"/>
          <w:szCs w:val="18"/>
        </w:rPr>
        <w:t>DPH</w:t>
      </w:r>
      <w:r w:rsidR="00F3597F">
        <w:rPr>
          <w:rFonts w:ascii="Arial" w:hAnsi="Arial" w:cs="Arial"/>
          <w:sz w:val="18"/>
          <w:szCs w:val="18"/>
        </w:rPr>
        <w:t xml:space="preserve">“) </w:t>
      </w:r>
      <w:r w:rsidR="00B802E2">
        <w:rPr>
          <w:rFonts w:ascii="Arial" w:hAnsi="Arial" w:cs="Arial"/>
          <w:sz w:val="18"/>
          <w:szCs w:val="18"/>
        </w:rPr>
        <w:t>v</w:t>
      </w:r>
      <w:r w:rsidR="00F3597F">
        <w:rPr>
          <w:rFonts w:ascii="Arial" w:hAnsi="Arial" w:cs="Arial"/>
          <w:sz w:val="18"/>
          <w:szCs w:val="18"/>
        </w:rPr>
        <w:t xml:space="preserve"> Prílohe č. 5 - </w:t>
      </w:r>
      <w:r w:rsidR="00F3597F" w:rsidRPr="00F3597F">
        <w:rPr>
          <w:rFonts w:ascii="Arial" w:hAnsi="Arial" w:cs="Arial"/>
          <w:sz w:val="18"/>
          <w:szCs w:val="18"/>
        </w:rPr>
        <w:t>Kalkulácia ceny a návrh na plnenie kritéria na vyhodnotenie ponúk</w:t>
      </w:r>
      <w:r w:rsidR="00F3597F">
        <w:rPr>
          <w:rFonts w:ascii="Arial" w:hAnsi="Arial" w:cs="Arial"/>
          <w:sz w:val="18"/>
          <w:szCs w:val="18"/>
        </w:rPr>
        <w:t xml:space="preserve"> v </w:t>
      </w:r>
      <w:r w:rsidR="00B802E2">
        <w:rPr>
          <w:rFonts w:ascii="Arial" w:hAnsi="Arial" w:cs="Arial"/>
          <w:sz w:val="18"/>
          <w:szCs w:val="18"/>
        </w:rPr>
        <w:t xml:space="preserve">stĺpci kde vypĺňa sadzbu DPH v % uvedie 0. Ak uchádzač je platcom DPH v zmysle príslušných predpisov </w:t>
      </w:r>
      <w:r w:rsidR="00A86586" w:rsidRPr="00B802E2">
        <w:rPr>
          <w:rFonts w:ascii="Arial" w:hAnsi="Arial" w:cs="Arial"/>
          <w:sz w:val="18"/>
          <w:szCs w:val="18"/>
        </w:rPr>
        <w:t>navrhovanú zmluvnú cenu</w:t>
      </w:r>
      <w:r w:rsidR="002A67D6" w:rsidRPr="00B802E2">
        <w:rPr>
          <w:rFonts w:ascii="Arial" w:hAnsi="Arial" w:cs="Arial"/>
          <w:sz w:val="18"/>
          <w:szCs w:val="18"/>
        </w:rPr>
        <w:t xml:space="preserve"> </w:t>
      </w:r>
      <w:r w:rsidR="00B802E2">
        <w:rPr>
          <w:rFonts w:ascii="Arial" w:hAnsi="Arial" w:cs="Arial"/>
          <w:sz w:val="18"/>
          <w:szCs w:val="18"/>
        </w:rPr>
        <w:t xml:space="preserve">v Prílohe č. 5 - </w:t>
      </w:r>
      <w:r w:rsidR="00B802E2" w:rsidRPr="00B802E2">
        <w:rPr>
          <w:rFonts w:ascii="Arial" w:hAnsi="Arial" w:cs="Arial"/>
          <w:sz w:val="18"/>
          <w:szCs w:val="18"/>
        </w:rPr>
        <w:t>Kalkulácia ceny a návrh na plnenie kritéria na vyhodnotenie ponúk</w:t>
      </w:r>
      <w:r w:rsidR="00B802E2">
        <w:rPr>
          <w:rFonts w:ascii="Arial" w:hAnsi="Arial" w:cs="Arial"/>
          <w:sz w:val="18"/>
          <w:szCs w:val="18"/>
        </w:rPr>
        <w:t xml:space="preserve">, </w:t>
      </w:r>
      <w:r w:rsidR="00A86586" w:rsidRPr="00B802E2">
        <w:rPr>
          <w:rFonts w:ascii="Arial" w:hAnsi="Arial" w:cs="Arial"/>
          <w:sz w:val="18"/>
          <w:szCs w:val="18"/>
        </w:rPr>
        <w:t>ktorá je zároveň aj návrhom uchádzača na plnenie kritéria uvedie v</w:t>
      </w:r>
      <w:r w:rsidR="00B802E2">
        <w:rPr>
          <w:rFonts w:ascii="Arial" w:hAnsi="Arial" w:cs="Arial"/>
          <w:sz w:val="18"/>
          <w:szCs w:val="18"/>
        </w:rPr>
        <w:t> </w:t>
      </w:r>
      <w:r w:rsidR="00A86586" w:rsidRPr="00B802E2">
        <w:rPr>
          <w:rFonts w:ascii="Arial" w:hAnsi="Arial" w:cs="Arial"/>
          <w:sz w:val="18"/>
          <w:szCs w:val="18"/>
        </w:rPr>
        <w:t>zložení</w:t>
      </w:r>
      <w:r w:rsidR="00B802E2">
        <w:rPr>
          <w:rFonts w:ascii="Arial" w:hAnsi="Arial" w:cs="Arial"/>
          <w:sz w:val="18"/>
          <w:szCs w:val="18"/>
        </w:rPr>
        <w:t xml:space="preserve">: </w:t>
      </w:r>
    </w:p>
    <w:p w14:paraId="4DFB40F4" w14:textId="77777777" w:rsidR="00B802E2" w:rsidRPr="005B3CF9"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 xml:space="preserve">jednotková cena </w:t>
      </w:r>
      <w:r>
        <w:rPr>
          <w:rFonts w:ascii="Arial" w:hAnsi="Arial" w:cs="Arial"/>
          <w:sz w:val="18"/>
          <w:szCs w:val="18"/>
        </w:rPr>
        <w:t xml:space="preserve">v EUR </w:t>
      </w:r>
      <w:r w:rsidRPr="005B3CF9">
        <w:rPr>
          <w:rFonts w:ascii="Arial" w:hAnsi="Arial" w:cs="Arial"/>
          <w:sz w:val="18"/>
          <w:szCs w:val="18"/>
        </w:rPr>
        <w:t>bez DPH,</w:t>
      </w:r>
    </w:p>
    <w:p w14:paraId="3AF79E7E" w14:textId="77777777" w:rsidR="00B802E2" w:rsidRPr="005B3CF9"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sadzba DPH v %,</w:t>
      </w:r>
    </w:p>
    <w:p w14:paraId="4888170C" w14:textId="77777777" w:rsidR="00B802E2" w:rsidRPr="005B3CF9"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výška DPH v EUR,</w:t>
      </w:r>
    </w:p>
    <w:p w14:paraId="27E907F2" w14:textId="77777777" w:rsidR="00B802E2" w:rsidRPr="005B3CF9"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 xml:space="preserve">jednotková cena s DPH, </w:t>
      </w:r>
    </w:p>
    <w:p w14:paraId="31E28790" w14:textId="77777777" w:rsidR="00B802E2" w:rsidRPr="005B3CF9"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celková cena za predpokladané množstvo MJ bez DPH,</w:t>
      </w:r>
    </w:p>
    <w:p w14:paraId="5A775F13" w14:textId="77777777" w:rsidR="00B802E2"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výška DPH v EUR,</w:t>
      </w:r>
    </w:p>
    <w:p w14:paraId="6FE1278E" w14:textId="383EE832" w:rsidR="00B802E2" w:rsidRDefault="00B802E2" w:rsidP="00B802E2">
      <w:pPr>
        <w:numPr>
          <w:ilvl w:val="1"/>
          <w:numId w:val="7"/>
        </w:numPr>
        <w:spacing w:after="0"/>
        <w:ind w:hanging="306"/>
        <w:contextualSpacing/>
        <w:rPr>
          <w:sz w:val="18"/>
          <w:szCs w:val="18"/>
        </w:rPr>
      </w:pPr>
      <w:r w:rsidRPr="005B3CF9">
        <w:rPr>
          <w:rFonts w:ascii="Arial" w:hAnsi="Arial" w:cs="Arial"/>
          <w:sz w:val="18"/>
          <w:szCs w:val="18"/>
        </w:rPr>
        <w:t>celková cena za pr</w:t>
      </w:r>
      <w:r>
        <w:rPr>
          <w:rFonts w:ascii="Arial" w:hAnsi="Arial" w:cs="Arial"/>
          <w:sz w:val="18"/>
          <w:szCs w:val="18"/>
        </w:rPr>
        <w:t xml:space="preserve">edpokladané množstvo MJ </w:t>
      </w:r>
      <w:r w:rsidR="006F2523">
        <w:rPr>
          <w:rFonts w:ascii="Arial" w:hAnsi="Arial" w:cs="Arial"/>
          <w:sz w:val="18"/>
          <w:szCs w:val="18"/>
        </w:rPr>
        <w:t xml:space="preserve">s </w:t>
      </w:r>
      <w:r>
        <w:rPr>
          <w:rFonts w:ascii="Arial" w:hAnsi="Arial" w:cs="Arial"/>
          <w:sz w:val="18"/>
          <w:szCs w:val="18"/>
        </w:rPr>
        <w:t>DPH.</w:t>
      </w:r>
      <w:r w:rsidRPr="00B802E2">
        <w:rPr>
          <w:sz w:val="18"/>
          <w:szCs w:val="18"/>
        </w:rPr>
        <w:t xml:space="preserve"> </w:t>
      </w:r>
    </w:p>
    <w:bookmarkEnd w:id="31"/>
    <w:bookmarkEnd w:id="32"/>
    <w:bookmarkEnd w:id="33"/>
    <w:p w14:paraId="01D54FAC" w14:textId="77777777" w:rsidR="006F2523" w:rsidRPr="00B550D9" w:rsidRDefault="006F2523" w:rsidP="006F2523">
      <w:pPr>
        <w:pStyle w:val="Odsekzoznamu"/>
        <w:numPr>
          <w:ilvl w:val="1"/>
          <w:numId w:val="13"/>
        </w:numPr>
        <w:spacing w:before="120" w:after="60" w:line="240" w:lineRule="auto"/>
        <w:ind w:left="993" w:hanging="567"/>
        <w:contextualSpacing w:val="0"/>
        <w:jc w:val="both"/>
        <w:rPr>
          <w:rFonts w:ascii="Arial" w:hAnsi="Arial" w:cs="Arial"/>
          <w:sz w:val="18"/>
          <w:szCs w:val="18"/>
        </w:rPr>
      </w:pPr>
      <w:r w:rsidRPr="00F3597F">
        <w:rPr>
          <w:rFonts w:ascii="Arial" w:hAnsi="Arial" w:cs="Arial"/>
          <w:b/>
          <w:sz w:val="18"/>
          <w:szCs w:val="18"/>
        </w:rPr>
        <w:t>V ponukovom formulári systému JOSEPHINE v okne „PONUKA“ priamo do tabuľky uchádzač uvedie</w:t>
      </w:r>
      <w:r w:rsidRPr="00B550D9">
        <w:rPr>
          <w:rFonts w:ascii="Arial" w:hAnsi="Arial" w:cs="Arial"/>
          <w:sz w:val="18"/>
          <w:szCs w:val="18"/>
        </w:rPr>
        <w:t>:</w:t>
      </w:r>
    </w:p>
    <w:p w14:paraId="6F5E28D6" w14:textId="77777777" w:rsidR="006F2523" w:rsidRPr="009769AC" w:rsidRDefault="006F2523" w:rsidP="006F2523">
      <w:pPr>
        <w:numPr>
          <w:ilvl w:val="1"/>
          <w:numId w:val="7"/>
        </w:numPr>
        <w:spacing w:after="0"/>
        <w:ind w:hanging="306"/>
        <w:contextualSpacing/>
        <w:rPr>
          <w:rFonts w:ascii="Arial" w:eastAsia="Times New Roman" w:hAnsi="Arial" w:cs="Arial"/>
          <w:b/>
          <w:color w:val="00B050"/>
          <w:sz w:val="18"/>
          <w:szCs w:val="18"/>
          <w:lang w:eastAsia="sk-SK"/>
        </w:rPr>
      </w:pPr>
      <w:r w:rsidRPr="00B550D9">
        <w:rPr>
          <w:rFonts w:ascii="Arial" w:hAnsi="Arial" w:cs="Arial"/>
          <w:sz w:val="18"/>
          <w:szCs w:val="18"/>
        </w:rPr>
        <w:t xml:space="preserve">stĺpec „Jednotková cena bez DPH“ - </w:t>
      </w:r>
      <w:r w:rsidRPr="002970D6">
        <w:rPr>
          <w:rFonts w:ascii="Arial" w:hAnsi="Arial" w:cs="Arial"/>
          <w:sz w:val="18"/>
          <w:szCs w:val="18"/>
        </w:rPr>
        <w:t xml:space="preserve">uchádzač </w:t>
      </w:r>
      <w:r w:rsidRPr="002970D6">
        <w:rPr>
          <w:rFonts w:ascii="Arial" w:eastAsia="Times New Roman" w:hAnsi="Arial" w:cs="Arial"/>
          <w:sz w:val="18"/>
          <w:szCs w:val="18"/>
          <w:lang w:eastAsia="sk-SK"/>
        </w:rPr>
        <w:t>vkladá</w:t>
      </w:r>
      <w:r w:rsidRPr="002970D6">
        <w:rPr>
          <w:rFonts w:ascii="Arial" w:eastAsia="Times New Roman" w:hAnsi="Arial" w:cs="Arial"/>
          <w:b/>
          <w:sz w:val="18"/>
          <w:szCs w:val="18"/>
          <w:lang w:eastAsia="sk-SK"/>
        </w:rPr>
        <w:t xml:space="preserve"> </w:t>
      </w:r>
      <w:r w:rsidRPr="009769AC">
        <w:rPr>
          <w:rFonts w:ascii="Arial" w:eastAsia="Times New Roman" w:hAnsi="Arial" w:cs="Arial"/>
          <w:b/>
          <w:color w:val="00B050"/>
          <w:sz w:val="18"/>
          <w:szCs w:val="18"/>
          <w:lang w:eastAsia="sk-SK"/>
        </w:rPr>
        <w:t xml:space="preserve">celkovú cenu bez DPH, </w:t>
      </w:r>
    </w:p>
    <w:p w14:paraId="0A519228" w14:textId="77777777" w:rsidR="006F2523" w:rsidRPr="009769AC" w:rsidRDefault="006F2523" w:rsidP="006F2523">
      <w:pPr>
        <w:numPr>
          <w:ilvl w:val="1"/>
          <w:numId w:val="7"/>
        </w:numPr>
        <w:spacing w:before="60" w:after="60" w:line="240" w:lineRule="auto"/>
        <w:ind w:left="1418" w:hanging="284"/>
        <w:jc w:val="both"/>
        <w:rPr>
          <w:rFonts w:ascii="Arial" w:eastAsia="Times New Roman" w:hAnsi="Arial" w:cs="Arial"/>
          <w:b/>
          <w:color w:val="00B050"/>
          <w:sz w:val="18"/>
          <w:szCs w:val="18"/>
          <w:lang w:eastAsia="sk-SK"/>
        </w:rPr>
      </w:pPr>
      <w:r w:rsidRPr="00B550D9">
        <w:rPr>
          <w:rFonts w:ascii="Arial" w:eastAsia="Times New Roman" w:hAnsi="Arial" w:cs="Arial"/>
          <w:sz w:val="18"/>
          <w:szCs w:val="18"/>
          <w:lang w:eastAsia="sk-SK"/>
        </w:rPr>
        <w:t xml:space="preserve">stĺpec „% DPH“ - </w:t>
      </w:r>
      <w:r w:rsidRPr="002970D6">
        <w:rPr>
          <w:rFonts w:ascii="Arial" w:eastAsia="Times New Roman" w:hAnsi="Arial" w:cs="Arial"/>
          <w:sz w:val="18"/>
          <w:szCs w:val="18"/>
          <w:lang w:eastAsia="sk-SK"/>
        </w:rPr>
        <w:t>uchádzač vkladá</w:t>
      </w:r>
      <w:r w:rsidRPr="002970D6">
        <w:rPr>
          <w:rFonts w:ascii="Arial" w:eastAsia="Times New Roman" w:hAnsi="Arial" w:cs="Arial"/>
          <w:b/>
          <w:sz w:val="18"/>
          <w:szCs w:val="18"/>
          <w:lang w:eastAsia="sk-SK"/>
        </w:rPr>
        <w:t xml:space="preserve"> </w:t>
      </w:r>
      <w:r w:rsidRPr="009769AC">
        <w:rPr>
          <w:rFonts w:ascii="Arial" w:eastAsia="Times New Roman" w:hAnsi="Arial" w:cs="Arial"/>
          <w:b/>
          <w:color w:val="00B050"/>
          <w:sz w:val="18"/>
          <w:szCs w:val="18"/>
          <w:lang w:eastAsia="sk-SK"/>
        </w:rPr>
        <w:t xml:space="preserve">sadzbu DPH, </w:t>
      </w:r>
    </w:p>
    <w:p w14:paraId="70DB6BF6" w14:textId="50B9D5DF" w:rsidR="00E95373" w:rsidRPr="009769AC" w:rsidRDefault="006F2523" w:rsidP="006F2523">
      <w:pPr>
        <w:numPr>
          <w:ilvl w:val="1"/>
          <w:numId w:val="7"/>
        </w:numPr>
        <w:spacing w:before="60" w:after="60" w:line="240" w:lineRule="auto"/>
        <w:ind w:left="1418" w:hanging="284"/>
        <w:jc w:val="both"/>
        <w:rPr>
          <w:rFonts w:ascii="Arial" w:eastAsia="Times New Roman" w:hAnsi="Arial" w:cs="Arial"/>
          <w:color w:val="00B050"/>
          <w:sz w:val="18"/>
          <w:szCs w:val="18"/>
          <w:lang w:eastAsia="sk-SK"/>
        </w:rPr>
      </w:pPr>
      <w:r w:rsidRPr="00B550D9">
        <w:rPr>
          <w:rFonts w:ascii="Arial" w:eastAsia="Times New Roman" w:hAnsi="Arial" w:cs="Arial"/>
          <w:sz w:val="18"/>
          <w:szCs w:val="18"/>
          <w:lang w:eastAsia="sk-SK"/>
        </w:rPr>
        <w:t xml:space="preserve">stĺpec „Jednotková cena (kritérium hodnotenia)“- </w:t>
      </w:r>
      <w:r w:rsidRPr="002970D6">
        <w:rPr>
          <w:rFonts w:ascii="Arial" w:eastAsia="Times New Roman" w:hAnsi="Arial" w:cs="Arial"/>
          <w:sz w:val="18"/>
          <w:szCs w:val="18"/>
          <w:lang w:eastAsia="sk-SK"/>
        </w:rPr>
        <w:t>uchádzač vkladá</w:t>
      </w:r>
      <w:r w:rsidRPr="002970D6">
        <w:rPr>
          <w:rFonts w:ascii="Arial" w:eastAsia="Times New Roman" w:hAnsi="Arial" w:cs="Arial"/>
          <w:b/>
          <w:sz w:val="18"/>
          <w:szCs w:val="18"/>
          <w:lang w:eastAsia="sk-SK"/>
        </w:rPr>
        <w:t xml:space="preserve"> </w:t>
      </w:r>
      <w:r w:rsidRPr="009769AC">
        <w:rPr>
          <w:rFonts w:ascii="Arial" w:eastAsia="Times New Roman" w:hAnsi="Arial" w:cs="Arial"/>
          <w:b/>
          <w:color w:val="00B050"/>
          <w:sz w:val="18"/>
          <w:szCs w:val="18"/>
          <w:lang w:eastAsia="sk-SK"/>
        </w:rPr>
        <w:t>celkovú cenu s DPH.</w:t>
      </w:r>
      <w:r w:rsidRPr="009769AC">
        <w:rPr>
          <w:rFonts w:ascii="Arial" w:eastAsia="Times New Roman" w:hAnsi="Arial" w:cs="Arial"/>
          <w:color w:val="00B050"/>
          <w:sz w:val="18"/>
          <w:szCs w:val="18"/>
          <w:lang w:eastAsia="sk-SK"/>
        </w:rPr>
        <w:t xml:space="preserve"> </w:t>
      </w:r>
    </w:p>
    <w:p w14:paraId="688D9650" w14:textId="5C8FBEBB" w:rsidR="00F3597F" w:rsidRPr="00F3597F" w:rsidRDefault="00F3597F" w:rsidP="008039D6">
      <w:pPr>
        <w:pStyle w:val="Zoznamslo2"/>
        <w:spacing w:after="60" w:line="240" w:lineRule="auto"/>
        <w:ind w:left="993"/>
        <w:rPr>
          <w:sz w:val="18"/>
          <w:szCs w:val="18"/>
        </w:rPr>
      </w:pPr>
      <w:r w:rsidRPr="00F3597F">
        <w:rPr>
          <w:sz w:val="18"/>
          <w:szCs w:val="18"/>
        </w:rPr>
        <w:t>Po vložení celkových cien a povinných príloh uchád</w:t>
      </w:r>
      <w:r>
        <w:rPr>
          <w:sz w:val="18"/>
          <w:szCs w:val="18"/>
        </w:rPr>
        <w:t>zač klikne na tlačidlo „Odoslať“</w:t>
      </w:r>
      <w:r w:rsidRPr="00F3597F">
        <w:rPr>
          <w:sz w:val="18"/>
          <w:szCs w:val="18"/>
        </w:rPr>
        <w:t>.</w:t>
      </w:r>
      <w:r w:rsidR="00302E86">
        <w:rPr>
          <w:sz w:val="18"/>
          <w:szCs w:val="18"/>
        </w:rPr>
        <w:t xml:space="preserve"> </w:t>
      </w:r>
      <w:r w:rsidR="00302E86" w:rsidRPr="00302E86">
        <w:rPr>
          <w:sz w:val="18"/>
          <w:szCs w:val="18"/>
        </w:rPr>
        <w:t>Na obrazovke sa uchádzačovi zobrazí informácia „</w:t>
      </w:r>
      <w:r w:rsidR="00302E86" w:rsidRPr="00302E86">
        <w:rPr>
          <w:b/>
          <w:sz w:val="18"/>
          <w:szCs w:val="18"/>
        </w:rPr>
        <w:t>Dokončenie spracovania ponuky</w:t>
      </w:r>
      <w:r w:rsidR="00302E86" w:rsidRPr="00302E86">
        <w:rPr>
          <w:sz w:val="18"/>
          <w:szCs w:val="18"/>
        </w:rPr>
        <w:t>“, ktorú uchádzač potvrdí tlačidlom „</w:t>
      </w:r>
      <w:r w:rsidR="00302E86" w:rsidRPr="00302E86">
        <w:rPr>
          <w:b/>
          <w:sz w:val="18"/>
          <w:szCs w:val="18"/>
        </w:rPr>
        <w:t>OK</w:t>
      </w:r>
      <w:r w:rsidR="0044577B">
        <w:rPr>
          <w:sz w:val="18"/>
          <w:szCs w:val="18"/>
        </w:rPr>
        <w:t>“.</w:t>
      </w:r>
    </w:p>
    <w:p w14:paraId="7DC23F1E" w14:textId="0C500B38" w:rsidR="00835300" w:rsidRPr="00835300" w:rsidRDefault="00835300" w:rsidP="00835300">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B36149">
        <w:rPr>
          <w:rFonts w:ascii="Arial" w:hAnsi="Arial" w:cs="Arial"/>
          <w:sz w:val="18"/>
          <w:szCs w:val="18"/>
        </w:rPr>
        <w:t>Ak uchádzač má sídlo mimo územia Slovenskej republiky ku každej oceňovanej položke uvedenej v Prílohe</w:t>
      </w:r>
      <w:r w:rsidRPr="00C6118F">
        <w:rPr>
          <w:rFonts w:ascii="Arial" w:hAnsi="Arial" w:cs="Arial"/>
          <w:sz w:val="18"/>
          <w:szCs w:val="18"/>
        </w:rPr>
        <w:t xml:space="preserve"> č.</w:t>
      </w:r>
      <w:r w:rsidR="00C835D9">
        <w:rPr>
          <w:rFonts w:ascii="Arial" w:hAnsi="Arial" w:cs="Arial"/>
          <w:sz w:val="18"/>
          <w:szCs w:val="18"/>
        </w:rPr>
        <w:t xml:space="preserve"> </w:t>
      </w:r>
      <w:r w:rsidRPr="00C6118F">
        <w:rPr>
          <w:rFonts w:ascii="Arial" w:hAnsi="Arial" w:cs="Arial"/>
          <w:sz w:val="18"/>
          <w:szCs w:val="18"/>
        </w:rPr>
        <w:t xml:space="preserve">5 – Kalkulácia ceny a návrh na plnenie kritéria na vyhodnotenie ponúk týchto </w:t>
      </w:r>
      <w:r w:rsidRPr="00C6118F">
        <w:rPr>
          <w:rFonts w:ascii="Arial" w:hAnsi="Arial" w:cs="Arial"/>
          <w:color w:val="222222"/>
          <w:sz w:val="18"/>
          <w:szCs w:val="18"/>
        </w:rPr>
        <w:t xml:space="preserve">SP uvedie </w:t>
      </w:r>
      <w:r w:rsidRPr="00C835D9">
        <w:rPr>
          <w:rFonts w:ascii="Arial" w:hAnsi="Arial" w:cs="Arial"/>
          <w:b/>
          <w:sz w:val="18"/>
          <w:szCs w:val="18"/>
        </w:rPr>
        <w:t xml:space="preserve">do stĺpca č. </w:t>
      </w:r>
      <w:r w:rsidR="005D1E66">
        <w:rPr>
          <w:rFonts w:ascii="Arial" w:hAnsi="Arial" w:cs="Arial"/>
          <w:b/>
          <w:sz w:val="18"/>
          <w:szCs w:val="18"/>
        </w:rPr>
        <w:t>7</w:t>
      </w:r>
      <w:r w:rsidRPr="00C835D9">
        <w:rPr>
          <w:rFonts w:ascii="Arial" w:hAnsi="Arial" w:cs="Arial"/>
          <w:sz w:val="18"/>
          <w:szCs w:val="18"/>
        </w:rPr>
        <w:t xml:space="preserve"> </w:t>
      </w:r>
      <w:r w:rsidRPr="00C6118F">
        <w:rPr>
          <w:rFonts w:ascii="Arial" w:hAnsi="Arial" w:cs="Arial"/>
          <w:color w:val="222222"/>
          <w:sz w:val="18"/>
          <w:szCs w:val="18"/>
        </w:rPr>
        <w:t>sadzbu DPH v súlade s európskou smernicou Rady 2006/112/ES o spoločnom systéme DPH v znení neskorších predpisov a </w:t>
      </w:r>
      <w:r w:rsidRPr="00C6118F">
        <w:rPr>
          <w:rFonts w:ascii="Arial" w:hAnsi="Arial" w:cs="Arial"/>
          <w:b/>
          <w:color w:val="222222"/>
          <w:sz w:val="18"/>
          <w:szCs w:val="18"/>
        </w:rPr>
        <w:t xml:space="preserve">v súlade so slovenským zákonom č. 222/2004 </w:t>
      </w:r>
      <w:proofErr w:type="spellStart"/>
      <w:r w:rsidRPr="00C6118F">
        <w:rPr>
          <w:rFonts w:ascii="Arial" w:hAnsi="Arial" w:cs="Arial"/>
          <w:b/>
          <w:color w:val="222222"/>
          <w:sz w:val="18"/>
          <w:szCs w:val="18"/>
        </w:rPr>
        <w:t>Z.z</w:t>
      </w:r>
      <w:proofErr w:type="spellEnd"/>
      <w:r w:rsidRPr="00C6118F">
        <w:rPr>
          <w:rFonts w:ascii="Arial" w:hAnsi="Arial" w:cs="Arial"/>
          <w:b/>
          <w:color w:val="222222"/>
          <w:sz w:val="18"/>
          <w:szCs w:val="18"/>
        </w:rPr>
        <w:t>. o dani z pridanej hodnoty</w:t>
      </w:r>
      <w:r w:rsidRPr="00C6118F">
        <w:rPr>
          <w:rFonts w:ascii="Arial" w:hAnsi="Arial" w:cs="Arial"/>
          <w:color w:val="222222"/>
          <w:sz w:val="18"/>
          <w:szCs w:val="18"/>
        </w:rPr>
        <w:t xml:space="preserve"> v znení neskorších predpisov."</w:t>
      </w:r>
      <w:r w:rsidRPr="00C6118F">
        <w:rPr>
          <w:rFonts w:ascii="Arial" w:hAnsi="Arial" w:cs="Arial"/>
          <w:sz w:val="18"/>
          <w:szCs w:val="18"/>
        </w:rPr>
        <w:t xml:space="preserve"> </w:t>
      </w:r>
    </w:p>
    <w:p w14:paraId="37D26812" w14:textId="70F91AAE" w:rsidR="00F43EC2" w:rsidRPr="004B6FF5" w:rsidRDefault="004B6FF5" w:rsidP="00666DA6">
      <w:pPr>
        <w:pStyle w:val="Odsekzoznamu"/>
        <w:numPr>
          <w:ilvl w:val="1"/>
          <w:numId w:val="13"/>
        </w:numPr>
        <w:spacing w:before="120" w:after="120" w:line="240" w:lineRule="auto"/>
        <w:ind w:left="992" w:hanging="567"/>
        <w:contextualSpacing w:val="0"/>
        <w:jc w:val="both"/>
        <w:rPr>
          <w:rFonts w:ascii="Arial" w:hAnsi="Arial" w:cs="Arial"/>
          <w:b/>
          <w:sz w:val="18"/>
          <w:szCs w:val="18"/>
        </w:rPr>
      </w:pPr>
      <w:r>
        <w:rPr>
          <w:rFonts w:ascii="Arial" w:hAnsi="Arial" w:cs="Arial"/>
          <w:sz w:val="18"/>
          <w:szCs w:val="18"/>
        </w:rPr>
        <w:t>Z</w:t>
      </w:r>
      <w:r w:rsidR="00F43EC2" w:rsidRPr="00D42078">
        <w:rPr>
          <w:rFonts w:ascii="Arial" w:hAnsi="Arial" w:cs="Arial"/>
          <w:sz w:val="18"/>
          <w:szCs w:val="18"/>
        </w:rPr>
        <w:t xml:space="preserve">a správnosť stanovenia sadzby DPH zodpovedá </w:t>
      </w:r>
      <w:r w:rsidR="00F43EC2" w:rsidRPr="004B6FF5">
        <w:rPr>
          <w:rFonts w:ascii="Arial" w:hAnsi="Arial" w:cs="Arial"/>
          <w:b/>
          <w:sz w:val="18"/>
          <w:szCs w:val="18"/>
        </w:rPr>
        <w:t xml:space="preserve">výhradne uchádzač. </w:t>
      </w:r>
    </w:p>
    <w:p w14:paraId="6B3281BC" w14:textId="7AC2BA18" w:rsidR="00C17813" w:rsidRPr="00230257" w:rsidRDefault="00361525"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4" w:name="_Toc1029776"/>
      <w:r>
        <w:rPr>
          <w:rFonts w:ascii="Arial" w:hAnsi="Arial" w:cs="Arial"/>
          <w:smallCaps/>
          <w:color w:val="auto"/>
          <w:sz w:val="18"/>
          <w:szCs w:val="18"/>
        </w:rPr>
        <w:t>Z</w:t>
      </w:r>
      <w:r w:rsidR="00C17813" w:rsidRPr="00230257">
        <w:rPr>
          <w:rFonts w:ascii="Arial" w:hAnsi="Arial" w:cs="Arial"/>
          <w:smallCaps/>
          <w:color w:val="auto"/>
          <w:sz w:val="18"/>
          <w:szCs w:val="18"/>
        </w:rPr>
        <w:t>ábezpeka ponuky</w:t>
      </w:r>
      <w:bookmarkEnd w:id="34"/>
      <w:r w:rsidR="00C17813" w:rsidRPr="00230257">
        <w:rPr>
          <w:rFonts w:ascii="Arial" w:hAnsi="Arial" w:cs="Arial"/>
          <w:smallCaps/>
          <w:color w:val="auto"/>
          <w:sz w:val="18"/>
          <w:szCs w:val="18"/>
        </w:rPr>
        <w:t xml:space="preserve"> </w:t>
      </w:r>
    </w:p>
    <w:p w14:paraId="5ACDBEB7" w14:textId="77777777" w:rsidR="001B2EA7" w:rsidRPr="00230257" w:rsidRDefault="001B2EA7" w:rsidP="00666DA6">
      <w:pPr>
        <w:pStyle w:val="Odsekzoznamu"/>
        <w:numPr>
          <w:ilvl w:val="0"/>
          <w:numId w:val="13"/>
        </w:numPr>
        <w:spacing w:before="60" w:after="0" w:line="240" w:lineRule="auto"/>
        <w:contextualSpacing w:val="0"/>
        <w:jc w:val="both"/>
        <w:rPr>
          <w:rFonts w:ascii="Arial" w:hAnsi="Arial" w:cs="Arial"/>
          <w:vanish/>
          <w:sz w:val="18"/>
          <w:szCs w:val="18"/>
        </w:rPr>
      </w:pPr>
    </w:p>
    <w:p w14:paraId="0BA7F5CC" w14:textId="2FCCB1CC" w:rsidR="00C17813" w:rsidRPr="00230257" w:rsidRDefault="00C17813"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Zábezpeka </w:t>
      </w:r>
      <w:r w:rsidR="00036650" w:rsidRPr="00230257">
        <w:rPr>
          <w:rFonts w:ascii="Arial" w:hAnsi="Arial" w:cs="Arial"/>
          <w:sz w:val="18"/>
          <w:szCs w:val="18"/>
        </w:rPr>
        <w:t xml:space="preserve">ponuky v zmysle zákona o verejnom obstarávaní sa </w:t>
      </w:r>
      <w:r w:rsidR="00892973" w:rsidRPr="00230257">
        <w:rPr>
          <w:rFonts w:ascii="Arial" w:hAnsi="Arial" w:cs="Arial"/>
          <w:sz w:val="18"/>
          <w:szCs w:val="18"/>
        </w:rPr>
        <w:t>ne</w:t>
      </w:r>
      <w:r w:rsidR="00036650" w:rsidRPr="00230257">
        <w:rPr>
          <w:rFonts w:ascii="Arial" w:hAnsi="Arial" w:cs="Arial"/>
          <w:sz w:val="18"/>
          <w:szCs w:val="18"/>
        </w:rPr>
        <w:t>vyžaduje</w:t>
      </w:r>
      <w:r w:rsidR="00892973" w:rsidRPr="00230257">
        <w:rPr>
          <w:rFonts w:ascii="Arial" w:hAnsi="Arial" w:cs="Arial"/>
          <w:sz w:val="18"/>
          <w:szCs w:val="18"/>
        </w:rPr>
        <w:t>.</w:t>
      </w:r>
    </w:p>
    <w:p w14:paraId="1408363C" w14:textId="47747E17" w:rsidR="009917ED" w:rsidRPr="00230257" w:rsidRDefault="00C32436"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5" w:name="_Toc1029777"/>
      <w:r>
        <w:rPr>
          <w:rFonts w:ascii="Arial" w:hAnsi="Arial" w:cs="Arial"/>
          <w:smallCaps/>
          <w:color w:val="auto"/>
          <w:sz w:val="18"/>
          <w:szCs w:val="18"/>
        </w:rPr>
        <w:t>N</w:t>
      </w:r>
      <w:r w:rsidR="009917ED" w:rsidRPr="00230257">
        <w:rPr>
          <w:rFonts w:ascii="Arial" w:hAnsi="Arial" w:cs="Arial"/>
          <w:smallCaps/>
          <w:color w:val="auto"/>
          <w:sz w:val="18"/>
          <w:szCs w:val="18"/>
        </w:rPr>
        <w:t>áklady na ponuku</w:t>
      </w:r>
      <w:bookmarkEnd w:id="35"/>
    </w:p>
    <w:p w14:paraId="3030C7A7" w14:textId="77777777" w:rsidR="003920BF" w:rsidRPr="00230257" w:rsidRDefault="003920BF" w:rsidP="00666DA6">
      <w:pPr>
        <w:pStyle w:val="Odsekzoznamu"/>
        <w:numPr>
          <w:ilvl w:val="0"/>
          <w:numId w:val="13"/>
        </w:numPr>
        <w:spacing w:before="60" w:after="0" w:line="240" w:lineRule="auto"/>
        <w:contextualSpacing w:val="0"/>
        <w:jc w:val="both"/>
        <w:rPr>
          <w:rFonts w:ascii="Arial" w:hAnsi="Arial" w:cs="Arial"/>
          <w:vanish/>
          <w:sz w:val="18"/>
          <w:szCs w:val="18"/>
        </w:rPr>
      </w:pPr>
    </w:p>
    <w:p w14:paraId="1A154649" w14:textId="17A8577B" w:rsidR="00691CF1" w:rsidRPr="00230257" w:rsidRDefault="00796758"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Všetky náklady a výdavky spojené s prípravou a predložením ponuky znáša uchádzač bez finančného nároku v</w:t>
      </w:r>
      <w:r w:rsidR="003D7070" w:rsidRPr="00230257">
        <w:rPr>
          <w:rFonts w:ascii="Arial" w:hAnsi="Arial" w:cs="Arial"/>
          <w:sz w:val="18"/>
          <w:szCs w:val="18"/>
        </w:rPr>
        <w:t xml:space="preserve">oči verejnému obstarávateľovi, </w:t>
      </w:r>
      <w:r w:rsidRPr="00230257">
        <w:rPr>
          <w:rFonts w:ascii="Arial" w:hAnsi="Arial" w:cs="Arial"/>
          <w:sz w:val="18"/>
          <w:szCs w:val="18"/>
        </w:rPr>
        <w:t xml:space="preserve">bez ohľadu na výsledok </w:t>
      </w:r>
      <w:r w:rsidR="00246EB9" w:rsidRPr="00230257">
        <w:rPr>
          <w:rFonts w:ascii="Arial" w:hAnsi="Arial" w:cs="Arial"/>
          <w:sz w:val="18"/>
          <w:szCs w:val="18"/>
        </w:rPr>
        <w:t xml:space="preserve">verejného obstarávania. </w:t>
      </w:r>
    </w:p>
    <w:p w14:paraId="1172DFA3" w14:textId="34E94E74" w:rsidR="00246EB9" w:rsidRPr="0038494B" w:rsidRDefault="00F7378E" w:rsidP="00787B87">
      <w:pPr>
        <w:pStyle w:val="Nadpis2"/>
        <w:spacing w:before="360" w:line="240" w:lineRule="auto"/>
        <w:ind w:left="576"/>
        <w:jc w:val="center"/>
        <w:rPr>
          <w:rFonts w:ascii="Arial" w:hAnsi="Arial" w:cs="Arial"/>
          <w:color w:val="auto"/>
          <w:sz w:val="20"/>
          <w:szCs w:val="20"/>
        </w:rPr>
      </w:pPr>
      <w:bookmarkStart w:id="36" w:name="_Toc1029778"/>
      <w:r w:rsidRPr="0038494B">
        <w:rPr>
          <w:rFonts w:ascii="Arial" w:hAnsi="Arial" w:cs="Arial"/>
          <w:color w:val="auto"/>
          <w:sz w:val="20"/>
          <w:szCs w:val="20"/>
        </w:rPr>
        <w:t xml:space="preserve">Kapitola </w:t>
      </w:r>
      <w:r w:rsidR="00246EB9" w:rsidRPr="0038494B">
        <w:rPr>
          <w:rFonts w:ascii="Arial" w:hAnsi="Arial" w:cs="Arial"/>
          <w:color w:val="auto"/>
          <w:sz w:val="20"/>
          <w:szCs w:val="20"/>
        </w:rPr>
        <w:t>IV.</w:t>
      </w:r>
      <w:bookmarkEnd w:id="36"/>
    </w:p>
    <w:p w14:paraId="7EFA3C90" w14:textId="77777777" w:rsidR="00982394" w:rsidRPr="0038494B" w:rsidRDefault="00246EB9" w:rsidP="00787B87">
      <w:pPr>
        <w:pStyle w:val="Nadpis2"/>
        <w:spacing w:before="0" w:after="120" w:line="240" w:lineRule="auto"/>
        <w:ind w:left="576"/>
        <w:jc w:val="center"/>
        <w:rPr>
          <w:rFonts w:ascii="Arial" w:hAnsi="Arial" w:cs="Arial"/>
          <w:b w:val="0"/>
          <w:color w:val="auto"/>
          <w:sz w:val="20"/>
          <w:szCs w:val="20"/>
        </w:rPr>
      </w:pPr>
      <w:bookmarkStart w:id="37" w:name="_Toc1029779"/>
      <w:r w:rsidRPr="0038494B">
        <w:rPr>
          <w:rFonts w:ascii="Arial" w:hAnsi="Arial" w:cs="Arial"/>
          <w:b w:val="0"/>
          <w:color w:val="auto"/>
          <w:sz w:val="20"/>
          <w:szCs w:val="20"/>
        </w:rPr>
        <w:t>Predkladanie ponú</w:t>
      </w:r>
      <w:r w:rsidR="00982394" w:rsidRPr="0038494B">
        <w:rPr>
          <w:rFonts w:ascii="Arial" w:hAnsi="Arial" w:cs="Arial"/>
          <w:b w:val="0"/>
          <w:color w:val="auto"/>
          <w:sz w:val="20"/>
          <w:szCs w:val="20"/>
        </w:rPr>
        <w:t>k</w:t>
      </w:r>
      <w:bookmarkEnd w:id="37"/>
    </w:p>
    <w:p w14:paraId="60F26409" w14:textId="7AD88F6F" w:rsidR="00B75757"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8" w:name="_Toc1029780"/>
      <w:r>
        <w:rPr>
          <w:rFonts w:ascii="Arial" w:hAnsi="Arial" w:cs="Arial"/>
          <w:smallCaps/>
          <w:color w:val="auto"/>
          <w:sz w:val="18"/>
          <w:szCs w:val="18"/>
        </w:rPr>
        <w:t>U</w:t>
      </w:r>
      <w:r w:rsidR="00341C75" w:rsidRPr="00230257">
        <w:rPr>
          <w:rFonts w:ascii="Arial" w:hAnsi="Arial" w:cs="Arial"/>
          <w:smallCaps/>
          <w:color w:val="auto"/>
          <w:sz w:val="18"/>
          <w:szCs w:val="18"/>
        </w:rPr>
        <w:t>chádzač</w:t>
      </w:r>
      <w:r w:rsidR="00B75757" w:rsidRPr="00230257">
        <w:rPr>
          <w:rFonts w:ascii="Arial" w:hAnsi="Arial" w:cs="Arial"/>
          <w:smallCaps/>
          <w:color w:val="auto"/>
          <w:sz w:val="18"/>
          <w:szCs w:val="18"/>
        </w:rPr>
        <w:t xml:space="preserve"> oprávnený predložiť ponuku</w:t>
      </w:r>
      <w:bookmarkEnd w:id="38"/>
    </w:p>
    <w:p w14:paraId="1EFB904C" w14:textId="77777777" w:rsidR="009E7628" w:rsidRPr="00230257" w:rsidRDefault="009E7628" w:rsidP="00666DA6">
      <w:pPr>
        <w:pStyle w:val="Odsekzoznamu"/>
        <w:numPr>
          <w:ilvl w:val="0"/>
          <w:numId w:val="13"/>
        </w:numPr>
        <w:spacing w:before="60" w:after="0" w:line="260" w:lineRule="exact"/>
        <w:contextualSpacing w:val="0"/>
        <w:jc w:val="both"/>
        <w:rPr>
          <w:rFonts w:ascii="Arial" w:hAnsi="Arial" w:cs="Arial"/>
          <w:vanish/>
          <w:sz w:val="18"/>
          <w:szCs w:val="18"/>
        </w:rPr>
      </w:pPr>
    </w:p>
    <w:p w14:paraId="4AABCB7D" w14:textId="63E3E109" w:rsidR="00356B83" w:rsidRPr="00230257" w:rsidRDefault="00341C75"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Uchádzačom</w:t>
      </w:r>
      <w:r w:rsidR="00EF59FB" w:rsidRPr="00230257">
        <w:rPr>
          <w:rFonts w:ascii="Arial" w:hAnsi="Arial" w:cs="Arial"/>
          <w:sz w:val="18"/>
          <w:szCs w:val="18"/>
        </w:rPr>
        <w:t xml:space="preserve"> môže byť fyzická osoba alebo právnická osoba vystupujúca voči verejnému obstarávateľovi samostatne alebo skupina fyzických osôb/právnických osôb vystupujúcich voči verejnému obstarávateľovi spoločne. Skupina dodávateľov nemusí vytvoriť </w:t>
      </w:r>
      <w:r w:rsidR="000969DB" w:rsidRPr="00230257">
        <w:rPr>
          <w:rFonts w:ascii="Arial" w:hAnsi="Arial" w:cs="Arial"/>
          <w:sz w:val="18"/>
          <w:szCs w:val="18"/>
        </w:rPr>
        <w:t xml:space="preserve">do predloženia ponuky </w:t>
      </w:r>
      <w:r w:rsidR="00EF59FB" w:rsidRPr="00230257">
        <w:rPr>
          <w:rFonts w:ascii="Arial" w:hAnsi="Arial" w:cs="Arial"/>
          <w:sz w:val="18"/>
          <w:szCs w:val="18"/>
        </w:rPr>
        <w:t xml:space="preserve">určitú právnu formu, musí však stanoviť lídra skupiny dodávateľov. </w:t>
      </w:r>
      <w:r w:rsidR="00B15504" w:rsidRPr="00230257">
        <w:rPr>
          <w:rFonts w:ascii="Arial" w:hAnsi="Arial" w:cs="Arial"/>
          <w:sz w:val="18"/>
          <w:szCs w:val="18"/>
        </w:rPr>
        <w:t xml:space="preserve">Všetci členovia </w:t>
      </w:r>
      <w:r w:rsidR="00553621" w:rsidRPr="00230257">
        <w:rPr>
          <w:rFonts w:ascii="Arial" w:hAnsi="Arial" w:cs="Arial"/>
          <w:sz w:val="18"/>
          <w:szCs w:val="18"/>
        </w:rPr>
        <w:t xml:space="preserve">takejto </w:t>
      </w:r>
      <w:r w:rsidR="00B15504" w:rsidRPr="00230257">
        <w:rPr>
          <w:rFonts w:ascii="Arial" w:hAnsi="Arial" w:cs="Arial"/>
          <w:sz w:val="18"/>
          <w:szCs w:val="18"/>
        </w:rPr>
        <w:t>skupiny</w:t>
      </w:r>
      <w:r w:rsidR="00553621" w:rsidRPr="00230257">
        <w:rPr>
          <w:rFonts w:ascii="Arial" w:hAnsi="Arial" w:cs="Arial"/>
          <w:sz w:val="18"/>
          <w:szCs w:val="18"/>
        </w:rPr>
        <w:t xml:space="preserve">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w:t>
      </w:r>
      <w:r w:rsidR="00FB5CE2">
        <w:rPr>
          <w:rFonts w:ascii="Arial" w:hAnsi="Arial" w:cs="Arial"/>
          <w:sz w:val="18"/>
          <w:szCs w:val="18"/>
        </w:rPr>
        <w:t xml:space="preserve"> </w:t>
      </w:r>
      <w:r w:rsidR="00553621" w:rsidRPr="00230257">
        <w:rPr>
          <w:rFonts w:ascii="Arial" w:hAnsi="Arial" w:cs="Arial"/>
          <w:sz w:val="18"/>
          <w:szCs w:val="18"/>
        </w:rPr>
        <w:t xml:space="preserve">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w:t>
      </w:r>
    </w:p>
    <w:p w14:paraId="20862B12" w14:textId="18CBB01F" w:rsidR="0094151B"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9" w:name="_Toc1029781"/>
      <w:r>
        <w:rPr>
          <w:rFonts w:ascii="Arial" w:hAnsi="Arial" w:cs="Arial"/>
          <w:smallCaps/>
          <w:color w:val="auto"/>
          <w:sz w:val="18"/>
          <w:szCs w:val="18"/>
        </w:rPr>
        <w:lastRenderedPageBreak/>
        <w:t>P</w:t>
      </w:r>
      <w:r w:rsidR="00242046" w:rsidRPr="00230257">
        <w:rPr>
          <w:rFonts w:ascii="Arial" w:hAnsi="Arial" w:cs="Arial"/>
          <w:smallCaps/>
          <w:color w:val="auto"/>
          <w:sz w:val="18"/>
          <w:szCs w:val="18"/>
        </w:rPr>
        <w:t>r</w:t>
      </w:r>
      <w:r w:rsidR="0094151B" w:rsidRPr="00230257">
        <w:rPr>
          <w:rFonts w:ascii="Arial" w:hAnsi="Arial" w:cs="Arial"/>
          <w:smallCaps/>
          <w:color w:val="auto"/>
          <w:sz w:val="18"/>
          <w:szCs w:val="18"/>
        </w:rPr>
        <w:t>edloženie ponuky</w:t>
      </w:r>
      <w:r w:rsidR="00A95319" w:rsidRPr="00230257">
        <w:rPr>
          <w:rFonts w:ascii="Arial" w:hAnsi="Arial" w:cs="Arial"/>
          <w:smallCaps/>
          <w:color w:val="auto"/>
          <w:sz w:val="18"/>
          <w:szCs w:val="18"/>
        </w:rPr>
        <w:t>, doplnenie, zmena a odvolanie ponuky</w:t>
      </w:r>
      <w:bookmarkEnd w:id="39"/>
    </w:p>
    <w:p w14:paraId="308EF692" w14:textId="77777777" w:rsidR="009E7628" w:rsidRPr="00230257" w:rsidRDefault="009E7628" w:rsidP="00666DA6">
      <w:pPr>
        <w:pStyle w:val="Odsekzoznamu"/>
        <w:numPr>
          <w:ilvl w:val="0"/>
          <w:numId w:val="13"/>
        </w:numPr>
        <w:spacing w:before="60" w:after="0" w:line="240" w:lineRule="auto"/>
        <w:contextualSpacing w:val="0"/>
        <w:jc w:val="both"/>
        <w:rPr>
          <w:rFonts w:ascii="Arial" w:hAnsi="Arial" w:cs="Arial"/>
          <w:vanish/>
          <w:sz w:val="18"/>
          <w:szCs w:val="18"/>
        </w:rPr>
      </w:pPr>
    </w:p>
    <w:p w14:paraId="562F1D37" w14:textId="66AF4DC8" w:rsidR="00A06361" w:rsidRDefault="00341C75"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w:t>
      </w:r>
      <w:r w:rsidR="00A06361" w:rsidRPr="00230257">
        <w:rPr>
          <w:rFonts w:ascii="Arial" w:hAnsi="Arial" w:cs="Arial"/>
          <w:sz w:val="18"/>
          <w:szCs w:val="18"/>
        </w:rPr>
        <w:t xml:space="preserve"> môže </w:t>
      </w:r>
      <w:r w:rsidR="003A30F9" w:rsidRPr="00230257">
        <w:rPr>
          <w:rFonts w:ascii="Arial" w:hAnsi="Arial" w:cs="Arial"/>
          <w:sz w:val="18"/>
          <w:szCs w:val="18"/>
        </w:rPr>
        <w:t xml:space="preserve">predložiť iba jednu ponuku. </w:t>
      </w:r>
      <w:r w:rsidRPr="00230257">
        <w:rPr>
          <w:rFonts w:ascii="Arial" w:hAnsi="Arial" w:cs="Arial"/>
          <w:sz w:val="18"/>
          <w:szCs w:val="18"/>
        </w:rPr>
        <w:t>Uchádzač</w:t>
      </w:r>
      <w:r w:rsidR="00011892" w:rsidRPr="00230257">
        <w:rPr>
          <w:rFonts w:ascii="Arial" w:hAnsi="Arial" w:cs="Arial"/>
          <w:sz w:val="18"/>
          <w:szCs w:val="18"/>
        </w:rPr>
        <w:t xml:space="preserve"> nemôže byť v tom istom postupe zadávania zákazky </w:t>
      </w:r>
      <w:r w:rsidR="00613ECC" w:rsidRPr="00230257">
        <w:rPr>
          <w:rFonts w:ascii="Arial" w:hAnsi="Arial" w:cs="Arial"/>
          <w:sz w:val="18"/>
          <w:szCs w:val="18"/>
        </w:rPr>
        <w:t xml:space="preserve">zároveň </w:t>
      </w:r>
      <w:r w:rsidR="00011892" w:rsidRPr="00230257">
        <w:rPr>
          <w:rFonts w:ascii="Arial" w:hAnsi="Arial" w:cs="Arial"/>
          <w:sz w:val="18"/>
          <w:szCs w:val="18"/>
        </w:rPr>
        <w:t>členom skupiny dodávateľov, ktorá predkladá ponuku.</w:t>
      </w:r>
      <w:r w:rsidR="00A06361" w:rsidRPr="00230257">
        <w:rPr>
          <w:rFonts w:ascii="Arial" w:hAnsi="Arial" w:cs="Arial"/>
          <w:sz w:val="18"/>
          <w:szCs w:val="18"/>
        </w:rPr>
        <w:t xml:space="preserve"> </w:t>
      </w:r>
      <w:r w:rsidR="003A30F9" w:rsidRPr="00230257">
        <w:rPr>
          <w:rFonts w:ascii="Arial" w:hAnsi="Arial" w:cs="Arial"/>
          <w:sz w:val="18"/>
          <w:szCs w:val="18"/>
        </w:rPr>
        <w:t>Verejný obstarávateľ vylúči uchádzača, ktorý je súčasne členom skupiny dodávateľov.</w:t>
      </w:r>
    </w:p>
    <w:p w14:paraId="6C66A0CE" w14:textId="317770A7" w:rsidR="005C0D3C" w:rsidRDefault="005C0D3C"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Ak uchádzač </w:t>
      </w:r>
      <w:r w:rsidRPr="00CB594D">
        <w:rPr>
          <w:rFonts w:ascii="Arial" w:hAnsi="Arial" w:cs="Arial"/>
          <w:sz w:val="18"/>
          <w:szCs w:val="18"/>
        </w:rPr>
        <w:t>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6B88F156" w14:textId="342F486D" w:rsidR="00920C49" w:rsidRPr="004D63AB" w:rsidRDefault="00015FFB" w:rsidP="004D63AB">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015FFB">
        <w:rPr>
          <w:rFonts w:ascii="Arial" w:hAnsi="Arial" w:cs="Arial"/>
          <w:sz w:val="18"/>
          <w:szCs w:val="18"/>
        </w:rPr>
        <w:t xml:space="preserve">Uchádzač predloží </w:t>
      </w:r>
      <w:r w:rsidR="001467A9">
        <w:rPr>
          <w:rFonts w:ascii="Arial" w:hAnsi="Arial" w:cs="Arial"/>
          <w:sz w:val="18"/>
          <w:szCs w:val="18"/>
        </w:rPr>
        <w:t xml:space="preserve">úplnú </w:t>
      </w:r>
      <w:r w:rsidRPr="00015FFB">
        <w:rPr>
          <w:rFonts w:ascii="Arial" w:hAnsi="Arial" w:cs="Arial"/>
          <w:sz w:val="18"/>
          <w:szCs w:val="18"/>
        </w:rPr>
        <w:t xml:space="preserve">ponuku elektronicky podľa § 49 ods. 1 písm. a) zákona o verejnom obstarávaní </w:t>
      </w:r>
      <w:r w:rsidR="00BC5339">
        <w:rPr>
          <w:rFonts w:ascii="Arial" w:hAnsi="Arial" w:cs="Arial"/>
          <w:sz w:val="18"/>
          <w:szCs w:val="18"/>
        </w:rPr>
        <w:t xml:space="preserve">prostredníctvom </w:t>
      </w:r>
      <w:r w:rsidR="003F0973">
        <w:rPr>
          <w:rFonts w:ascii="Arial" w:hAnsi="Arial" w:cs="Arial"/>
          <w:sz w:val="18"/>
          <w:szCs w:val="18"/>
        </w:rPr>
        <w:t xml:space="preserve">systému </w:t>
      </w:r>
      <w:r w:rsidRPr="00015FFB">
        <w:rPr>
          <w:rFonts w:ascii="Arial" w:hAnsi="Arial" w:cs="Arial"/>
          <w:sz w:val="18"/>
          <w:szCs w:val="18"/>
        </w:rPr>
        <w:t>JOSEPHINE umiestnenom na webovej adrese</w:t>
      </w:r>
      <w:r w:rsidR="00BC5339">
        <w:rPr>
          <w:rFonts w:ascii="Arial" w:hAnsi="Arial" w:cs="Arial"/>
          <w:sz w:val="18"/>
          <w:szCs w:val="18"/>
        </w:rPr>
        <w:t xml:space="preserve">: </w:t>
      </w:r>
      <w:r w:rsidRPr="00015FFB">
        <w:rPr>
          <w:rFonts w:ascii="Arial" w:hAnsi="Arial" w:cs="Arial"/>
          <w:sz w:val="18"/>
          <w:szCs w:val="18"/>
        </w:rPr>
        <w:t xml:space="preserve">https://josephine.proebiz.com/ v súlade so zverejneným oznámením o vyhlásení verejného obstarávania a SP. </w:t>
      </w:r>
      <w:r w:rsidR="00BC5339">
        <w:rPr>
          <w:rFonts w:ascii="Arial" w:hAnsi="Arial" w:cs="Arial"/>
          <w:sz w:val="18"/>
          <w:szCs w:val="18"/>
        </w:rPr>
        <w:t>Ponuka musí byť predložená v čitateľnej a reprodukovateľnej podobe.</w:t>
      </w:r>
    </w:p>
    <w:p w14:paraId="7F671193" w14:textId="27367B55" w:rsidR="00772CAF" w:rsidRPr="00772CAF" w:rsidRDefault="00772CAF" w:rsidP="00480C71">
      <w:pPr>
        <w:pStyle w:val="Odsekzoznamu"/>
        <w:numPr>
          <w:ilvl w:val="1"/>
          <w:numId w:val="13"/>
        </w:numPr>
        <w:spacing w:after="0"/>
        <w:ind w:left="993" w:hanging="567"/>
        <w:jc w:val="both"/>
        <w:rPr>
          <w:rFonts w:ascii="Arial" w:hAnsi="Arial" w:cs="Arial"/>
          <w:sz w:val="18"/>
          <w:szCs w:val="18"/>
        </w:rPr>
      </w:pPr>
      <w:r w:rsidRPr="00772CAF">
        <w:rPr>
          <w:rFonts w:ascii="Arial" w:hAnsi="Arial" w:cs="Arial"/>
          <w:sz w:val="18"/>
          <w:szCs w:val="18"/>
        </w:rPr>
        <w:t xml:space="preserve">Predkladanie ponúk je umožnené iba autentifikovaným uchádzačom. Autentifikáciu je možné </w:t>
      </w:r>
      <w:r w:rsidR="00C76CC3">
        <w:rPr>
          <w:rFonts w:ascii="Arial" w:hAnsi="Arial" w:cs="Arial"/>
          <w:sz w:val="18"/>
          <w:szCs w:val="18"/>
        </w:rPr>
        <w:t xml:space="preserve">vykonať týmito </w:t>
      </w:r>
      <w:r w:rsidRPr="00772CAF">
        <w:rPr>
          <w:rFonts w:ascii="Arial" w:hAnsi="Arial" w:cs="Arial"/>
          <w:sz w:val="18"/>
          <w:szCs w:val="18"/>
        </w:rPr>
        <w:t xml:space="preserve"> spôsobmi</w:t>
      </w:r>
      <w:r>
        <w:rPr>
          <w:rFonts w:ascii="Arial" w:hAnsi="Arial" w:cs="Arial"/>
          <w:sz w:val="18"/>
          <w:szCs w:val="18"/>
        </w:rPr>
        <w:t>:</w:t>
      </w:r>
      <w:r w:rsidRPr="00772CAF">
        <w:rPr>
          <w:rFonts w:ascii="Arial" w:hAnsi="Arial" w:cs="Arial"/>
          <w:sz w:val="18"/>
          <w:szCs w:val="18"/>
        </w:rPr>
        <w:t xml:space="preserve"> </w:t>
      </w:r>
    </w:p>
    <w:p w14:paraId="5ED7530A" w14:textId="73E7F42D" w:rsidR="00480C71" w:rsidRPr="00480C71"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a)</w:t>
      </w:r>
      <w:r w:rsidRPr="00480C71">
        <w:rPr>
          <w:rFonts w:ascii="Arial" w:hAnsi="Arial" w:cs="Arial"/>
          <w:sz w:val="18"/>
          <w:szCs w:val="18"/>
        </w:rPr>
        <w:tab/>
        <w:t>v systéme JOSEPHINE registráciou a prihlásením pomocou občianskeho preukazu s elektronickým čipom a bezpečnostným osobnostným kódom (</w:t>
      </w:r>
      <w:proofErr w:type="spellStart"/>
      <w:r w:rsidRPr="00480C71">
        <w:rPr>
          <w:rFonts w:ascii="Arial" w:hAnsi="Arial" w:cs="Arial"/>
          <w:sz w:val="18"/>
          <w:szCs w:val="18"/>
        </w:rPr>
        <w:t>eID</w:t>
      </w:r>
      <w:proofErr w:type="spellEnd"/>
      <w:r w:rsidRPr="00480C71">
        <w:rPr>
          <w:rFonts w:ascii="Arial" w:hAnsi="Arial" w:cs="Arial"/>
          <w:sz w:val="18"/>
          <w:szCs w:val="18"/>
        </w:rPr>
        <w:t xml:space="preserve">). V systéme je autentifikovaná spoločnosť, ktorú pomocou </w:t>
      </w:r>
      <w:proofErr w:type="spellStart"/>
      <w:r w:rsidRPr="00480C71">
        <w:rPr>
          <w:rFonts w:ascii="Arial" w:hAnsi="Arial" w:cs="Arial"/>
          <w:sz w:val="18"/>
          <w:szCs w:val="18"/>
        </w:rPr>
        <w:t>eID</w:t>
      </w:r>
      <w:proofErr w:type="spellEnd"/>
      <w:r w:rsidRPr="00480C71">
        <w:rPr>
          <w:rFonts w:ascii="Arial" w:hAnsi="Arial" w:cs="Arial"/>
          <w:sz w:val="18"/>
          <w:szCs w:val="18"/>
        </w:rPr>
        <w:t xml:space="preserve"> registruje štatutár danej spoločnosti. Autentifikáciu vykonáva poskytovateľ systému JOSEPHINE a to v pracovných dňoch v čase 8.00 – 16.00 hod. O dokončení autentifikácie je uchádzač informovaný</w:t>
      </w:r>
      <w:r w:rsidR="00E42E62">
        <w:rPr>
          <w:rFonts w:ascii="Arial" w:hAnsi="Arial" w:cs="Arial"/>
          <w:sz w:val="18"/>
          <w:szCs w:val="18"/>
        </w:rPr>
        <w:t xml:space="preserve"> e-mailom,</w:t>
      </w:r>
    </w:p>
    <w:p w14:paraId="05999142" w14:textId="27BF7B45" w:rsidR="00480C71" w:rsidRPr="00480C71"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 xml:space="preserve">b) </w:t>
      </w:r>
      <w:r w:rsidRPr="00480C71">
        <w:rPr>
          <w:rFonts w:ascii="Arial" w:hAnsi="Arial" w:cs="Arial"/>
          <w:sz w:val="18"/>
          <w:szCs w:val="18"/>
        </w:rPr>
        <w:tab/>
        <w:t xml:space="preserve">nahraním kvalifikovaného elektronického podpisu (napríklad podpisu </w:t>
      </w:r>
      <w:proofErr w:type="spellStart"/>
      <w:r w:rsidRPr="00480C71">
        <w:rPr>
          <w:rFonts w:ascii="Arial" w:hAnsi="Arial" w:cs="Arial"/>
          <w:sz w:val="18"/>
          <w:szCs w:val="18"/>
        </w:rPr>
        <w:t>eID</w:t>
      </w:r>
      <w:proofErr w:type="spellEnd"/>
      <w:r w:rsidRPr="00480C71">
        <w:rPr>
          <w:rFonts w:ascii="Arial" w:hAnsi="Arial" w:cs="Arial"/>
          <w:sz w:val="18"/>
          <w:szCs w:val="18"/>
        </w:rPr>
        <w:t>) štatutára danej spoločnosti na kartu užívateľa po registrácii a prihlásení do systému JOSEPHINE. Autentifikáciu vykoná poskytovateľ systému JOSEPHINE a to v pracovných dňoch v čase 8.00 – 16.00 hod. O dokončení autentifikácie j</w:t>
      </w:r>
      <w:r w:rsidR="00E42E62">
        <w:rPr>
          <w:rFonts w:ascii="Arial" w:hAnsi="Arial" w:cs="Arial"/>
          <w:sz w:val="18"/>
          <w:szCs w:val="18"/>
        </w:rPr>
        <w:t>e uchádzač informovaný e-mailom,</w:t>
      </w:r>
      <w:r w:rsidRPr="00480C71">
        <w:rPr>
          <w:rFonts w:ascii="Arial" w:hAnsi="Arial" w:cs="Arial"/>
          <w:sz w:val="18"/>
          <w:szCs w:val="18"/>
        </w:rPr>
        <w:t xml:space="preserve"> </w:t>
      </w:r>
    </w:p>
    <w:p w14:paraId="6F6656A8" w14:textId="39BD91A8" w:rsidR="00480C71" w:rsidRPr="00480C71"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 xml:space="preserve">c) </w:t>
      </w:r>
      <w:r w:rsidRPr="00480C71">
        <w:rPr>
          <w:rFonts w:ascii="Arial" w:hAnsi="Arial" w:cs="Arial"/>
          <w:sz w:val="18"/>
          <w:szCs w:val="18"/>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w:t>
      </w:r>
      <w:r w:rsidR="00E42E62">
        <w:rPr>
          <w:rFonts w:ascii="Arial" w:hAnsi="Arial" w:cs="Arial"/>
          <w:sz w:val="18"/>
          <w:szCs w:val="18"/>
        </w:rPr>
        <w:t xml:space="preserve"> uchádzač informovaný e-mailom,</w:t>
      </w:r>
    </w:p>
    <w:p w14:paraId="44176863" w14:textId="12F1E447" w:rsidR="00480C71" w:rsidRPr="00480C71"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d)</w:t>
      </w:r>
      <w:r w:rsidRPr="00480C71">
        <w:rPr>
          <w:rFonts w:ascii="Arial" w:hAnsi="Arial" w:cs="Arial"/>
          <w:sz w:val="18"/>
          <w:szCs w:val="18"/>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w:t>
      </w:r>
      <w:r w:rsidR="00E42E62">
        <w:rPr>
          <w:rFonts w:ascii="Arial" w:hAnsi="Arial" w:cs="Arial"/>
          <w:sz w:val="18"/>
          <w:szCs w:val="18"/>
        </w:rPr>
        <w:t>e uchádzač informovaný e-mailom,</w:t>
      </w:r>
      <w:r w:rsidRPr="00480C71">
        <w:rPr>
          <w:rFonts w:ascii="Arial" w:hAnsi="Arial" w:cs="Arial"/>
          <w:sz w:val="18"/>
          <w:szCs w:val="18"/>
        </w:rPr>
        <w:t xml:space="preserve"> </w:t>
      </w:r>
    </w:p>
    <w:p w14:paraId="6CD189C5" w14:textId="510C7375" w:rsidR="00480C71" w:rsidRPr="00D92165"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e)</w:t>
      </w:r>
      <w:r w:rsidRPr="00480C71">
        <w:rPr>
          <w:rFonts w:ascii="Arial" w:hAnsi="Arial" w:cs="Arial"/>
          <w:sz w:val="18"/>
          <w:szCs w:val="18"/>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510CAB12" w14:textId="425B2FB5" w:rsidR="00480C71" w:rsidRPr="00480C71" w:rsidRDefault="00480C71" w:rsidP="00480C71">
      <w:pPr>
        <w:numPr>
          <w:ilvl w:val="1"/>
          <w:numId w:val="13"/>
        </w:numPr>
        <w:autoSpaceDN w:val="0"/>
        <w:spacing w:after="60" w:line="240" w:lineRule="auto"/>
        <w:ind w:left="993" w:hanging="567"/>
        <w:jc w:val="both"/>
        <w:rPr>
          <w:rFonts w:ascii="Arial" w:hAnsi="Arial" w:cs="Arial"/>
          <w:sz w:val="18"/>
          <w:szCs w:val="18"/>
        </w:rPr>
      </w:pPr>
      <w:r w:rsidRPr="00FE311A">
        <w:rPr>
          <w:rFonts w:ascii="Arial" w:hAnsi="Arial" w:cs="Arial"/>
          <w:sz w:val="18"/>
          <w:szCs w:val="18"/>
        </w:rPr>
        <w:t>Autentifikovaný uchádzač si po prihlásení do systému JOSEPHINE v Prehľade – Zozname zákaziek vyberie predmetné obstarávanie a vloží svoju ponuku do určeného formulára na príjem ponúk, ktorý nájde v záložke „Ponuky a žiadosti“.</w:t>
      </w:r>
    </w:p>
    <w:p w14:paraId="1A33D515" w14:textId="77777777" w:rsidR="00B15A3D" w:rsidRPr="00B15A3D" w:rsidRDefault="00B15A3D" w:rsidP="00480C71">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B15A3D">
        <w:rPr>
          <w:rFonts w:ascii="Arial" w:hAnsi="Arial" w:cs="Arial"/>
          <w:sz w:val="18"/>
          <w:szCs w:val="18"/>
        </w:rPr>
        <w:t>Ponuka uchádzača predložená po uplynutí lehoty na predkladanie ponúk sa elektronicky neotvorí.</w:t>
      </w:r>
    </w:p>
    <w:p w14:paraId="38910B38" w14:textId="2C55C0F2" w:rsidR="00B976D8" w:rsidRPr="00230257" w:rsidRDefault="00B15A3D" w:rsidP="003231AD">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B15A3D">
        <w:rPr>
          <w:rFonts w:ascii="Arial" w:hAnsi="Arial" w:cs="Arial"/>
          <w:sz w:val="18"/>
          <w:szCs w:val="18"/>
        </w:rPr>
        <w:t>Uchádzač môže predloženú ponuku vziať späť do uplynutia lehoty na predkladanie ponúk</w:t>
      </w:r>
      <w:r w:rsidR="00F74257">
        <w:rPr>
          <w:rFonts w:ascii="Arial" w:hAnsi="Arial" w:cs="Arial"/>
          <w:sz w:val="18"/>
          <w:szCs w:val="18"/>
        </w:rPr>
        <w:t xml:space="preserve"> stanovenej v bode 30.2 tejto časti SP</w:t>
      </w:r>
      <w:r w:rsidRPr="00B15A3D">
        <w:rPr>
          <w:rFonts w:ascii="Arial" w:hAnsi="Arial" w:cs="Arial"/>
          <w:sz w:val="18"/>
          <w:szCs w:val="18"/>
        </w:rPr>
        <w:t xml:space="preserve">. Uchádzač pri </w:t>
      </w:r>
      <w:r w:rsidR="00F74257">
        <w:rPr>
          <w:rFonts w:ascii="Arial" w:hAnsi="Arial" w:cs="Arial"/>
          <w:sz w:val="18"/>
          <w:szCs w:val="18"/>
        </w:rPr>
        <w:t xml:space="preserve">zmene a </w:t>
      </w:r>
      <w:r w:rsidRPr="00B15A3D">
        <w:rPr>
          <w:rFonts w:ascii="Arial" w:hAnsi="Arial" w:cs="Arial"/>
          <w:sz w:val="18"/>
          <w:szCs w:val="18"/>
        </w:rPr>
        <w:t>odvolaní ponuky postupuje obdobne ako pri vložení</w:t>
      </w:r>
      <w:r w:rsidR="003231AD">
        <w:rPr>
          <w:rFonts w:ascii="Arial" w:hAnsi="Arial" w:cs="Arial"/>
          <w:sz w:val="18"/>
          <w:szCs w:val="18"/>
        </w:rPr>
        <w:t xml:space="preserve"> </w:t>
      </w:r>
      <w:r w:rsidR="003231AD" w:rsidRPr="003231AD">
        <w:rPr>
          <w:rFonts w:ascii="Arial" w:hAnsi="Arial" w:cs="Arial"/>
          <w:sz w:val="18"/>
          <w:szCs w:val="18"/>
        </w:rPr>
        <w:t>prvotnej ponuky (kliknutím na tlačidlo „Stiahnuť ponuku“ a predložením novej ponuky).</w:t>
      </w:r>
    </w:p>
    <w:p w14:paraId="44E2CC6A" w14:textId="1D1DB84B" w:rsidR="00607671" w:rsidRDefault="00E80065" w:rsidP="00E80065">
      <w:pPr>
        <w:numPr>
          <w:ilvl w:val="1"/>
          <w:numId w:val="13"/>
        </w:numPr>
        <w:autoSpaceDN w:val="0"/>
        <w:spacing w:after="120" w:line="240" w:lineRule="auto"/>
        <w:ind w:left="993" w:hanging="567"/>
        <w:jc w:val="both"/>
        <w:rPr>
          <w:rFonts w:ascii="Arial" w:hAnsi="Arial" w:cs="Arial"/>
          <w:sz w:val="18"/>
          <w:szCs w:val="18"/>
        </w:rPr>
      </w:pPr>
      <w:r w:rsidRPr="00E80065">
        <w:rPr>
          <w:rFonts w:ascii="Arial" w:hAnsi="Arial" w:cs="Arial"/>
          <w:sz w:val="18"/>
          <w:szCs w:val="18"/>
        </w:rPr>
        <w:t>Požiadavka verejného obstarávateľa, ktoré doklady, dokumenty a ďalšie písomnosti musia</w:t>
      </w:r>
      <w:r w:rsidR="00B23ED2" w:rsidRPr="00E80065">
        <w:rPr>
          <w:rFonts w:ascii="Arial" w:hAnsi="Arial" w:cs="Arial"/>
          <w:sz w:val="18"/>
          <w:szCs w:val="18"/>
        </w:rPr>
        <w:t xml:space="preserve"> </w:t>
      </w:r>
      <w:r w:rsidRPr="00E80065">
        <w:rPr>
          <w:rFonts w:ascii="Arial" w:hAnsi="Arial" w:cs="Arial"/>
          <w:sz w:val="18"/>
          <w:szCs w:val="18"/>
        </w:rPr>
        <w:t>byť predložené v ponuke je uvedená v</w:t>
      </w:r>
      <w:r w:rsidR="00252409">
        <w:rPr>
          <w:rFonts w:ascii="Arial" w:hAnsi="Arial" w:cs="Arial"/>
          <w:sz w:val="18"/>
          <w:szCs w:val="18"/>
        </w:rPr>
        <w:t> </w:t>
      </w:r>
      <w:r w:rsidRPr="00E80065">
        <w:rPr>
          <w:rFonts w:ascii="Arial" w:hAnsi="Arial" w:cs="Arial"/>
          <w:sz w:val="18"/>
          <w:szCs w:val="18"/>
        </w:rPr>
        <w:t>bode</w:t>
      </w:r>
      <w:r w:rsidR="00252409">
        <w:rPr>
          <w:rFonts w:ascii="Arial" w:hAnsi="Arial" w:cs="Arial"/>
          <w:sz w:val="18"/>
          <w:szCs w:val="18"/>
        </w:rPr>
        <w:t xml:space="preserve"> 1</w:t>
      </w:r>
      <w:r w:rsidR="002B03FA">
        <w:rPr>
          <w:rFonts w:ascii="Arial" w:hAnsi="Arial" w:cs="Arial"/>
          <w:sz w:val="18"/>
          <w:szCs w:val="18"/>
        </w:rPr>
        <w:t>4</w:t>
      </w:r>
      <w:r>
        <w:rPr>
          <w:rFonts w:ascii="Arial" w:hAnsi="Arial" w:cs="Arial"/>
          <w:sz w:val="18"/>
          <w:szCs w:val="18"/>
        </w:rPr>
        <w:t xml:space="preserve"> tejto časti SP. </w:t>
      </w:r>
    </w:p>
    <w:p w14:paraId="101D6641" w14:textId="69098333" w:rsidR="009B28DC"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0" w:name="_Toc1029782"/>
      <w:r>
        <w:rPr>
          <w:rFonts w:ascii="Arial" w:hAnsi="Arial" w:cs="Arial"/>
          <w:smallCaps/>
          <w:color w:val="auto"/>
          <w:sz w:val="18"/>
          <w:szCs w:val="18"/>
        </w:rPr>
        <w:t>M</w:t>
      </w:r>
      <w:r w:rsidR="009B28DC" w:rsidRPr="00230257">
        <w:rPr>
          <w:rFonts w:ascii="Arial" w:hAnsi="Arial" w:cs="Arial"/>
          <w:smallCaps/>
          <w:color w:val="auto"/>
          <w:sz w:val="18"/>
          <w:szCs w:val="18"/>
        </w:rPr>
        <w:t>iesto a lehota na predkladanie ponuky</w:t>
      </w:r>
      <w:bookmarkEnd w:id="40"/>
    </w:p>
    <w:p w14:paraId="625A3D95" w14:textId="77777777" w:rsidR="00720294" w:rsidRPr="00230257" w:rsidRDefault="00720294" w:rsidP="00666DA6">
      <w:pPr>
        <w:pStyle w:val="Odsekzoznamu"/>
        <w:numPr>
          <w:ilvl w:val="0"/>
          <w:numId w:val="13"/>
        </w:numPr>
        <w:spacing w:before="60" w:after="0" w:line="240" w:lineRule="auto"/>
        <w:contextualSpacing w:val="0"/>
        <w:jc w:val="both"/>
        <w:rPr>
          <w:rFonts w:ascii="Arial" w:hAnsi="Arial" w:cs="Arial"/>
          <w:vanish/>
          <w:sz w:val="18"/>
          <w:szCs w:val="18"/>
        </w:rPr>
      </w:pPr>
    </w:p>
    <w:p w14:paraId="29921C2B" w14:textId="57CFCA8C" w:rsidR="003072F8" w:rsidRPr="003072F8" w:rsidRDefault="003072F8" w:rsidP="003072F8">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3072F8">
        <w:rPr>
          <w:rFonts w:ascii="Arial" w:hAnsi="Arial" w:cs="Arial"/>
          <w:sz w:val="18"/>
          <w:szCs w:val="18"/>
        </w:rPr>
        <w:t xml:space="preserve">Ponuky sa predkladajú elektronicky </w:t>
      </w:r>
      <w:r w:rsidR="008B2702">
        <w:rPr>
          <w:rFonts w:ascii="Arial" w:hAnsi="Arial" w:cs="Arial"/>
          <w:sz w:val="18"/>
          <w:szCs w:val="18"/>
        </w:rPr>
        <w:t>podľa § 49</w:t>
      </w:r>
      <w:r w:rsidR="0096531B">
        <w:rPr>
          <w:rFonts w:ascii="Arial" w:hAnsi="Arial" w:cs="Arial"/>
          <w:sz w:val="18"/>
          <w:szCs w:val="18"/>
        </w:rPr>
        <w:t xml:space="preserve"> </w:t>
      </w:r>
      <w:r w:rsidR="00987392">
        <w:rPr>
          <w:rFonts w:ascii="Arial" w:hAnsi="Arial" w:cs="Arial"/>
          <w:sz w:val="18"/>
          <w:szCs w:val="18"/>
        </w:rPr>
        <w:t xml:space="preserve">zákona o verejnom obstarávaní </w:t>
      </w:r>
      <w:r w:rsidRPr="003072F8">
        <w:rPr>
          <w:rFonts w:ascii="Arial" w:hAnsi="Arial" w:cs="Arial"/>
          <w:sz w:val="18"/>
          <w:szCs w:val="18"/>
        </w:rPr>
        <w:t xml:space="preserve">prostredníctvom </w:t>
      </w:r>
      <w:r w:rsidR="003F0973">
        <w:rPr>
          <w:rFonts w:ascii="Arial" w:hAnsi="Arial" w:cs="Arial"/>
          <w:sz w:val="18"/>
          <w:szCs w:val="18"/>
        </w:rPr>
        <w:t xml:space="preserve">systému </w:t>
      </w:r>
      <w:r w:rsidRPr="003072F8">
        <w:rPr>
          <w:rFonts w:ascii="Arial" w:hAnsi="Arial" w:cs="Arial"/>
          <w:sz w:val="18"/>
          <w:szCs w:val="18"/>
        </w:rPr>
        <w:t>JOSEPHINE</w:t>
      </w:r>
      <w:r w:rsidR="00F31711">
        <w:rPr>
          <w:rFonts w:ascii="Arial" w:hAnsi="Arial" w:cs="Arial"/>
          <w:sz w:val="18"/>
          <w:szCs w:val="18"/>
        </w:rPr>
        <w:t xml:space="preserve"> </w:t>
      </w:r>
      <w:r w:rsidR="00D66368">
        <w:rPr>
          <w:rFonts w:ascii="Arial" w:hAnsi="Arial" w:cs="Arial"/>
          <w:sz w:val="18"/>
          <w:szCs w:val="18"/>
        </w:rPr>
        <w:t xml:space="preserve">umiestnenom na </w:t>
      </w:r>
      <w:r w:rsidRPr="003072F8">
        <w:rPr>
          <w:rFonts w:ascii="Arial" w:hAnsi="Arial" w:cs="Arial"/>
          <w:sz w:val="18"/>
          <w:szCs w:val="18"/>
        </w:rPr>
        <w:t>webov</w:t>
      </w:r>
      <w:r w:rsidR="00D66368">
        <w:rPr>
          <w:rFonts w:ascii="Arial" w:hAnsi="Arial" w:cs="Arial"/>
          <w:sz w:val="18"/>
          <w:szCs w:val="18"/>
        </w:rPr>
        <w:t xml:space="preserve">ej </w:t>
      </w:r>
      <w:r w:rsidRPr="003072F8">
        <w:rPr>
          <w:rFonts w:ascii="Arial" w:hAnsi="Arial" w:cs="Arial"/>
          <w:sz w:val="18"/>
          <w:szCs w:val="18"/>
        </w:rPr>
        <w:t>adres</w:t>
      </w:r>
      <w:r w:rsidR="00D66368">
        <w:rPr>
          <w:rFonts w:ascii="Arial" w:hAnsi="Arial" w:cs="Arial"/>
          <w:sz w:val="18"/>
          <w:szCs w:val="18"/>
        </w:rPr>
        <w:t>e</w:t>
      </w:r>
      <w:r w:rsidRPr="003072F8">
        <w:rPr>
          <w:rFonts w:ascii="Arial" w:hAnsi="Arial" w:cs="Arial"/>
          <w:sz w:val="18"/>
          <w:szCs w:val="18"/>
        </w:rPr>
        <w:t xml:space="preserve"> https:/josephine.proebiz.com</w:t>
      </w:r>
      <w:r w:rsidR="00896A82">
        <w:rPr>
          <w:rFonts w:ascii="Arial" w:hAnsi="Arial" w:cs="Arial"/>
          <w:sz w:val="18"/>
          <w:szCs w:val="18"/>
        </w:rPr>
        <w:t>/</w:t>
      </w:r>
      <w:r w:rsidRPr="003072F8">
        <w:rPr>
          <w:rFonts w:ascii="Arial" w:hAnsi="Arial" w:cs="Arial"/>
          <w:sz w:val="18"/>
          <w:szCs w:val="18"/>
        </w:rPr>
        <w:t>, kde autentifikovaný uchádzač vkladá ponuku k danej zákazke.</w:t>
      </w:r>
    </w:p>
    <w:p w14:paraId="2F8C279C" w14:textId="76FFC4E2" w:rsidR="0030025C" w:rsidRPr="003072F8" w:rsidRDefault="0030025C" w:rsidP="003072F8">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Obsah každej ponuky bude verejným obstarávateľom sprístupnený až po uplynutí lehoty na predkladanie ponúk.</w:t>
      </w:r>
    </w:p>
    <w:p w14:paraId="1E8F17BB" w14:textId="2A4B651C" w:rsidR="00205BCA" w:rsidRPr="00230257" w:rsidRDefault="009B28DC"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Lehot</w:t>
      </w:r>
      <w:r w:rsidR="00CC4434" w:rsidRPr="00230257">
        <w:rPr>
          <w:rFonts w:ascii="Arial" w:hAnsi="Arial" w:cs="Arial"/>
          <w:sz w:val="18"/>
          <w:szCs w:val="18"/>
        </w:rPr>
        <w:t>a</w:t>
      </w:r>
      <w:r w:rsidRPr="00230257">
        <w:rPr>
          <w:rFonts w:ascii="Arial" w:hAnsi="Arial" w:cs="Arial"/>
          <w:sz w:val="18"/>
          <w:szCs w:val="18"/>
        </w:rPr>
        <w:t xml:space="preserve"> na predkladanie ponúk </w:t>
      </w:r>
      <w:r w:rsidR="00CC4434" w:rsidRPr="00230257">
        <w:rPr>
          <w:rFonts w:ascii="Arial" w:hAnsi="Arial" w:cs="Arial"/>
          <w:sz w:val="18"/>
          <w:szCs w:val="18"/>
        </w:rPr>
        <w:t>je uvedená v</w:t>
      </w:r>
      <w:r w:rsidR="00135396">
        <w:rPr>
          <w:rFonts w:ascii="Arial" w:hAnsi="Arial" w:cs="Arial"/>
          <w:sz w:val="18"/>
          <w:szCs w:val="18"/>
        </w:rPr>
        <w:t> </w:t>
      </w:r>
      <w:r w:rsidR="00D53075" w:rsidRPr="00135396">
        <w:rPr>
          <w:rFonts w:ascii="Arial" w:hAnsi="Arial" w:cs="Arial"/>
          <w:sz w:val="18"/>
          <w:szCs w:val="18"/>
        </w:rPr>
        <w:t>bode</w:t>
      </w:r>
      <w:r w:rsidR="00135396">
        <w:rPr>
          <w:rFonts w:ascii="Arial" w:hAnsi="Arial" w:cs="Arial"/>
          <w:sz w:val="18"/>
          <w:szCs w:val="18"/>
        </w:rPr>
        <w:t xml:space="preserve"> </w:t>
      </w:r>
      <w:r w:rsidR="00F645BD">
        <w:rPr>
          <w:rFonts w:ascii="Arial" w:hAnsi="Arial" w:cs="Arial"/>
          <w:sz w:val="18"/>
          <w:szCs w:val="18"/>
        </w:rPr>
        <w:t>29</w:t>
      </w:r>
      <w:r w:rsidR="00CC4434" w:rsidRPr="00135396">
        <w:rPr>
          <w:rFonts w:ascii="Arial" w:hAnsi="Arial" w:cs="Arial"/>
          <w:sz w:val="18"/>
          <w:szCs w:val="18"/>
        </w:rPr>
        <w:t xml:space="preserve"> tejto</w:t>
      </w:r>
      <w:r w:rsidR="00CC4434" w:rsidRPr="00230257">
        <w:rPr>
          <w:rFonts w:ascii="Arial" w:hAnsi="Arial" w:cs="Arial"/>
          <w:sz w:val="18"/>
          <w:szCs w:val="18"/>
        </w:rPr>
        <w:t xml:space="preserve"> časti SP.</w:t>
      </w:r>
    </w:p>
    <w:p w14:paraId="461AC949" w14:textId="44856439" w:rsidR="00794D47" w:rsidRPr="00627EA3" w:rsidRDefault="00F7378E" w:rsidP="00787B87">
      <w:pPr>
        <w:pStyle w:val="Nadpis2"/>
        <w:spacing w:before="360" w:line="240" w:lineRule="auto"/>
        <w:ind w:left="576"/>
        <w:jc w:val="center"/>
        <w:rPr>
          <w:rFonts w:ascii="Arial" w:hAnsi="Arial" w:cs="Arial"/>
          <w:color w:val="auto"/>
          <w:sz w:val="20"/>
          <w:szCs w:val="20"/>
        </w:rPr>
      </w:pPr>
      <w:bookmarkStart w:id="41" w:name="_Toc1029783"/>
      <w:r w:rsidRPr="00627EA3">
        <w:rPr>
          <w:rFonts w:ascii="Arial" w:hAnsi="Arial" w:cs="Arial"/>
          <w:color w:val="auto"/>
          <w:sz w:val="20"/>
          <w:szCs w:val="20"/>
        </w:rPr>
        <w:t>Kapitola</w:t>
      </w:r>
      <w:r w:rsidR="00794D47" w:rsidRPr="00627EA3">
        <w:rPr>
          <w:rFonts w:ascii="Arial" w:hAnsi="Arial" w:cs="Arial"/>
          <w:color w:val="auto"/>
          <w:sz w:val="20"/>
          <w:szCs w:val="20"/>
        </w:rPr>
        <w:t xml:space="preserve"> V.</w:t>
      </w:r>
      <w:bookmarkEnd w:id="41"/>
    </w:p>
    <w:p w14:paraId="0CA8D462" w14:textId="220FF754" w:rsidR="006F41A4" w:rsidRPr="00627EA3" w:rsidRDefault="00DA2CC4" w:rsidP="00787B87">
      <w:pPr>
        <w:pStyle w:val="Nadpis2"/>
        <w:spacing w:before="0" w:after="120" w:line="240" w:lineRule="auto"/>
        <w:ind w:left="576"/>
        <w:jc w:val="center"/>
        <w:rPr>
          <w:rFonts w:ascii="Arial" w:hAnsi="Arial" w:cs="Arial"/>
          <w:b w:val="0"/>
          <w:color w:val="auto"/>
          <w:sz w:val="20"/>
          <w:szCs w:val="20"/>
        </w:rPr>
      </w:pPr>
      <w:bookmarkStart w:id="42" w:name="_Toc1029784"/>
      <w:r w:rsidRPr="00627EA3">
        <w:rPr>
          <w:rFonts w:ascii="Arial" w:hAnsi="Arial" w:cs="Arial"/>
          <w:b w:val="0"/>
          <w:color w:val="auto"/>
          <w:sz w:val="20"/>
          <w:szCs w:val="20"/>
        </w:rPr>
        <w:t>Otváranie</w:t>
      </w:r>
      <w:r w:rsidR="00293F99" w:rsidRPr="00627EA3">
        <w:rPr>
          <w:rFonts w:ascii="Arial" w:hAnsi="Arial" w:cs="Arial"/>
          <w:b w:val="0"/>
          <w:color w:val="auto"/>
          <w:sz w:val="20"/>
          <w:szCs w:val="20"/>
        </w:rPr>
        <w:t>, preskúmanie</w:t>
      </w:r>
      <w:r w:rsidRPr="00627EA3">
        <w:rPr>
          <w:rFonts w:ascii="Arial" w:hAnsi="Arial" w:cs="Arial"/>
          <w:b w:val="0"/>
          <w:color w:val="auto"/>
          <w:sz w:val="20"/>
          <w:szCs w:val="20"/>
        </w:rPr>
        <w:t xml:space="preserve"> a vyhodnotenie ponúk</w:t>
      </w:r>
      <w:bookmarkEnd w:id="42"/>
    </w:p>
    <w:p w14:paraId="43E8656E" w14:textId="43549FCF" w:rsidR="00167D8B" w:rsidRPr="00230257" w:rsidRDefault="00627EA3"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3" w:name="_Toc1029785"/>
      <w:r>
        <w:rPr>
          <w:rFonts w:ascii="Arial" w:hAnsi="Arial" w:cs="Arial"/>
          <w:smallCaps/>
          <w:color w:val="auto"/>
          <w:sz w:val="18"/>
          <w:szCs w:val="18"/>
        </w:rPr>
        <w:t>O</w:t>
      </w:r>
      <w:r w:rsidR="00167D8B" w:rsidRPr="00230257">
        <w:rPr>
          <w:rFonts w:ascii="Arial" w:hAnsi="Arial" w:cs="Arial"/>
          <w:smallCaps/>
          <w:color w:val="auto"/>
          <w:sz w:val="18"/>
          <w:szCs w:val="18"/>
        </w:rPr>
        <w:t>tváranie ponúk</w:t>
      </w:r>
      <w:bookmarkEnd w:id="43"/>
      <w:r w:rsidR="00167D8B" w:rsidRPr="00230257">
        <w:rPr>
          <w:rFonts w:ascii="Arial" w:hAnsi="Arial" w:cs="Arial"/>
          <w:smallCaps/>
          <w:color w:val="auto"/>
          <w:sz w:val="18"/>
          <w:szCs w:val="18"/>
        </w:rPr>
        <w:t xml:space="preserve"> </w:t>
      </w:r>
      <w:r w:rsidR="00631F78" w:rsidRPr="00230257">
        <w:rPr>
          <w:rFonts w:ascii="Arial" w:hAnsi="Arial" w:cs="Arial"/>
          <w:smallCaps/>
          <w:color w:val="auto"/>
          <w:sz w:val="18"/>
          <w:szCs w:val="18"/>
        </w:rPr>
        <w:t xml:space="preserve"> </w:t>
      </w:r>
    </w:p>
    <w:p w14:paraId="449FF797" w14:textId="77777777" w:rsidR="00DF39DD" w:rsidRPr="00230257" w:rsidRDefault="00DF39DD" w:rsidP="00666DA6">
      <w:pPr>
        <w:pStyle w:val="Odsekzoznamu"/>
        <w:numPr>
          <w:ilvl w:val="0"/>
          <w:numId w:val="13"/>
        </w:numPr>
        <w:spacing w:after="0" w:line="240" w:lineRule="auto"/>
        <w:contextualSpacing w:val="0"/>
        <w:jc w:val="both"/>
        <w:rPr>
          <w:rFonts w:ascii="Arial" w:hAnsi="Arial" w:cs="Arial"/>
          <w:vanish/>
          <w:sz w:val="18"/>
          <w:szCs w:val="18"/>
        </w:rPr>
      </w:pPr>
    </w:p>
    <w:p w14:paraId="2351A8A7" w14:textId="29CD9440" w:rsidR="004F75D8" w:rsidRPr="00307775" w:rsidRDefault="00551BE1" w:rsidP="00666DA6">
      <w:pPr>
        <w:pStyle w:val="Odsekzoznamu"/>
        <w:numPr>
          <w:ilvl w:val="1"/>
          <w:numId w:val="13"/>
        </w:numPr>
        <w:spacing w:before="120" w:after="120" w:line="240" w:lineRule="auto"/>
        <w:ind w:left="992" w:hanging="567"/>
        <w:contextualSpacing w:val="0"/>
        <w:jc w:val="both"/>
        <w:rPr>
          <w:rFonts w:ascii="Arial" w:hAnsi="Arial" w:cs="Arial"/>
          <w:color w:val="FF0000"/>
          <w:sz w:val="18"/>
          <w:szCs w:val="18"/>
        </w:rPr>
      </w:pPr>
      <w:r w:rsidRPr="00230257">
        <w:rPr>
          <w:rFonts w:ascii="Arial" w:hAnsi="Arial" w:cs="Arial"/>
          <w:sz w:val="18"/>
          <w:szCs w:val="18"/>
        </w:rPr>
        <w:t xml:space="preserve">Otváranie </w:t>
      </w:r>
      <w:r w:rsidR="00646152" w:rsidRPr="00230257">
        <w:rPr>
          <w:rFonts w:ascii="Arial" w:hAnsi="Arial" w:cs="Arial"/>
          <w:sz w:val="18"/>
          <w:szCs w:val="18"/>
        </w:rPr>
        <w:t>p</w:t>
      </w:r>
      <w:r w:rsidRPr="00230257">
        <w:rPr>
          <w:rFonts w:ascii="Arial" w:hAnsi="Arial" w:cs="Arial"/>
          <w:sz w:val="18"/>
          <w:szCs w:val="18"/>
        </w:rPr>
        <w:t xml:space="preserve">onúk </w:t>
      </w:r>
      <w:r w:rsidR="006D42AF">
        <w:rPr>
          <w:rFonts w:ascii="Arial" w:hAnsi="Arial" w:cs="Arial"/>
          <w:sz w:val="18"/>
          <w:szCs w:val="18"/>
        </w:rPr>
        <w:t xml:space="preserve">sa </w:t>
      </w:r>
      <w:r w:rsidRPr="00230257">
        <w:rPr>
          <w:rFonts w:ascii="Arial" w:hAnsi="Arial" w:cs="Arial"/>
          <w:sz w:val="18"/>
          <w:szCs w:val="18"/>
        </w:rPr>
        <w:t xml:space="preserve">vykoná </w:t>
      </w:r>
      <w:r w:rsidR="006D42AF">
        <w:rPr>
          <w:rFonts w:ascii="Arial" w:hAnsi="Arial" w:cs="Arial"/>
          <w:sz w:val="18"/>
          <w:szCs w:val="18"/>
        </w:rPr>
        <w:t xml:space="preserve">elektronicky prostredníctvo systému JOSEPHINE </w:t>
      </w:r>
      <w:r w:rsidRPr="00230257">
        <w:rPr>
          <w:rFonts w:ascii="Arial" w:hAnsi="Arial" w:cs="Arial"/>
          <w:sz w:val="18"/>
          <w:szCs w:val="18"/>
        </w:rPr>
        <w:t xml:space="preserve">v lehote podľa bodu </w:t>
      </w:r>
      <w:r w:rsidR="00896A82">
        <w:rPr>
          <w:rFonts w:ascii="Arial" w:hAnsi="Arial" w:cs="Arial"/>
          <w:sz w:val="18"/>
          <w:szCs w:val="18"/>
        </w:rPr>
        <w:t>3</w:t>
      </w:r>
      <w:r w:rsidR="006541B2">
        <w:rPr>
          <w:rFonts w:ascii="Arial" w:hAnsi="Arial" w:cs="Arial"/>
          <w:sz w:val="18"/>
          <w:szCs w:val="18"/>
        </w:rPr>
        <w:t>0</w:t>
      </w:r>
      <w:r w:rsidRPr="00230257">
        <w:rPr>
          <w:rFonts w:ascii="Arial" w:hAnsi="Arial" w:cs="Arial"/>
          <w:sz w:val="18"/>
          <w:szCs w:val="18"/>
        </w:rPr>
        <w:t xml:space="preserve"> tejto časti SP </w:t>
      </w:r>
      <w:r w:rsidR="006D42AF">
        <w:rPr>
          <w:rFonts w:ascii="Arial" w:hAnsi="Arial" w:cs="Arial"/>
          <w:sz w:val="18"/>
          <w:szCs w:val="18"/>
        </w:rPr>
        <w:t xml:space="preserve">v mieste sídla verejného obstarávateľa. </w:t>
      </w:r>
      <w:r w:rsidR="00307775">
        <w:rPr>
          <w:rFonts w:ascii="Arial" w:hAnsi="Arial" w:cs="Arial"/>
          <w:sz w:val="18"/>
          <w:szCs w:val="18"/>
        </w:rPr>
        <w:t xml:space="preserve"> </w:t>
      </w:r>
    </w:p>
    <w:p w14:paraId="68638E3B" w14:textId="0AA683A5" w:rsidR="00065F43" w:rsidRPr="00230257" w:rsidRDefault="007533E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lastRenderedPageBreak/>
        <w:t xml:space="preserve">Otváranie ponúk je vzhľadom na </w:t>
      </w:r>
      <w:r w:rsidRPr="00230257">
        <w:rPr>
          <w:rFonts w:ascii="Arial" w:hAnsi="Arial" w:cs="Arial"/>
          <w:sz w:val="18"/>
          <w:szCs w:val="18"/>
        </w:rPr>
        <w:t>použiti</w:t>
      </w:r>
      <w:r>
        <w:rPr>
          <w:rFonts w:ascii="Arial" w:hAnsi="Arial" w:cs="Arial"/>
          <w:sz w:val="18"/>
          <w:szCs w:val="18"/>
        </w:rPr>
        <w:t>e</w:t>
      </w:r>
      <w:r w:rsidRPr="00230257">
        <w:rPr>
          <w:rFonts w:ascii="Arial" w:hAnsi="Arial" w:cs="Arial"/>
          <w:sz w:val="18"/>
          <w:szCs w:val="18"/>
        </w:rPr>
        <w:t xml:space="preserve"> § 54 </w:t>
      </w:r>
      <w:r>
        <w:rPr>
          <w:rFonts w:ascii="Arial" w:hAnsi="Arial" w:cs="Arial"/>
          <w:sz w:val="18"/>
          <w:szCs w:val="18"/>
        </w:rPr>
        <w:t>(</w:t>
      </w:r>
      <w:r w:rsidRPr="00230257">
        <w:rPr>
          <w:rFonts w:ascii="Arial" w:hAnsi="Arial" w:cs="Arial"/>
          <w:sz w:val="18"/>
          <w:szCs w:val="18"/>
        </w:rPr>
        <w:t>elektronick</w:t>
      </w:r>
      <w:r>
        <w:rPr>
          <w:rFonts w:ascii="Arial" w:hAnsi="Arial" w:cs="Arial"/>
          <w:sz w:val="18"/>
          <w:szCs w:val="18"/>
        </w:rPr>
        <w:t>á aukcia)</w:t>
      </w:r>
      <w:r w:rsidRPr="00230257">
        <w:rPr>
          <w:rFonts w:ascii="Arial" w:hAnsi="Arial" w:cs="Arial"/>
          <w:sz w:val="18"/>
          <w:szCs w:val="18"/>
        </w:rPr>
        <w:t xml:space="preserve"> zákona o verejnom obstarávaní </w:t>
      </w:r>
      <w:r>
        <w:rPr>
          <w:rFonts w:ascii="Arial" w:hAnsi="Arial" w:cs="Arial"/>
          <w:sz w:val="18"/>
          <w:szCs w:val="18"/>
        </w:rPr>
        <w:t>neverejné, údaje z otvárania ponúk komisia nezverejňuje a neposiela uchádzačom ani zápisnicu z otvárania ponúk.</w:t>
      </w:r>
    </w:p>
    <w:p w14:paraId="0AE0D5CE" w14:textId="6F8058AD" w:rsidR="00167D8B" w:rsidRPr="00230257" w:rsidRDefault="009A089B"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Po otvorení ponuky,</w:t>
      </w:r>
      <w:r w:rsidR="00167D8B" w:rsidRPr="00230257">
        <w:rPr>
          <w:rFonts w:ascii="Arial" w:hAnsi="Arial" w:cs="Arial"/>
          <w:sz w:val="18"/>
          <w:szCs w:val="18"/>
        </w:rPr>
        <w:t xml:space="preserve"> komisia vykoná všetky úkony podľa zákona</w:t>
      </w:r>
      <w:r w:rsidR="006B713D" w:rsidRPr="00230257">
        <w:rPr>
          <w:rFonts w:ascii="Arial" w:hAnsi="Arial" w:cs="Arial"/>
          <w:sz w:val="18"/>
          <w:szCs w:val="18"/>
        </w:rPr>
        <w:t xml:space="preserve"> o verejnom obstarávaní</w:t>
      </w:r>
      <w:r w:rsidRPr="00230257">
        <w:rPr>
          <w:rFonts w:ascii="Arial" w:hAnsi="Arial" w:cs="Arial"/>
          <w:sz w:val="18"/>
          <w:szCs w:val="18"/>
        </w:rPr>
        <w:t xml:space="preserve"> </w:t>
      </w:r>
      <w:r w:rsidR="00167D8B" w:rsidRPr="00230257">
        <w:rPr>
          <w:rFonts w:ascii="Arial" w:hAnsi="Arial" w:cs="Arial"/>
          <w:sz w:val="18"/>
          <w:szCs w:val="18"/>
        </w:rPr>
        <w:t>spočívajúce vo vyhodnotení ponuky, podaní vysvetlenia, doplnenia ponuky, vyhodnotení splnenia podmienok účasti a vylúčení uchádzačov alebo vylúčení ponúk uchádzačov.</w:t>
      </w:r>
    </w:p>
    <w:p w14:paraId="1D978BE9" w14:textId="334ADEE4" w:rsidR="00EF41A5" w:rsidRPr="00230257" w:rsidRDefault="00627EA3"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4" w:name="_Toc1029786"/>
      <w:r>
        <w:rPr>
          <w:rFonts w:ascii="Arial" w:hAnsi="Arial" w:cs="Arial"/>
          <w:smallCaps/>
          <w:color w:val="auto"/>
          <w:sz w:val="18"/>
          <w:szCs w:val="18"/>
        </w:rPr>
        <w:t>P</w:t>
      </w:r>
      <w:r w:rsidR="00EF41A5" w:rsidRPr="00230257">
        <w:rPr>
          <w:rFonts w:ascii="Arial" w:hAnsi="Arial" w:cs="Arial"/>
          <w:smallCaps/>
          <w:color w:val="auto"/>
          <w:sz w:val="18"/>
          <w:szCs w:val="18"/>
        </w:rPr>
        <w:t xml:space="preserve">reskúmanie </w:t>
      </w:r>
      <w:r w:rsidR="00A3137C" w:rsidRPr="00230257">
        <w:rPr>
          <w:rFonts w:ascii="Arial" w:hAnsi="Arial" w:cs="Arial"/>
          <w:smallCaps/>
          <w:color w:val="auto"/>
          <w:sz w:val="18"/>
          <w:szCs w:val="18"/>
        </w:rPr>
        <w:t>ponúk</w:t>
      </w:r>
      <w:bookmarkEnd w:id="44"/>
    </w:p>
    <w:p w14:paraId="2E6D61D8" w14:textId="77777777" w:rsidR="00C17AEB" w:rsidRPr="00230257" w:rsidRDefault="00C17AEB" w:rsidP="00666DA6">
      <w:pPr>
        <w:pStyle w:val="Odsekzoznamu"/>
        <w:numPr>
          <w:ilvl w:val="0"/>
          <w:numId w:val="13"/>
        </w:numPr>
        <w:spacing w:after="0" w:line="240" w:lineRule="auto"/>
        <w:contextualSpacing w:val="0"/>
        <w:jc w:val="both"/>
        <w:rPr>
          <w:rFonts w:ascii="Arial" w:hAnsi="Arial" w:cs="Arial"/>
          <w:vanish/>
          <w:sz w:val="18"/>
          <w:szCs w:val="18"/>
        </w:rPr>
      </w:pPr>
    </w:p>
    <w:p w14:paraId="02D12FBC" w14:textId="2D2543F6" w:rsidR="0050017C" w:rsidRPr="00230257" w:rsidRDefault="00184706" w:rsidP="00666DA6">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Komisia preskúma </w:t>
      </w:r>
      <w:r w:rsidR="00A3137C" w:rsidRPr="00230257">
        <w:rPr>
          <w:rFonts w:ascii="Arial" w:hAnsi="Arial" w:cs="Arial"/>
          <w:sz w:val="18"/>
          <w:szCs w:val="18"/>
        </w:rPr>
        <w:t>ponuky predložené</w:t>
      </w:r>
      <w:r w:rsidRPr="00230257">
        <w:rPr>
          <w:rFonts w:ascii="Arial" w:hAnsi="Arial" w:cs="Arial"/>
          <w:sz w:val="18"/>
          <w:szCs w:val="18"/>
        </w:rPr>
        <w:t xml:space="preserve"> v lehote na predkladanie ponúk, splnenie všetkých stanovených požiadaviek a rozhodne, či ponuky:</w:t>
      </w:r>
    </w:p>
    <w:p w14:paraId="597B54CD" w14:textId="5D1676D7" w:rsidR="0050017C" w:rsidRPr="00322304" w:rsidRDefault="00184706" w:rsidP="00666DA6">
      <w:pPr>
        <w:pStyle w:val="Odsekzoznamu"/>
        <w:numPr>
          <w:ilvl w:val="2"/>
          <w:numId w:val="13"/>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obsahujú všetky náležitosti uvedené v </w:t>
      </w:r>
      <w:r w:rsidRPr="00322304">
        <w:rPr>
          <w:rFonts w:ascii="Arial" w:eastAsia="Times New Roman" w:hAnsi="Arial" w:cs="Arial"/>
          <w:sz w:val="18"/>
          <w:szCs w:val="18"/>
          <w:lang w:eastAsia="sk-SK"/>
        </w:rPr>
        <w:t>bode 1</w:t>
      </w:r>
      <w:r w:rsidR="008A20FF">
        <w:rPr>
          <w:rFonts w:ascii="Arial" w:eastAsia="Times New Roman" w:hAnsi="Arial" w:cs="Arial"/>
          <w:sz w:val="18"/>
          <w:szCs w:val="18"/>
          <w:lang w:eastAsia="sk-SK"/>
        </w:rPr>
        <w:t>4</w:t>
      </w:r>
      <w:r w:rsidRPr="00322304">
        <w:rPr>
          <w:rFonts w:ascii="Arial" w:eastAsia="Times New Roman" w:hAnsi="Arial" w:cs="Arial"/>
          <w:sz w:val="18"/>
          <w:szCs w:val="18"/>
          <w:lang w:eastAsia="sk-SK"/>
        </w:rPr>
        <w:t xml:space="preserve">, </w:t>
      </w:r>
    </w:p>
    <w:p w14:paraId="7E0B1AAC" w14:textId="390C9CAD" w:rsidR="00184706" w:rsidRPr="00230257" w:rsidRDefault="00184706" w:rsidP="00666DA6">
      <w:pPr>
        <w:pStyle w:val="Odsekzoznamu"/>
        <w:numPr>
          <w:ilvl w:val="2"/>
          <w:numId w:val="13"/>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zodpovedajú pokynom, požiadavkám a podmienkam uvedeným v oznámení o vyhlásení verejnej súťaže a v týchto SP.</w:t>
      </w:r>
    </w:p>
    <w:p w14:paraId="28069AAF" w14:textId="66A48432" w:rsidR="00184706" w:rsidRPr="00230257" w:rsidRDefault="00184706"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Platnou ponukou je ponuka, ktorá neobsahuje žiadne obmedzenia ale</w:t>
      </w:r>
      <w:r w:rsidR="000F79C6" w:rsidRPr="00230257">
        <w:rPr>
          <w:rFonts w:ascii="Arial" w:hAnsi="Arial" w:cs="Arial"/>
          <w:sz w:val="18"/>
          <w:szCs w:val="18"/>
        </w:rPr>
        <w:t>bo</w:t>
      </w:r>
      <w:r w:rsidRPr="00230257">
        <w:rPr>
          <w:rFonts w:ascii="Arial" w:hAnsi="Arial" w:cs="Arial"/>
          <w:sz w:val="18"/>
          <w:szCs w:val="18"/>
        </w:rPr>
        <w:t xml:space="preserve"> výhrady, ktoré sú v rozpore s požiadavkami a podmienkami uvedenými v oznámení, prostredníctvom ktorého bola vyhlásená verejná súťaž a v týchto SP a neobsahuje také skutočnosti, ktoré sú v rozpore so všeobecne záväznými právnymi predpismi.</w:t>
      </w:r>
    </w:p>
    <w:p w14:paraId="3FE616C3" w14:textId="2555E0F6" w:rsidR="00184706" w:rsidRPr="003C08BF" w:rsidRDefault="00184706" w:rsidP="00666DA6">
      <w:pPr>
        <w:pStyle w:val="Odsekzoznamu"/>
        <w:numPr>
          <w:ilvl w:val="1"/>
          <w:numId w:val="13"/>
        </w:numPr>
        <w:spacing w:before="120" w:after="120" w:line="240" w:lineRule="auto"/>
        <w:ind w:left="992" w:hanging="567"/>
        <w:contextualSpacing w:val="0"/>
        <w:jc w:val="both"/>
        <w:rPr>
          <w:rFonts w:ascii="Arial" w:hAnsi="Arial" w:cs="Arial"/>
          <w:color w:val="00B050"/>
          <w:sz w:val="18"/>
          <w:szCs w:val="18"/>
        </w:rPr>
      </w:pPr>
      <w:r w:rsidRPr="00230257">
        <w:rPr>
          <w:rFonts w:ascii="Arial" w:hAnsi="Arial" w:cs="Arial"/>
          <w:sz w:val="18"/>
          <w:szCs w:val="18"/>
        </w:rPr>
        <w:t xml:space="preserve">Ponuka uchádzača, ktorá nebude spĺňať stanovené požiadavky bude z verejnej súťaže vylúčená. Uchádzačovi bude </w:t>
      </w:r>
      <w:r w:rsidR="00956CF1">
        <w:rPr>
          <w:rFonts w:ascii="Arial" w:hAnsi="Arial" w:cs="Arial"/>
          <w:sz w:val="18"/>
          <w:szCs w:val="18"/>
        </w:rPr>
        <w:t xml:space="preserve">elektronicky prostredníctvom komunikačného rozhrania </w:t>
      </w:r>
      <w:r w:rsidR="003F0973">
        <w:rPr>
          <w:rFonts w:ascii="Arial" w:hAnsi="Arial" w:cs="Arial"/>
          <w:sz w:val="18"/>
          <w:szCs w:val="18"/>
        </w:rPr>
        <w:t xml:space="preserve">systému </w:t>
      </w:r>
      <w:r w:rsidR="00127567">
        <w:rPr>
          <w:rFonts w:ascii="Arial" w:hAnsi="Arial" w:cs="Arial"/>
          <w:sz w:val="18"/>
          <w:szCs w:val="18"/>
        </w:rPr>
        <w:t xml:space="preserve">JOSEPHINE </w:t>
      </w:r>
      <w:r w:rsidRPr="00230257">
        <w:rPr>
          <w:rFonts w:ascii="Arial" w:hAnsi="Arial" w:cs="Arial"/>
          <w:sz w:val="18"/>
          <w:szCs w:val="18"/>
        </w:rPr>
        <w:t xml:space="preserve">oznámené vylúčenie jeho </w:t>
      </w:r>
      <w:r w:rsidRPr="00017E91">
        <w:rPr>
          <w:rFonts w:ascii="Arial" w:hAnsi="Arial" w:cs="Arial"/>
          <w:sz w:val="18"/>
          <w:szCs w:val="18"/>
        </w:rPr>
        <w:t>pon</w:t>
      </w:r>
      <w:r w:rsidR="003C08BF" w:rsidRPr="00017E91">
        <w:rPr>
          <w:rFonts w:ascii="Arial" w:hAnsi="Arial" w:cs="Arial"/>
          <w:sz w:val="18"/>
          <w:szCs w:val="18"/>
        </w:rPr>
        <w:t>uky s uvedením dôvodu vylúčenia a lehota, v ktorej môžu byť uplatnené revízne postupy podľa zákona o verejnom obstarávaní</w:t>
      </w:r>
      <w:r w:rsidR="003C08BF" w:rsidRPr="003C08BF">
        <w:rPr>
          <w:rFonts w:ascii="Arial" w:hAnsi="Arial" w:cs="Arial"/>
          <w:color w:val="00B050"/>
          <w:sz w:val="18"/>
          <w:szCs w:val="18"/>
        </w:rPr>
        <w:t xml:space="preserve">. </w:t>
      </w:r>
    </w:p>
    <w:p w14:paraId="16487B1A" w14:textId="6B3B9D82" w:rsidR="00DF2C5D" w:rsidRPr="00230257" w:rsidRDefault="00627EA3" w:rsidP="00D60F48">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45" w:name="_Toc1029787"/>
      <w:r>
        <w:rPr>
          <w:rFonts w:ascii="Arial" w:hAnsi="Arial" w:cs="Arial"/>
          <w:smallCaps/>
          <w:color w:val="auto"/>
          <w:sz w:val="18"/>
          <w:szCs w:val="18"/>
        </w:rPr>
        <w:t>V</w:t>
      </w:r>
      <w:r w:rsidR="00DF2C5D" w:rsidRPr="00230257">
        <w:rPr>
          <w:rFonts w:ascii="Arial" w:hAnsi="Arial" w:cs="Arial"/>
          <w:smallCaps/>
          <w:color w:val="auto"/>
          <w:sz w:val="18"/>
          <w:szCs w:val="18"/>
        </w:rPr>
        <w:t xml:space="preserve">yhodnotenie </w:t>
      </w:r>
      <w:r w:rsidR="005E49D0" w:rsidRPr="00230257">
        <w:rPr>
          <w:rFonts w:ascii="Arial" w:hAnsi="Arial" w:cs="Arial"/>
          <w:smallCaps/>
          <w:color w:val="auto"/>
          <w:sz w:val="18"/>
          <w:szCs w:val="18"/>
        </w:rPr>
        <w:t xml:space="preserve">splnenia </w:t>
      </w:r>
      <w:r w:rsidR="00044066" w:rsidRPr="00230257">
        <w:rPr>
          <w:rFonts w:ascii="Arial" w:hAnsi="Arial" w:cs="Arial"/>
          <w:smallCaps/>
          <w:color w:val="auto"/>
          <w:sz w:val="18"/>
          <w:szCs w:val="18"/>
        </w:rPr>
        <w:t>požiadaviek na predmet zákazky</w:t>
      </w:r>
      <w:r w:rsidR="00C1178C" w:rsidRPr="00230257">
        <w:rPr>
          <w:rFonts w:ascii="Arial" w:hAnsi="Arial" w:cs="Arial"/>
          <w:smallCaps/>
          <w:color w:val="auto"/>
          <w:sz w:val="18"/>
          <w:szCs w:val="18"/>
        </w:rPr>
        <w:t xml:space="preserve">, vyhodnotenie ponúk </w:t>
      </w:r>
      <w:r w:rsidR="00986DD7" w:rsidRPr="00230257">
        <w:rPr>
          <w:rFonts w:ascii="Arial" w:hAnsi="Arial" w:cs="Arial"/>
          <w:smallCaps/>
          <w:color w:val="auto"/>
          <w:sz w:val="18"/>
          <w:szCs w:val="18"/>
        </w:rPr>
        <w:t>n</w:t>
      </w:r>
      <w:r w:rsidR="00C1178C" w:rsidRPr="00230257">
        <w:rPr>
          <w:rFonts w:ascii="Arial" w:hAnsi="Arial" w:cs="Arial"/>
          <w:smallCaps/>
          <w:color w:val="auto"/>
          <w:sz w:val="18"/>
          <w:szCs w:val="18"/>
        </w:rPr>
        <w:t>a </w:t>
      </w:r>
      <w:r w:rsidR="00986DD7" w:rsidRPr="00230257">
        <w:rPr>
          <w:rFonts w:ascii="Arial" w:hAnsi="Arial" w:cs="Arial"/>
          <w:smallCaps/>
          <w:color w:val="auto"/>
          <w:sz w:val="18"/>
          <w:szCs w:val="18"/>
        </w:rPr>
        <w:t>základe stanovených kritérií</w:t>
      </w:r>
      <w:r w:rsidR="00C1178C" w:rsidRPr="00230257">
        <w:rPr>
          <w:rFonts w:ascii="Arial" w:hAnsi="Arial" w:cs="Arial"/>
          <w:smallCaps/>
          <w:color w:val="auto"/>
          <w:sz w:val="18"/>
          <w:szCs w:val="18"/>
        </w:rPr>
        <w:t xml:space="preserve"> </w:t>
      </w:r>
      <w:r w:rsidR="001E0304" w:rsidRPr="00230257">
        <w:rPr>
          <w:rFonts w:ascii="Arial" w:hAnsi="Arial" w:cs="Arial"/>
          <w:smallCaps/>
          <w:color w:val="auto"/>
          <w:sz w:val="18"/>
          <w:szCs w:val="18"/>
        </w:rPr>
        <w:t xml:space="preserve">a </w:t>
      </w:r>
      <w:r w:rsidR="005E49D0" w:rsidRPr="00230257">
        <w:rPr>
          <w:rFonts w:ascii="Arial" w:hAnsi="Arial" w:cs="Arial"/>
          <w:smallCaps/>
          <w:color w:val="auto"/>
          <w:sz w:val="18"/>
          <w:szCs w:val="18"/>
        </w:rPr>
        <w:t xml:space="preserve">vyhodnotenie </w:t>
      </w:r>
      <w:r w:rsidR="003F283E" w:rsidRPr="00230257">
        <w:rPr>
          <w:rFonts w:ascii="Arial" w:hAnsi="Arial" w:cs="Arial"/>
          <w:smallCaps/>
          <w:color w:val="auto"/>
          <w:sz w:val="18"/>
          <w:szCs w:val="18"/>
        </w:rPr>
        <w:t>splnenia podmienok účasti</w:t>
      </w:r>
      <w:bookmarkEnd w:id="45"/>
    </w:p>
    <w:p w14:paraId="7BF581FD" w14:textId="77777777" w:rsidR="00C17AEB" w:rsidRPr="00230257" w:rsidRDefault="00C17AEB" w:rsidP="00666DA6">
      <w:pPr>
        <w:pStyle w:val="Odsekzoznamu"/>
        <w:numPr>
          <w:ilvl w:val="0"/>
          <w:numId w:val="13"/>
        </w:numPr>
        <w:spacing w:after="0" w:line="240" w:lineRule="auto"/>
        <w:contextualSpacing w:val="0"/>
        <w:jc w:val="both"/>
        <w:rPr>
          <w:rFonts w:ascii="Arial" w:hAnsi="Arial" w:cs="Arial"/>
          <w:vanish/>
          <w:sz w:val="18"/>
          <w:szCs w:val="18"/>
        </w:rPr>
      </w:pPr>
    </w:p>
    <w:p w14:paraId="322F758C" w14:textId="6764D397" w:rsidR="003F7C6E" w:rsidRPr="00230257" w:rsidRDefault="003F7C6E" w:rsidP="00666DA6">
      <w:pPr>
        <w:pStyle w:val="Odsekzoznamu"/>
        <w:numPr>
          <w:ilvl w:val="1"/>
          <w:numId w:val="13"/>
        </w:numPr>
        <w:spacing w:after="6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Vyhodnotenie splnenia požiadaviek na predmet zákazky:</w:t>
      </w:r>
    </w:p>
    <w:p w14:paraId="569C259F" w14:textId="3CA7166F" w:rsidR="005E49D0" w:rsidRPr="00230257" w:rsidRDefault="005E49D0" w:rsidP="00627EA3">
      <w:pPr>
        <w:pStyle w:val="Odsekzoznamu"/>
        <w:spacing w:after="0" w:line="240" w:lineRule="auto"/>
        <w:ind w:left="993"/>
        <w:contextualSpacing w:val="0"/>
        <w:jc w:val="both"/>
        <w:rPr>
          <w:rFonts w:ascii="Arial" w:hAnsi="Arial" w:cs="Arial"/>
          <w:sz w:val="18"/>
          <w:szCs w:val="18"/>
        </w:rPr>
      </w:pPr>
      <w:r w:rsidRPr="00230257">
        <w:rPr>
          <w:rFonts w:ascii="Arial" w:hAnsi="Arial" w:cs="Arial"/>
          <w:sz w:val="18"/>
          <w:szCs w:val="18"/>
        </w:rPr>
        <w:t xml:space="preserve">Vzhľadom na použitie ustanovení týkajúcich sa reverznej verejnej súťaže podľa § 66 ods. 7 zákona o verejnom obstarávaní komisia vyhodnotí ponuky z hľadiska splnenia požiadaviek na premet zákazky podľa § 53 zákona o verejnom obstarávaní. </w:t>
      </w:r>
    </w:p>
    <w:p w14:paraId="3E31F83F" w14:textId="7CE65DC3" w:rsidR="004B2D53" w:rsidRPr="00230257" w:rsidRDefault="004B2D53"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Splnenie  požiadaviek verejného obstarávateľa na predmet zákazky sa bude posudzovať v súlade s oznámením o vyhlásení verejného obstarávania a</w:t>
      </w:r>
      <w:r w:rsidR="00F46DA6">
        <w:rPr>
          <w:rFonts w:ascii="Arial" w:eastAsia="Times New Roman" w:hAnsi="Arial" w:cs="Arial"/>
          <w:sz w:val="18"/>
          <w:szCs w:val="18"/>
          <w:lang w:eastAsia="sk-SK"/>
        </w:rPr>
        <w:t> </w:t>
      </w:r>
      <w:r w:rsidRPr="00230257">
        <w:rPr>
          <w:rFonts w:ascii="Arial" w:eastAsia="Times New Roman" w:hAnsi="Arial" w:cs="Arial"/>
          <w:sz w:val="18"/>
          <w:szCs w:val="18"/>
          <w:lang w:eastAsia="sk-SK"/>
        </w:rPr>
        <w:t>týchto</w:t>
      </w:r>
      <w:r w:rsidR="00F46DA6">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SP, z dokladov predložených podľa požiadaviek verejného obstarávateľa </w:t>
      </w:r>
      <w:r w:rsidR="00A67FC3">
        <w:rPr>
          <w:rFonts w:ascii="Arial" w:eastAsia="Times New Roman" w:hAnsi="Arial" w:cs="Arial"/>
          <w:sz w:val="18"/>
          <w:szCs w:val="18"/>
          <w:lang w:eastAsia="sk-SK"/>
        </w:rPr>
        <w:t xml:space="preserve">v </w:t>
      </w:r>
      <w:r w:rsidR="001A37BA">
        <w:rPr>
          <w:rFonts w:ascii="Arial" w:eastAsia="Times New Roman" w:hAnsi="Arial" w:cs="Arial"/>
          <w:sz w:val="18"/>
          <w:szCs w:val="18"/>
          <w:lang w:eastAsia="sk-SK"/>
        </w:rPr>
        <w:t>č</w:t>
      </w:r>
      <w:r w:rsidRPr="00230257">
        <w:rPr>
          <w:rFonts w:ascii="Arial" w:eastAsia="Times New Roman" w:hAnsi="Arial" w:cs="Arial"/>
          <w:sz w:val="18"/>
          <w:szCs w:val="18"/>
          <w:lang w:eastAsia="sk-SK"/>
        </w:rPr>
        <w:t xml:space="preserve">asti C. Opis predmetu zákazky týchto SP. </w:t>
      </w:r>
    </w:p>
    <w:p w14:paraId="1E0D5C96" w14:textId="6AA40B4A" w:rsidR="004B2D53" w:rsidRPr="00230257" w:rsidRDefault="004B2D53"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môže </w:t>
      </w:r>
      <w:r w:rsidR="00D850F6">
        <w:rPr>
          <w:rFonts w:ascii="Arial" w:eastAsia="Times New Roman" w:hAnsi="Arial" w:cs="Arial"/>
          <w:sz w:val="18"/>
          <w:szCs w:val="18"/>
          <w:lang w:eastAsia="sk-SK"/>
        </w:rPr>
        <w:t xml:space="preserve">elektronicky </w:t>
      </w:r>
      <w:r w:rsidR="00A056BD">
        <w:rPr>
          <w:rFonts w:ascii="Arial" w:eastAsia="Times New Roman" w:hAnsi="Arial" w:cs="Arial"/>
          <w:sz w:val="18"/>
          <w:szCs w:val="18"/>
          <w:lang w:eastAsia="sk-SK"/>
        </w:rPr>
        <w:t>prostredníctvom komunikačného rozhrania</w:t>
      </w:r>
      <w:r w:rsidR="006F2A31">
        <w:rPr>
          <w:rFonts w:ascii="Arial" w:eastAsia="Times New Roman" w:hAnsi="Arial" w:cs="Arial"/>
          <w:sz w:val="18"/>
          <w:szCs w:val="18"/>
          <w:lang w:eastAsia="sk-SK"/>
        </w:rPr>
        <w:t xml:space="preserve"> </w:t>
      </w:r>
      <w:r w:rsidR="003F0973">
        <w:rPr>
          <w:rFonts w:ascii="Arial" w:eastAsia="Times New Roman" w:hAnsi="Arial" w:cs="Arial"/>
          <w:sz w:val="18"/>
          <w:szCs w:val="18"/>
          <w:lang w:eastAsia="sk-SK"/>
        </w:rPr>
        <w:t xml:space="preserve">systému </w:t>
      </w:r>
      <w:r w:rsidR="00A056BD">
        <w:rPr>
          <w:rFonts w:ascii="Arial" w:eastAsia="Times New Roman" w:hAnsi="Arial" w:cs="Arial"/>
          <w:sz w:val="18"/>
          <w:szCs w:val="18"/>
          <w:lang w:eastAsia="sk-SK"/>
        </w:rPr>
        <w:t xml:space="preserve">JOSEPHINE </w:t>
      </w:r>
      <w:r w:rsidRPr="00230257">
        <w:rPr>
          <w:rFonts w:ascii="Arial" w:eastAsia="Times New Roman" w:hAnsi="Arial" w:cs="Arial"/>
          <w:sz w:val="18"/>
          <w:szCs w:val="18"/>
          <w:lang w:eastAsia="sk-SK"/>
        </w:rPr>
        <w:t xml:space="preserve">požiadať uchádzačov o vysvetlenie ponuky a ak je to potrebné aj o predloženie dôkazov. Vysvetlením ponuky nemôže dôjsť k jej zmene. Za zmenu ponuky sa nepovažuje odstránenie zrejmých chýb v písaní a počítaní. </w:t>
      </w:r>
    </w:p>
    <w:p w14:paraId="1C3C50FC" w14:textId="5730D7F8" w:rsidR="005E49D0" w:rsidRPr="00230257" w:rsidRDefault="004B2D53"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Komisia vylúči ponuku, ktorá nebude spĺňať</w:t>
      </w:r>
      <w:r w:rsidR="008379B3">
        <w:rPr>
          <w:rFonts w:ascii="Arial" w:eastAsia="Times New Roman" w:hAnsi="Arial" w:cs="Arial"/>
          <w:sz w:val="18"/>
          <w:szCs w:val="18"/>
          <w:lang w:eastAsia="sk-SK"/>
        </w:rPr>
        <w:t xml:space="preserve"> požiadavky na predmet zákazky v </w:t>
      </w:r>
      <w:r w:rsidRPr="00230257">
        <w:rPr>
          <w:rFonts w:ascii="Arial" w:eastAsia="Times New Roman" w:hAnsi="Arial" w:cs="Arial"/>
          <w:sz w:val="18"/>
          <w:szCs w:val="18"/>
          <w:lang w:eastAsia="sk-SK"/>
        </w:rPr>
        <w:t>časti C.</w:t>
      </w:r>
      <w:r w:rsidR="00090A73">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Opis predmetu zákazky týchto SP. Verejný obstarávateľ </w:t>
      </w:r>
      <w:r w:rsidR="00D850F6">
        <w:rPr>
          <w:rFonts w:ascii="Arial" w:eastAsia="Times New Roman" w:hAnsi="Arial" w:cs="Arial"/>
          <w:sz w:val="18"/>
          <w:szCs w:val="18"/>
          <w:lang w:eastAsia="sk-SK"/>
        </w:rPr>
        <w:t xml:space="preserve">elektronicky </w:t>
      </w:r>
      <w:r w:rsidR="00006B14">
        <w:rPr>
          <w:rFonts w:ascii="Arial" w:eastAsia="Times New Roman" w:hAnsi="Arial" w:cs="Arial"/>
          <w:sz w:val="18"/>
          <w:szCs w:val="18"/>
          <w:lang w:eastAsia="sk-SK"/>
        </w:rPr>
        <w:t xml:space="preserve">prostredníctvom komunikačného rozhrania </w:t>
      </w:r>
      <w:r w:rsidR="003F0973">
        <w:rPr>
          <w:rFonts w:ascii="Arial" w:eastAsia="Times New Roman" w:hAnsi="Arial" w:cs="Arial"/>
          <w:sz w:val="18"/>
          <w:szCs w:val="18"/>
          <w:lang w:eastAsia="sk-SK"/>
        </w:rPr>
        <w:t xml:space="preserve">systému </w:t>
      </w:r>
      <w:r w:rsidR="00006B14">
        <w:rPr>
          <w:rFonts w:ascii="Arial" w:eastAsia="Times New Roman" w:hAnsi="Arial" w:cs="Arial"/>
          <w:sz w:val="18"/>
          <w:szCs w:val="18"/>
          <w:lang w:eastAsia="sk-SK"/>
        </w:rPr>
        <w:t xml:space="preserve">JOSEPHINE </w:t>
      </w:r>
      <w:r w:rsidRPr="00230257">
        <w:rPr>
          <w:rFonts w:ascii="Arial" w:eastAsia="Times New Roman" w:hAnsi="Arial" w:cs="Arial"/>
          <w:sz w:val="18"/>
          <w:szCs w:val="18"/>
          <w:lang w:eastAsia="sk-SK"/>
        </w:rPr>
        <w:t>oznámi uchádzačovi vylúčenie jeho ponuky s uvedením dôvodu vylúčenia a lehot</w:t>
      </w:r>
      <w:r w:rsidR="00123AFA" w:rsidRPr="00230257">
        <w:rPr>
          <w:rFonts w:ascii="Arial" w:eastAsia="Times New Roman" w:hAnsi="Arial" w:cs="Arial"/>
          <w:sz w:val="18"/>
          <w:szCs w:val="18"/>
          <w:lang w:eastAsia="sk-SK"/>
        </w:rPr>
        <w:t>u</w:t>
      </w:r>
      <w:r w:rsidRPr="00230257">
        <w:rPr>
          <w:rFonts w:ascii="Arial" w:eastAsia="Times New Roman" w:hAnsi="Arial" w:cs="Arial"/>
          <w:sz w:val="18"/>
          <w:szCs w:val="18"/>
          <w:lang w:eastAsia="sk-SK"/>
        </w:rPr>
        <w:t>, v ktorej môže byť podaná námietka podľa § 1</w:t>
      </w:r>
      <w:r w:rsidR="00123AFA" w:rsidRPr="00230257">
        <w:rPr>
          <w:rFonts w:ascii="Arial" w:eastAsia="Times New Roman" w:hAnsi="Arial" w:cs="Arial"/>
          <w:sz w:val="18"/>
          <w:szCs w:val="18"/>
          <w:lang w:eastAsia="sk-SK"/>
        </w:rPr>
        <w:t>70</w:t>
      </w:r>
      <w:r w:rsidRPr="00230257">
        <w:rPr>
          <w:rFonts w:ascii="Arial" w:eastAsia="Times New Roman" w:hAnsi="Arial" w:cs="Arial"/>
          <w:sz w:val="18"/>
          <w:szCs w:val="18"/>
          <w:lang w:eastAsia="sk-SK"/>
        </w:rPr>
        <w:t xml:space="preserve"> zákona o verejnom obstarávaní.  </w:t>
      </w:r>
    </w:p>
    <w:p w14:paraId="0CD38991" w14:textId="0992819C" w:rsidR="00C1178C" w:rsidRPr="00230257" w:rsidRDefault="00986DD7"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w:t>
      </w:r>
      <w:r w:rsidR="00C1178C" w:rsidRPr="00230257">
        <w:rPr>
          <w:rFonts w:ascii="Arial" w:hAnsi="Arial" w:cs="Arial"/>
          <w:sz w:val="18"/>
          <w:szCs w:val="18"/>
          <w:u w:val="single"/>
        </w:rPr>
        <w:t xml:space="preserve">yhodnotenie ponúk </w:t>
      </w:r>
      <w:r w:rsidRPr="00230257">
        <w:rPr>
          <w:rFonts w:ascii="Arial" w:hAnsi="Arial" w:cs="Arial"/>
          <w:sz w:val="18"/>
          <w:szCs w:val="18"/>
          <w:u w:val="single"/>
        </w:rPr>
        <w:t>na základe stanovených kritérií</w:t>
      </w:r>
      <w:r w:rsidR="00C1178C" w:rsidRPr="00230257">
        <w:rPr>
          <w:rFonts w:ascii="Arial" w:hAnsi="Arial" w:cs="Arial"/>
          <w:sz w:val="18"/>
          <w:szCs w:val="18"/>
          <w:u w:val="single"/>
        </w:rPr>
        <w:t>:</w:t>
      </w:r>
    </w:p>
    <w:p w14:paraId="5A2E9D28" w14:textId="3CEDE42C" w:rsidR="00986DD7" w:rsidRPr="00230257" w:rsidRDefault="00106F22"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hAnsi="Arial" w:cs="Arial"/>
          <w:sz w:val="18"/>
          <w:szCs w:val="18"/>
        </w:rPr>
        <w:t xml:space="preserve">Ponuky uchádzačov, ktoré budú spĺňať požiadavky verejného obstarávateľa na predmet zákazky a neboli z verejnej súťaže vylúčené </w:t>
      </w:r>
      <w:r w:rsidR="00986DD7" w:rsidRPr="00230257">
        <w:rPr>
          <w:rFonts w:ascii="Arial" w:hAnsi="Arial" w:cs="Arial"/>
          <w:sz w:val="18"/>
          <w:szCs w:val="18"/>
        </w:rPr>
        <w:t xml:space="preserve">sa budú vyhodnocovať </w:t>
      </w:r>
      <w:r w:rsidRPr="00230257">
        <w:rPr>
          <w:rFonts w:ascii="Arial" w:hAnsi="Arial" w:cs="Arial"/>
          <w:sz w:val="18"/>
          <w:szCs w:val="18"/>
        </w:rPr>
        <w:t xml:space="preserve">podľa kritérií na vyhodnotenie ponúk určených v oznámení prostredníctvom ktorého bola vyhlásená verejná súťaž a v týchto SP a na základe pravidiel stanovených verejným obstarávateľom v časti E. Kritériá na vyhodnotenie ponúk a spôsob ich uplatnenia týchto SP. </w:t>
      </w:r>
    </w:p>
    <w:p w14:paraId="02D874C3" w14:textId="07E72B80" w:rsidR="00986DD7" w:rsidRPr="00230257" w:rsidRDefault="00E82282"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Pr>
          <w:rFonts w:ascii="Arial" w:hAnsi="Arial" w:cs="Arial"/>
          <w:sz w:val="18"/>
          <w:szCs w:val="18"/>
        </w:rPr>
        <w:t>Ponuky u</w:t>
      </w:r>
      <w:r w:rsidR="00986DD7" w:rsidRPr="00230257">
        <w:rPr>
          <w:rFonts w:ascii="Arial" w:hAnsi="Arial" w:cs="Arial"/>
          <w:sz w:val="18"/>
          <w:szCs w:val="18"/>
        </w:rPr>
        <w:t>chádzačov, ktor</w:t>
      </w:r>
      <w:r>
        <w:rPr>
          <w:rFonts w:ascii="Arial" w:hAnsi="Arial" w:cs="Arial"/>
          <w:sz w:val="18"/>
          <w:szCs w:val="18"/>
        </w:rPr>
        <w:t xml:space="preserve">é </w:t>
      </w:r>
      <w:r w:rsidR="00986DD7" w:rsidRPr="00230257">
        <w:rPr>
          <w:rFonts w:ascii="Arial" w:hAnsi="Arial" w:cs="Arial"/>
          <w:sz w:val="18"/>
          <w:szCs w:val="18"/>
        </w:rPr>
        <w:t>neboli vylúčené</w:t>
      </w:r>
      <w:r w:rsidR="00B45D18">
        <w:rPr>
          <w:rFonts w:ascii="Arial" w:hAnsi="Arial" w:cs="Arial"/>
          <w:sz w:val="18"/>
          <w:szCs w:val="18"/>
        </w:rPr>
        <w:t xml:space="preserve">, </w:t>
      </w:r>
      <w:r w:rsidR="00EE0EC4">
        <w:rPr>
          <w:rFonts w:ascii="Arial" w:hAnsi="Arial" w:cs="Arial"/>
          <w:sz w:val="18"/>
          <w:szCs w:val="18"/>
        </w:rPr>
        <w:t xml:space="preserve">systém </w:t>
      </w:r>
      <w:r>
        <w:rPr>
          <w:rFonts w:ascii="Arial" w:hAnsi="Arial" w:cs="Arial"/>
          <w:sz w:val="18"/>
          <w:szCs w:val="18"/>
        </w:rPr>
        <w:t xml:space="preserve">JOSEPHINE </w:t>
      </w:r>
      <w:r w:rsidR="00986DD7" w:rsidRPr="00230257">
        <w:rPr>
          <w:rFonts w:ascii="Arial" w:hAnsi="Arial" w:cs="Arial"/>
          <w:sz w:val="18"/>
          <w:szCs w:val="18"/>
        </w:rPr>
        <w:t xml:space="preserve">postupne </w:t>
      </w:r>
      <w:r>
        <w:rPr>
          <w:rFonts w:ascii="Arial" w:hAnsi="Arial" w:cs="Arial"/>
          <w:sz w:val="18"/>
          <w:szCs w:val="18"/>
        </w:rPr>
        <w:t xml:space="preserve">automatickým spôsobom </w:t>
      </w:r>
      <w:r w:rsidR="00986DD7" w:rsidRPr="00230257">
        <w:rPr>
          <w:rFonts w:ascii="Arial" w:hAnsi="Arial" w:cs="Arial"/>
          <w:sz w:val="18"/>
          <w:szCs w:val="18"/>
        </w:rPr>
        <w:t>zoradí a to od ponuky s najnižšou cenou, po ponuku s najvyššou cenou</w:t>
      </w:r>
      <w:r w:rsidR="00B67B88" w:rsidRPr="00230257">
        <w:rPr>
          <w:rFonts w:ascii="Arial" w:hAnsi="Arial" w:cs="Arial"/>
          <w:sz w:val="18"/>
          <w:szCs w:val="18"/>
        </w:rPr>
        <w:t>, pričom ponuke s najnižšou cenou pridelí priebežné prvé miesto. Komisia verejného obstarávateľa následne vykoná všetky potrebné úkony súvisiace so zákonom o verejnom obstarávaní.</w:t>
      </w:r>
    </w:p>
    <w:p w14:paraId="06837994" w14:textId="13142BF6" w:rsidR="00106F22" w:rsidRPr="00230257" w:rsidRDefault="00106F22"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môže </w:t>
      </w:r>
      <w:r w:rsidR="0013065B">
        <w:rPr>
          <w:rFonts w:ascii="Arial" w:eastAsia="Times New Roman" w:hAnsi="Arial" w:cs="Arial"/>
          <w:sz w:val="18"/>
          <w:szCs w:val="18"/>
          <w:lang w:eastAsia="sk-SK"/>
        </w:rPr>
        <w:t>prostredníctvom komunikačného rozhrania</w:t>
      </w:r>
      <w:r w:rsidR="00EE0EC4">
        <w:rPr>
          <w:rFonts w:ascii="Arial" w:eastAsia="Times New Roman" w:hAnsi="Arial" w:cs="Arial"/>
          <w:sz w:val="18"/>
          <w:szCs w:val="18"/>
          <w:lang w:eastAsia="sk-SK"/>
        </w:rPr>
        <w:t xml:space="preserve"> systému </w:t>
      </w:r>
      <w:r w:rsidR="0013065B">
        <w:rPr>
          <w:rFonts w:ascii="Arial" w:eastAsia="Times New Roman" w:hAnsi="Arial" w:cs="Arial"/>
          <w:sz w:val="18"/>
          <w:szCs w:val="18"/>
          <w:lang w:eastAsia="sk-SK"/>
        </w:rPr>
        <w:t>JOSEPHINE</w:t>
      </w:r>
      <w:r w:rsidR="0013065B" w:rsidRPr="00230257">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požiadať uchádzačov o vysvetlenie ponuky a ak je to potrebné aj o predloženie dôkazov. Vysvetlením ponuky nemôže dôjsť k jej zmene. Za zmenu ponuky sa nepovažuje odstránenie zrejmých chýb v písaní a počítaní. </w:t>
      </w:r>
    </w:p>
    <w:p w14:paraId="409B3AEF" w14:textId="3AE4AD6D" w:rsidR="00A56FAB" w:rsidRPr="00FA0A81" w:rsidRDefault="00CC0B61"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hAnsi="Arial" w:cs="Arial"/>
          <w:sz w:val="18"/>
          <w:szCs w:val="18"/>
        </w:rPr>
        <w:t>Po vyhodnotení ponúk podľa predchádzajúcich bodov s</w:t>
      </w:r>
      <w:r w:rsidR="00A56FAB" w:rsidRPr="00230257">
        <w:rPr>
          <w:rFonts w:ascii="Arial" w:hAnsi="Arial" w:cs="Arial"/>
          <w:sz w:val="18"/>
          <w:szCs w:val="18"/>
        </w:rPr>
        <w:t>a použije elektronická aukcia.</w:t>
      </w:r>
      <w:r w:rsidR="002970D6">
        <w:rPr>
          <w:rFonts w:ascii="Arial" w:hAnsi="Arial" w:cs="Arial"/>
          <w:sz w:val="18"/>
          <w:szCs w:val="18"/>
        </w:rPr>
        <w:t xml:space="preserve"> </w:t>
      </w:r>
      <w:r w:rsidR="00A56FAB" w:rsidRPr="00230257">
        <w:rPr>
          <w:rFonts w:ascii="Arial" w:hAnsi="Arial" w:cs="Arial"/>
          <w:sz w:val="18"/>
          <w:szCs w:val="18"/>
        </w:rPr>
        <w:t xml:space="preserve">Na účasť v elektronickej aukcii budú vyzvaní súčasne všetci uchádzači, ktorých ponuky neboli vylúčené. </w:t>
      </w:r>
      <w:r w:rsidR="00A56FAB" w:rsidRPr="00FA0A81">
        <w:rPr>
          <w:rFonts w:ascii="Arial" w:hAnsi="Arial" w:cs="Arial"/>
          <w:sz w:val="18"/>
          <w:szCs w:val="18"/>
        </w:rPr>
        <w:t xml:space="preserve">Uchádzači sa elektronickej aukcie budú zúčastňovať prostredníctvom e-mailovej adresy, ktorú musia uviesť vo svojej ponuke </w:t>
      </w:r>
      <w:r w:rsidR="00A56FAB" w:rsidRPr="00D27E1F">
        <w:rPr>
          <w:rFonts w:ascii="Arial" w:hAnsi="Arial" w:cs="Arial"/>
          <w:sz w:val="18"/>
          <w:szCs w:val="18"/>
        </w:rPr>
        <w:t>ako e-mailovú adresu určenú pre elektronickú komunikáciu elektronickej aukcii. Na túto e-mailovú adresu im bude</w:t>
      </w:r>
      <w:r w:rsidR="00A56FAB" w:rsidRPr="00FA0A81">
        <w:rPr>
          <w:rFonts w:ascii="Arial" w:hAnsi="Arial" w:cs="Arial"/>
          <w:sz w:val="18"/>
          <w:szCs w:val="18"/>
        </w:rPr>
        <w:t xml:space="preserve"> elektronickými prostriedkami zaslaná výzva na účasť v elektronickej aukcii. Vo výzve na účasť v elektronickej aukcii budú uvedené podrobné informácie týkajúce sa elektronickej aukcie </w:t>
      </w:r>
      <w:r w:rsidR="00780251" w:rsidRPr="00FA0A81">
        <w:rPr>
          <w:rFonts w:ascii="Arial" w:hAnsi="Arial" w:cs="Arial"/>
          <w:sz w:val="18"/>
          <w:szCs w:val="18"/>
        </w:rPr>
        <w:t xml:space="preserve">podľa </w:t>
      </w:r>
      <w:r w:rsidR="00A56FAB" w:rsidRPr="00FA0A81">
        <w:rPr>
          <w:rFonts w:ascii="Arial" w:hAnsi="Arial" w:cs="Arial"/>
          <w:sz w:val="18"/>
          <w:szCs w:val="18"/>
        </w:rPr>
        <w:t xml:space="preserve">§ </w:t>
      </w:r>
      <w:r w:rsidR="00C20346" w:rsidRPr="00FA0A81">
        <w:rPr>
          <w:rFonts w:ascii="Arial" w:hAnsi="Arial" w:cs="Arial"/>
          <w:sz w:val="18"/>
          <w:szCs w:val="18"/>
        </w:rPr>
        <w:t>5</w:t>
      </w:r>
      <w:r w:rsidR="00A56FAB" w:rsidRPr="00FA0A81">
        <w:rPr>
          <w:rFonts w:ascii="Arial" w:hAnsi="Arial" w:cs="Arial"/>
          <w:sz w:val="18"/>
          <w:szCs w:val="18"/>
        </w:rPr>
        <w:t xml:space="preserve">4 zákona o verejnom obstarávaní. </w:t>
      </w:r>
    </w:p>
    <w:p w14:paraId="0DF6E9E3" w14:textId="578F6BCF" w:rsidR="00044066" w:rsidRPr="00230257" w:rsidRDefault="00044066"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Vyhodnotenie splnenia podmienok účasti uchádzačov</w:t>
      </w:r>
      <w:r w:rsidR="00A348B0">
        <w:rPr>
          <w:rFonts w:ascii="Arial" w:hAnsi="Arial" w:cs="Arial"/>
          <w:sz w:val="18"/>
          <w:szCs w:val="18"/>
          <w:u w:val="single"/>
        </w:rPr>
        <w:t>:</w:t>
      </w:r>
    </w:p>
    <w:p w14:paraId="73477C50" w14:textId="3959693E" w:rsidR="00C17AEB" w:rsidRPr="00230257" w:rsidRDefault="00BD0D93" w:rsidP="00666DA6">
      <w:pPr>
        <w:pStyle w:val="Odsekzoznamu"/>
        <w:numPr>
          <w:ilvl w:val="2"/>
          <w:numId w:val="13"/>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lastRenderedPageBreak/>
        <w:t>Po vyhodnotení ponúk podľa bodu 2</w:t>
      </w:r>
      <w:r w:rsidR="006541B2">
        <w:rPr>
          <w:rFonts w:ascii="Arial" w:eastAsia="Times New Roman" w:hAnsi="Arial" w:cs="Arial"/>
          <w:sz w:val="18"/>
          <w:szCs w:val="18"/>
          <w:lang w:eastAsia="sk-SK"/>
        </w:rPr>
        <w:t>3</w:t>
      </w:r>
      <w:r w:rsidRPr="00230257">
        <w:rPr>
          <w:rFonts w:ascii="Arial" w:eastAsia="Times New Roman" w:hAnsi="Arial" w:cs="Arial"/>
          <w:sz w:val="18"/>
          <w:szCs w:val="18"/>
          <w:lang w:eastAsia="sk-SK"/>
        </w:rPr>
        <w:t xml:space="preserve">.1 </w:t>
      </w:r>
      <w:r w:rsidR="00B67B88" w:rsidRPr="00230257">
        <w:rPr>
          <w:rFonts w:ascii="Arial" w:eastAsia="Times New Roman" w:hAnsi="Arial" w:cs="Arial"/>
          <w:sz w:val="18"/>
          <w:szCs w:val="18"/>
          <w:lang w:eastAsia="sk-SK"/>
        </w:rPr>
        <w:t>a </w:t>
      </w:r>
      <w:r w:rsidR="00EE0EC4">
        <w:rPr>
          <w:rFonts w:ascii="Arial" w:eastAsia="Times New Roman" w:hAnsi="Arial" w:cs="Arial"/>
          <w:sz w:val="18"/>
          <w:szCs w:val="18"/>
          <w:lang w:eastAsia="sk-SK"/>
        </w:rPr>
        <w:t xml:space="preserve"> </w:t>
      </w:r>
      <w:r w:rsidR="00B67B88" w:rsidRPr="00230257">
        <w:rPr>
          <w:rFonts w:ascii="Arial" w:eastAsia="Times New Roman" w:hAnsi="Arial" w:cs="Arial"/>
          <w:sz w:val="18"/>
          <w:szCs w:val="18"/>
          <w:lang w:eastAsia="sk-SK"/>
        </w:rPr>
        <w:t>2</w:t>
      </w:r>
      <w:r w:rsidR="006541B2">
        <w:rPr>
          <w:rFonts w:ascii="Arial" w:eastAsia="Times New Roman" w:hAnsi="Arial" w:cs="Arial"/>
          <w:sz w:val="18"/>
          <w:szCs w:val="18"/>
          <w:lang w:eastAsia="sk-SK"/>
        </w:rPr>
        <w:t>3</w:t>
      </w:r>
      <w:r w:rsidR="00B67B88" w:rsidRPr="00230257">
        <w:rPr>
          <w:rFonts w:ascii="Arial" w:eastAsia="Times New Roman" w:hAnsi="Arial" w:cs="Arial"/>
          <w:sz w:val="18"/>
          <w:szCs w:val="18"/>
          <w:lang w:eastAsia="sk-SK"/>
        </w:rPr>
        <w:t xml:space="preserve">.2 </w:t>
      </w:r>
      <w:r w:rsidRPr="00230257">
        <w:rPr>
          <w:rFonts w:ascii="Arial" w:eastAsia="Times New Roman" w:hAnsi="Arial" w:cs="Arial"/>
          <w:sz w:val="18"/>
          <w:szCs w:val="18"/>
          <w:lang w:eastAsia="sk-SK"/>
        </w:rPr>
        <w:t>komisia v</w:t>
      </w:r>
      <w:r w:rsidR="00DF2C5D" w:rsidRPr="00230257">
        <w:rPr>
          <w:rFonts w:ascii="Arial" w:eastAsia="Times New Roman" w:hAnsi="Arial" w:cs="Arial"/>
          <w:sz w:val="18"/>
          <w:szCs w:val="18"/>
          <w:lang w:eastAsia="sk-SK"/>
        </w:rPr>
        <w:t>yhodnot</w:t>
      </w:r>
      <w:r w:rsidRPr="00230257">
        <w:rPr>
          <w:rFonts w:ascii="Arial" w:eastAsia="Times New Roman" w:hAnsi="Arial" w:cs="Arial"/>
          <w:sz w:val="18"/>
          <w:szCs w:val="18"/>
          <w:lang w:eastAsia="sk-SK"/>
        </w:rPr>
        <w:t>í</w:t>
      </w:r>
      <w:r w:rsidR="00DF2C5D" w:rsidRPr="00230257">
        <w:rPr>
          <w:rFonts w:ascii="Arial" w:eastAsia="Times New Roman" w:hAnsi="Arial" w:cs="Arial"/>
          <w:sz w:val="18"/>
          <w:szCs w:val="18"/>
          <w:lang w:eastAsia="sk-SK"/>
        </w:rPr>
        <w:t xml:space="preserve"> splneni</w:t>
      </w:r>
      <w:r w:rsidRPr="00230257">
        <w:rPr>
          <w:rFonts w:ascii="Arial" w:eastAsia="Times New Roman" w:hAnsi="Arial" w:cs="Arial"/>
          <w:sz w:val="18"/>
          <w:szCs w:val="18"/>
          <w:lang w:eastAsia="sk-SK"/>
        </w:rPr>
        <w:t>e</w:t>
      </w:r>
      <w:r w:rsidR="00DF2C5D" w:rsidRPr="00230257">
        <w:rPr>
          <w:rFonts w:ascii="Arial" w:eastAsia="Times New Roman" w:hAnsi="Arial" w:cs="Arial"/>
          <w:sz w:val="18"/>
          <w:szCs w:val="18"/>
          <w:lang w:eastAsia="sk-SK"/>
        </w:rPr>
        <w:t xml:space="preserve"> podmienok účasti uchádzačov </w:t>
      </w:r>
      <w:r w:rsidRPr="00230257">
        <w:rPr>
          <w:rFonts w:ascii="Arial" w:eastAsia="Times New Roman" w:hAnsi="Arial" w:cs="Arial"/>
          <w:sz w:val="18"/>
          <w:szCs w:val="18"/>
          <w:lang w:eastAsia="sk-SK"/>
        </w:rPr>
        <w:t>v súlade s § 55</w:t>
      </w:r>
      <w:r w:rsidR="00A835DE">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resp. </w:t>
      </w:r>
      <w:r w:rsidR="00A75A8A" w:rsidRPr="00230257">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40 a ďalšími ustanoveniami zákona o verejnom obstarávaní. Splnenie podmienok účasti bude </w:t>
      </w:r>
      <w:r w:rsidR="00DF2C5D" w:rsidRPr="00230257">
        <w:rPr>
          <w:rFonts w:ascii="Arial" w:eastAsia="Times New Roman" w:hAnsi="Arial" w:cs="Arial"/>
          <w:sz w:val="18"/>
          <w:szCs w:val="18"/>
          <w:lang w:eastAsia="sk-SK"/>
        </w:rPr>
        <w:t xml:space="preserve">založené na posúdení splnenia:  </w:t>
      </w:r>
    </w:p>
    <w:p w14:paraId="2F62F66A" w14:textId="7C6782BD" w:rsidR="00C17AEB" w:rsidRPr="00230257" w:rsidRDefault="00DF2C5D" w:rsidP="00666DA6">
      <w:pPr>
        <w:pStyle w:val="Odsekzoznamu"/>
        <w:numPr>
          <w:ilvl w:val="3"/>
          <w:numId w:val="13"/>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osobného postavenia uchádzača podľa § </w:t>
      </w:r>
      <w:r w:rsidR="00BD0D93" w:rsidRPr="00230257">
        <w:rPr>
          <w:rFonts w:ascii="Arial" w:hAnsi="Arial" w:cs="Arial"/>
          <w:sz w:val="18"/>
          <w:szCs w:val="18"/>
        </w:rPr>
        <w:t>32</w:t>
      </w:r>
      <w:r w:rsidRPr="00230257">
        <w:rPr>
          <w:rFonts w:ascii="Arial" w:hAnsi="Arial" w:cs="Arial"/>
          <w:sz w:val="18"/>
          <w:szCs w:val="18"/>
        </w:rPr>
        <w:t xml:space="preserve"> zákona o verejnom obstarávaní, </w:t>
      </w:r>
    </w:p>
    <w:p w14:paraId="08164642" w14:textId="65FEDE7F" w:rsidR="00C17AEB" w:rsidRPr="00230257" w:rsidRDefault="00DF2C5D" w:rsidP="00666DA6">
      <w:pPr>
        <w:pStyle w:val="Odsekzoznamu"/>
        <w:numPr>
          <w:ilvl w:val="3"/>
          <w:numId w:val="13"/>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finančného a ekonomického postavenia uchádzača podľa </w:t>
      </w:r>
      <w:r w:rsidR="00A835DE">
        <w:rPr>
          <w:rFonts w:ascii="Arial" w:hAnsi="Arial" w:cs="Arial"/>
          <w:sz w:val="18"/>
          <w:szCs w:val="18"/>
        </w:rPr>
        <w:t xml:space="preserve">       </w:t>
      </w:r>
      <w:r w:rsidRPr="00230257">
        <w:rPr>
          <w:rFonts w:ascii="Arial" w:hAnsi="Arial" w:cs="Arial"/>
          <w:sz w:val="18"/>
          <w:szCs w:val="18"/>
        </w:rPr>
        <w:t xml:space="preserve">§ </w:t>
      </w:r>
      <w:r w:rsidR="00BD0D93" w:rsidRPr="00230257">
        <w:rPr>
          <w:rFonts w:ascii="Arial" w:hAnsi="Arial" w:cs="Arial"/>
          <w:sz w:val="18"/>
          <w:szCs w:val="18"/>
        </w:rPr>
        <w:t>33</w:t>
      </w:r>
      <w:r w:rsidRPr="00230257">
        <w:rPr>
          <w:rFonts w:ascii="Arial" w:hAnsi="Arial" w:cs="Arial"/>
          <w:sz w:val="18"/>
          <w:szCs w:val="18"/>
        </w:rPr>
        <w:t xml:space="preserve"> zákona o verejnom obstarávaní</w:t>
      </w:r>
      <w:r w:rsidR="00E717F7" w:rsidRPr="00230257">
        <w:rPr>
          <w:rFonts w:ascii="Arial" w:hAnsi="Arial" w:cs="Arial"/>
          <w:sz w:val="18"/>
          <w:szCs w:val="18"/>
        </w:rPr>
        <w:t xml:space="preserve"> ak sa vyžadujú</w:t>
      </w:r>
      <w:r w:rsidRPr="00230257">
        <w:rPr>
          <w:rFonts w:ascii="Arial" w:hAnsi="Arial" w:cs="Arial"/>
          <w:sz w:val="18"/>
          <w:szCs w:val="18"/>
        </w:rPr>
        <w:t xml:space="preserve">, </w:t>
      </w:r>
    </w:p>
    <w:p w14:paraId="4C999E63" w14:textId="6246D39E" w:rsidR="00C17AEB" w:rsidRPr="00230257" w:rsidRDefault="00DF2C5D" w:rsidP="00666DA6">
      <w:pPr>
        <w:pStyle w:val="Odsekzoznamu"/>
        <w:numPr>
          <w:ilvl w:val="3"/>
          <w:numId w:val="13"/>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technickej alebo odbornej spôsobilosti uchádzača podľa § </w:t>
      </w:r>
      <w:r w:rsidR="00BD0D93" w:rsidRPr="00230257">
        <w:rPr>
          <w:rFonts w:ascii="Arial" w:hAnsi="Arial" w:cs="Arial"/>
          <w:sz w:val="18"/>
          <w:szCs w:val="18"/>
        </w:rPr>
        <w:t>34</w:t>
      </w:r>
      <w:r w:rsidR="006A5D9D" w:rsidRPr="00230257">
        <w:rPr>
          <w:rFonts w:ascii="Arial" w:hAnsi="Arial" w:cs="Arial"/>
          <w:sz w:val="18"/>
          <w:szCs w:val="18"/>
        </w:rPr>
        <w:t xml:space="preserve"> zákona o verejnom obstarávaní ak sa vyžadujú.</w:t>
      </w:r>
    </w:p>
    <w:p w14:paraId="60276BFD" w14:textId="61FA5740" w:rsidR="00DF2C5D" w:rsidRPr="00230257" w:rsidRDefault="00DF2C5D" w:rsidP="00666DA6">
      <w:pPr>
        <w:pStyle w:val="Odsekzoznamu"/>
        <w:numPr>
          <w:ilvl w:val="1"/>
          <w:numId w:val="13"/>
        </w:numPr>
        <w:spacing w:after="0" w:line="240" w:lineRule="auto"/>
        <w:ind w:left="993" w:hanging="567"/>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 xml:space="preserve">Uchádzač, ktorého tvorí skupina dodávateľov </w:t>
      </w:r>
      <w:r w:rsidR="00EE0EC4">
        <w:rPr>
          <w:rFonts w:ascii="Arial" w:eastAsia="Times New Roman" w:hAnsi="Arial" w:cs="Arial"/>
          <w:sz w:val="18"/>
          <w:szCs w:val="18"/>
          <w:lang w:eastAsia="sk-SK"/>
        </w:rPr>
        <w:t>podľa § 3</w:t>
      </w:r>
      <w:r w:rsidR="00DB0142">
        <w:rPr>
          <w:rFonts w:ascii="Arial" w:eastAsia="Times New Roman" w:hAnsi="Arial" w:cs="Arial"/>
          <w:sz w:val="18"/>
          <w:szCs w:val="18"/>
          <w:lang w:eastAsia="sk-SK"/>
        </w:rPr>
        <w:t>7</w:t>
      </w:r>
      <w:r w:rsidR="00EE0EC4">
        <w:rPr>
          <w:rFonts w:ascii="Arial" w:eastAsia="Times New Roman" w:hAnsi="Arial" w:cs="Arial"/>
          <w:sz w:val="18"/>
          <w:szCs w:val="18"/>
          <w:lang w:eastAsia="sk-SK"/>
        </w:rPr>
        <w:t xml:space="preserve"> zákona o verejnom obstarávaní </w:t>
      </w:r>
      <w:r w:rsidRPr="00230257">
        <w:rPr>
          <w:rFonts w:ascii="Arial" w:eastAsia="Times New Roman" w:hAnsi="Arial" w:cs="Arial"/>
          <w:sz w:val="18"/>
          <w:szCs w:val="18"/>
          <w:lang w:eastAsia="sk-SK"/>
        </w:rPr>
        <w:t xml:space="preserve">zúčastnená vo verejnom obstarávaní, preukazuje splnenie podmienok účasti: </w:t>
      </w:r>
    </w:p>
    <w:p w14:paraId="6366C524" w14:textId="52F539AB" w:rsidR="00DF2C5D" w:rsidRPr="00230257" w:rsidRDefault="00B67B88" w:rsidP="00090A73">
      <w:pPr>
        <w:pStyle w:val="Odsekzoznamu"/>
        <w:numPr>
          <w:ilvl w:val="2"/>
          <w:numId w:val="13"/>
        </w:numPr>
        <w:spacing w:before="60" w:after="60" w:line="240" w:lineRule="auto"/>
        <w:ind w:left="1701"/>
        <w:contextualSpacing w:val="0"/>
        <w:jc w:val="both"/>
        <w:rPr>
          <w:rFonts w:ascii="Arial" w:hAnsi="Arial" w:cs="Arial"/>
          <w:sz w:val="18"/>
          <w:szCs w:val="18"/>
        </w:rPr>
      </w:pPr>
      <w:r w:rsidRPr="00230257">
        <w:rPr>
          <w:rFonts w:ascii="Arial" w:hAnsi="Arial" w:cs="Arial"/>
          <w:sz w:val="18"/>
          <w:szCs w:val="18"/>
        </w:rPr>
        <w:t>k</w:t>
      </w:r>
      <w:r w:rsidR="00E717F7" w:rsidRPr="00230257">
        <w:rPr>
          <w:rFonts w:ascii="Arial" w:hAnsi="Arial" w:cs="Arial"/>
          <w:sz w:val="18"/>
          <w:szCs w:val="18"/>
        </w:rPr>
        <w:t xml:space="preserve">toré sa týkajú osobného postavenia </w:t>
      </w:r>
      <w:r w:rsidR="00DF2C5D" w:rsidRPr="00230257">
        <w:rPr>
          <w:rFonts w:ascii="Arial" w:hAnsi="Arial" w:cs="Arial"/>
          <w:sz w:val="18"/>
          <w:szCs w:val="18"/>
        </w:rPr>
        <w:t xml:space="preserve">podľa § </w:t>
      </w:r>
      <w:r w:rsidR="00BD0D93" w:rsidRPr="00230257">
        <w:rPr>
          <w:rFonts w:ascii="Arial" w:hAnsi="Arial" w:cs="Arial"/>
          <w:sz w:val="18"/>
          <w:szCs w:val="18"/>
        </w:rPr>
        <w:t>32</w:t>
      </w:r>
      <w:r w:rsidR="00DF2C5D" w:rsidRPr="00230257">
        <w:rPr>
          <w:rFonts w:ascii="Arial" w:hAnsi="Arial" w:cs="Arial"/>
          <w:sz w:val="18"/>
          <w:szCs w:val="18"/>
        </w:rPr>
        <w:t xml:space="preserve"> zákona o verejnom obstarávaní za každého člena skupiny osobitne, </w:t>
      </w:r>
    </w:p>
    <w:p w14:paraId="78A5D60F" w14:textId="26D15268" w:rsidR="00DF2C5D" w:rsidRPr="00230257" w:rsidRDefault="00DF2C5D" w:rsidP="00666DA6">
      <w:pPr>
        <w:pStyle w:val="Odsekzoznamu"/>
        <w:numPr>
          <w:ilvl w:val="2"/>
          <w:numId w:val="13"/>
        </w:numPr>
        <w:spacing w:after="0" w:line="240" w:lineRule="auto"/>
        <w:ind w:left="1701"/>
        <w:contextualSpacing w:val="0"/>
        <w:jc w:val="both"/>
        <w:rPr>
          <w:rFonts w:ascii="Arial" w:hAnsi="Arial" w:cs="Arial"/>
          <w:sz w:val="18"/>
          <w:szCs w:val="18"/>
        </w:rPr>
      </w:pPr>
      <w:r w:rsidRPr="00230257">
        <w:rPr>
          <w:rFonts w:ascii="Arial" w:hAnsi="Arial" w:cs="Arial"/>
          <w:sz w:val="18"/>
          <w:szCs w:val="18"/>
        </w:rPr>
        <w:t xml:space="preserve">ktoré sa týkajú finančného a ekonomického postavenia za všetkých členov skupiny spoločne, </w:t>
      </w:r>
    </w:p>
    <w:p w14:paraId="0D11F171" w14:textId="6D3DEA70" w:rsidR="00DF2C5D" w:rsidRPr="00230257" w:rsidRDefault="00DF2C5D" w:rsidP="00090A73">
      <w:pPr>
        <w:pStyle w:val="Odsekzoznamu"/>
        <w:numPr>
          <w:ilvl w:val="2"/>
          <w:numId w:val="13"/>
        </w:numPr>
        <w:spacing w:before="60" w:after="60" w:line="240" w:lineRule="auto"/>
        <w:ind w:left="1701"/>
        <w:contextualSpacing w:val="0"/>
        <w:jc w:val="both"/>
        <w:rPr>
          <w:rFonts w:ascii="Arial" w:hAnsi="Arial" w:cs="Arial"/>
          <w:sz w:val="18"/>
          <w:szCs w:val="18"/>
        </w:rPr>
      </w:pPr>
      <w:r w:rsidRPr="00230257">
        <w:rPr>
          <w:rFonts w:ascii="Arial" w:hAnsi="Arial" w:cs="Arial"/>
          <w:sz w:val="18"/>
          <w:szCs w:val="18"/>
        </w:rPr>
        <w:t>ktoré sa týkajú technickej alebo odbornej spôsobilosti za všetkých členov skupiny spoločne.</w:t>
      </w:r>
    </w:p>
    <w:p w14:paraId="0468366D" w14:textId="60A720CA" w:rsidR="00DF2C5D" w:rsidRPr="00230257" w:rsidRDefault="00DF2C5D" w:rsidP="00A835DE">
      <w:pPr>
        <w:pStyle w:val="Odsekzoznamu"/>
        <w:numPr>
          <w:ilvl w:val="1"/>
          <w:numId w:val="13"/>
        </w:numPr>
        <w:spacing w:before="120" w:after="0" w:line="240" w:lineRule="auto"/>
        <w:ind w:left="993" w:hanging="567"/>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 xml:space="preserve">Splnenie podmienok účasti uchádzačov vo verejnej súťaži sa bude posudzovať v súlade s oznámením o vyhlásení verejného obstarávania a týchto SP, z dokladov predložených podľa požiadaviek verejného obstarávateľa uvedených v časti B. Podmienky účasti uchádzačov týchto SP. </w:t>
      </w:r>
    </w:p>
    <w:p w14:paraId="2CFC93D1" w14:textId="79B6F669" w:rsidR="00DF2C5D" w:rsidRPr="00230257" w:rsidRDefault="00DF2C5D" w:rsidP="00666DA6">
      <w:pPr>
        <w:pStyle w:val="Odsekzoznamu"/>
        <w:numPr>
          <w:ilvl w:val="1"/>
          <w:numId w:val="13"/>
        </w:numPr>
        <w:spacing w:before="120" w:after="120" w:line="240" w:lineRule="auto"/>
        <w:ind w:left="992" w:hanging="567"/>
        <w:contextualSpacing w:val="0"/>
        <w:jc w:val="both"/>
        <w:rPr>
          <w:rFonts w:ascii="Arial" w:eastAsia="Times New Roman" w:hAnsi="Arial" w:cs="Arial"/>
          <w:b/>
          <w:sz w:val="18"/>
          <w:szCs w:val="18"/>
          <w:lang w:eastAsia="sk-SK"/>
        </w:rPr>
      </w:pPr>
      <w:r w:rsidRPr="00230257">
        <w:rPr>
          <w:rFonts w:ascii="Arial" w:eastAsia="Times New Roman" w:hAnsi="Arial" w:cs="Arial"/>
          <w:sz w:val="18"/>
          <w:szCs w:val="18"/>
          <w:lang w:eastAsia="sk-SK"/>
        </w:rPr>
        <w:t xml:space="preserve">Ak uchádzač nebude spĺňať podmienky účasti vo verejnej súťaži podľa časti B. Podmienky účasti uchádzačov týchto SP alebo nepredloží požadované doklady a informácie alebo predloží neplatné doklady alebo poskytne nepravdivé informácie alebo skreslené informácie, ktorými preukazuje splnenie podmienok účasti alebo nepredloží </w:t>
      </w:r>
      <w:r w:rsidRPr="00322304">
        <w:rPr>
          <w:rFonts w:ascii="Arial" w:eastAsia="Times New Roman" w:hAnsi="Arial" w:cs="Arial"/>
          <w:sz w:val="18"/>
          <w:szCs w:val="18"/>
          <w:lang w:eastAsia="sk-SK"/>
        </w:rPr>
        <w:t>po písomnej žiadosti</w:t>
      </w:r>
      <w:r w:rsidRPr="00230257">
        <w:rPr>
          <w:rFonts w:ascii="Arial" w:eastAsia="Times New Roman" w:hAnsi="Arial" w:cs="Arial"/>
          <w:sz w:val="18"/>
          <w:szCs w:val="18"/>
          <w:lang w:eastAsia="sk-SK"/>
        </w:rPr>
        <w:t xml:space="preserve"> podľa § </w:t>
      </w:r>
      <w:r w:rsidR="00625D40" w:rsidRPr="00230257">
        <w:rPr>
          <w:rFonts w:ascii="Arial" w:eastAsia="Times New Roman" w:hAnsi="Arial" w:cs="Arial"/>
          <w:sz w:val="18"/>
          <w:szCs w:val="18"/>
          <w:lang w:eastAsia="sk-SK"/>
        </w:rPr>
        <w:t>40</w:t>
      </w:r>
      <w:r w:rsidRPr="00230257">
        <w:rPr>
          <w:rFonts w:ascii="Arial" w:eastAsia="Times New Roman" w:hAnsi="Arial" w:cs="Arial"/>
          <w:sz w:val="18"/>
          <w:szCs w:val="18"/>
          <w:lang w:eastAsia="sk-SK"/>
        </w:rPr>
        <w:t xml:space="preserve"> zákona o verejnom obstarávaní vysvetlenie alebo doplnenie predložených dokladov v určenej lehote, bude z verejnej súťaže vylúčený. Uchádzač bude </w:t>
      </w:r>
      <w:r w:rsidR="00906F97">
        <w:rPr>
          <w:rFonts w:ascii="Arial" w:eastAsia="Times New Roman" w:hAnsi="Arial" w:cs="Arial"/>
          <w:sz w:val="18"/>
          <w:szCs w:val="18"/>
          <w:lang w:eastAsia="sk-SK"/>
        </w:rPr>
        <w:t xml:space="preserve">elektronicky </w:t>
      </w:r>
      <w:r w:rsidR="00F24798">
        <w:rPr>
          <w:rFonts w:ascii="Arial" w:eastAsia="Times New Roman" w:hAnsi="Arial" w:cs="Arial"/>
          <w:sz w:val="18"/>
          <w:szCs w:val="18"/>
          <w:lang w:eastAsia="sk-SK"/>
        </w:rPr>
        <w:t>prostredníctvom komunikačného rozhrania</w:t>
      </w:r>
      <w:r w:rsidR="00EE0EC4">
        <w:rPr>
          <w:rFonts w:ascii="Arial" w:eastAsia="Times New Roman" w:hAnsi="Arial" w:cs="Arial"/>
          <w:sz w:val="18"/>
          <w:szCs w:val="18"/>
          <w:lang w:eastAsia="sk-SK"/>
        </w:rPr>
        <w:t xml:space="preserve"> systému </w:t>
      </w:r>
      <w:r w:rsidR="00F24798">
        <w:rPr>
          <w:rFonts w:ascii="Arial" w:eastAsia="Times New Roman" w:hAnsi="Arial" w:cs="Arial"/>
          <w:sz w:val="18"/>
          <w:szCs w:val="18"/>
          <w:lang w:eastAsia="sk-SK"/>
        </w:rPr>
        <w:t xml:space="preserve"> JOSEPHINE </w:t>
      </w:r>
      <w:r w:rsidRPr="00230257">
        <w:rPr>
          <w:rFonts w:ascii="Arial" w:eastAsia="Times New Roman" w:hAnsi="Arial" w:cs="Arial"/>
          <w:sz w:val="18"/>
          <w:szCs w:val="18"/>
          <w:lang w:eastAsia="sk-SK"/>
        </w:rPr>
        <w:t>upovedomený o vylúčení s uvedením dôvodu vylúčenia</w:t>
      </w:r>
      <w:r w:rsidR="004821A9" w:rsidRPr="00230257">
        <w:rPr>
          <w:rFonts w:ascii="Arial" w:eastAsia="Times New Roman" w:hAnsi="Arial" w:cs="Arial"/>
          <w:sz w:val="18"/>
          <w:szCs w:val="18"/>
          <w:lang w:eastAsia="sk-SK"/>
        </w:rPr>
        <w:t xml:space="preserve"> a lehot</w:t>
      </w:r>
      <w:r w:rsidR="00906F97">
        <w:rPr>
          <w:rFonts w:ascii="Arial" w:eastAsia="Times New Roman" w:hAnsi="Arial" w:cs="Arial"/>
          <w:sz w:val="18"/>
          <w:szCs w:val="18"/>
          <w:lang w:eastAsia="sk-SK"/>
        </w:rPr>
        <w:t>u</w:t>
      </w:r>
      <w:r w:rsidR="004821A9" w:rsidRPr="00230257">
        <w:rPr>
          <w:rFonts w:ascii="Arial" w:eastAsia="Times New Roman" w:hAnsi="Arial" w:cs="Arial"/>
          <w:sz w:val="18"/>
          <w:szCs w:val="18"/>
          <w:lang w:eastAsia="sk-SK"/>
        </w:rPr>
        <w:t>, v ktorej môže byť p</w:t>
      </w:r>
      <w:r w:rsidR="00E62EF8" w:rsidRPr="00230257">
        <w:rPr>
          <w:rFonts w:ascii="Arial" w:eastAsia="Times New Roman" w:hAnsi="Arial" w:cs="Arial"/>
          <w:sz w:val="18"/>
          <w:szCs w:val="18"/>
          <w:lang w:eastAsia="sk-SK"/>
        </w:rPr>
        <w:t>odaná námietka</w:t>
      </w:r>
      <w:r w:rsidRPr="00230257">
        <w:rPr>
          <w:rFonts w:ascii="Arial" w:eastAsia="Times New Roman" w:hAnsi="Arial" w:cs="Arial"/>
          <w:sz w:val="18"/>
          <w:szCs w:val="18"/>
          <w:lang w:eastAsia="sk-SK"/>
        </w:rPr>
        <w:t>.</w:t>
      </w:r>
      <w:r w:rsidR="00627EEB" w:rsidRPr="00230257">
        <w:rPr>
          <w:rFonts w:ascii="Arial" w:eastAsia="Times New Roman" w:hAnsi="Arial" w:cs="Arial"/>
          <w:sz w:val="18"/>
          <w:szCs w:val="18"/>
          <w:lang w:eastAsia="sk-SK"/>
        </w:rPr>
        <w:t xml:space="preserve"> </w:t>
      </w:r>
    </w:p>
    <w:p w14:paraId="0A96F2B7" w14:textId="0FF82CD1" w:rsidR="00164E41" w:rsidRPr="00230257" w:rsidRDefault="00164E41" w:rsidP="00EC33D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6" w:name="_Toc1029788"/>
      <w:r w:rsidRPr="00230257">
        <w:rPr>
          <w:rFonts w:ascii="Arial" w:hAnsi="Arial" w:cs="Arial"/>
          <w:smallCaps/>
          <w:color w:val="auto"/>
          <w:sz w:val="18"/>
          <w:szCs w:val="18"/>
        </w:rPr>
        <w:t>Oprava chýb</w:t>
      </w:r>
      <w:bookmarkEnd w:id="46"/>
    </w:p>
    <w:p w14:paraId="406E675F" w14:textId="77777777" w:rsidR="00164E41" w:rsidRPr="00230257" w:rsidRDefault="00164E41" w:rsidP="00666DA6">
      <w:pPr>
        <w:pStyle w:val="Odsekzoznamu"/>
        <w:numPr>
          <w:ilvl w:val="0"/>
          <w:numId w:val="14"/>
        </w:numPr>
        <w:spacing w:after="0" w:line="240" w:lineRule="auto"/>
        <w:contextualSpacing w:val="0"/>
        <w:jc w:val="both"/>
        <w:rPr>
          <w:rFonts w:ascii="Arial" w:hAnsi="Arial" w:cs="Arial"/>
          <w:vanish/>
          <w:sz w:val="18"/>
          <w:szCs w:val="18"/>
        </w:rPr>
      </w:pPr>
    </w:p>
    <w:p w14:paraId="57679996" w14:textId="25915AE0" w:rsidR="00E25214" w:rsidRPr="001A37BA" w:rsidRDefault="001A37BA" w:rsidP="001A37BA">
      <w:pPr>
        <w:pStyle w:val="Odsekzoznamu"/>
        <w:spacing w:before="120" w:after="120" w:line="240" w:lineRule="auto"/>
        <w:ind w:left="993" w:hanging="567"/>
        <w:jc w:val="both"/>
        <w:rPr>
          <w:rFonts w:ascii="Arial" w:eastAsia="Times New Roman" w:hAnsi="Arial" w:cs="Arial"/>
          <w:sz w:val="18"/>
          <w:szCs w:val="18"/>
          <w:lang w:eastAsia="sk-SK"/>
        </w:rPr>
      </w:pPr>
      <w:r>
        <w:rPr>
          <w:rFonts w:ascii="Arial" w:hAnsi="Arial" w:cs="Arial"/>
          <w:sz w:val="18"/>
          <w:szCs w:val="18"/>
        </w:rPr>
        <w:t xml:space="preserve">24.1 </w:t>
      </w:r>
      <w:r>
        <w:rPr>
          <w:rFonts w:ascii="Arial" w:hAnsi="Arial" w:cs="Arial"/>
          <w:sz w:val="18"/>
          <w:szCs w:val="18"/>
        </w:rPr>
        <w:tab/>
      </w:r>
      <w:r w:rsidR="00E25214" w:rsidRPr="001A37BA">
        <w:rPr>
          <w:rFonts w:ascii="Arial" w:hAnsi="Arial" w:cs="Arial"/>
          <w:sz w:val="18"/>
          <w:szCs w:val="18"/>
        </w:rPr>
        <w:t>V prípade zistených zrejmých chýb v písaní a počítaní komisia požiada uchádzača o vysvetlenie. Za zmenu ponuky sa nepovažuje odstránenie zrejmých chýb v písaní a počítaní.</w:t>
      </w:r>
    </w:p>
    <w:p w14:paraId="60BF373C"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5C2B7855"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3ECFCABD"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3C53CD46" w14:textId="77777777" w:rsidR="00A95083" w:rsidRPr="00230257" w:rsidRDefault="00A95083" w:rsidP="001A37BA">
      <w:pPr>
        <w:pStyle w:val="Odsekzoznamu"/>
        <w:numPr>
          <w:ilvl w:val="0"/>
          <w:numId w:val="13"/>
        </w:numPr>
        <w:spacing w:before="60" w:after="60" w:line="260" w:lineRule="exact"/>
        <w:jc w:val="both"/>
        <w:rPr>
          <w:rFonts w:ascii="Arial" w:hAnsi="Arial" w:cs="Arial"/>
          <w:vanish/>
          <w:sz w:val="18"/>
          <w:szCs w:val="18"/>
        </w:rPr>
      </w:pPr>
    </w:p>
    <w:p w14:paraId="73C64904" w14:textId="30E6F870" w:rsidR="00220BD8" w:rsidRPr="00EC33D7" w:rsidRDefault="00F7378E" w:rsidP="00787B87">
      <w:pPr>
        <w:pStyle w:val="Nadpis2"/>
        <w:spacing w:before="360" w:line="240" w:lineRule="auto"/>
        <w:ind w:left="576"/>
        <w:jc w:val="center"/>
        <w:rPr>
          <w:rFonts w:ascii="Arial" w:hAnsi="Arial" w:cs="Arial"/>
          <w:color w:val="auto"/>
          <w:sz w:val="20"/>
          <w:szCs w:val="20"/>
        </w:rPr>
      </w:pPr>
      <w:bookmarkStart w:id="47" w:name="_Toc1029789"/>
      <w:r w:rsidRPr="00EC33D7">
        <w:rPr>
          <w:rFonts w:ascii="Arial" w:hAnsi="Arial" w:cs="Arial"/>
          <w:color w:val="auto"/>
          <w:sz w:val="20"/>
          <w:szCs w:val="20"/>
        </w:rPr>
        <w:t>Kapitola</w:t>
      </w:r>
      <w:r w:rsidR="00220BD8" w:rsidRPr="00EC33D7">
        <w:rPr>
          <w:rFonts w:ascii="Arial" w:hAnsi="Arial" w:cs="Arial"/>
          <w:color w:val="auto"/>
          <w:sz w:val="20"/>
          <w:szCs w:val="20"/>
        </w:rPr>
        <w:t xml:space="preserve"> VI.</w:t>
      </w:r>
      <w:bookmarkEnd w:id="47"/>
    </w:p>
    <w:p w14:paraId="18EC07BB" w14:textId="51D2F558" w:rsidR="00220BD8" w:rsidRPr="00EC33D7" w:rsidRDefault="00220BD8" w:rsidP="00787B87">
      <w:pPr>
        <w:pStyle w:val="Nadpis2"/>
        <w:spacing w:before="0" w:after="120" w:line="240" w:lineRule="auto"/>
        <w:ind w:left="576"/>
        <w:jc w:val="center"/>
        <w:rPr>
          <w:rFonts w:ascii="Arial" w:hAnsi="Arial" w:cs="Arial"/>
          <w:b w:val="0"/>
          <w:color w:val="auto"/>
          <w:sz w:val="20"/>
          <w:szCs w:val="20"/>
        </w:rPr>
      </w:pPr>
      <w:bookmarkStart w:id="48" w:name="_Toc1029790"/>
      <w:r w:rsidRPr="00EC33D7">
        <w:rPr>
          <w:rFonts w:ascii="Arial" w:hAnsi="Arial" w:cs="Arial"/>
          <w:b w:val="0"/>
          <w:color w:val="auto"/>
          <w:sz w:val="20"/>
          <w:szCs w:val="20"/>
        </w:rPr>
        <w:t>Dôvernosť a etika vo verejnom obstarávaní</w:t>
      </w:r>
      <w:bookmarkEnd w:id="48"/>
    </w:p>
    <w:p w14:paraId="31F14C5A" w14:textId="6584706A" w:rsidR="00220BD8" w:rsidRPr="00230257" w:rsidRDefault="00EC33D7" w:rsidP="00EC33D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9" w:name="_Toc1029791"/>
      <w:r>
        <w:rPr>
          <w:rFonts w:ascii="Arial" w:hAnsi="Arial" w:cs="Arial"/>
          <w:smallCaps/>
          <w:color w:val="auto"/>
          <w:sz w:val="18"/>
          <w:szCs w:val="18"/>
        </w:rPr>
        <w:t>D</w:t>
      </w:r>
      <w:r w:rsidR="00220BD8" w:rsidRPr="00230257">
        <w:rPr>
          <w:rFonts w:ascii="Arial" w:hAnsi="Arial" w:cs="Arial"/>
          <w:smallCaps/>
          <w:color w:val="auto"/>
          <w:sz w:val="18"/>
          <w:szCs w:val="18"/>
        </w:rPr>
        <w:t>ôvernosť procesu verejného obstarávania</w:t>
      </w:r>
      <w:bookmarkEnd w:id="49"/>
      <w:r w:rsidR="00220BD8" w:rsidRPr="00230257">
        <w:rPr>
          <w:rFonts w:ascii="Arial" w:hAnsi="Arial" w:cs="Arial"/>
          <w:smallCaps/>
          <w:color w:val="auto"/>
          <w:sz w:val="18"/>
          <w:szCs w:val="18"/>
        </w:rPr>
        <w:t xml:space="preserve"> </w:t>
      </w:r>
    </w:p>
    <w:p w14:paraId="63513E59" w14:textId="77777777" w:rsidR="00A95083" w:rsidRPr="00230257" w:rsidRDefault="00A95083" w:rsidP="001A37BA">
      <w:pPr>
        <w:pStyle w:val="Odsekzoznamu"/>
        <w:numPr>
          <w:ilvl w:val="0"/>
          <w:numId w:val="13"/>
        </w:numPr>
        <w:spacing w:before="60" w:after="60" w:line="260" w:lineRule="exact"/>
        <w:contextualSpacing w:val="0"/>
        <w:jc w:val="both"/>
        <w:rPr>
          <w:rFonts w:ascii="Arial" w:hAnsi="Arial" w:cs="Arial"/>
          <w:vanish/>
          <w:sz w:val="18"/>
          <w:szCs w:val="18"/>
        </w:rPr>
      </w:pPr>
    </w:p>
    <w:p w14:paraId="7607547E" w14:textId="30701BAE" w:rsidR="00EC33D7" w:rsidRDefault="00220BD8" w:rsidP="00292AB6">
      <w:pPr>
        <w:pStyle w:val="Odsekzoznamu"/>
        <w:numPr>
          <w:ilvl w:val="1"/>
          <w:numId w:val="14"/>
        </w:numPr>
        <w:spacing w:before="120" w:after="120" w:line="240" w:lineRule="auto"/>
        <w:ind w:left="993" w:hanging="568"/>
        <w:contextualSpacing w:val="0"/>
        <w:jc w:val="both"/>
        <w:rPr>
          <w:rFonts w:ascii="Arial" w:hAnsi="Arial" w:cs="Arial"/>
          <w:sz w:val="18"/>
          <w:szCs w:val="18"/>
        </w:rPr>
      </w:pPr>
      <w:r w:rsidRPr="00EC33D7">
        <w:rPr>
          <w:rFonts w:ascii="Arial" w:hAnsi="Arial" w:cs="Arial"/>
          <w:sz w:val="18"/>
          <w:szCs w:val="18"/>
        </w:rPr>
        <w:t xml:space="preserve">Informácie týkajúce sa preskúmavania, vysvetľovania, vyhodnocovania ponúk a odporúčaní na prijatie ponuky najúspešnejšieho uchádzača sú dôverné. Členovia komisie a zodpovedné osoby verejného obstarávateľa sú viazané mlčanlivosťou a nesmú počas prebiehajúceho procesu vyhláseného verejného obstarávania poskytovať alebo zverejňovať informácie o obsahu ponúk ani uchádzačom, ani iným tretím osobám. </w:t>
      </w:r>
    </w:p>
    <w:p w14:paraId="1ADBB8E6" w14:textId="5E08033B"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w:t>
      </w:r>
      <w:r w:rsidR="008A20FF">
        <w:rPr>
          <w:rFonts w:ascii="Arial" w:hAnsi="Arial" w:cs="Arial"/>
          <w:sz w:val="18"/>
          <w:szCs w:val="18"/>
        </w:rPr>
        <w:t xml:space="preserve"> </w:t>
      </w:r>
      <w:r w:rsidRPr="00EC33D7">
        <w:rPr>
          <w:rFonts w:ascii="Arial" w:hAnsi="Arial" w:cs="Arial"/>
          <w:sz w:val="18"/>
          <w:szCs w:val="18"/>
        </w:rPr>
        <w:t xml:space="preserve">211/2000 </w:t>
      </w:r>
      <w:proofErr w:type="spellStart"/>
      <w:r w:rsidRPr="00EC33D7">
        <w:rPr>
          <w:rFonts w:ascii="Arial" w:hAnsi="Arial" w:cs="Arial"/>
          <w:sz w:val="18"/>
          <w:szCs w:val="18"/>
        </w:rPr>
        <w:t>Z.z</w:t>
      </w:r>
      <w:proofErr w:type="spellEnd"/>
      <w:r w:rsidRPr="00EC33D7">
        <w:rPr>
          <w:rFonts w:ascii="Arial" w:hAnsi="Arial" w:cs="Arial"/>
          <w:sz w:val="18"/>
          <w:szCs w:val="18"/>
        </w:rPr>
        <w:t xml:space="preserve">. slobodnom prístupe k informáciám a o zmene a doplnení niektorých zákonov v znení neskorších predpisov, zákon č. 215/2004 Z. z. o ochrane utajovaných skutočností a o zmene a doplnení niektorých zákonov v znení neskorších predpisov atď.). </w:t>
      </w:r>
    </w:p>
    <w:p w14:paraId="48D5E43F" w14:textId="66C667FE" w:rsidR="00EC33D7" w:rsidRDefault="007C4770"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 xml:space="preserve">Za dôverné informácie je </w:t>
      </w:r>
      <w:r w:rsidR="00207BE6">
        <w:rPr>
          <w:rFonts w:ascii="Arial" w:hAnsi="Arial" w:cs="Arial"/>
          <w:sz w:val="18"/>
          <w:szCs w:val="18"/>
        </w:rPr>
        <w:t xml:space="preserve">v zmysle zákona o verejnom obstarávaní </w:t>
      </w:r>
      <w:r w:rsidRPr="00EC33D7">
        <w:rPr>
          <w:rFonts w:ascii="Arial" w:hAnsi="Arial" w:cs="Arial"/>
          <w:sz w:val="18"/>
          <w:szCs w:val="18"/>
        </w:rPr>
        <w:t>možné označiť výhradne</w:t>
      </w:r>
      <w:r w:rsidR="002B34AC" w:rsidRPr="00EC33D7">
        <w:rPr>
          <w:rFonts w:ascii="Arial" w:hAnsi="Arial" w:cs="Arial"/>
          <w:sz w:val="18"/>
          <w:szCs w:val="18"/>
        </w:rPr>
        <w:t xml:space="preserve"> obchodné tajomstvo,</w:t>
      </w:r>
      <w:r w:rsidRPr="00EC33D7">
        <w:rPr>
          <w:rFonts w:ascii="Arial" w:hAnsi="Arial" w:cs="Arial"/>
          <w:sz w:val="18"/>
          <w:szCs w:val="18"/>
        </w:rPr>
        <w:t xml:space="preserve"> technické riešenia a predlohy, návody, výkresy, projektové dokumentácie, modely, spôsob výpočtu jednotkových cien a ak sa neuvádzajú jednotkové ceny ale len cena, tak aj spôsob výpočtu ceny a vzory.</w:t>
      </w:r>
    </w:p>
    <w:p w14:paraId="25E96562" w14:textId="77777777"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 xml:space="preserve">Ponuky uchádzačov, ani ich jednotlivé časti, </w:t>
      </w:r>
      <w:r w:rsidR="007C4770" w:rsidRPr="00EC33D7">
        <w:rPr>
          <w:rFonts w:ascii="Arial" w:hAnsi="Arial" w:cs="Arial"/>
          <w:sz w:val="18"/>
          <w:szCs w:val="18"/>
        </w:rPr>
        <w:t>nebude možné použiť bez predchádzajúceho súhlasu uchádzačov</w:t>
      </w:r>
      <w:r w:rsidRPr="00EC33D7">
        <w:rPr>
          <w:rFonts w:ascii="Arial" w:hAnsi="Arial" w:cs="Arial"/>
          <w:sz w:val="18"/>
          <w:szCs w:val="18"/>
        </w:rPr>
        <w:t xml:space="preserve">. </w:t>
      </w:r>
    </w:p>
    <w:p w14:paraId="0D439C6C" w14:textId="77777777"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Uchádzač, ktorého ponuka bude prijatá a s ktorým bude uzatvorený zmluvný vzťah, akýkoľvek dodávateľ prepojený na uchádzača alebo ktorý je alebo bude pridružený k uchádzačovi, dodávatelia uchádzača vo vzťahu k plneniu zmluvy vrátane ich zamestnancov, budú povinní dodržiavať mlčanliv</w:t>
      </w:r>
      <w:r w:rsidR="00D718CA" w:rsidRPr="00EC33D7">
        <w:rPr>
          <w:rFonts w:ascii="Arial" w:hAnsi="Arial" w:cs="Arial"/>
          <w:sz w:val="18"/>
          <w:szCs w:val="18"/>
        </w:rPr>
        <w:t xml:space="preserve">osť vo vzťahu ku skutočnostiam </w:t>
      </w:r>
      <w:r w:rsidRPr="00EC33D7">
        <w:rPr>
          <w:rFonts w:ascii="Arial" w:hAnsi="Arial" w:cs="Arial"/>
          <w:sz w:val="18"/>
          <w:szCs w:val="18"/>
        </w:rPr>
        <w:t xml:space="preserve">zisteným počas plnenia </w:t>
      </w:r>
      <w:r w:rsidR="007C4770" w:rsidRPr="00EC33D7">
        <w:rPr>
          <w:rFonts w:ascii="Arial" w:hAnsi="Arial" w:cs="Arial"/>
          <w:sz w:val="18"/>
          <w:szCs w:val="18"/>
        </w:rPr>
        <w:t>zmluvy/platnosti zmluvy</w:t>
      </w:r>
      <w:r w:rsidRPr="00EC33D7">
        <w:rPr>
          <w:rFonts w:ascii="Arial" w:hAnsi="Arial" w:cs="Arial"/>
          <w:sz w:val="18"/>
          <w:szCs w:val="18"/>
        </w:rPr>
        <w:t>, resp. súvisiace s predmetom plnenia zmluvy. Všetky dokumenty, ktoré zmluvný dodávateľ</w:t>
      </w:r>
      <w:r w:rsidR="00F44C56" w:rsidRPr="00EC33D7">
        <w:rPr>
          <w:rFonts w:ascii="Arial" w:hAnsi="Arial" w:cs="Arial"/>
          <w:sz w:val="18"/>
          <w:szCs w:val="18"/>
        </w:rPr>
        <w:t xml:space="preserve"> od verejného obstarávateľa </w:t>
      </w:r>
      <w:proofErr w:type="spellStart"/>
      <w:r w:rsidR="00F44C56" w:rsidRPr="00EC33D7">
        <w:rPr>
          <w:rFonts w:ascii="Arial" w:hAnsi="Arial" w:cs="Arial"/>
          <w:sz w:val="18"/>
          <w:szCs w:val="18"/>
        </w:rPr>
        <w:t>obdr</w:t>
      </w:r>
      <w:r w:rsidRPr="00EC33D7">
        <w:rPr>
          <w:rFonts w:ascii="Arial" w:hAnsi="Arial" w:cs="Arial"/>
          <w:sz w:val="18"/>
          <w:szCs w:val="18"/>
        </w:rPr>
        <w:t>ž</w:t>
      </w:r>
      <w:r w:rsidR="00F44C56" w:rsidRPr="00EC33D7">
        <w:rPr>
          <w:rFonts w:ascii="Arial" w:hAnsi="Arial" w:cs="Arial"/>
          <w:sz w:val="18"/>
          <w:szCs w:val="18"/>
        </w:rPr>
        <w:t>í</w:t>
      </w:r>
      <w:proofErr w:type="spellEnd"/>
      <w:r w:rsidRPr="00EC33D7">
        <w:rPr>
          <w:rFonts w:ascii="Arial" w:hAnsi="Arial" w:cs="Arial"/>
          <w:sz w:val="18"/>
          <w:szCs w:val="18"/>
        </w:rPr>
        <w:t xml:space="preserve"> alebo zmluvný dodávateľ</w:t>
      </w:r>
      <w:r w:rsidR="00E91A33" w:rsidRPr="00EC33D7">
        <w:rPr>
          <w:rFonts w:ascii="Arial" w:hAnsi="Arial" w:cs="Arial"/>
          <w:sz w:val="18"/>
          <w:szCs w:val="18"/>
        </w:rPr>
        <w:t>,</w:t>
      </w:r>
      <w:r w:rsidRPr="00EC33D7">
        <w:rPr>
          <w:rFonts w:ascii="Arial" w:hAnsi="Arial" w:cs="Arial"/>
          <w:sz w:val="18"/>
          <w:szCs w:val="18"/>
        </w:rPr>
        <w:t xml:space="preserve"> či pridružený dodávateľ vrátane zamestnancov vyhotoví podľa požiadaviek verejného obstarávateľa a v súlade s uzavretou </w:t>
      </w:r>
      <w:r w:rsidR="007C4770" w:rsidRPr="00EC33D7">
        <w:rPr>
          <w:rFonts w:ascii="Arial" w:hAnsi="Arial" w:cs="Arial"/>
          <w:sz w:val="18"/>
          <w:szCs w:val="18"/>
        </w:rPr>
        <w:t>zmluvou</w:t>
      </w:r>
      <w:r w:rsidRPr="00EC33D7">
        <w:rPr>
          <w:rFonts w:ascii="Arial" w:hAnsi="Arial" w:cs="Arial"/>
          <w:sz w:val="18"/>
          <w:szCs w:val="18"/>
        </w:rPr>
        <w:t>, budú dôverné a nebude ich možné použiť bez predchádzajúceho sú</w:t>
      </w:r>
      <w:r w:rsidR="004E0ABB" w:rsidRPr="00EC33D7">
        <w:rPr>
          <w:rFonts w:ascii="Arial" w:hAnsi="Arial" w:cs="Arial"/>
          <w:sz w:val="18"/>
          <w:szCs w:val="18"/>
        </w:rPr>
        <w:t xml:space="preserve">hlasu verejného obstarávateľa. </w:t>
      </w:r>
    </w:p>
    <w:p w14:paraId="6B2AB779" w14:textId="3D8574F1" w:rsidR="00CE3EE0" w:rsidRDefault="00CE3EE0"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F84523">
        <w:rPr>
          <w:rFonts w:ascii="Arial" w:hAnsi="Arial" w:cs="Arial"/>
          <w:sz w:val="18"/>
          <w:szCs w:val="18"/>
        </w:rPr>
        <w:t>Ak sa verejný obstarávateľ v zmysle § 23 zákona o verejnom obstarávaní dozvie o konflikte záujmov, prijme primerané opatrenia a vykoná nápravu s cieľom zabránenia pretrvávania konfliktu záujmov</w:t>
      </w:r>
      <w:r>
        <w:rPr>
          <w:rFonts w:ascii="Arial" w:hAnsi="Arial" w:cs="Arial"/>
          <w:sz w:val="18"/>
          <w:szCs w:val="18"/>
        </w:rPr>
        <w:t>.</w:t>
      </w:r>
    </w:p>
    <w:p w14:paraId="6B03F731" w14:textId="77777777" w:rsidR="0086502A" w:rsidRPr="0086502A" w:rsidRDefault="0086502A" w:rsidP="0086502A">
      <w:pPr>
        <w:pStyle w:val="Odsekzoznamu"/>
        <w:numPr>
          <w:ilvl w:val="1"/>
          <w:numId w:val="14"/>
        </w:numPr>
        <w:spacing w:before="120" w:after="120" w:line="240" w:lineRule="auto"/>
        <w:ind w:left="992" w:hanging="567"/>
        <w:contextualSpacing w:val="0"/>
        <w:jc w:val="both"/>
        <w:rPr>
          <w:rFonts w:ascii="Arial" w:hAnsi="Arial" w:cs="Arial"/>
          <w:sz w:val="16"/>
          <w:szCs w:val="16"/>
        </w:rPr>
      </w:pPr>
      <w:r w:rsidRPr="0086502A">
        <w:rPr>
          <w:rFonts w:ascii="Arial" w:hAnsi="Arial" w:cs="Arial"/>
          <w:sz w:val="18"/>
          <w:szCs w:val="18"/>
        </w:rPr>
        <w:t xml:space="preserve">Ak nebude možné odstrániť konflikt záujmov inými účinnými opatreniami, ktorými sú najmä vylúčenie zainteresovanej osoby z procesu prípravy alebo realizácie verejného obstarávania alebo úprava jej povinností </w:t>
      </w:r>
      <w:r w:rsidRPr="0086502A">
        <w:rPr>
          <w:rFonts w:ascii="Arial" w:hAnsi="Arial" w:cs="Arial"/>
          <w:sz w:val="18"/>
          <w:szCs w:val="18"/>
        </w:rPr>
        <w:lastRenderedPageBreak/>
        <w:t>a zodpovednosti, verejný obstarávateľ vylúči z verejného obstarávania uchádzača v zmysle § 40 ods. 6 písm. f) zákona o verejnom obstarávaní.</w:t>
      </w:r>
    </w:p>
    <w:p w14:paraId="122F0D3D" w14:textId="77777777" w:rsidR="0086502A" w:rsidRPr="0086502A" w:rsidRDefault="0086502A" w:rsidP="0086502A">
      <w:pPr>
        <w:spacing w:after="0" w:line="240" w:lineRule="auto"/>
        <w:ind w:left="992"/>
        <w:jc w:val="both"/>
        <w:rPr>
          <w:rFonts w:ascii="Arial" w:hAnsi="Arial" w:cs="Arial"/>
          <w:sz w:val="16"/>
          <w:szCs w:val="16"/>
        </w:rPr>
      </w:pPr>
      <w:r w:rsidRPr="0086502A">
        <w:rPr>
          <w:rFonts w:ascii="Arial" w:hAnsi="Arial" w:cs="Arial"/>
          <w:sz w:val="18"/>
          <w:szCs w:val="18"/>
        </w:rPr>
        <w:t>Z</w:t>
      </w:r>
      <w:r w:rsidRPr="0086502A">
        <w:rPr>
          <w:rFonts w:ascii="Arial" w:hAnsi="Arial" w:cs="Arial"/>
          <w:sz w:val="16"/>
          <w:szCs w:val="16"/>
        </w:rPr>
        <w:t>ainteresovanou osobou je najmä:</w:t>
      </w:r>
    </w:p>
    <w:p w14:paraId="321B8925" w14:textId="5DC929B4" w:rsidR="0086502A" w:rsidRPr="0086502A" w:rsidRDefault="0086502A" w:rsidP="0086502A">
      <w:pPr>
        <w:numPr>
          <w:ilvl w:val="1"/>
          <w:numId w:val="7"/>
        </w:numPr>
        <w:spacing w:after="0" w:line="240" w:lineRule="auto"/>
        <w:ind w:left="1434" w:hanging="357"/>
        <w:jc w:val="both"/>
        <w:rPr>
          <w:rFonts w:ascii="Arial" w:hAnsi="Arial" w:cs="Arial"/>
          <w:sz w:val="16"/>
          <w:szCs w:val="16"/>
        </w:rPr>
      </w:pPr>
      <w:r w:rsidRPr="0086502A">
        <w:rPr>
          <w:rFonts w:ascii="Arial" w:hAnsi="Arial" w:cs="Arial"/>
          <w:sz w:val="16"/>
          <w:szCs w:val="16"/>
        </w:rPr>
        <w:t>zamestnanec verejného obstarávateľa podieľajúci sa na príprave a realizácii verejného obstarávania alebo iná osoba, ktorá poskytuje verejnému obstarávateľovi podpornú činnosť vo verejnom obstarávaní a ktorá sa podieľa na príprave a realizácii verejného obstarávania,</w:t>
      </w:r>
    </w:p>
    <w:p w14:paraId="277BA988" w14:textId="4640DB7F" w:rsidR="0086502A" w:rsidRDefault="0086502A" w:rsidP="0086502A">
      <w:pPr>
        <w:numPr>
          <w:ilvl w:val="1"/>
          <w:numId w:val="7"/>
        </w:numPr>
        <w:spacing w:after="0" w:line="240" w:lineRule="auto"/>
        <w:ind w:left="1434" w:hanging="357"/>
        <w:jc w:val="both"/>
        <w:rPr>
          <w:rFonts w:ascii="Arial" w:hAnsi="Arial" w:cs="Arial"/>
          <w:sz w:val="16"/>
          <w:szCs w:val="16"/>
        </w:rPr>
      </w:pPr>
      <w:r w:rsidRPr="0086502A">
        <w:rPr>
          <w:rFonts w:ascii="Arial" w:hAnsi="Arial" w:cs="Arial"/>
          <w:sz w:val="16"/>
          <w:szCs w:val="16"/>
        </w:rPr>
        <w:t>osoba s rozhodovacími právomocami verejného obstarávateľa, ktorá môže ovplyvniť výsledok verejného obstarávania bez toho, aby sa nevyhnutne podieľala na jeho príprave alebo realizácii</w:t>
      </w:r>
    </w:p>
    <w:p w14:paraId="0DDA292D" w14:textId="0951BC5B" w:rsidR="00AD196E" w:rsidRPr="00D2249B" w:rsidRDefault="00AD196E" w:rsidP="000407DC">
      <w:pPr>
        <w:pStyle w:val="Odsekzoznamu"/>
        <w:numPr>
          <w:ilvl w:val="1"/>
          <w:numId w:val="14"/>
        </w:numPr>
        <w:spacing w:before="120" w:after="120" w:line="240" w:lineRule="auto"/>
        <w:ind w:left="992" w:hanging="567"/>
        <w:jc w:val="both"/>
        <w:rPr>
          <w:rFonts w:ascii="Arial" w:hAnsi="Arial" w:cs="Arial"/>
          <w:sz w:val="18"/>
          <w:szCs w:val="18"/>
        </w:rPr>
      </w:pPr>
      <w:r w:rsidRPr="00D2249B">
        <w:rPr>
          <w:rFonts w:ascii="Arial" w:hAnsi="Arial" w:cs="Arial"/>
          <w:sz w:val="18"/>
          <w:szCs w:val="18"/>
        </w:rPr>
        <w:t>Záujemca/</w:t>
      </w:r>
      <w:r w:rsidR="00D2249B">
        <w:rPr>
          <w:rFonts w:ascii="Arial" w:hAnsi="Arial" w:cs="Arial"/>
          <w:sz w:val="18"/>
          <w:szCs w:val="18"/>
        </w:rPr>
        <w:t>u</w:t>
      </w:r>
      <w:r w:rsidRPr="00D2249B">
        <w:rPr>
          <w:rFonts w:ascii="Arial" w:hAnsi="Arial" w:cs="Arial"/>
          <w:sz w:val="18"/>
          <w:szCs w:val="18"/>
        </w:rPr>
        <w:t>chádzač</w:t>
      </w:r>
      <w:r w:rsidR="007A385A">
        <w:rPr>
          <w:rFonts w:ascii="Arial" w:hAnsi="Arial" w:cs="Arial"/>
          <w:sz w:val="18"/>
          <w:szCs w:val="18"/>
        </w:rPr>
        <w:t xml:space="preserve">/člen skupiny dodávateľov </w:t>
      </w:r>
      <w:r w:rsidRPr="00D2249B">
        <w:rPr>
          <w:rFonts w:ascii="Arial" w:hAnsi="Arial" w:cs="Arial"/>
          <w:sz w:val="18"/>
          <w:szCs w:val="18"/>
        </w:rPr>
        <w:t>sa zaväzuje dodržiavať etické zásady uvedené v Etickom kódexe záujemcu/uchádzača</w:t>
      </w:r>
      <w:r w:rsidR="007A385A">
        <w:rPr>
          <w:rFonts w:ascii="Arial" w:hAnsi="Arial" w:cs="Arial"/>
          <w:sz w:val="18"/>
          <w:szCs w:val="18"/>
        </w:rPr>
        <w:t xml:space="preserve">/člena skupiny dodávateľov </w:t>
      </w:r>
      <w:r w:rsidRPr="00D2249B">
        <w:rPr>
          <w:rFonts w:ascii="Arial" w:hAnsi="Arial" w:cs="Arial"/>
          <w:sz w:val="18"/>
          <w:szCs w:val="18"/>
        </w:rPr>
        <w:t xml:space="preserve">vo verejnom obstarávaní spoločnosti Východoslovenský ústav srdcových a cievnych chorôb, </w:t>
      </w:r>
      <w:proofErr w:type="spellStart"/>
      <w:r w:rsidRPr="00D2249B">
        <w:rPr>
          <w:rFonts w:ascii="Arial" w:hAnsi="Arial" w:cs="Arial"/>
          <w:sz w:val="18"/>
          <w:szCs w:val="18"/>
        </w:rPr>
        <w:t>a.s</w:t>
      </w:r>
      <w:proofErr w:type="spellEnd"/>
      <w:r w:rsidRPr="00D2249B">
        <w:rPr>
          <w:rFonts w:ascii="Arial" w:hAnsi="Arial" w:cs="Arial"/>
          <w:sz w:val="18"/>
          <w:szCs w:val="18"/>
        </w:rPr>
        <w:t xml:space="preserve">. (ďalej len "Etický kódex") zverejnený na webovom sídle </w:t>
      </w:r>
      <w:r w:rsidR="007A385A">
        <w:rPr>
          <w:rFonts w:ascii="Arial" w:hAnsi="Arial" w:cs="Arial"/>
          <w:sz w:val="18"/>
          <w:szCs w:val="18"/>
        </w:rPr>
        <w:t xml:space="preserve">verejného obstarávateľa </w:t>
      </w:r>
      <w:hyperlink r:id="rId18" w:tgtFrame="_blank" w:tooltip="http://www.vusch.sk" w:history="1">
        <w:r w:rsidRPr="00D2249B">
          <w:rPr>
            <w:rStyle w:val="Hypertextovprepojenie"/>
            <w:rFonts w:ascii="Arial" w:hAnsi="Arial" w:cs="Arial"/>
            <w:color w:val="auto"/>
            <w:sz w:val="18"/>
            <w:szCs w:val="18"/>
            <w:u w:val="none"/>
          </w:rPr>
          <w:t>www.vusch.sk</w:t>
        </w:r>
      </w:hyperlink>
      <w:r w:rsidRPr="00D2249B">
        <w:rPr>
          <w:rFonts w:ascii="Arial" w:hAnsi="Arial" w:cs="Arial"/>
          <w:sz w:val="18"/>
          <w:szCs w:val="18"/>
        </w:rPr>
        <w:t xml:space="preserve"> </w:t>
      </w:r>
    </w:p>
    <w:p w14:paraId="3E328601" w14:textId="77777777" w:rsidR="00AD196E" w:rsidRPr="00D2249B" w:rsidRDefault="00AD196E" w:rsidP="00AD196E">
      <w:pPr>
        <w:pStyle w:val="Odsekzoznamu"/>
        <w:spacing w:before="120" w:after="120" w:line="240" w:lineRule="auto"/>
        <w:ind w:left="992"/>
        <w:contextualSpacing w:val="0"/>
        <w:jc w:val="both"/>
        <w:rPr>
          <w:rFonts w:ascii="Arial" w:hAnsi="Arial" w:cs="Arial"/>
          <w:sz w:val="18"/>
          <w:szCs w:val="18"/>
        </w:rPr>
      </w:pPr>
    </w:p>
    <w:p w14:paraId="0F0587F9" w14:textId="60A0C22F" w:rsidR="00E854E0" w:rsidRPr="00230257" w:rsidRDefault="00540C10" w:rsidP="00540C10">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0" w:name="_Toc1029792"/>
      <w:r>
        <w:rPr>
          <w:rFonts w:ascii="Arial" w:hAnsi="Arial" w:cs="Arial"/>
          <w:smallCaps/>
          <w:color w:val="auto"/>
          <w:sz w:val="18"/>
          <w:szCs w:val="18"/>
        </w:rPr>
        <w:t>O</w:t>
      </w:r>
      <w:r w:rsidR="00E854E0" w:rsidRPr="00230257">
        <w:rPr>
          <w:rFonts w:ascii="Arial" w:hAnsi="Arial" w:cs="Arial"/>
          <w:smallCaps/>
          <w:color w:val="auto"/>
          <w:sz w:val="18"/>
          <w:szCs w:val="18"/>
        </w:rPr>
        <w:t>pravné prostriedky</w:t>
      </w:r>
      <w:bookmarkEnd w:id="50"/>
      <w:r w:rsidR="00E854E0" w:rsidRPr="00230257">
        <w:rPr>
          <w:rFonts w:ascii="Arial" w:hAnsi="Arial" w:cs="Arial"/>
          <w:smallCaps/>
          <w:color w:val="auto"/>
          <w:sz w:val="18"/>
          <w:szCs w:val="18"/>
        </w:rPr>
        <w:t xml:space="preserve"> </w:t>
      </w:r>
    </w:p>
    <w:p w14:paraId="2E2CD421" w14:textId="77777777" w:rsidR="00A95083" w:rsidRPr="00230257" w:rsidRDefault="00A95083" w:rsidP="00480C71">
      <w:pPr>
        <w:pStyle w:val="Odsekzoznamu"/>
        <w:numPr>
          <w:ilvl w:val="0"/>
          <w:numId w:val="28"/>
        </w:numPr>
        <w:spacing w:before="60" w:after="60" w:line="260" w:lineRule="exact"/>
        <w:contextualSpacing w:val="0"/>
        <w:jc w:val="both"/>
        <w:rPr>
          <w:rFonts w:ascii="Arial" w:hAnsi="Arial" w:cs="Arial"/>
          <w:vanish/>
          <w:sz w:val="18"/>
          <w:szCs w:val="18"/>
        </w:rPr>
      </w:pPr>
    </w:p>
    <w:p w14:paraId="5967B8D7" w14:textId="77777777" w:rsidR="00505B75" w:rsidRPr="00505B75" w:rsidRDefault="00505B75" w:rsidP="00505B75">
      <w:pPr>
        <w:pStyle w:val="Odsekzoznamu"/>
        <w:numPr>
          <w:ilvl w:val="0"/>
          <w:numId w:val="14"/>
        </w:numPr>
        <w:spacing w:before="120" w:after="120" w:line="240" w:lineRule="auto"/>
        <w:contextualSpacing w:val="0"/>
        <w:jc w:val="both"/>
        <w:rPr>
          <w:rFonts w:ascii="Arial" w:hAnsi="Arial" w:cs="Arial"/>
          <w:vanish/>
          <w:sz w:val="18"/>
          <w:szCs w:val="18"/>
        </w:rPr>
      </w:pPr>
    </w:p>
    <w:p w14:paraId="4AB6392C" w14:textId="4CC269F5" w:rsidR="00540C10" w:rsidRDefault="00E854E0" w:rsidP="00505B75">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Uchádzač, záujemca, účastník alebo osoba, ktorej práva alebo právom chránené záujmy boli alebo mohli byť dotknuté postupom verejného obstarávateľa, môže podľa § 16</w:t>
      </w:r>
      <w:r w:rsidR="00D443EB" w:rsidRPr="00540C10">
        <w:rPr>
          <w:rFonts w:ascii="Arial" w:hAnsi="Arial" w:cs="Arial"/>
          <w:sz w:val="18"/>
          <w:szCs w:val="18"/>
        </w:rPr>
        <w:t>4</w:t>
      </w:r>
      <w:r w:rsidRPr="00540C10">
        <w:rPr>
          <w:rFonts w:ascii="Arial" w:hAnsi="Arial" w:cs="Arial"/>
          <w:sz w:val="18"/>
          <w:szCs w:val="18"/>
        </w:rPr>
        <w:t xml:space="preserve"> zákona </w:t>
      </w:r>
      <w:r w:rsidR="00D53075" w:rsidRPr="00540C10">
        <w:rPr>
          <w:rFonts w:ascii="Arial" w:hAnsi="Arial" w:cs="Arial"/>
          <w:sz w:val="18"/>
          <w:szCs w:val="18"/>
        </w:rPr>
        <w:t xml:space="preserve">o verejnom obstarávaní </w:t>
      </w:r>
      <w:r w:rsidRPr="00540C10">
        <w:rPr>
          <w:rFonts w:ascii="Arial" w:hAnsi="Arial" w:cs="Arial"/>
          <w:sz w:val="18"/>
          <w:szCs w:val="18"/>
        </w:rPr>
        <w:t xml:space="preserve">podať verejnému obstarávateľovi žiadosť o nápravu. </w:t>
      </w:r>
    </w:p>
    <w:p w14:paraId="771B3728" w14:textId="66C5BB7B" w:rsidR="00E854E0" w:rsidRPr="00540C10" w:rsidRDefault="00E854E0"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Uchádzač, ktorý podal verejnému obstarávateľovi žiadosť o nápravu, môže v prípade zamietnutia podanej úplnej žiadosti o nápravu, resp. doručenia nesúhlasného stanoviska verejného obstarávateľa ku podanej úplnej žiadosti o nápravu, podať podľa § 1</w:t>
      </w:r>
      <w:r w:rsidR="00D443EB" w:rsidRPr="00540C10">
        <w:rPr>
          <w:rFonts w:ascii="Arial" w:hAnsi="Arial" w:cs="Arial"/>
          <w:sz w:val="18"/>
          <w:szCs w:val="18"/>
        </w:rPr>
        <w:t>70</w:t>
      </w:r>
      <w:r w:rsidRPr="00540C10">
        <w:rPr>
          <w:rFonts w:ascii="Arial" w:hAnsi="Arial" w:cs="Arial"/>
          <w:sz w:val="18"/>
          <w:szCs w:val="18"/>
        </w:rPr>
        <w:t xml:space="preserve"> zákona </w:t>
      </w:r>
      <w:r w:rsidR="00D53075" w:rsidRPr="00540C10">
        <w:rPr>
          <w:rFonts w:ascii="Arial" w:hAnsi="Arial" w:cs="Arial"/>
          <w:sz w:val="18"/>
          <w:szCs w:val="18"/>
        </w:rPr>
        <w:t xml:space="preserve">o verejnom obstarávaní </w:t>
      </w:r>
      <w:r w:rsidRPr="00540C10">
        <w:rPr>
          <w:rFonts w:ascii="Arial" w:hAnsi="Arial" w:cs="Arial"/>
          <w:sz w:val="18"/>
          <w:szCs w:val="18"/>
        </w:rPr>
        <w:t>námietku. Podaniu námietok podľa § 1</w:t>
      </w:r>
      <w:r w:rsidR="00A467E4" w:rsidRPr="00540C10">
        <w:rPr>
          <w:rFonts w:ascii="Arial" w:hAnsi="Arial" w:cs="Arial"/>
          <w:sz w:val="18"/>
          <w:szCs w:val="18"/>
        </w:rPr>
        <w:t>70</w:t>
      </w:r>
      <w:r w:rsidRPr="00540C10">
        <w:rPr>
          <w:rFonts w:ascii="Arial" w:hAnsi="Arial" w:cs="Arial"/>
          <w:sz w:val="18"/>
          <w:szCs w:val="18"/>
        </w:rPr>
        <w:t xml:space="preserve"> ods. </w:t>
      </w:r>
      <w:r w:rsidR="00A467E4" w:rsidRPr="00540C10">
        <w:rPr>
          <w:rFonts w:ascii="Arial" w:hAnsi="Arial" w:cs="Arial"/>
          <w:sz w:val="18"/>
          <w:szCs w:val="18"/>
        </w:rPr>
        <w:t>3</w:t>
      </w:r>
      <w:r w:rsidRPr="00540C10">
        <w:rPr>
          <w:rFonts w:ascii="Arial" w:hAnsi="Arial" w:cs="Arial"/>
          <w:sz w:val="18"/>
          <w:szCs w:val="18"/>
        </w:rPr>
        <w:t xml:space="preserve"> písm. </w:t>
      </w:r>
      <w:r w:rsidR="00A467E4" w:rsidRPr="00540C10">
        <w:rPr>
          <w:rFonts w:ascii="Arial" w:hAnsi="Arial" w:cs="Arial"/>
          <w:sz w:val="18"/>
          <w:szCs w:val="18"/>
        </w:rPr>
        <w:t>c</w:t>
      </w:r>
      <w:r w:rsidRPr="00540C10">
        <w:rPr>
          <w:rFonts w:ascii="Arial" w:hAnsi="Arial" w:cs="Arial"/>
          <w:sz w:val="18"/>
          <w:szCs w:val="18"/>
        </w:rPr>
        <w:t xml:space="preserve">) až g) zákona </w:t>
      </w:r>
      <w:r w:rsidR="00D53075" w:rsidRPr="00540C10">
        <w:rPr>
          <w:rFonts w:ascii="Arial" w:hAnsi="Arial" w:cs="Arial"/>
          <w:sz w:val="18"/>
          <w:szCs w:val="18"/>
        </w:rPr>
        <w:t xml:space="preserve">o verejnom obstarávaní </w:t>
      </w:r>
      <w:r w:rsidRPr="00540C10">
        <w:rPr>
          <w:rFonts w:ascii="Arial" w:hAnsi="Arial" w:cs="Arial"/>
          <w:sz w:val="18"/>
          <w:szCs w:val="18"/>
        </w:rPr>
        <w:t>a podaniu námietok podľa § 1</w:t>
      </w:r>
      <w:r w:rsidR="00A467E4" w:rsidRPr="00540C10">
        <w:rPr>
          <w:rFonts w:ascii="Arial" w:hAnsi="Arial" w:cs="Arial"/>
          <w:sz w:val="18"/>
          <w:szCs w:val="18"/>
        </w:rPr>
        <w:t>70</w:t>
      </w:r>
      <w:r w:rsidRPr="00540C10">
        <w:rPr>
          <w:rFonts w:ascii="Arial" w:hAnsi="Arial" w:cs="Arial"/>
          <w:sz w:val="18"/>
          <w:szCs w:val="18"/>
        </w:rPr>
        <w:t xml:space="preserve"> ods.</w:t>
      </w:r>
      <w:r w:rsidR="00A467E4" w:rsidRPr="00540C10">
        <w:rPr>
          <w:rFonts w:ascii="Arial" w:hAnsi="Arial" w:cs="Arial"/>
          <w:sz w:val="18"/>
          <w:szCs w:val="18"/>
        </w:rPr>
        <w:t xml:space="preserve"> 1</w:t>
      </w:r>
      <w:r w:rsidRPr="00540C10">
        <w:rPr>
          <w:rFonts w:ascii="Arial" w:hAnsi="Arial" w:cs="Arial"/>
          <w:sz w:val="18"/>
          <w:szCs w:val="18"/>
        </w:rPr>
        <w:t xml:space="preserve"> písm. b) zákona </w:t>
      </w:r>
      <w:r w:rsidR="00D53075" w:rsidRPr="00540C10">
        <w:rPr>
          <w:rFonts w:ascii="Arial" w:hAnsi="Arial" w:cs="Arial"/>
          <w:sz w:val="18"/>
          <w:szCs w:val="18"/>
        </w:rPr>
        <w:t xml:space="preserve">o verejnom obstarávaní </w:t>
      </w:r>
      <w:r w:rsidRPr="00540C10">
        <w:rPr>
          <w:rFonts w:ascii="Arial" w:hAnsi="Arial" w:cs="Arial"/>
          <w:sz w:val="18"/>
          <w:szCs w:val="18"/>
        </w:rPr>
        <w:t>nemusí predchádzať doručenie žiadosti o nápravu.</w:t>
      </w:r>
    </w:p>
    <w:p w14:paraId="6A1FE055" w14:textId="251B2197" w:rsidR="00E854E0" w:rsidRPr="00540C10" w:rsidRDefault="00F7378E" w:rsidP="00787B87">
      <w:pPr>
        <w:pStyle w:val="Nadpis2"/>
        <w:spacing w:before="360" w:line="240" w:lineRule="auto"/>
        <w:ind w:left="576"/>
        <w:jc w:val="center"/>
        <w:rPr>
          <w:rFonts w:ascii="Arial" w:hAnsi="Arial" w:cs="Arial"/>
          <w:color w:val="auto"/>
          <w:sz w:val="20"/>
          <w:szCs w:val="20"/>
        </w:rPr>
      </w:pPr>
      <w:bookmarkStart w:id="51" w:name="_Toc1029793"/>
      <w:r w:rsidRPr="00540C10">
        <w:rPr>
          <w:rFonts w:ascii="Arial" w:hAnsi="Arial" w:cs="Arial"/>
          <w:color w:val="auto"/>
          <w:sz w:val="20"/>
          <w:szCs w:val="20"/>
        </w:rPr>
        <w:t>Kapitola</w:t>
      </w:r>
      <w:r w:rsidR="00E854E0" w:rsidRPr="00540C10">
        <w:rPr>
          <w:rFonts w:ascii="Arial" w:hAnsi="Arial" w:cs="Arial"/>
          <w:color w:val="auto"/>
          <w:sz w:val="20"/>
          <w:szCs w:val="20"/>
        </w:rPr>
        <w:t xml:space="preserve"> VII.</w:t>
      </w:r>
      <w:bookmarkEnd w:id="51"/>
    </w:p>
    <w:p w14:paraId="63EDFECF" w14:textId="1CE4518F" w:rsidR="00E854E0" w:rsidRPr="00540C10" w:rsidRDefault="00E854E0" w:rsidP="00787B87">
      <w:pPr>
        <w:pStyle w:val="Nadpis2"/>
        <w:spacing w:before="0" w:after="120" w:line="240" w:lineRule="auto"/>
        <w:ind w:left="576"/>
        <w:jc w:val="center"/>
        <w:rPr>
          <w:rFonts w:ascii="Arial" w:hAnsi="Arial" w:cs="Arial"/>
          <w:b w:val="0"/>
          <w:color w:val="auto"/>
          <w:sz w:val="20"/>
          <w:szCs w:val="20"/>
        </w:rPr>
      </w:pPr>
      <w:bookmarkStart w:id="52" w:name="_Toc1029794"/>
      <w:r w:rsidRPr="00540C10">
        <w:rPr>
          <w:rFonts w:ascii="Arial" w:hAnsi="Arial" w:cs="Arial"/>
          <w:b w:val="0"/>
          <w:color w:val="auto"/>
          <w:sz w:val="20"/>
          <w:szCs w:val="20"/>
        </w:rPr>
        <w:t>Prijatie ponuky</w:t>
      </w:r>
      <w:bookmarkEnd w:id="52"/>
    </w:p>
    <w:p w14:paraId="3C55348D" w14:textId="637979C8" w:rsidR="00B06345" w:rsidRPr="00BF39A7" w:rsidRDefault="00540C10" w:rsidP="00540C10">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3" w:name="_Toc1029795"/>
      <w:r w:rsidRPr="00BF39A7">
        <w:rPr>
          <w:rFonts w:ascii="Arial" w:hAnsi="Arial" w:cs="Arial"/>
          <w:smallCaps/>
          <w:color w:val="auto"/>
          <w:sz w:val="18"/>
          <w:szCs w:val="18"/>
        </w:rPr>
        <w:t>O</w:t>
      </w:r>
      <w:r w:rsidR="008E2D70" w:rsidRPr="00BF39A7">
        <w:rPr>
          <w:rFonts w:ascii="Arial" w:hAnsi="Arial" w:cs="Arial"/>
          <w:smallCaps/>
          <w:color w:val="auto"/>
          <w:sz w:val="18"/>
          <w:szCs w:val="18"/>
        </w:rPr>
        <w:t>známenie</w:t>
      </w:r>
      <w:r w:rsidR="00B06345" w:rsidRPr="00BF39A7">
        <w:rPr>
          <w:rFonts w:ascii="Arial" w:hAnsi="Arial" w:cs="Arial"/>
          <w:smallCaps/>
          <w:color w:val="auto"/>
          <w:sz w:val="18"/>
          <w:szCs w:val="18"/>
        </w:rPr>
        <w:t xml:space="preserve"> o výsledku vyhodnotenia ponúk</w:t>
      </w:r>
      <w:bookmarkEnd w:id="53"/>
      <w:r w:rsidR="00B06345" w:rsidRPr="00BF39A7">
        <w:rPr>
          <w:rFonts w:ascii="Arial" w:hAnsi="Arial" w:cs="Arial"/>
          <w:smallCaps/>
          <w:color w:val="auto"/>
          <w:sz w:val="18"/>
          <w:szCs w:val="18"/>
        </w:rPr>
        <w:t xml:space="preserve"> </w:t>
      </w:r>
    </w:p>
    <w:p w14:paraId="162EC281" w14:textId="77777777" w:rsidR="00941C04" w:rsidRPr="00DC32B0" w:rsidRDefault="00941C04" w:rsidP="00DC1592">
      <w:pPr>
        <w:pStyle w:val="Odsekzoznamu"/>
        <w:numPr>
          <w:ilvl w:val="0"/>
          <w:numId w:val="22"/>
        </w:numPr>
        <w:spacing w:after="120" w:line="260" w:lineRule="exact"/>
        <w:jc w:val="both"/>
        <w:rPr>
          <w:rFonts w:ascii="Arial" w:eastAsia="Times New Roman" w:hAnsi="Arial" w:cs="Arial"/>
          <w:vanish/>
          <w:sz w:val="18"/>
          <w:szCs w:val="18"/>
          <w:lang w:eastAsia="sk-SK"/>
        </w:rPr>
      </w:pPr>
    </w:p>
    <w:p w14:paraId="330ADEEA" w14:textId="77777777" w:rsidR="00A95083" w:rsidRPr="00DC32B0" w:rsidRDefault="00A95083" w:rsidP="00DC1592">
      <w:pPr>
        <w:pStyle w:val="Odsekzoznamu"/>
        <w:numPr>
          <w:ilvl w:val="0"/>
          <w:numId w:val="22"/>
        </w:numPr>
        <w:spacing w:before="60" w:after="60" w:line="260" w:lineRule="exact"/>
        <w:contextualSpacing w:val="0"/>
        <w:jc w:val="both"/>
        <w:rPr>
          <w:rFonts w:ascii="Arial" w:hAnsi="Arial" w:cs="Arial"/>
          <w:vanish/>
          <w:sz w:val="18"/>
          <w:szCs w:val="18"/>
        </w:rPr>
      </w:pPr>
    </w:p>
    <w:p w14:paraId="3830F4BF" w14:textId="77777777" w:rsidR="00540C10" w:rsidRPr="00540C10" w:rsidRDefault="00540C10" w:rsidP="00666DA6">
      <w:pPr>
        <w:pStyle w:val="Odsekzoznamu"/>
        <w:numPr>
          <w:ilvl w:val="0"/>
          <w:numId w:val="14"/>
        </w:numPr>
        <w:spacing w:before="120" w:after="120" w:line="240" w:lineRule="auto"/>
        <w:contextualSpacing w:val="0"/>
        <w:jc w:val="both"/>
        <w:rPr>
          <w:rFonts w:ascii="Arial" w:hAnsi="Arial" w:cs="Arial"/>
          <w:vanish/>
          <w:sz w:val="18"/>
          <w:szCs w:val="18"/>
        </w:rPr>
      </w:pPr>
    </w:p>
    <w:p w14:paraId="6119FD1E" w14:textId="7763A5E9" w:rsidR="00C476CC" w:rsidRDefault="00C476CC" w:rsidP="00DF1E2A">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F97DF4">
        <w:rPr>
          <w:rFonts w:ascii="Arial" w:hAnsi="Arial" w:cs="Arial"/>
          <w:sz w:val="18"/>
          <w:szCs w:val="18"/>
        </w:rPr>
        <w:t>Podľa § 55 ods. 1 zákona o verejnom obstarávaní vyhodnotí verejný obstarávateľ po skončení elektronickej aukcie splnenie podmienok účasti uchádzačmi, ktorí sa umiestnili na prvom až treťom mieste v poradí, alebo vyhodnotí splnenie podmienok účasti uchádzačom, ktorý sa umiestnil na prvom mieste v poradí. Ak verejný obstarávateľ vyhodnocuje ponuky z hľadiska splnenia požiadaviek na predmet zákazky po vyhodnotení ponúk na základe kritérií na hodnotenie ponúk, je povinný vyhodnotiť u uchádzača, ktorý sa umiestnil na prvom mieste v poradí, alebo u uchádzačov, ktorí sa umiestnili na prvom až treťom mieste v poradí, splnenie podmienok účasti a požiadaviek na predmet zákazky. Ak dôjde k vylúčeniu uchádzača alebo uchádzačov alebo ich ponúk, vyhodnotí verejný obstarávateľ následne splnenie podmienok účasti a požiadaviek na predmet zákazky u ďalšieho uchádzača alebo uchádzačov v poradí tak, aby uchádzači umiestnení na prvom až treťom mieste v novo zostavenom poradí spĺňali podmienky účasti a požiadavky na predmet zákazky alebo aby uchádzač umiestnený na prvom mieste v novo zostavenom poradí spĺňal podmienky účasti a požiadavky na predmet zákazky. Pri uzatváraní rámcovej dohody s viacerými uchádzačmi sa postupuje primerane podľa prvej až tretej vety. Verejný obstarávateľ prostredníctvom komunikačného rozhrania systému</w:t>
      </w:r>
      <w:r>
        <w:rPr>
          <w:rFonts w:ascii="Arial" w:hAnsi="Arial" w:cs="Arial"/>
          <w:sz w:val="18"/>
          <w:szCs w:val="18"/>
        </w:rPr>
        <w:t xml:space="preserve"> </w:t>
      </w:r>
      <w:r w:rsidRPr="00F97DF4">
        <w:rPr>
          <w:rFonts w:ascii="Arial" w:hAnsi="Arial" w:cs="Arial"/>
          <w:sz w:val="18"/>
          <w:szCs w:val="18"/>
        </w:rPr>
        <w:t>JOSEPHINE požiada uchádzača alebo uchádzačov o predloženie dokladov preukazujúcich splnenie podmienok účasti v lehote nie kratšej ako päť (5) pracovných dní odo dňa doručenia žiadosti a vyhodnotia ich podľa § 40 zákona o verejnom obstarávaní. Požiadavky na predmet zákazky verejný obstarávateľ vyhodnotí podľa § 53 zákona o verejnom obstarávaní.  Nepredloženie dokladov v tejto lehote sa bude považovať za nesplnenie podmienok účasti</w:t>
      </w:r>
    </w:p>
    <w:p w14:paraId="7AA8A597" w14:textId="71802163" w:rsidR="00972AA5" w:rsidRDefault="00B3425D"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 xml:space="preserve">Verejný obstarávateľ po vyhodnotení ponúk, po skončení postupu podľa vyššie uvedeného bodu a po odoslaní všetkých oznámení o vylúčení uchádzača bezodkladne </w:t>
      </w:r>
      <w:r w:rsidR="00CB4367">
        <w:rPr>
          <w:rFonts w:ascii="Arial" w:hAnsi="Arial" w:cs="Arial"/>
          <w:sz w:val="18"/>
          <w:szCs w:val="18"/>
        </w:rPr>
        <w:t>p</w:t>
      </w:r>
      <w:r w:rsidR="00A57E3C">
        <w:rPr>
          <w:rFonts w:ascii="Arial" w:hAnsi="Arial" w:cs="Arial"/>
          <w:sz w:val="18"/>
          <w:szCs w:val="18"/>
        </w:rPr>
        <w:t xml:space="preserve">rostredníctvom komunikačného rozhrania </w:t>
      </w:r>
      <w:r w:rsidR="007C14F6">
        <w:rPr>
          <w:rFonts w:ascii="Arial" w:hAnsi="Arial" w:cs="Arial"/>
          <w:sz w:val="18"/>
          <w:szCs w:val="18"/>
        </w:rPr>
        <w:t xml:space="preserve">systému </w:t>
      </w:r>
      <w:r w:rsidR="00A57E3C">
        <w:rPr>
          <w:rFonts w:ascii="Arial" w:hAnsi="Arial" w:cs="Arial"/>
          <w:sz w:val="18"/>
          <w:szCs w:val="18"/>
        </w:rPr>
        <w:t xml:space="preserve">JOSEPHINE </w:t>
      </w:r>
      <w:r w:rsidR="00CB4367">
        <w:rPr>
          <w:rFonts w:ascii="Arial" w:hAnsi="Arial" w:cs="Arial"/>
          <w:sz w:val="18"/>
          <w:szCs w:val="18"/>
        </w:rPr>
        <w:t xml:space="preserve">oznámi </w:t>
      </w:r>
      <w:r w:rsidRPr="00540C10">
        <w:rPr>
          <w:rFonts w:ascii="Arial" w:hAnsi="Arial" w:cs="Arial"/>
          <w:sz w:val="18"/>
          <w:szCs w:val="18"/>
        </w:rPr>
        <w:t>všetkým uchádzačom, ktorých ponuky sa vyhodnocovali výsledok vyhodnotenia ponúk, vrátane poradia uchádzačov a súčasne uverejní informáciu o výsledku vyhodnote</w:t>
      </w:r>
      <w:r w:rsidR="00A57E3C">
        <w:rPr>
          <w:rFonts w:ascii="Arial" w:hAnsi="Arial" w:cs="Arial"/>
          <w:sz w:val="18"/>
          <w:szCs w:val="18"/>
        </w:rPr>
        <w:t>nia ponúk a poradie uchádzačov</w:t>
      </w:r>
      <w:r w:rsidR="00F52E10">
        <w:rPr>
          <w:rFonts w:ascii="Arial" w:hAnsi="Arial" w:cs="Arial"/>
          <w:sz w:val="18"/>
          <w:szCs w:val="18"/>
        </w:rPr>
        <w:t xml:space="preserve"> </w:t>
      </w:r>
      <w:r w:rsidR="00A57E3C">
        <w:rPr>
          <w:rFonts w:ascii="Arial" w:hAnsi="Arial" w:cs="Arial"/>
          <w:sz w:val="18"/>
          <w:szCs w:val="18"/>
        </w:rPr>
        <w:t xml:space="preserve">v svojom </w:t>
      </w:r>
      <w:r w:rsidRPr="00540C10">
        <w:rPr>
          <w:rFonts w:ascii="Arial" w:hAnsi="Arial" w:cs="Arial"/>
          <w:sz w:val="18"/>
          <w:szCs w:val="18"/>
        </w:rPr>
        <w:t>profile.</w:t>
      </w:r>
      <w:r w:rsidR="00F52E10">
        <w:rPr>
          <w:rFonts w:ascii="Arial" w:hAnsi="Arial" w:cs="Arial"/>
          <w:sz w:val="18"/>
          <w:szCs w:val="18"/>
        </w:rPr>
        <w:t xml:space="preserve"> </w:t>
      </w:r>
      <w:r w:rsidRPr="00540C10">
        <w:rPr>
          <w:rFonts w:ascii="Arial" w:hAnsi="Arial" w:cs="Arial"/>
          <w:sz w:val="18"/>
          <w:szCs w:val="18"/>
        </w:rPr>
        <w:t xml:space="preserve">Úspešnému uchádzačovi alebo uchádzačom verejný obstarávateľ </w:t>
      </w:r>
      <w:r w:rsidR="00A57E3C">
        <w:rPr>
          <w:rFonts w:ascii="Arial" w:hAnsi="Arial" w:cs="Arial"/>
          <w:sz w:val="18"/>
          <w:szCs w:val="18"/>
        </w:rPr>
        <w:t xml:space="preserve">prostredníctvom komunikačného rozhrania </w:t>
      </w:r>
      <w:r w:rsidR="007C14F6">
        <w:rPr>
          <w:rFonts w:ascii="Arial" w:hAnsi="Arial" w:cs="Arial"/>
          <w:sz w:val="18"/>
          <w:szCs w:val="18"/>
        </w:rPr>
        <w:t xml:space="preserve">systému </w:t>
      </w:r>
      <w:r w:rsidR="00A57E3C">
        <w:rPr>
          <w:rFonts w:ascii="Arial" w:hAnsi="Arial" w:cs="Arial"/>
          <w:sz w:val="18"/>
          <w:szCs w:val="18"/>
        </w:rPr>
        <w:t>JOSEPHINE</w:t>
      </w:r>
      <w:r w:rsidR="00CB4367">
        <w:rPr>
          <w:rFonts w:ascii="Arial" w:hAnsi="Arial" w:cs="Arial"/>
          <w:sz w:val="18"/>
          <w:szCs w:val="18"/>
        </w:rPr>
        <w:t xml:space="preserve">, oznámi </w:t>
      </w:r>
      <w:r w:rsidRPr="00540C10">
        <w:rPr>
          <w:rFonts w:ascii="Arial" w:hAnsi="Arial" w:cs="Arial"/>
          <w:sz w:val="18"/>
          <w:szCs w:val="18"/>
        </w:rPr>
        <w:t>že jeho ponuku alebo ponuky prijíma, neúspešnému  uchádzačovi oznámi, že neuspel a dôvody neprijatia jeho ponuky. Neúspešnému uchádzačovi v informácii o výsledku vyhodnotenia ponúk verejn</w:t>
      </w:r>
      <w:r w:rsidR="00A06F1C">
        <w:rPr>
          <w:rFonts w:ascii="Arial" w:hAnsi="Arial" w:cs="Arial"/>
          <w:sz w:val="18"/>
          <w:szCs w:val="18"/>
        </w:rPr>
        <w:t xml:space="preserve">ý obstarávateľ uvedie </w:t>
      </w:r>
      <w:r w:rsidRPr="00540C10">
        <w:rPr>
          <w:rFonts w:ascii="Arial" w:hAnsi="Arial" w:cs="Arial"/>
          <w:sz w:val="18"/>
          <w:szCs w:val="18"/>
        </w:rPr>
        <w:t>aj identifikáciu úspešného uchádzača alebo uchádzačov, informáciu o charakteristikách a výhodách prijatej ponuky alebo ponúk a lehotu, v ktorej môže byť podaná námietka</w:t>
      </w:r>
      <w:r w:rsidR="008B49D5" w:rsidRPr="00540C10">
        <w:rPr>
          <w:rFonts w:ascii="Arial" w:hAnsi="Arial" w:cs="Arial"/>
          <w:sz w:val="18"/>
          <w:szCs w:val="18"/>
        </w:rPr>
        <w:t xml:space="preserve"> podľa § 170 ods. 3 písm. f) zákona o verejnom obstarávaní. Dátum odoslania oznámenia o výsledku vyhodnotenia ponúk preukazuje verejný obstarávateľ.</w:t>
      </w:r>
    </w:p>
    <w:p w14:paraId="099DFB0C" w14:textId="2295CCBE" w:rsidR="008E036C" w:rsidRDefault="008E036C" w:rsidP="008E036C">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8E036C">
        <w:rPr>
          <w:rFonts w:ascii="Arial" w:hAnsi="Arial" w:cs="Arial"/>
          <w:sz w:val="18"/>
          <w:szCs w:val="18"/>
        </w:rPr>
        <w:t>P</w:t>
      </w:r>
      <w:r w:rsidR="00B1413B" w:rsidRPr="008E036C">
        <w:rPr>
          <w:rFonts w:ascii="Arial" w:hAnsi="Arial" w:cs="Arial"/>
          <w:sz w:val="18"/>
          <w:szCs w:val="18"/>
        </w:rPr>
        <w:t xml:space="preserve">o skončení postupov podľa bodov </w:t>
      </w:r>
      <w:r w:rsidR="00573E3A" w:rsidRPr="008E036C">
        <w:rPr>
          <w:rFonts w:ascii="Arial" w:hAnsi="Arial" w:cs="Arial"/>
          <w:sz w:val="18"/>
          <w:szCs w:val="18"/>
        </w:rPr>
        <w:t>2</w:t>
      </w:r>
      <w:r w:rsidR="0044635A" w:rsidRPr="008E036C">
        <w:rPr>
          <w:rFonts w:ascii="Arial" w:hAnsi="Arial" w:cs="Arial"/>
          <w:sz w:val="18"/>
          <w:szCs w:val="18"/>
        </w:rPr>
        <w:t>7</w:t>
      </w:r>
      <w:r w:rsidR="00B1413B" w:rsidRPr="008E036C">
        <w:rPr>
          <w:rFonts w:ascii="Arial" w:hAnsi="Arial" w:cs="Arial"/>
          <w:sz w:val="18"/>
          <w:szCs w:val="18"/>
        </w:rPr>
        <w:t>.1 a </w:t>
      </w:r>
      <w:r w:rsidR="00573E3A" w:rsidRPr="008E036C">
        <w:rPr>
          <w:rFonts w:ascii="Arial" w:hAnsi="Arial" w:cs="Arial"/>
          <w:sz w:val="18"/>
          <w:szCs w:val="18"/>
        </w:rPr>
        <w:t>2</w:t>
      </w:r>
      <w:r w:rsidR="0044635A" w:rsidRPr="008E036C">
        <w:rPr>
          <w:rFonts w:ascii="Arial" w:hAnsi="Arial" w:cs="Arial"/>
          <w:sz w:val="18"/>
          <w:szCs w:val="18"/>
        </w:rPr>
        <w:t>7</w:t>
      </w:r>
      <w:r>
        <w:rPr>
          <w:rFonts w:ascii="Arial" w:hAnsi="Arial" w:cs="Arial"/>
          <w:sz w:val="18"/>
          <w:szCs w:val="18"/>
        </w:rPr>
        <w:t xml:space="preserve">.2 </w:t>
      </w:r>
      <w:r w:rsidRPr="008E036C">
        <w:rPr>
          <w:rFonts w:ascii="Arial" w:hAnsi="Arial" w:cs="Arial"/>
          <w:sz w:val="18"/>
          <w:szCs w:val="18"/>
        </w:rPr>
        <w:t>oznámi verejný obstarávateľ prostredníctvom komunikačného rozhrania systému JOSEPHINE</w:t>
      </w:r>
      <w:r>
        <w:rPr>
          <w:rFonts w:ascii="Arial" w:hAnsi="Arial" w:cs="Arial"/>
          <w:sz w:val="18"/>
          <w:szCs w:val="18"/>
        </w:rPr>
        <w:t xml:space="preserve"> úspešnému uchádzačovi, že jeho ponuku prijíma a uzavrie s ním </w:t>
      </w:r>
      <w:r w:rsidRPr="00575AAC">
        <w:rPr>
          <w:rFonts w:ascii="Arial" w:hAnsi="Arial" w:cs="Arial"/>
          <w:sz w:val="18"/>
          <w:szCs w:val="18"/>
          <w:u w:val="single"/>
        </w:rPr>
        <w:t>Rámcovú dohodu s jedným účastníkom bez opätovného ot</w:t>
      </w:r>
      <w:r w:rsidR="00710192" w:rsidRPr="00575AAC">
        <w:rPr>
          <w:rFonts w:ascii="Arial" w:hAnsi="Arial" w:cs="Arial"/>
          <w:sz w:val="18"/>
          <w:szCs w:val="18"/>
          <w:u w:val="single"/>
        </w:rPr>
        <w:t>vorenia súťaže</w:t>
      </w:r>
      <w:r w:rsidR="00710192">
        <w:rPr>
          <w:rFonts w:ascii="Arial" w:hAnsi="Arial" w:cs="Arial"/>
          <w:sz w:val="18"/>
          <w:szCs w:val="18"/>
        </w:rPr>
        <w:t xml:space="preserve"> (ďalej len „RD“)</w:t>
      </w:r>
      <w:r w:rsidR="0041441B">
        <w:rPr>
          <w:rFonts w:ascii="Arial" w:hAnsi="Arial" w:cs="Arial"/>
          <w:sz w:val="18"/>
          <w:szCs w:val="18"/>
        </w:rPr>
        <w:t>,</w:t>
      </w:r>
      <w:r>
        <w:rPr>
          <w:rFonts w:ascii="Arial" w:hAnsi="Arial" w:cs="Arial"/>
          <w:sz w:val="18"/>
          <w:szCs w:val="18"/>
        </w:rPr>
        <w:tab/>
      </w:r>
      <w:r>
        <w:rPr>
          <w:rFonts w:ascii="Arial" w:hAnsi="Arial" w:cs="Arial"/>
          <w:sz w:val="18"/>
          <w:szCs w:val="18"/>
        </w:rPr>
        <w:tab/>
      </w:r>
    </w:p>
    <w:p w14:paraId="11DE579B" w14:textId="5876D916" w:rsidR="00B1413B" w:rsidRPr="008E036C" w:rsidRDefault="008E036C" w:rsidP="008E036C">
      <w:pPr>
        <w:pStyle w:val="Odsekzoznamu"/>
        <w:spacing w:before="120" w:after="120" w:line="240" w:lineRule="auto"/>
        <w:ind w:left="1560" w:hanging="567"/>
        <w:contextualSpacing w:val="0"/>
        <w:jc w:val="both"/>
        <w:rPr>
          <w:rFonts w:ascii="Arial" w:hAnsi="Arial" w:cs="Arial"/>
          <w:sz w:val="18"/>
          <w:szCs w:val="18"/>
        </w:rPr>
      </w:pPr>
      <w:r>
        <w:rPr>
          <w:rFonts w:ascii="Arial" w:hAnsi="Arial" w:cs="Arial"/>
          <w:sz w:val="18"/>
          <w:szCs w:val="18"/>
        </w:rPr>
        <w:t>27.3.1</w:t>
      </w:r>
      <w:r>
        <w:rPr>
          <w:rFonts w:ascii="Arial" w:hAnsi="Arial" w:cs="Arial"/>
          <w:sz w:val="18"/>
          <w:szCs w:val="18"/>
        </w:rPr>
        <w:tab/>
      </w:r>
      <w:r w:rsidRPr="008E036C">
        <w:rPr>
          <w:rFonts w:ascii="Arial" w:hAnsi="Arial" w:cs="Arial"/>
          <w:sz w:val="18"/>
          <w:szCs w:val="18"/>
        </w:rPr>
        <w:t xml:space="preserve">ostatným </w:t>
      </w:r>
      <w:r>
        <w:rPr>
          <w:rFonts w:ascii="Arial" w:hAnsi="Arial" w:cs="Arial"/>
          <w:sz w:val="18"/>
          <w:szCs w:val="18"/>
        </w:rPr>
        <w:t xml:space="preserve">neúspešným </w:t>
      </w:r>
      <w:r w:rsidRPr="008E036C">
        <w:rPr>
          <w:rFonts w:ascii="Arial" w:hAnsi="Arial" w:cs="Arial"/>
          <w:sz w:val="18"/>
          <w:szCs w:val="18"/>
        </w:rPr>
        <w:t xml:space="preserve">uchádzačom, ktorí sa umiestnili na ďalších miestach v poradí po elektronickej aukcii identifikáciu </w:t>
      </w:r>
      <w:r>
        <w:rPr>
          <w:rFonts w:ascii="Arial" w:hAnsi="Arial" w:cs="Arial"/>
          <w:sz w:val="18"/>
          <w:szCs w:val="18"/>
        </w:rPr>
        <w:t xml:space="preserve">úspešného </w:t>
      </w:r>
      <w:r w:rsidRPr="008E036C">
        <w:rPr>
          <w:rFonts w:ascii="Arial" w:hAnsi="Arial" w:cs="Arial"/>
          <w:sz w:val="18"/>
          <w:szCs w:val="18"/>
        </w:rPr>
        <w:t>uchádzača, informáciu o charakteristikách a výhodách prijatej ponuky a lehotu, v ktorej môže byť podaná námietka podľa § 170 ods. 3 písm. f) zákona o verejnom obstarávaní</w:t>
      </w:r>
      <w:r>
        <w:rPr>
          <w:rFonts w:ascii="Arial" w:hAnsi="Arial" w:cs="Arial"/>
          <w:sz w:val="18"/>
          <w:szCs w:val="18"/>
        </w:rPr>
        <w:t xml:space="preserve">. </w:t>
      </w:r>
    </w:p>
    <w:p w14:paraId="19D38989"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350176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29E7A9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4D2118D"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69F8437C"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7441D026"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129CAC88" w14:textId="3A3E378E" w:rsidR="00972AA5" w:rsidRPr="00F44C56" w:rsidRDefault="00612449" w:rsidP="00631941">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54" w:name="_Toc1029796"/>
      <w:r>
        <w:rPr>
          <w:rFonts w:ascii="Arial" w:hAnsi="Arial" w:cs="Arial"/>
          <w:smallCaps/>
          <w:color w:val="auto"/>
          <w:sz w:val="18"/>
          <w:szCs w:val="18"/>
        </w:rPr>
        <w:t>U</w:t>
      </w:r>
      <w:r w:rsidR="00152DCE" w:rsidRPr="00F44C56">
        <w:rPr>
          <w:rFonts w:ascii="Arial" w:hAnsi="Arial" w:cs="Arial"/>
          <w:smallCaps/>
          <w:color w:val="auto"/>
          <w:sz w:val="18"/>
          <w:szCs w:val="18"/>
        </w:rPr>
        <w:t>zavretie zmluvy</w:t>
      </w:r>
      <w:bookmarkEnd w:id="54"/>
    </w:p>
    <w:p w14:paraId="0486819B" w14:textId="77777777" w:rsidR="00612449" w:rsidRPr="00612449" w:rsidRDefault="00612449" w:rsidP="00666DA6">
      <w:pPr>
        <w:pStyle w:val="Odsekzoznamu"/>
        <w:numPr>
          <w:ilvl w:val="0"/>
          <w:numId w:val="14"/>
        </w:numPr>
        <w:spacing w:before="120" w:after="120" w:line="240" w:lineRule="auto"/>
        <w:contextualSpacing w:val="0"/>
        <w:jc w:val="both"/>
        <w:rPr>
          <w:rFonts w:ascii="Arial" w:hAnsi="Arial" w:cs="Arial"/>
          <w:vanish/>
          <w:sz w:val="18"/>
          <w:szCs w:val="18"/>
        </w:rPr>
      </w:pPr>
    </w:p>
    <w:p w14:paraId="0CA9B77D" w14:textId="16D08B45" w:rsidR="005E394F" w:rsidRPr="00B63FA8" w:rsidRDefault="005E394F" w:rsidP="005E394F">
      <w:pPr>
        <w:pStyle w:val="Odsekzoznamu"/>
        <w:numPr>
          <w:ilvl w:val="1"/>
          <w:numId w:val="14"/>
        </w:numPr>
        <w:spacing w:before="120" w:after="60" w:line="240" w:lineRule="auto"/>
        <w:ind w:left="992" w:hanging="566"/>
        <w:contextualSpacing w:val="0"/>
        <w:jc w:val="both"/>
        <w:rPr>
          <w:rFonts w:ascii="Arial" w:hAnsi="Arial" w:cs="Arial"/>
          <w:sz w:val="18"/>
          <w:szCs w:val="18"/>
        </w:rPr>
      </w:pPr>
      <w:r w:rsidRPr="000428C1">
        <w:rPr>
          <w:rFonts w:ascii="Arial" w:hAnsi="Arial" w:cs="Arial"/>
          <w:sz w:val="18"/>
          <w:szCs w:val="18"/>
        </w:rPr>
        <w:t xml:space="preserve">S úspešným uchádzačom, ktorého ponuka bola prijatá na základe výsledku elektronickej aukcie bude uzatvorená  </w:t>
      </w:r>
      <w:r w:rsidRPr="000428C1">
        <w:rPr>
          <w:rFonts w:ascii="Arial" w:eastAsia="Times New Roman" w:hAnsi="Arial" w:cs="Arial"/>
          <w:sz w:val="18"/>
          <w:szCs w:val="18"/>
          <w:lang w:eastAsia="sk-SK"/>
        </w:rPr>
        <w:t xml:space="preserve">v lehote viazanosti ponúk alebo v predĺženej lehote viazanosti ponúk RD </w:t>
      </w:r>
      <w:r w:rsidRPr="005C74C1">
        <w:rPr>
          <w:rFonts w:ascii="Arial" w:eastAsia="Times New Roman" w:hAnsi="Arial" w:cs="Arial"/>
          <w:sz w:val="18"/>
          <w:szCs w:val="18"/>
          <w:u w:val="single"/>
          <w:lang w:eastAsia="sk-SK"/>
        </w:rPr>
        <w:t xml:space="preserve">na obdobie </w:t>
      </w:r>
      <w:r w:rsidR="0041441B" w:rsidRPr="005C74C1">
        <w:rPr>
          <w:rFonts w:ascii="Arial" w:eastAsia="Times New Roman" w:hAnsi="Arial" w:cs="Arial"/>
          <w:sz w:val="18"/>
          <w:szCs w:val="18"/>
          <w:u w:val="single"/>
          <w:lang w:eastAsia="sk-SK"/>
        </w:rPr>
        <w:t xml:space="preserve">12 </w:t>
      </w:r>
      <w:r w:rsidRPr="005C74C1">
        <w:rPr>
          <w:rFonts w:ascii="Arial" w:eastAsia="Times New Roman" w:hAnsi="Arial" w:cs="Arial"/>
          <w:sz w:val="18"/>
          <w:szCs w:val="18"/>
          <w:u w:val="single"/>
          <w:lang w:eastAsia="sk-SK"/>
        </w:rPr>
        <w:t>mesiacov</w:t>
      </w:r>
      <w:r w:rsidRPr="000428C1">
        <w:rPr>
          <w:rFonts w:ascii="Arial" w:eastAsia="Times New Roman" w:hAnsi="Arial" w:cs="Arial"/>
          <w:sz w:val="18"/>
          <w:szCs w:val="18"/>
          <w:lang w:eastAsia="sk-SK"/>
        </w:rPr>
        <w:t>,  a to od prvého dňa kalendárneho mesiaca nasledujúceho po nadobudnutí jej účinnosti, resp. do doby naplnenia dohodnutého maximálneho finančného rozsahu uvedeného v RD,  ktorá je uvedená v časti D. „Záväzné zmluvné podmienky“. Dodávka predmetu zákazky sa bude realizovať postupom podľa bodu 5 tejto časti SP.</w:t>
      </w:r>
    </w:p>
    <w:p w14:paraId="3ABDFBDF" w14:textId="6FEC3A62" w:rsidR="005E394F" w:rsidRPr="005E394F" w:rsidRDefault="005E394F" w:rsidP="005E394F">
      <w:pPr>
        <w:pStyle w:val="Odsekzoznamu"/>
        <w:numPr>
          <w:ilvl w:val="1"/>
          <w:numId w:val="1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RD </w:t>
      </w:r>
      <w:r w:rsidRPr="00612449">
        <w:rPr>
          <w:rFonts w:ascii="Arial" w:hAnsi="Arial" w:cs="Arial"/>
          <w:sz w:val="18"/>
          <w:szCs w:val="18"/>
        </w:rPr>
        <w:t>nesm</w:t>
      </w:r>
      <w:r>
        <w:rPr>
          <w:rFonts w:ascii="Arial" w:hAnsi="Arial" w:cs="Arial"/>
          <w:sz w:val="18"/>
          <w:szCs w:val="18"/>
        </w:rPr>
        <w:t xml:space="preserve">ie </w:t>
      </w:r>
      <w:r w:rsidRPr="00612449">
        <w:rPr>
          <w:rFonts w:ascii="Arial" w:hAnsi="Arial" w:cs="Arial"/>
          <w:sz w:val="18"/>
          <w:szCs w:val="18"/>
        </w:rPr>
        <w:t>byť v rozpore so súťažnými podkladmi a s ponukou predloženou úspešným</w:t>
      </w:r>
      <w:r>
        <w:rPr>
          <w:rFonts w:ascii="Arial" w:hAnsi="Arial" w:cs="Arial"/>
          <w:sz w:val="18"/>
          <w:szCs w:val="18"/>
        </w:rPr>
        <w:t>i uchádzač</w:t>
      </w:r>
      <w:r w:rsidRPr="00612449">
        <w:rPr>
          <w:rFonts w:ascii="Arial" w:hAnsi="Arial" w:cs="Arial"/>
          <w:sz w:val="18"/>
          <w:szCs w:val="18"/>
        </w:rPr>
        <w:t>m</w:t>
      </w:r>
      <w:r>
        <w:rPr>
          <w:rFonts w:ascii="Arial" w:hAnsi="Arial" w:cs="Arial"/>
          <w:sz w:val="18"/>
          <w:szCs w:val="18"/>
        </w:rPr>
        <w:t>i</w:t>
      </w:r>
      <w:r w:rsidRPr="00612449">
        <w:rPr>
          <w:rFonts w:ascii="Arial" w:hAnsi="Arial" w:cs="Arial"/>
          <w:sz w:val="18"/>
          <w:szCs w:val="18"/>
        </w:rPr>
        <w:t xml:space="preserve">. </w:t>
      </w:r>
      <w:r>
        <w:rPr>
          <w:rFonts w:ascii="Arial" w:hAnsi="Arial" w:cs="Arial"/>
          <w:sz w:val="18"/>
          <w:szCs w:val="18"/>
        </w:rPr>
        <w:t xml:space="preserve"> </w:t>
      </w:r>
    </w:p>
    <w:p w14:paraId="2DDB5987" w14:textId="0E9C0A23" w:rsidR="000050E2" w:rsidRPr="000050E2" w:rsidRDefault="000050E2" w:rsidP="000050E2">
      <w:pPr>
        <w:pStyle w:val="Odsekzoznamu"/>
        <w:numPr>
          <w:ilvl w:val="1"/>
          <w:numId w:val="1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Na proces uzatvorenia zmluvy sa aplikujú postupy podľa § 56 zákona o verejnom obstarávaní.</w:t>
      </w:r>
      <w:r w:rsidRPr="000428C1">
        <w:rPr>
          <w:rFonts w:ascii="Arial" w:hAnsi="Arial" w:cs="Arial"/>
          <w:sz w:val="18"/>
          <w:szCs w:val="18"/>
        </w:rPr>
        <w:t xml:space="preserve">  </w:t>
      </w:r>
    </w:p>
    <w:p w14:paraId="6F7754A0" w14:textId="234CA8FE" w:rsidR="00DD35E9" w:rsidRPr="00631941" w:rsidRDefault="00F7378E" w:rsidP="00787B87">
      <w:pPr>
        <w:pStyle w:val="Nadpis2"/>
        <w:spacing w:before="360" w:line="240" w:lineRule="auto"/>
        <w:ind w:left="576"/>
        <w:jc w:val="center"/>
        <w:rPr>
          <w:rFonts w:ascii="Arial" w:hAnsi="Arial" w:cs="Arial"/>
          <w:color w:val="auto"/>
          <w:sz w:val="20"/>
          <w:szCs w:val="20"/>
        </w:rPr>
      </w:pPr>
      <w:bookmarkStart w:id="55" w:name="_Toc1029798"/>
      <w:r w:rsidRPr="00631941">
        <w:rPr>
          <w:rFonts w:ascii="Arial" w:hAnsi="Arial" w:cs="Arial"/>
          <w:color w:val="auto"/>
          <w:sz w:val="20"/>
          <w:szCs w:val="20"/>
        </w:rPr>
        <w:t>Kapitola</w:t>
      </w:r>
      <w:r w:rsidR="00DD35E9" w:rsidRPr="00631941">
        <w:rPr>
          <w:rFonts w:ascii="Arial" w:hAnsi="Arial" w:cs="Arial"/>
          <w:color w:val="auto"/>
          <w:sz w:val="20"/>
          <w:szCs w:val="20"/>
        </w:rPr>
        <w:t xml:space="preserve"> VIII.</w:t>
      </w:r>
      <w:bookmarkEnd w:id="55"/>
    </w:p>
    <w:p w14:paraId="4FF65FC2" w14:textId="77777777" w:rsidR="00574D68" w:rsidRPr="00631941" w:rsidRDefault="00E11D24" w:rsidP="00787B87">
      <w:pPr>
        <w:pStyle w:val="Nadpis2"/>
        <w:spacing w:before="0" w:after="120" w:line="240" w:lineRule="auto"/>
        <w:ind w:left="576"/>
        <w:jc w:val="center"/>
        <w:rPr>
          <w:rFonts w:ascii="Arial" w:hAnsi="Arial" w:cs="Arial"/>
          <w:b w:val="0"/>
          <w:color w:val="auto"/>
          <w:sz w:val="20"/>
          <w:szCs w:val="20"/>
        </w:rPr>
      </w:pPr>
      <w:bookmarkStart w:id="56" w:name="_Toc1029799"/>
      <w:r w:rsidRPr="00631941">
        <w:rPr>
          <w:rFonts w:ascii="Arial" w:hAnsi="Arial" w:cs="Arial"/>
          <w:b w:val="0"/>
          <w:color w:val="auto"/>
          <w:sz w:val="20"/>
          <w:szCs w:val="20"/>
        </w:rPr>
        <w:t>Lehoty v procese</w:t>
      </w:r>
      <w:r w:rsidRPr="001023F8">
        <w:rPr>
          <w:rFonts w:ascii="Arial" w:hAnsi="Arial" w:cs="Arial"/>
          <w:b w:val="0"/>
          <w:color w:val="auto"/>
          <w:sz w:val="20"/>
          <w:szCs w:val="20"/>
        </w:rPr>
        <w:t xml:space="preserve"> verejného obstarávania</w:t>
      </w:r>
      <w:bookmarkEnd w:id="56"/>
    </w:p>
    <w:p w14:paraId="39C46307" w14:textId="77777777" w:rsidR="00574D68" w:rsidRPr="00C15C13" w:rsidRDefault="006C7C05" w:rsidP="00631941">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7" w:name="_Toc1029800"/>
      <w:r w:rsidRPr="00C15C13">
        <w:rPr>
          <w:rFonts w:ascii="Arial" w:hAnsi="Arial" w:cs="Arial"/>
          <w:smallCaps/>
          <w:color w:val="auto"/>
          <w:sz w:val="18"/>
          <w:szCs w:val="18"/>
        </w:rPr>
        <w:t>Lehoty v procese verejného obstarávania</w:t>
      </w:r>
      <w:bookmarkEnd w:id="57"/>
    </w:p>
    <w:tbl>
      <w:tblPr>
        <w:tblStyle w:val="Mriekatabuky"/>
        <w:tblW w:w="9386" w:type="dxa"/>
        <w:tblInd w:w="392" w:type="dxa"/>
        <w:tblLook w:val="04A0" w:firstRow="1" w:lastRow="0" w:firstColumn="1" w:lastColumn="0" w:noHBand="0" w:noVBand="1"/>
      </w:tblPr>
      <w:tblGrid>
        <w:gridCol w:w="607"/>
        <w:gridCol w:w="5772"/>
        <w:gridCol w:w="3007"/>
      </w:tblGrid>
      <w:tr w:rsidR="00494DC6" w:rsidRPr="00230257" w14:paraId="3E12CE50" w14:textId="77777777" w:rsidTr="00494DC6">
        <w:trPr>
          <w:trHeight w:val="454"/>
        </w:trPr>
        <w:tc>
          <w:tcPr>
            <w:tcW w:w="607" w:type="dxa"/>
          </w:tcPr>
          <w:p w14:paraId="3E17DD4F" w14:textId="2F6B9469" w:rsidR="00494DC6" w:rsidRPr="00230257" w:rsidRDefault="00C476CC" w:rsidP="00752FCD">
            <w:pPr>
              <w:spacing w:after="120" w:line="260" w:lineRule="exact"/>
              <w:contextualSpacing/>
              <w:rPr>
                <w:rFonts w:ascii="Arial" w:hAnsi="Arial" w:cs="Arial"/>
                <w:sz w:val="18"/>
                <w:szCs w:val="18"/>
              </w:rPr>
            </w:pPr>
            <w:r>
              <w:rPr>
                <w:rFonts w:ascii="Arial" w:hAnsi="Arial" w:cs="Arial"/>
                <w:sz w:val="18"/>
                <w:szCs w:val="18"/>
              </w:rPr>
              <w:t>29</w:t>
            </w:r>
            <w:r w:rsidR="00494DC6" w:rsidRPr="00230257">
              <w:rPr>
                <w:rFonts w:ascii="Arial" w:hAnsi="Arial" w:cs="Arial"/>
                <w:sz w:val="18"/>
                <w:szCs w:val="18"/>
              </w:rPr>
              <w:t>.1</w:t>
            </w:r>
            <w:bookmarkStart w:id="58" w:name="_GoBack"/>
            <w:bookmarkEnd w:id="58"/>
          </w:p>
        </w:tc>
        <w:tc>
          <w:tcPr>
            <w:tcW w:w="5772" w:type="dxa"/>
          </w:tcPr>
          <w:p w14:paraId="3491EA67" w14:textId="3836FDE6" w:rsidR="00494DC6" w:rsidRPr="00230257" w:rsidRDefault="00494DC6" w:rsidP="00752FCD">
            <w:pPr>
              <w:spacing w:after="120" w:line="260" w:lineRule="exact"/>
              <w:contextualSpacing/>
              <w:rPr>
                <w:rFonts w:ascii="Arial" w:hAnsi="Arial" w:cs="Arial"/>
                <w:sz w:val="18"/>
                <w:szCs w:val="18"/>
              </w:rPr>
            </w:pPr>
            <w:r w:rsidRPr="00230257">
              <w:rPr>
                <w:rFonts w:ascii="Arial" w:hAnsi="Arial" w:cs="Arial"/>
                <w:sz w:val="18"/>
                <w:szCs w:val="18"/>
              </w:rPr>
              <w:t>Odporúčaná lehota na doručenie žiadosti uchádzača o vysvetlenie súťažných podkladov do:</w:t>
            </w:r>
          </w:p>
        </w:tc>
        <w:tc>
          <w:tcPr>
            <w:tcW w:w="3007" w:type="dxa"/>
            <w:vAlign w:val="center"/>
          </w:tcPr>
          <w:p w14:paraId="6496DC8E" w14:textId="3C274D61" w:rsidR="000E1652" w:rsidRPr="00FF7830" w:rsidRDefault="000E1652" w:rsidP="000E1652">
            <w:pPr>
              <w:spacing w:after="120" w:line="260" w:lineRule="exact"/>
              <w:contextualSpacing/>
              <w:rPr>
                <w:rFonts w:ascii="Arial" w:hAnsi="Arial" w:cs="Arial"/>
                <w:b/>
                <w:sz w:val="18"/>
                <w:szCs w:val="18"/>
              </w:rPr>
            </w:pPr>
            <w:r w:rsidRPr="00FF7830">
              <w:rPr>
                <w:rFonts w:ascii="Arial" w:hAnsi="Arial" w:cs="Arial"/>
                <w:b/>
                <w:sz w:val="18"/>
                <w:szCs w:val="18"/>
              </w:rPr>
              <w:t>§ 48 Vysvetlenie</w:t>
            </w:r>
            <w:r w:rsidR="00287BC4">
              <w:rPr>
                <w:rFonts w:ascii="Arial" w:hAnsi="Arial" w:cs="Arial"/>
                <w:b/>
                <w:sz w:val="18"/>
                <w:szCs w:val="18"/>
              </w:rPr>
              <w:t xml:space="preserve"> </w:t>
            </w:r>
          </w:p>
          <w:p w14:paraId="1F02FC09" w14:textId="286BFB78" w:rsidR="000E1652" w:rsidRPr="000E1652" w:rsidRDefault="000E1652" w:rsidP="00850828">
            <w:pPr>
              <w:spacing w:after="120"/>
              <w:contextualSpacing/>
              <w:rPr>
                <w:rFonts w:ascii="Arial" w:hAnsi="Arial" w:cs="Arial"/>
                <w:sz w:val="18"/>
                <w:szCs w:val="18"/>
              </w:rPr>
            </w:pPr>
            <w:r>
              <w:rPr>
                <w:rFonts w:ascii="Arial" w:hAnsi="Arial" w:cs="Arial"/>
                <w:sz w:val="18"/>
                <w:szCs w:val="18"/>
              </w:rPr>
              <w:t xml:space="preserve">Verejný obstarávateľ </w:t>
            </w:r>
            <w:r w:rsidRPr="000E1652">
              <w:rPr>
                <w:rFonts w:ascii="Arial" w:hAnsi="Arial" w:cs="Arial"/>
                <w:sz w:val="18"/>
                <w:szCs w:val="18"/>
              </w:rPr>
              <w:t>bezodkladne</w:t>
            </w:r>
            <w:r>
              <w:rPr>
                <w:rFonts w:ascii="Arial" w:hAnsi="Arial" w:cs="Arial"/>
                <w:sz w:val="18"/>
                <w:szCs w:val="18"/>
              </w:rPr>
              <w:t xml:space="preserve"> </w:t>
            </w:r>
            <w:r w:rsidRPr="000E1652">
              <w:rPr>
                <w:rFonts w:ascii="Arial" w:hAnsi="Arial" w:cs="Arial"/>
                <w:sz w:val="18"/>
                <w:szCs w:val="18"/>
              </w:rPr>
              <w:t>poskytn</w:t>
            </w:r>
            <w:r>
              <w:rPr>
                <w:rFonts w:ascii="Arial" w:hAnsi="Arial" w:cs="Arial"/>
                <w:sz w:val="18"/>
                <w:szCs w:val="18"/>
              </w:rPr>
              <w:t xml:space="preserve">e </w:t>
            </w:r>
            <w:r w:rsidRPr="000E1652">
              <w:rPr>
                <w:rFonts w:ascii="Arial" w:hAnsi="Arial" w:cs="Arial"/>
                <w:sz w:val="18"/>
                <w:szCs w:val="18"/>
              </w:rPr>
              <w:t>vysvetlenie</w:t>
            </w:r>
            <w:r>
              <w:rPr>
                <w:rFonts w:ascii="Arial" w:hAnsi="Arial" w:cs="Arial"/>
                <w:sz w:val="18"/>
                <w:szCs w:val="18"/>
              </w:rPr>
              <w:t xml:space="preserve"> </w:t>
            </w:r>
            <w:r w:rsidRPr="000E1652">
              <w:rPr>
                <w:rFonts w:ascii="Arial" w:hAnsi="Arial" w:cs="Arial"/>
                <w:sz w:val="18"/>
                <w:szCs w:val="18"/>
              </w:rPr>
              <w:t>informácií</w:t>
            </w:r>
            <w:r>
              <w:rPr>
                <w:rFonts w:ascii="Arial" w:hAnsi="Arial" w:cs="Arial"/>
                <w:sz w:val="18"/>
                <w:szCs w:val="18"/>
              </w:rPr>
              <w:t xml:space="preserve"> </w:t>
            </w:r>
            <w:r w:rsidRPr="000E1652">
              <w:rPr>
                <w:rFonts w:ascii="Arial" w:hAnsi="Arial" w:cs="Arial"/>
                <w:sz w:val="18"/>
                <w:szCs w:val="18"/>
              </w:rPr>
              <w:t>potrebných</w:t>
            </w:r>
            <w:r>
              <w:rPr>
                <w:rFonts w:ascii="Arial" w:hAnsi="Arial" w:cs="Arial"/>
                <w:sz w:val="18"/>
                <w:szCs w:val="18"/>
              </w:rPr>
              <w:t xml:space="preserve"> </w:t>
            </w:r>
            <w:r w:rsidR="00FF7830">
              <w:rPr>
                <w:rFonts w:ascii="Arial" w:hAnsi="Arial" w:cs="Arial"/>
                <w:sz w:val="18"/>
                <w:szCs w:val="18"/>
              </w:rPr>
              <w:t xml:space="preserve">na </w:t>
            </w:r>
            <w:r w:rsidRPr="000E1652">
              <w:rPr>
                <w:rFonts w:ascii="Arial" w:hAnsi="Arial" w:cs="Arial"/>
                <w:sz w:val="18"/>
                <w:szCs w:val="18"/>
              </w:rPr>
              <w:t>vypracovanie ponuky</w:t>
            </w:r>
            <w:r>
              <w:rPr>
                <w:rFonts w:ascii="Arial" w:hAnsi="Arial" w:cs="Arial"/>
                <w:sz w:val="18"/>
                <w:szCs w:val="18"/>
              </w:rPr>
              <w:t xml:space="preserve"> </w:t>
            </w:r>
            <w:r w:rsidRPr="000E1652">
              <w:rPr>
                <w:rFonts w:ascii="Arial" w:hAnsi="Arial" w:cs="Arial"/>
                <w:sz w:val="18"/>
                <w:szCs w:val="18"/>
              </w:rPr>
              <w:t>návrhu</w:t>
            </w:r>
            <w:r>
              <w:rPr>
                <w:rFonts w:ascii="Arial" w:hAnsi="Arial" w:cs="Arial"/>
                <w:sz w:val="18"/>
                <w:szCs w:val="18"/>
              </w:rPr>
              <w:t xml:space="preserve"> </w:t>
            </w:r>
            <w:r w:rsidRPr="000E1652">
              <w:rPr>
                <w:rFonts w:ascii="Arial" w:hAnsi="Arial" w:cs="Arial"/>
                <w:sz w:val="18"/>
                <w:szCs w:val="18"/>
              </w:rPr>
              <w:t>a</w:t>
            </w:r>
            <w:r>
              <w:rPr>
                <w:rFonts w:ascii="Arial" w:hAnsi="Arial" w:cs="Arial"/>
                <w:sz w:val="18"/>
                <w:szCs w:val="18"/>
              </w:rPr>
              <w:t> </w:t>
            </w:r>
            <w:r w:rsidRPr="000E1652">
              <w:rPr>
                <w:rFonts w:ascii="Arial" w:hAnsi="Arial" w:cs="Arial"/>
                <w:sz w:val="18"/>
                <w:szCs w:val="18"/>
              </w:rPr>
              <w:t>preukázanie</w:t>
            </w:r>
            <w:r>
              <w:rPr>
                <w:rFonts w:ascii="Arial" w:hAnsi="Arial" w:cs="Arial"/>
                <w:sz w:val="18"/>
                <w:szCs w:val="18"/>
              </w:rPr>
              <w:t xml:space="preserve"> </w:t>
            </w:r>
            <w:r w:rsidRPr="000E1652">
              <w:rPr>
                <w:rFonts w:ascii="Arial" w:hAnsi="Arial" w:cs="Arial"/>
                <w:sz w:val="18"/>
                <w:szCs w:val="18"/>
              </w:rPr>
              <w:t>splnenia</w:t>
            </w:r>
            <w:r>
              <w:rPr>
                <w:rFonts w:ascii="Arial" w:hAnsi="Arial" w:cs="Arial"/>
                <w:sz w:val="18"/>
                <w:szCs w:val="18"/>
              </w:rPr>
              <w:t xml:space="preserve"> </w:t>
            </w:r>
            <w:r w:rsidRPr="000E1652">
              <w:rPr>
                <w:rFonts w:ascii="Arial" w:hAnsi="Arial" w:cs="Arial"/>
                <w:sz w:val="18"/>
                <w:szCs w:val="18"/>
              </w:rPr>
              <w:t>podmienok</w:t>
            </w:r>
            <w:r>
              <w:rPr>
                <w:rFonts w:ascii="Arial" w:hAnsi="Arial" w:cs="Arial"/>
                <w:sz w:val="18"/>
                <w:szCs w:val="18"/>
              </w:rPr>
              <w:t xml:space="preserve"> </w:t>
            </w:r>
            <w:r w:rsidRPr="000E1652">
              <w:rPr>
                <w:rFonts w:ascii="Arial" w:hAnsi="Arial" w:cs="Arial"/>
                <w:sz w:val="18"/>
                <w:szCs w:val="18"/>
              </w:rPr>
              <w:t>účasti</w:t>
            </w:r>
            <w:r>
              <w:rPr>
                <w:rFonts w:ascii="Arial" w:hAnsi="Arial" w:cs="Arial"/>
                <w:sz w:val="18"/>
                <w:szCs w:val="18"/>
              </w:rPr>
              <w:t xml:space="preserve"> </w:t>
            </w:r>
            <w:r w:rsidRPr="000E1652">
              <w:rPr>
                <w:rFonts w:ascii="Arial" w:hAnsi="Arial" w:cs="Arial"/>
                <w:sz w:val="18"/>
                <w:szCs w:val="18"/>
              </w:rPr>
              <w:t>všetkým</w:t>
            </w:r>
            <w:r>
              <w:rPr>
                <w:rFonts w:ascii="Arial" w:hAnsi="Arial" w:cs="Arial"/>
                <w:sz w:val="18"/>
                <w:szCs w:val="18"/>
              </w:rPr>
              <w:t xml:space="preserve"> </w:t>
            </w:r>
            <w:r w:rsidRPr="000E1652">
              <w:rPr>
                <w:rFonts w:ascii="Arial" w:hAnsi="Arial" w:cs="Arial"/>
                <w:sz w:val="18"/>
                <w:szCs w:val="18"/>
              </w:rPr>
              <w:t>záujemcom,</w:t>
            </w:r>
            <w:r>
              <w:rPr>
                <w:rFonts w:ascii="Arial" w:hAnsi="Arial" w:cs="Arial"/>
                <w:sz w:val="18"/>
                <w:szCs w:val="18"/>
              </w:rPr>
              <w:t xml:space="preserve"> </w:t>
            </w:r>
            <w:r w:rsidRPr="000E1652">
              <w:rPr>
                <w:rFonts w:ascii="Arial" w:hAnsi="Arial" w:cs="Arial"/>
                <w:sz w:val="18"/>
                <w:szCs w:val="18"/>
              </w:rPr>
              <w:t>ktorí sú</w:t>
            </w:r>
            <w:r>
              <w:rPr>
                <w:rFonts w:ascii="Arial" w:hAnsi="Arial" w:cs="Arial"/>
                <w:sz w:val="18"/>
                <w:szCs w:val="18"/>
              </w:rPr>
              <w:t xml:space="preserve"> </w:t>
            </w:r>
            <w:r w:rsidR="00FF7830">
              <w:rPr>
                <w:rFonts w:ascii="Arial" w:hAnsi="Arial" w:cs="Arial"/>
                <w:sz w:val="18"/>
                <w:szCs w:val="18"/>
              </w:rPr>
              <w:t xml:space="preserve">mu </w:t>
            </w:r>
            <w:r w:rsidRPr="000E1652">
              <w:rPr>
                <w:rFonts w:ascii="Arial" w:hAnsi="Arial" w:cs="Arial"/>
                <w:sz w:val="18"/>
                <w:szCs w:val="18"/>
              </w:rPr>
              <w:t>známi,</w:t>
            </w:r>
            <w:r>
              <w:rPr>
                <w:rFonts w:ascii="Arial" w:hAnsi="Arial" w:cs="Arial"/>
                <w:sz w:val="18"/>
                <w:szCs w:val="18"/>
              </w:rPr>
              <w:t xml:space="preserve"> </w:t>
            </w:r>
            <w:r w:rsidRPr="000E1652">
              <w:rPr>
                <w:rFonts w:ascii="Arial" w:hAnsi="Arial" w:cs="Arial"/>
                <w:sz w:val="18"/>
                <w:szCs w:val="18"/>
              </w:rPr>
              <w:t>najneskôr</w:t>
            </w:r>
            <w:r>
              <w:rPr>
                <w:rFonts w:ascii="Arial" w:hAnsi="Arial" w:cs="Arial"/>
                <w:sz w:val="18"/>
                <w:szCs w:val="18"/>
              </w:rPr>
              <w:t xml:space="preserve"> </w:t>
            </w:r>
            <w:r w:rsidRPr="000E1652">
              <w:rPr>
                <w:rFonts w:ascii="Arial" w:hAnsi="Arial" w:cs="Arial"/>
                <w:sz w:val="18"/>
                <w:szCs w:val="18"/>
              </w:rPr>
              <w:t>však</w:t>
            </w:r>
            <w:r>
              <w:rPr>
                <w:rFonts w:ascii="Arial" w:hAnsi="Arial" w:cs="Arial"/>
                <w:sz w:val="18"/>
                <w:szCs w:val="18"/>
              </w:rPr>
              <w:t xml:space="preserve"> </w:t>
            </w:r>
            <w:r w:rsidRPr="000E1652">
              <w:rPr>
                <w:rFonts w:ascii="Arial" w:hAnsi="Arial" w:cs="Arial"/>
                <w:sz w:val="18"/>
                <w:szCs w:val="18"/>
              </w:rPr>
              <w:t>šesť</w:t>
            </w:r>
            <w:r>
              <w:rPr>
                <w:rFonts w:ascii="Arial" w:hAnsi="Arial" w:cs="Arial"/>
                <w:sz w:val="18"/>
                <w:szCs w:val="18"/>
              </w:rPr>
              <w:t xml:space="preserve"> </w:t>
            </w:r>
            <w:r w:rsidRPr="000E1652">
              <w:rPr>
                <w:rFonts w:ascii="Arial" w:hAnsi="Arial" w:cs="Arial"/>
                <w:sz w:val="18"/>
                <w:szCs w:val="18"/>
              </w:rPr>
              <w:t>dní</w:t>
            </w:r>
            <w:r>
              <w:rPr>
                <w:rFonts w:ascii="Arial" w:hAnsi="Arial" w:cs="Arial"/>
                <w:sz w:val="18"/>
                <w:szCs w:val="18"/>
              </w:rPr>
              <w:t xml:space="preserve"> </w:t>
            </w:r>
            <w:r w:rsidRPr="000E1652">
              <w:rPr>
                <w:rFonts w:ascii="Arial" w:hAnsi="Arial" w:cs="Arial"/>
                <w:sz w:val="18"/>
                <w:szCs w:val="18"/>
              </w:rPr>
              <w:t>pred</w:t>
            </w:r>
            <w:r>
              <w:rPr>
                <w:rFonts w:ascii="Arial" w:hAnsi="Arial" w:cs="Arial"/>
                <w:sz w:val="18"/>
                <w:szCs w:val="18"/>
              </w:rPr>
              <w:t xml:space="preserve"> </w:t>
            </w:r>
            <w:r w:rsidRPr="000E1652">
              <w:rPr>
                <w:rFonts w:ascii="Arial" w:hAnsi="Arial" w:cs="Arial"/>
                <w:sz w:val="18"/>
                <w:szCs w:val="18"/>
              </w:rPr>
              <w:t>uplynutím</w:t>
            </w:r>
            <w:r>
              <w:rPr>
                <w:rFonts w:ascii="Arial" w:hAnsi="Arial" w:cs="Arial"/>
                <w:sz w:val="18"/>
                <w:szCs w:val="18"/>
              </w:rPr>
              <w:t xml:space="preserve"> </w:t>
            </w:r>
            <w:r w:rsidRPr="000E1652">
              <w:rPr>
                <w:rFonts w:ascii="Arial" w:hAnsi="Arial" w:cs="Arial"/>
                <w:sz w:val="18"/>
                <w:szCs w:val="18"/>
              </w:rPr>
              <w:t>lehoty</w:t>
            </w:r>
            <w:r>
              <w:rPr>
                <w:rFonts w:ascii="Arial" w:hAnsi="Arial" w:cs="Arial"/>
                <w:sz w:val="18"/>
                <w:szCs w:val="18"/>
              </w:rPr>
              <w:t xml:space="preserve"> </w:t>
            </w:r>
            <w:r w:rsidRPr="000E1652">
              <w:rPr>
                <w:rFonts w:ascii="Arial" w:hAnsi="Arial" w:cs="Arial"/>
                <w:sz w:val="18"/>
                <w:szCs w:val="18"/>
              </w:rPr>
              <w:t>na</w:t>
            </w:r>
            <w:r>
              <w:rPr>
                <w:rFonts w:ascii="Arial" w:hAnsi="Arial" w:cs="Arial"/>
                <w:sz w:val="18"/>
                <w:szCs w:val="18"/>
              </w:rPr>
              <w:t xml:space="preserve"> </w:t>
            </w:r>
            <w:r w:rsidRPr="000E1652">
              <w:rPr>
                <w:rFonts w:ascii="Arial" w:hAnsi="Arial" w:cs="Arial"/>
                <w:sz w:val="18"/>
                <w:szCs w:val="18"/>
              </w:rPr>
              <w:t>predkladanie</w:t>
            </w:r>
            <w:r>
              <w:rPr>
                <w:rFonts w:ascii="Arial" w:hAnsi="Arial" w:cs="Arial"/>
                <w:sz w:val="18"/>
                <w:szCs w:val="18"/>
              </w:rPr>
              <w:t xml:space="preserve"> </w:t>
            </w:r>
            <w:r w:rsidRPr="000E1652">
              <w:rPr>
                <w:rFonts w:ascii="Arial" w:hAnsi="Arial" w:cs="Arial"/>
                <w:sz w:val="18"/>
                <w:szCs w:val="18"/>
              </w:rPr>
              <w:t>ponúk</w:t>
            </w:r>
            <w:r>
              <w:rPr>
                <w:rFonts w:ascii="Arial" w:hAnsi="Arial" w:cs="Arial"/>
                <w:sz w:val="18"/>
                <w:szCs w:val="18"/>
              </w:rPr>
              <w:t xml:space="preserve"> alebo </w:t>
            </w:r>
            <w:r w:rsidRPr="000E1652">
              <w:rPr>
                <w:rFonts w:ascii="Arial" w:hAnsi="Arial" w:cs="Arial"/>
                <w:sz w:val="18"/>
                <w:szCs w:val="18"/>
              </w:rPr>
              <w:t>lehoty na</w:t>
            </w:r>
            <w:r>
              <w:rPr>
                <w:rFonts w:ascii="Arial" w:hAnsi="Arial" w:cs="Arial"/>
                <w:sz w:val="18"/>
                <w:szCs w:val="18"/>
              </w:rPr>
              <w:t xml:space="preserve"> </w:t>
            </w:r>
            <w:r w:rsidRPr="000E1652">
              <w:rPr>
                <w:rFonts w:ascii="Arial" w:hAnsi="Arial" w:cs="Arial"/>
                <w:sz w:val="18"/>
                <w:szCs w:val="18"/>
              </w:rPr>
              <w:t>predloženie</w:t>
            </w:r>
            <w:r>
              <w:rPr>
                <w:rFonts w:ascii="Arial" w:hAnsi="Arial" w:cs="Arial"/>
                <w:sz w:val="18"/>
                <w:szCs w:val="18"/>
              </w:rPr>
              <w:t xml:space="preserve"> </w:t>
            </w:r>
            <w:r w:rsidRPr="000E1652">
              <w:rPr>
                <w:rFonts w:ascii="Arial" w:hAnsi="Arial" w:cs="Arial"/>
                <w:sz w:val="18"/>
                <w:szCs w:val="18"/>
              </w:rPr>
              <w:t>dokladov</w:t>
            </w:r>
            <w:r>
              <w:rPr>
                <w:rFonts w:ascii="Arial" w:hAnsi="Arial" w:cs="Arial"/>
                <w:sz w:val="18"/>
                <w:szCs w:val="18"/>
              </w:rPr>
              <w:t xml:space="preserve"> </w:t>
            </w:r>
            <w:r w:rsidRPr="000E1652">
              <w:rPr>
                <w:rFonts w:ascii="Arial" w:hAnsi="Arial" w:cs="Arial"/>
                <w:sz w:val="18"/>
                <w:szCs w:val="18"/>
              </w:rPr>
              <w:t>preukazujúcich</w:t>
            </w:r>
            <w:r>
              <w:rPr>
                <w:rFonts w:ascii="Arial" w:hAnsi="Arial" w:cs="Arial"/>
                <w:sz w:val="18"/>
                <w:szCs w:val="18"/>
              </w:rPr>
              <w:t xml:space="preserve"> </w:t>
            </w:r>
            <w:r w:rsidRPr="000E1652">
              <w:rPr>
                <w:rFonts w:ascii="Arial" w:hAnsi="Arial" w:cs="Arial"/>
                <w:sz w:val="18"/>
                <w:szCs w:val="18"/>
              </w:rPr>
              <w:t>splnenie</w:t>
            </w:r>
            <w:r>
              <w:rPr>
                <w:rFonts w:ascii="Arial" w:hAnsi="Arial" w:cs="Arial"/>
                <w:sz w:val="18"/>
                <w:szCs w:val="18"/>
              </w:rPr>
              <w:t xml:space="preserve"> </w:t>
            </w:r>
            <w:r w:rsidRPr="000E1652">
              <w:rPr>
                <w:rFonts w:ascii="Arial" w:hAnsi="Arial" w:cs="Arial"/>
                <w:sz w:val="18"/>
                <w:szCs w:val="18"/>
              </w:rPr>
              <w:t>podmienok</w:t>
            </w:r>
            <w:r>
              <w:rPr>
                <w:rFonts w:ascii="Arial" w:hAnsi="Arial" w:cs="Arial"/>
                <w:sz w:val="18"/>
                <w:szCs w:val="18"/>
              </w:rPr>
              <w:t xml:space="preserve"> ú</w:t>
            </w:r>
            <w:r w:rsidRPr="000E1652">
              <w:rPr>
                <w:rFonts w:ascii="Arial" w:hAnsi="Arial" w:cs="Arial"/>
                <w:sz w:val="18"/>
                <w:szCs w:val="18"/>
              </w:rPr>
              <w:t>časti</w:t>
            </w:r>
            <w:r>
              <w:rPr>
                <w:rFonts w:ascii="Arial" w:hAnsi="Arial" w:cs="Arial"/>
                <w:sz w:val="18"/>
                <w:szCs w:val="18"/>
              </w:rPr>
              <w:t xml:space="preserve"> </w:t>
            </w:r>
            <w:r w:rsidRPr="000E1652">
              <w:rPr>
                <w:rFonts w:ascii="Arial" w:hAnsi="Arial" w:cs="Arial"/>
                <w:sz w:val="18"/>
                <w:szCs w:val="18"/>
              </w:rPr>
              <w:t>za</w:t>
            </w:r>
            <w:r>
              <w:rPr>
                <w:rFonts w:ascii="Arial" w:hAnsi="Arial" w:cs="Arial"/>
                <w:sz w:val="18"/>
                <w:szCs w:val="18"/>
              </w:rPr>
              <w:t xml:space="preserve"> </w:t>
            </w:r>
            <w:r w:rsidRPr="000E1652">
              <w:rPr>
                <w:rFonts w:ascii="Arial" w:hAnsi="Arial" w:cs="Arial"/>
                <w:sz w:val="18"/>
                <w:szCs w:val="18"/>
              </w:rPr>
              <w:t>predpokladu,</w:t>
            </w:r>
            <w:r>
              <w:rPr>
                <w:rFonts w:ascii="Arial" w:hAnsi="Arial" w:cs="Arial"/>
                <w:sz w:val="18"/>
                <w:szCs w:val="18"/>
              </w:rPr>
              <w:t xml:space="preserve"> </w:t>
            </w:r>
            <w:r w:rsidR="00FF7830">
              <w:rPr>
                <w:rFonts w:ascii="Arial" w:hAnsi="Arial" w:cs="Arial"/>
                <w:sz w:val="18"/>
                <w:szCs w:val="18"/>
              </w:rPr>
              <w:t xml:space="preserve">že </w:t>
            </w:r>
            <w:r w:rsidRPr="000E1652">
              <w:rPr>
                <w:rFonts w:ascii="Arial" w:hAnsi="Arial" w:cs="Arial"/>
                <w:sz w:val="18"/>
                <w:szCs w:val="18"/>
              </w:rPr>
              <w:t>o vysvetlenie záujemca</w:t>
            </w:r>
            <w:r>
              <w:rPr>
                <w:rFonts w:ascii="Arial" w:hAnsi="Arial" w:cs="Arial"/>
                <w:sz w:val="18"/>
                <w:szCs w:val="18"/>
              </w:rPr>
              <w:t xml:space="preserve"> </w:t>
            </w:r>
            <w:r w:rsidRPr="000E1652">
              <w:rPr>
                <w:rFonts w:ascii="Arial" w:hAnsi="Arial" w:cs="Arial"/>
                <w:sz w:val="18"/>
                <w:szCs w:val="18"/>
              </w:rPr>
              <w:t>požiada</w:t>
            </w:r>
            <w:r w:rsidR="00FF7830">
              <w:rPr>
                <w:rFonts w:ascii="Arial" w:hAnsi="Arial" w:cs="Arial"/>
                <w:sz w:val="18"/>
                <w:szCs w:val="18"/>
              </w:rPr>
              <w:t xml:space="preserve"> </w:t>
            </w:r>
            <w:r w:rsidRPr="000E1652">
              <w:rPr>
                <w:rFonts w:ascii="Arial" w:hAnsi="Arial" w:cs="Arial"/>
                <w:sz w:val="18"/>
                <w:szCs w:val="18"/>
              </w:rPr>
              <w:t>dostatočne</w:t>
            </w:r>
            <w:r w:rsidR="00FF7830">
              <w:rPr>
                <w:rFonts w:ascii="Arial" w:hAnsi="Arial" w:cs="Arial"/>
                <w:sz w:val="18"/>
                <w:szCs w:val="18"/>
              </w:rPr>
              <w:t xml:space="preserve"> </w:t>
            </w:r>
            <w:r w:rsidRPr="000E1652">
              <w:rPr>
                <w:rFonts w:ascii="Arial" w:hAnsi="Arial" w:cs="Arial"/>
                <w:sz w:val="18"/>
                <w:szCs w:val="18"/>
              </w:rPr>
              <w:t>vopred</w:t>
            </w:r>
            <w:r w:rsidR="00FF7830">
              <w:rPr>
                <w:rFonts w:ascii="Arial" w:hAnsi="Arial" w:cs="Arial"/>
                <w:sz w:val="18"/>
                <w:szCs w:val="18"/>
              </w:rPr>
              <w:t xml:space="preserve">, </w:t>
            </w:r>
            <w:r w:rsidRPr="000E1652">
              <w:rPr>
                <w:rFonts w:ascii="Arial" w:hAnsi="Arial" w:cs="Arial"/>
                <w:sz w:val="18"/>
                <w:szCs w:val="18"/>
              </w:rPr>
              <w:t>ak</w:t>
            </w:r>
            <w:r w:rsidR="00FF7830">
              <w:rPr>
                <w:rFonts w:ascii="Arial" w:hAnsi="Arial" w:cs="Arial"/>
                <w:sz w:val="18"/>
                <w:szCs w:val="18"/>
              </w:rPr>
              <w:t xml:space="preserve"> </w:t>
            </w:r>
            <w:r w:rsidRPr="000E1652">
              <w:rPr>
                <w:rFonts w:ascii="Arial" w:hAnsi="Arial" w:cs="Arial"/>
                <w:sz w:val="18"/>
                <w:szCs w:val="18"/>
              </w:rPr>
              <w:t>sa</w:t>
            </w:r>
            <w:r w:rsidR="00FF7830">
              <w:rPr>
                <w:rFonts w:ascii="Arial" w:hAnsi="Arial" w:cs="Arial"/>
                <w:sz w:val="18"/>
                <w:szCs w:val="18"/>
              </w:rPr>
              <w:t xml:space="preserve"> </w:t>
            </w:r>
            <w:r w:rsidRPr="000E1652">
              <w:rPr>
                <w:rFonts w:ascii="Arial" w:hAnsi="Arial" w:cs="Arial"/>
                <w:sz w:val="18"/>
                <w:szCs w:val="18"/>
              </w:rPr>
              <w:t>použije</w:t>
            </w:r>
            <w:r w:rsidR="00FF7830">
              <w:rPr>
                <w:rFonts w:ascii="Arial" w:hAnsi="Arial" w:cs="Arial"/>
                <w:sz w:val="18"/>
                <w:szCs w:val="18"/>
              </w:rPr>
              <w:t xml:space="preserve"> </w:t>
            </w:r>
            <w:r w:rsidRPr="000E1652">
              <w:rPr>
                <w:rFonts w:ascii="Arial" w:hAnsi="Arial" w:cs="Arial"/>
                <w:sz w:val="18"/>
                <w:szCs w:val="18"/>
              </w:rPr>
              <w:t>zrýchlený</w:t>
            </w:r>
            <w:r w:rsidR="00FF7830">
              <w:rPr>
                <w:rFonts w:ascii="Arial" w:hAnsi="Arial" w:cs="Arial"/>
                <w:sz w:val="18"/>
                <w:szCs w:val="18"/>
              </w:rPr>
              <w:t xml:space="preserve"> </w:t>
            </w:r>
            <w:r w:rsidRPr="000E1652">
              <w:rPr>
                <w:rFonts w:ascii="Arial" w:hAnsi="Arial" w:cs="Arial"/>
                <w:sz w:val="18"/>
                <w:szCs w:val="18"/>
              </w:rPr>
              <w:t>postup</w:t>
            </w:r>
            <w:r w:rsidR="00FF7830">
              <w:rPr>
                <w:rFonts w:ascii="Arial" w:hAnsi="Arial" w:cs="Arial"/>
                <w:sz w:val="18"/>
                <w:szCs w:val="18"/>
              </w:rPr>
              <w:t xml:space="preserve"> </w:t>
            </w:r>
            <w:r w:rsidRPr="000E1652">
              <w:rPr>
                <w:rFonts w:ascii="Arial" w:hAnsi="Arial" w:cs="Arial"/>
                <w:sz w:val="18"/>
                <w:szCs w:val="18"/>
              </w:rPr>
              <w:t>z dôvodu</w:t>
            </w:r>
          </w:p>
          <w:p w14:paraId="3F3FBA53" w14:textId="519B05DB" w:rsidR="00494DC6" w:rsidRPr="00230257" w:rsidRDefault="000E1652" w:rsidP="00850828">
            <w:pPr>
              <w:spacing w:after="120"/>
              <w:contextualSpacing/>
              <w:rPr>
                <w:rFonts w:ascii="Arial" w:hAnsi="Arial" w:cs="Arial"/>
                <w:b/>
                <w:sz w:val="18"/>
                <w:szCs w:val="18"/>
              </w:rPr>
            </w:pPr>
            <w:r w:rsidRPr="000E1652">
              <w:rPr>
                <w:rFonts w:ascii="Arial" w:hAnsi="Arial" w:cs="Arial"/>
                <w:sz w:val="18"/>
                <w:szCs w:val="18"/>
              </w:rPr>
              <w:t>naliehavej udalosti,</w:t>
            </w:r>
            <w:r w:rsidR="00FF7830">
              <w:rPr>
                <w:rFonts w:ascii="Arial" w:hAnsi="Arial" w:cs="Arial"/>
                <w:sz w:val="18"/>
                <w:szCs w:val="18"/>
              </w:rPr>
              <w:t xml:space="preserve"> j</w:t>
            </w:r>
            <w:r w:rsidRPr="000E1652">
              <w:rPr>
                <w:rFonts w:ascii="Arial" w:hAnsi="Arial" w:cs="Arial"/>
                <w:sz w:val="18"/>
                <w:szCs w:val="18"/>
              </w:rPr>
              <w:t>e</w:t>
            </w:r>
            <w:r w:rsidR="00FF7830">
              <w:rPr>
                <w:rFonts w:ascii="Arial" w:hAnsi="Arial" w:cs="Arial"/>
                <w:sz w:val="18"/>
                <w:szCs w:val="18"/>
              </w:rPr>
              <w:t xml:space="preserve"> </w:t>
            </w:r>
            <w:r w:rsidRPr="000E1652">
              <w:rPr>
                <w:rFonts w:ascii="Arial" w:hAnsi="Arial" w:cs="Arial"/>
                <w:sz w:val="18"/>
                <w:szCs w:val="18"/>
              </w:rPr>
              <w:t>táto</w:t>
            </w:r>
            <w:r w:rsidR="00FF7830">
              <w:rPr>
                <w:rFonts w:ascii="Arial" w:hAnsi="Arial" w:cs="Arial"/>
                <w:sz w:val="18"/>
                <w:szCs w:val="18"/>
              </w:rPr>
              <w:t xml:space="preserve"> </w:t>
            </w:r>
            <w:r w:rsidRPr="000E1652">
              <w:rPr>
                <w:rFonts w:ascii="Arial" w:hAnsi="Arial" w:cs="Arial"/>
                <w:sz w:val="18"/>
                <w:szCs w:val="18"/>
              </w:rPr>
              <w:t>lehota</w:t>
            </w:r>
            <w:r w:rsidR="00FF7830">
              <w:rPr>
                <w:rFonts w:ascii="Arial" w:hAnsi="Arial" w:cs="Arial"/>
                <w:sz w:val="18"/>
                <w:szCs w:val="18"/>
              </w:rPr>
              <w:t xml:space="preserve"> </w:t>
            </w:r>
            <w:r w:rsidRPr="000E1652">
              <w:rPr>
                <w:rFonts w:ascii="Arial" w:hAnsi="Arial" w:cs="Arial"/>
                <w:sz w:val="18"/>
                <w:szCs w:val="18"/>
              </w:rPr>
              <w:t>štyri</w:t>
            </w:r>
            <w:r w:rsidR="00FF7830">
              <w:rPr>
                <w:rFonts w:ascii="Arial" w:hAnsi="Arial" w:cs="Arial"/>
                <w:sz w:val="18"/>
                <w:szCs w:val="18"/>
              </w:rPr>
              <w:t xml:space="preserve"> </w:t>
            </w:r>
            <w:r w:rsidRPr="000E1652">
              <w:rPr>
                <w:rFonts w:ascii="Arial" w:hAnsi="Arial" w:cs="Arial"/>
                <w:sz w:val="18"/>
                <w:szCs w:val="18"/>
              </w:rPr>
              <w:t>dni.</w:t>
            </w:r>
          </w:p>
        </w:tc>
      </w:tr>
      <w:tr w:rsidR="00494DC6" w:rsidRPr="00230257" w14:paraId="6729C777" w14:textId="77777777" w:rsidTr="00494DC6">
        <w:trPr>
          <w:trHeight w:val="454"/>
        </w:trPr>
        <w:tc>
          <w:tcPr>
            <w:tcW w:w="607" w:type="dxa"/>
            <w:vAlign w:val="center"/>
          </w:tcPr>
          <w:p w14:paraId="7281A255" w14:textId="17469DF9" w:rsidR="00494DC6" w:rsidRPr="00230257" w:rsidRDefault="00C476CC" w:rsidP="00752FCD">
            <w:pPr>
              <w:spacing w:after="120" w:line="260" w:lineRule="exact"/>
              <w:contextualSpacing/>
              <w:rPr>
                <w:rFonts w:ascii="Arial" w:hAnsi="Arial" w:cs="Arial"/>
                <w:sz w:val="18"/>
                <w:szCs w:val="18"/>
              </w:rPr>
            </w:pPr>
            <w:r>
              <w:rPr>
                <w:rFonts w:ascii="Arial" w:hAnsi="Arial" w:cs="Arial"/>
                <w:sz w:val="18"/>
                <w:szCs w:val="18"/>
              </w:rPr>
              <w:t>29</w:t>
            </w:r>
            <w:r w:rsidR="00494DC6" w:rsidRPr="00230257">
              <w:rPr>
                <w:rFonts w:ascii="Arial" w:hAnsi="Arial" w:cs="Arial"/>
                <w:sz w:val="18"/>
                <w:szCs w:val="18"/>
              </w:rPr>
              <w:t>.2</w:t>
            </w:r>
          </w:p>
        </w:tc>
        <w:tc>
          <w:tcPr>
            <w:tcW w:w="5772" w:type="dxa"/>
            <w:vAlign w:val="center"/>
          </w:tcPr>
          <w:p w14:paraId="723D9DD2" w14:textId="77777777" w:rsidR="00494DC6" w:rsidRPr="00230257" w:rsidRDefault="00494DC6" w:rsidP="00752FCD">
            <w:pPr>
              <w:spacing w:after="120" w:line="260" w:lineRule="exact"/>
              <w:contextualSpacing/>
              <w:rPr>
                <w:rFonts w:ascii="Arial" w:hAnsi="Arial" w:cs="Arial"/>
                <w:sz w:val="18"/>
                <w:szCs w:val="18"/>
              </w:rPr>
            </w:pPr>
            <w:r w:rsidRPr="00230257">
              <w:rPr>
                <w:rFonts w:ascii="Arial" w:hAnsi="Arial" w:cs="Arial"/>
                <w:sz w:val="18"/>
                <w:szCs w:val="18"/>
              </w:rPr>
              <w:t>Lehota na predkladanie ponúk do:</w:t>
            </w:r>
          </w:p>
        </w:tc>
        <w:tc>
          <w:tcPr>
            <w:tcW w:w="3007" w:type="dxa"/>
            <w:vAlign w:val="center"/>
          </w:tcPr>
          <w:p w14:paraId="2D012E90" w14:textId="428DC40C" w:rsidR="00494DC6" w:rsidRPr="00367BEA" w:rsidRDefault="007174AE" w:rsidP="00FB34F9">
            <w:pPr>
              <w:spacing w:after="120" w:line="260" w:lineRule="exact"/>
              <w:contextualSpacing/>
              <w:rPr>
                <w:rFonts w:ascii="Arial" w:hAnsi="Arial" w:cs="Arial"/>
                <w:sz w:val="18"/>
                <w:szCs w:val="18"/>
              </w:rPr>
            </w:pPr>
            <w:r w:rsidRPr="00367BEA">
              <w:rPr>
                <w:rFonts w:ascii="Arial" w:hAnsi="Arial" w:cs="Arial"/>
                <w:sz w:val="18"/>
                <w:szCs w:val="18"/>
              </w:rPr>
              <w:t>10</w:t>
            </w:r>
            <w:r w:rsidR="008728D4" w:rsidRPr="00367BEA">
              <w:rPr>
                <w:rFonts w:ascii="Arial" w:hAnsi="Arial" w:cs="Arial"/>
                <w:sz w:val="18"/>
                <w:szCs w:val="18"/>
              </w:rPr>
              <w:t>.</w:t>
            </w:r>
            <w:r w:rsidR="00FB34F9" w:rsidRPr="00367BEA">
              <w:rPr>
                <w:rFonts w:ascii="Arial" w:hAnsi="Arial" w:cs="Arial"/>
                <w:sz w:val="18"/>
                <w:szCs w:val="18"/>
              </w:rPr>
              <w:t>01</w:t>
            </w:r>
            <w:r w:rsidR="008728D4" w:rsidRPr="00367BEA">
              <w:rPr>
                <w:rFonts w:ascii="Arial" w:hAnsi="Arial" w:cs="Arial"/>
                <w:sz w:val="18"/>
                <w:szCs w:val="18"/>
              </w:rPr>
              <w:t>.202</w:t>
            </w:r>
            <w:r w:rsidR="00FB34F9" w:rsidRPr="00367BEA">
              <w:rPr>
                <w:rFonts w:ascii="Arial" w:hAnsi="Arial" w:cs="Arial"/>
                <w:sz w:val="18"/>
                <w:szCs w:val="18"/>
              </w:rPr>
              <w:t>2</w:t>
            </w:r>
            <w:r w:rsidR="005B11D8" w:rsidRPr="00367BEA">
              <w:rPr>
                <w:rFonts w:ascii="Arial" w:hAnsi="Arial" w:cs="Arial"/>
                <w:sz w:val="18"/>
                <w:szCs w:val="18"/>
              </w:rPr>
              <w:t xml:space="preserve"> do 09:00 hod.</w:t>
            </w:r>
          </w:p>
        </w:tc>
      </w:tr>
      <w:tr w:rsidR="00494DC6" w:rsidRPr="00230257" w14:paraId="2CD38179" w14:textId="77777777" w:rsidTr="00494DC6">
        <w:trPr>
          <w:trHeight w:val="454"/>
        </w:trPr>
        <w:tc>
          <w:tcPr>
            <w:tcW w:w="607" w:type="dxa"/>
            <w:vAlign w:val="center"/>
          </w:tcPr>
          <w:p w14:paraId="48D61305" w14:textId="645DE1A8" w:rsidR="00494DC6" w:rsidRPr="00230257" w:rsidRDefault="00C476CC" w:rsidP="00752FCD">
            <w:pPr>
              <w:spacing w:after="120" w:line="260" w:lineRule="exact"/>
              <w:contextualSpacing/>
              <w:rPr>
                <w:rFonts w:ascii="Arial" w:hAnsi="Arial" w:cs="Arial"/>
                <w:sz w:val="18"/>
                <w:szCs w:val="18"/>
              </w:rPr>
            </w:pPr>
            <w:r>
              <w:rPr>
                <w:rFonts w:ascii="Arial" w:hAnsi="Arial" w:cs="Arial"/>
                <w:sz w:val="18"/>
                <w:szCs w:val="18"/>
              </w:rPr>
              <w:t>29</w:t>
            </w:r>
            <w:r w:rsidR="00494DC6" w:rsidRPr="00230257">
              <w:rPr>
                <w:rFonts w:ascii="Arial" w:hAnsi="Arial" w:cs="Arial"/>
                <w:sz w:val="18"/>
                <w:szCs w:val="18"/>
              </w:rPr>
              <w:t>.3</w:t>
            </w:r>
          </w:p>
        </w:tc>
        <w:tc>
          <w:tcPr>
            <w:tcW w:w="5772" w:type="dxa"/>
            <w:vAlign w:val="center"/>
          </w:tcPr>
          <w:p w14:paraId="57A48B25" w14:textId="318AFC86" w:rsidR="00494DC6" w:rsidRPr="00230257" w:rsidRDefault="00494DC6" w:rsidP="00752FCD">
            <w:pPr>
              <w:spacing w:after="120" w:line="260" w:lineRule="exact"/>
              <w:contextualSpacing/>
              <w:rPr>
                <w:rFonts w:ascii="Arial" w:hAnsi="Arial" w:cs="Arial"/>
                <w:sz w:val="18"/>
                <w:szCs w:val="18"/>
              </w:rPr>
            </w:pPr>
            <w:r w:rsidRPr="00230257">
              <w:rPr>
                <w:rFonts w:ascii="Arial" w:hAnsi="Arial" w:cs="Arial"/>
                <w:sz w:val="18"/>
                <w:szCs w:val="18"/>
              </w:rPr>
              <w:t>Neverejné otváranie ponúk:</w:t>
            </w:r>
          </w:p>
        </w:tc>
        <w:tc>
          <w:tcPr>
            <w:tcW w:w="3007" w:type="dxa"/>
            <w:vAlign w:val="center"/>
          </w:tcPr>
          <w:p w14:paraId="176D3921" w14:textId="5A035BF9" w:rsidR="00494DC6" w:rsidRPr="00367BEA" w:rsidRDefault="00FB34F9" w:rsidP="00FB34F9">
            <w:pPr>
              <w:spacing w:after="120" w:line="260" w:lineRule="exact"/>
              <w:contextualSpacing/>
              <w:rPr>
                <w:rFonts w:ascii="Arial" w:hAnsi="Arial" w:cs="Arial"/>
                <w:sz w:val="18"/>
                <w:szCs w:val="18"/>
              </w:rPr>
            </w:pPr>
            <w:r w:rsidRPr="00367BEA">
              <w:rPr>
                <w:rFonts w:ascii="Arial" w:hAnsi="Arial" w:cs="Arial"/>
                <w:sz w:val="18"/>
                <w:szCs w:val="18"/>
              </w:rPr>
              <w:t>10</w:t>
            </w:r>
            <w:r w:rsidR="005B11D8" w:rsidRPr="00367BEA">
              <w:rPr>
                <w:rFonts w:ascii="Arial" w:hAnsi="Arial" w:cs="Arial"/>
                <w:sz w:val="18"/>
                <w:szCs w:val="18"/>
              </w:rPr>
              <w:t>.</w:t>
            </w:r>
            <w:r w:rsidRPr="00367BEA">
              <w:rPr>
                <w:rFonts w:ascii="Arial" w:hAnsi="Arial" w:cs="Arial"/>
                <w:sz w:val="18"/>
                <w:szCs w:val="18"/>
              </w:rPr>
              <w:t>01</w:t>
            </w:r>
            <w:r w:rsidR="008728D4" w:rsidRPr="00367BEA">
              <w:rPr>
                <w:rFonts w:ascii="Arial" w:hAnsi="Arial" w:cs="Arial"/>
                <w:sz w:val="18"/>
                <w:szCs w:val="18"/>
              </w:rPr>
              <w:t>.</w:t>
            </w:r>
            <w:r w:rsidR="005B11D8" w:rsidRPr="00367BEA">
              <w:rPr>
                <w:rFonts w:ascii="Arial" w:hAnsi="Arial" w:cs="Arial"/>
                <w:sz w:val="18"/>
                <w:szCs w:val="18"/>
              </w:rPr>
              <w:t>202</w:t>
            </w:r>
            <w:r w:rsidRPr="00367BEA">
              <w:rPr>
                <w:rFonts w:ascii="Arial" w:hAnsi="Arial" w:cs="Arial"/>
                <w:sz w:val="18"/>
                <w:szCs w:val="18"/>
              </w:rPr>
              <w:t>2</w:t>
            </w:r>
            <w:r w:rsidR="005B11D8" w:rsidRPr="00367BEA">
              <w:rPr>
                <w:rFonts w:ascii="Arial" w:hAnsi="Arial" w:cs="Arial"/>
                <w:sz w:val="18"/>
                <w:szCs w:val="18"/>
              </w:rPr>
              <w:t xml:space="preserve"> o</w:t>
            </w:r>
            <w:r w:rsidR="00262EB9" w:rsidRPr="00367BEA">
              <w:rPr>
                <w:rFonts w:ascii="Arial" w:hAnsi="Arial" w:cs="Arial"/>
                <w:sz w:val="18"/>
                <w:szCs w:val="18"/>
              </w:rPr>
              <w:t> 13:</w:t>
            </w:r>
            <w:r w:rsidR="005B11D8" w:rsidRPr="00367BEA">
              <w:rPr>
                <w:rFonts w:ascii="Arial" w:hAnsi="Arial" w:cs="Arial"/>
                <w:sz w:val="18"/>
                <w:szCs w:val="18"/>
              </w:rPr>
              <w:t>00 hod.</w:t>
            </w:r>
          </w:p>
        </w:tc>
      </w:tr>
      <w:tr w:rsidR="00494DC6" w:rsidRPr="00230257" w14:paraId="6A0D2E46" w14:textId="77777777" w:rsidTr="00494DC6">
        <w:trPr>
          <w:trHeight w:val="454"/>
        </w:trPr>
        <w:tc>
          <w:tcPr>
            <w:tcW w:w="607" w:type="dxa"/>
            <w:vAlign w:val="center"/>
          </w:tcPr>
          <w:p w14:paraId="491ADB45" w14:textId="559F2172" w:rsidR="00494DC6" w:rsidRPr="00230257" w:rsidRDefault="00C476CC" w:rsidP="00752FCD">
            <w:pPr>
              <w:spacing w:after="120" w:line="260" w:lineRule="exact"/>
              <w:contextualSpacing/>
              <w:rPr>
                <w:rFonts w:ascii="Arial" w:hAnsi="Arial" w:cs="Arial"/>
                <w:sz w:val="18"/>
                <w:szCs w:val="18"/>
              </w:rPr>
            </w:pPr>
            <w:r>
              <w:rPr>
                <w:rFonts w:ascii="Arial" w:hAnsi="Arial" w:cs="Arial"/>
                <w:sz w:val="18"/>
                <w:szCs w:val="18"/>
              </w:rPr>
              <w:t>29</w:t>
            </w:r>
            <w:r w:rsidR="00494DC6" w:rsidRPr="00230257">
              <w:rPr>
                <w:rFonts w:ascii="Arial" w:hAnsi="Arial" w:cs="Arial"/>
                <w:sz w:val="18"/>
                <w:szCs w:val="18"/>
              </w:rPr>
              <w:t>.4</w:t>
            </w:r>
          </w:p>
        </w:tc>
        <w:tc>
          <w:tcPr>
            <w:tcW w:w="5772" w:type="dxa"/>
            <w:vAlign w:val="center"/>
          </w:tcPr>
          <w:p w14:paraId="265AB784" w14:textId="77777777" w:rsidR="00494DC6" w:rsidRPr="00230257" w:rsidRDefault="00494DC6" w:rsidP="00752FCD">
            <w:pPr>
              <w:spacing w:after="120" w:line="260" w:lineRule="exact"/>
              <w:contextualSpacing/>
              <w:rPr>
                <w:rFonts w:ascii="Arial" w:hAnsi="Arial" w:cs="Arial"/>
                <w:sz w:val="18"/>
                <w:szCs w:val="18"/>
              </w:rPr>
            </w:pPr>
            <w:r w:rsidRPr="00230257">
              <w:rPr>
                <w:rFonts w:ascii="Arial" w:hAnsi="Arial" w:cs="Arial"/>
                <w:sz w:val="18"/>
                <w:szCs w:val="18"/>
              </w:rPr>
              <w:t>Lehota viazanosti ponúk do:</w:t>
            </w:r>
          </w:p>
        </w:tc>
        <w:tc>
          <w:tcPr>
            <w:tcW w:w="3007" w:type="dxa"/>
            <w:vAlign w:val="center"/>
          </w:tcPr>
          <w:p w14:paraId="219F4D95" w14:textId="72F61E25" w:rsidR="00494DC6" w:rsidRPr="0017795A" w:rsidRDefault="00262EB9" w:rsidP="00856446">
            <w:pPr>
              <w:spacing w:after="120" w:line="260" w:lineRule="exact"/>
              <w:contextualSpacing/>
              <w:rPr>
                <w:rFonts w:ascii="Arial" w:hAnsi="Arial" w:cs="Arial"/>
                <w:b/>
                <w:sz w:val="18"/>
                <w:szCs w:val="18"/>
              </w:rPr>
            </w:pPr>
            <w:r w:rsidRPr="00367BEA">
              <w:rPr>
                <w:rFonts w:ascii="Arial" w:hAnsi="Arial" w:cs="Arial"/>
                <w:b/>
                <w:color w:val="FF0000"/>
                <w:sz w:val="18"/>
                <w:szCs w:val="18"/>
              </w:rPr>
              <w:t>3</w:t>
            </w:r>
            <w:r w:rsidR="00367BEA">
              <w:rPr>
                <w:rFonts w:ascii="Arial" w:hAnsi="Arial" w:cs="Arial"/>
                <w:b/>
                <w:color w:val="FF0000"/>
                <w:sz w:val="18"/>
                <w:szCs w:val="18"/>
              </w:rPr>
              <w:t>1</w:t>
            </w:r>
            <w:r w:rsidR="005B11D8" w:rsidRPr="00367BEA">
              <w:rPr>
                <w:rFonts w:ascii="Arial" w:hAnsi="Arial" w:cs="Arial"/>
                <w:b/>
                <w:color w:val="FF0000"/>
                <w:sz w:val="18"/>
                <w:szCs w:val="18"/>
              </w:rPr>
              <w:t>.</w:t>
            </w:r>
            <w:r w:rsidR="00856446">
              <w:rPr>
                <w:rFonts w:ascii="Arial" w:hAnsi="Arial" w:cs="Arial"/>
                <w:b/>
                <w:color w:val="FF0000"/>
                <w:sz w:val="18"/>
                <w:szCs w:val="18"/>
              </w:rPr>
              <w:t>03</w:t>
            </w:r>
            <w:r w:rsidR="008728D4" w:rsidRPr="00367BEA">
              <w:rPr>
                <w:rFonts w:ascii="Arial" w:hAnsi="Arial" w:cs="Arial"/>
                <w:b/>
                <w:color w:val="FF0000"/>
                <w:sz w:val="18"/>
                <w:szCs w:val="18"/>
              </w:rPr>
              <w:t>.202</w:t>
            </w:r>
            <w:r w:rsidR="00856446">
              <w:rPr>
                <w:rFonts w:ascii="Arial" w:hAnsi="Arial" w:cs="Arial"/>
                <w:b/>
                <w:color w:val="FF0000"/>
                <w:sz w:val="18"/>
                <w:szCs w:val="18"/>
              </w:rPr>
              <w:t>3</w:t>
            </w:r>
          </w:p>
        </w:tc>
      </w:tr>
    </w:tbl>
    <w:p w14:paraId="16B5246D" w14:textId="7FF51C23" w:rsidR="00E11D24" w:rsidRPr="00631941" w:rsidRDefault="00E11D24" w:rsidP="00787B87">
      <w:pPr>
        <w:pStyle w:val="Nadpis2"/>
        <w:spacing w:before="360" w:line="240" w:lineRule="auto"/>
        <w:ind w:left="576"/>
        <w:jc w:val="center"/>
        <w:rPr>
          <w:rFonts w:ascii="Arial" w:hAnsi="Arial" w:cs="Arial"/>
          <w:color w:val="auto"/>
          <w:sz w:val="20"/>
          <w:szCs w:val="20"/>
        </w:rPr>
      </w:pPr>
      <w:bookmarkStart w:id="59" w:name="_Toc1029801"/>
      <w:r w:rsidRPr="00631941">
        <w:rPr>
          <w:rFonts w:ascii="Arial" w:hAnsi="Arial" w:cs="Arial"/>
          <w:color w:val="auto"/>
          <w:sz w:val="20"/>
          <w:szCs w:val="20"/>
        </w:rPr>
        <w:t>Kapitola IX.</w:t>
      </w:r>
      <w:bookmarkEnd w:id="59"/>
    </w:p>
    <w:p w14:paraId="3E43253E" w14:textId="77777777" w:rsidR="00E11D24" w:rsidRPr="00631941" w:rsidRDefault="00E11D24" w:rsidP="00787B87">
      <w:pPr>
        <w:pStyle w:val="Nadpis2"/>
        <w:spacing w:before="0" w:after="120" w:line="240" w:lineRule="auto"/>
        <w:ind w:left="576"/>
        <w:jc w:val="center"/>
        <w:rPr>
          <w:rFonts w:ascii="Arial" w:hAnsi="Arial" w:cs="Arial"/>
          <w:b w:val="0"/>
          <w:color w:val="auto"/>
          <w:sz w:val="20"/>
          <w:szCs w:val="20"/>
        </w:rPr>
      </w:pPr>
      <w:bookmarkStart w:id="60" w:name="_Toc1029802"/>
      <w:r w:rsidRPr="00631941">
        <w:rPr>
          <w:rFonts w:ascii="Arial" w:hAnsi="Arial" w:cs="Arial"/>
          <w:b w:val="0"/>
          <w:color w:val="auto"/>
          <w:sz w:val="20"/>
          <w:szCs w:val="20"/>
        </w:rPr>
        <w:t>Ostatné ustanovenia v procese verejného obstarávania</w:t>
      </w:r>
      <w:bookmarkEnd w:id="60"/>
    </w:p>
    <w:p w14:paraId="30F8857B" w14:textId="169ADE6B" w:rsidR="00E11D24" w:rsidRPr="00631941" w:rsidRDefault="00631941" w:rsidP="00631941">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61" w:name="_Toc1029803"/>
      <w:r>
        <w:rPr>
          <w:rFonts w:ascii="Arial" w:hAnsi="Arial" w:cs="Arial"/>
          <w:smallCaps/>
          <w:color w:val="auto"/>
          <w:sz w:val="18"/>
          <w:szCs w:val="18"/>
        </w:rPr>
        <w:t>O</w:t>
      </w:r>
      <w:r w:rsidR="00713F48" w:rsidRPr="00631941">
        <w:rPr>
          <w:rFonts w:ascii="Arial" w:hAnsi="Arial" w:cs="Arial"/>
          <w:smallCaps/>
          <w:color w:val="auto"/>
          <w:sz w:val="18"/>
          <w:szCs w:val="18"/>
        </w:rPr>
        <w:t>statné ustanovenia</w:t>
      </w:r>
      <w:bookmarkEnd w:id="61"/>
    </w:p>
    <w:p w14:paraId="3B4E74B0"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4FF5B14E"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530E7F82"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5EC1FD4E" w14:textId="53994D34" w:rsidR="006E4FA0" w:rsidRPr="002B3DB4" w:rsidRDefault="006E4FA0" w:rsidP="00292AB6">
      <w:pPr>
        <w:pStyle w:val="Zoznamslo2"/>
        <w:numPr>
          <w:ilvl w:val="1"/>
          <w:numId w:val="11"/>
        </w:numPr>
        <w:spacing w:after="120" w:line="240" w:lineRule="auto"/>
        <w:ind w:left="993" w:hanging="567"/>
        <w:rPr>
          <w:sz w:val="18"/>
          <w:szCs w:val="18"/>
        </w:rPr>
      </w:pPr>
      <w:r w:rsidRPr="002B3DB4">
        <w:rPr>
          <w:sz w:val="18"/>
          <w:szCs w:val="18"/>
        </w:rPr>
        <w:t>Pracovný čas verejného obstarávateľa pre účely tohto verejného obstarávania je v pracovných dňoch v čase od 08:00</w:t>
      </w:r>
      <w:r w:rsidR="00BF595F">
        <w:rPr>
          <w:sz w:val="18"/>
          <w:szCs w:val="18"/>
        </w:rPr>
        <w:t xml:space="preserve"> hod. do 14:30 hod..</w:t>
      </w:r>
    </w:p>
    <w:p w14:paraId="531F8B4D" w14:textId="7095DC5D" w:rsidR="006E4FA0" w:rsidRPr="002B3DB4" w:rsidRDefault="006E4FA0" w:rsidP="00666DA6">
      <w:pPr>
        <w:pStyle w:val="Zoznamslo2"/>
        <w:numPr>
          <w:ilvl w:val="1"/>
          <w:numId w:val="11"/>
        </w:numPr>
        <w:spacing w:after="60" w:line="240" w:lineRule="auto"/>
        <w:ind w:left="992" w:hanging="567"/>
        <w:rPr>
          <w:sz w:val="18"/>
          <w:szCs w:val="18"/>
        </w:rPr>
      </w:pPr>
      <w:r w:rsidRPr="002B3DB4">
        <w:rPr>
          <w:sz w:val="18"/>
          <w:szCs w:val="18"/>
        </w:rPr>
        <w:t>Verejný obstarávateľ si vyhradzuje právo považovať za dôvody hodné osobitného zreteľa, pre ktoré nebude môcť pokračovať v postupe verejného obstarávania a prijať ponuku víťazného uchádzača</w:t>
      </w:r>
      <w:r w:rsidR="002C5879">
        <w:rPr>
          <w:sz w:val="18"/>
          <w:szCs w:val="18"/>
        </w:rPr>
        <w:t xml:space="preserve"> v </w:t>
      </w:r>
      <w:r w:rsidR="002B3DB4">
        <w:rPr>
          <w:sz w:val="18"/>
          <w:szCs w:val="18"/>
        </w:rPr>
        <w:t>predmet</w:t>
      </w:r>
      <w:r w:rsidR="002C5879">
        <w:rPr>
          <w:sz w:val="18"/>
          <w:szCs w:val="18"/>
        </w:rPr>
        <w:t xml:space="preserve">e </w:t>
      </w:r>
      <w:r w:rsidR="002B3DB4">
        <w:rPr>
          <w:sz w:val="18"/>
          <w:szCs w:val="18"/>
        </w:rPr>
        <w:t xml:space="preserve">zákazky </w:t>
      </w:r>
      <w:r w:rsidRPr="002B3DB4">
        <w:rPr>
          <w:sz w:val="18"/>
          <w:szCs w:val="18"/>
        </w:rPr>
        <w:t>tieto skutočnosti</w:t>
      </w:r>
      <w:r w:rsidR="00144467" w:rsidRPr="002B3DB4">
        <w:rPr>
          <w:sz w:val="18"/>
          <w:szCs w:val="18"/>
        </w:rPr>
        <w:t xml:space="preserve"> (ak je to relevantné)</w:t>
      </w:r>
      <w:r w:rsidRPr="002B3DB4">
        <w:rPr>
          <w:sz w:val="18"/>
          <w:szCs w:val="18"/>
        </w:rPr>
        <w:t>:</w:t>
      </w:r>
    </w:p>
    <w:p w14:paraId="7A4175C1" w14:textId="236CFC5A" w:rsidR="00A61177" w:rsidRPr="00A61177" w:rsidRDefault="002B3DB4" w:rsidP="00A61177">
      <w:pPr>
        <w:pStyle w:val="Zoznamslo2"/>
        <w:numPr>
          <w:ilvl w:val="2"/>
          <w:numId w:val="11"/>
        </w:numPr>
        <w:spacing w:before="60" w:after="60" w:line="240" w:lineRule="auto"/>
        <w:ind w:left="1701" w:hanging="709"/>
        <w:rPr>
          <w:sz w:val="18"/>
          <w:szCs w:val="18"/>
        </w:rPr>
      </w:pPr>
      <w:r w:rsidRPr="00C116D8">
        <w:rPr>
          <w:sz w:val="18"/>
          <w:szCs w:val="18"/>
        </w:rPr>
        <w:t>v</w:t>
      </w:r>
      <w:r w:rsidR="006E4FA0" w:rsidRPr="00C116D8">
        <w:rPr>
          <w:sz w:val="18"/>
          <w:szCs w:val="18"/>
        </w:rPr>
        <w:t> </w:t>
      </w:r>
      <w:r w:rsidR="00A61177" w:rsidRPr="00A61177">
        <w:rPr>
          <w:sz w:val="18"/>
          <w:szCs w:val="18"/>
        </w:rPr>
        <w:t xml:space="preserve">prípade, ak po elektronickej aukcii </w:t>
      </w:r>
      <w:r w:rsidR="00A61177" w:rsidRPr="00A61177">
        <w:rPr>
          <w:b/>
          <w:sz w:val="18"/>
          <w:szCs w:val="18"/>
        </w:rPr>
        <w:t>prekročí uchádzačom ponúknutá celková cena za predpokladané množstvo MJ bez DPH predmetu zákazky výšku predpokladanej hodnoty predmetu zákazky</w:t>
      </w:r>
      <w:r w:rsidR="00A61177" w:rsidRPr="00A61177">
        <w:rPr>
          <w:sz w:val="18"/>
          <w:szCs w:val="18"/>
        </w:rPr>
        <w:t xml:space="preserve">  (ďalej len „PHZ“) uvedenú v bode </w:t>
      </w:r>
      <w:r w:rsidR="00A61177" w:rsidRPr="005246A7">
        <w:rPr>
          <w:sz w:val="18"/>
          <w:szCs w:val="18"/>
        </w:rPr>
        <w:t>4 časti C.</w:t>
      </w:r>
      <w:r w:rsidR="00A61177" w:rsidRPr="00A61177">
        <w:rPr>
          <w:sz w:val="18"/>
          <w:szCs w:val="18"/>
        </w:rPr>
        <w:t xml:space="preserve"> Opis predmetu zákazky týchto SP, </w:t>
      </w:r>
      <w:r w:rsidR="00A61177" w:rsidRPr="00A61177">
        <w:rPr>
          <w:b/>
          <w:sz w:val="18"/>
          <w:szCs w:val="18"/>
        </w:rPr>
        <w:t>bude verejný obstarávateľ považovať takúto ponuku za neprijateľnú</w:t>
      </w:r>
      <w:r w:rsidR="00A61177" w:rsidRPr="00A61177">
        <w:rPr>
          <w:sz w:val="18"/>
          <w:szCs w:val="18"/>
        </w:rPr>
        <w:t xml:space="preserve">. V prípade, ak všetky ponuky uchádzačov prekročia PHZ uvedenú v bode </w:t>
      </w:r>
      <w:r w:rsidR="00B160EB">
        <w:rPr>
          <w:sz w:val="18"/>
          <w:szCs w:val="18"/>
        </w:rPr>
        <w:t>4</w:t>
      </w:r>
      <w:r w:rsidR="00A61177" w:rsidRPr="00A61177">
        <w:rPr>
          <w:sz w:val="18"/>
          <w:szCs w:val="18"/>
        </w:rPr>
        <w:t xml:space="preserve"> časti C. Opis predmetu zákazky týchto SP, vyhradzuje si verejný obstarávateľ právo zrušiť p</w:t>
      </w:r>
      <w:r w:rsidR="00B160EB">
        <w:rPr>
          <w:sz w:val="18"/>
          <w:szCs w:val="18"/>
        </w:rPr>
        <w:t>oužitý postup zadávania zákazky,</w:t>
      </w:r>
    </w:p>
    <w:p w14:paraId="3CC7E68C" w14:textId="1E85B284" w:rsidR="00C9320F" w:rsidRDefault="00C9320F" w:rsidP="00666DA6">
      <w:pPr>
        <w:pStyle w:val="Zoznamslo2"/>
        <w:numPr>
          <w:ilvl w:val="2"/>
          <w:numId w:val="11"/>
        </w:numPr>
        <w:spacing w:before="60" w:after="60" w:line="240" w:lineRule="auto"/>
        <w:ind w:left="1701" w:hanging="709"/>
        <w:rPr>
          <w:sz w:val="18"/>
          <w:szCs w:val="18"/>
        </w:rPr>
      </w:pPr>
      <w:r>
        <w:rPr>
          <w:sz w:val="18"/>
          <w:szCs w:val="18"/>
        </w:rPr>
        <w:t>v</w:t>
      </w:r>
      <w:r w:rsidR="0044680C" w:rsidRPr="002B3DB4">
        <w:rPr>
          <w:sz w:val="18"/>
          <w:szCs w:val="18"/>
        </w:rPr>
        <w:t> prípade, a</w:t>
      </w:r>
      <w:r w:rsidR="00144467" w:rsidRPr="002B3DB4">
        <w:rPr>
          <w:sz w:val="18"/>
          <w:szCs w:val="18"/>
        </w:rPr>
        <w:t>k sa víťazným uchádzačom po elektronickej aukcii stane</w:t>
      </w:r>
      <w:r>
        <w:rPr>
          <w:sz w:val="18"/>
          <w:szCs w:val="18"/>
        </w:rPr>
        <w:t>:</w:t>
      </w:r>
    </w:p>
    <w:p w14:paraId="7E1441D9" w14:textId="77777777" w:rsidR="00C9320F" w:rsidRDefault="00C9320F" w:rsidP="004E4D6D">
      <w:pPr>
        <w:pStyle w:val="Zoznamslo2"/>
        <w:numPr>
          <w:ilvl w:val="2"/>
          <w:numId w:val="33"/>
        </w:numPr>
        <w:spacing w:before="60" w:after="60" w:line="240" w:lineRule="auto"/>
        <w:ind w:left="2127" w:hanging="426"/>
        <w:rPr>
          <w:sz w:val="18"/>
          <w:szCs w:val="18"/>
        </w:rPr>
      </w:pPr>
      <w:r>
        <w:rPr>
          <w:sz w:val="18"/>
          <w:szCs w:val="18"/>
        </w:rPr>
        <w:t xml:space="preserve">uchádzač, </w:t>
      </w:r>
      <w:r w:rsidR="00144467" w:rsidRPr="002B3DB4">
        <w:rPr>
          <w:sz w:val="18"/>
          <w:szCs w:val="18"/>
        </w:rPr>
        <w:t xml:space="preserve">ktorý je </w:t>
      </w:r>
      <w:r w:rsidR="00770C2F" w:rsidRPr="002B3DB4">
        <w:rPr>
          <w:sz w:val="18"/>
          <w:szCs w:val="18"/>
        </w:rPr>
        <w:t>alebo bol</w:t>
      </w:r>
      <w:r w:rsidR="00144467" w:rsidRPr="002B3DB4">
        <w:rPr>
          <w:sz w:val="18"/>
          <w:szCs w:val="18"/>
        </w:rPr>
        <w:t xml:space="preserve"> dodávateľom predmetu zákazky </w:t>
      </w:r>
      <w:r w:rsidR="00770C2F" w:rsidRPr="002B3DB4">
        <w:rPr>
          <w:sz w:val="18"/>
          <w:szCs w:val="18"/>
        </w:rPr>
        <w:t>pre verejného obstarávateľa a ak jeho konečná</w:t>
      </w:r>
      <w:r w:rsidR="00144467" w:rsidRPr="002B3DB4">
        <w:rPr>
          <w:sz w:val="18"/>
          <w:szCs w:val="18"/>
        </w:rPr>
        <w:t xml:space="preserve"> jednotkov</w:t>
      </w:r>
      <w:r w:rsidR="00770C2F" w:rsidRPr="002B3DB4">
        <w:rPr>
          <w:sz w:val="18"/>
          <w:szCs w:val="18"/>
        </w:rPr>
        <w:t>á</w:t>
      </w:r>
      <w:r w:rsidR="00144467" w:rsidRPr="002B3DB4">
        <w:rPr>
          <w:sz w:val="18"/>
          <w:szCs w:val="18"/>
        </w:rPr>
        <w:t xml:space="preserve"> cen</w:t>
      </w:r>
      <w:r w:rsidR="00770C2F" w:rsidRPr="002B3DB4">
        <w:rPr>
          <w:sz w:val="18"/>
          <w:szCs w:val="18"/>
        </w:rPr>
        <w:t>a</w:t>
      </w:r>
      <w:r w:rsidR="00144467" w:rsidRPr="002B3DB4">
        <w:rPr>
          <w:sz w:val="18"/>
          <w:szCs w:val="18"/>
        </w:rPr>
        <w:t xml:space="preserve"> za MJ s DPH </w:t>
      </w:r>
      <w:r w:rsidR="00770C2F" w:rsidRPr="002B3DB4">
        <w:rPr>
          <w:sz w:val="18"/>
          <w:szCs w:val="18"/>
        </w:rPr>
        <w:t xml:space="preserve">je </w:t>
      </w:r>
      <w:r w:rsidR="00144467" w:rsidRPr="002B3DB4">
        <w:rPr>
          <w:sz w:val="18"/>
          <w:szCs w:val="18"/>
        </w:rPr>
        <w:t>vyšš</w:t>
      </w:r>
      <w:r w:rsidR="00770C2F" w:rsidRPr="002B3DB4">
        <w:rPr>
          <w:sz w:val="18"/>
          <w:szCs w:val="18"/>
        </w:rPr>
        <w:t>ia</w:t>
      </w:r>
      <w:r w:rsidR="00144467" w:rsidRPr="002B3DB4">
        <w:rPr>
          <w:sz w:val="18"/>
          <w:szCs w:val="18"/>
        </w:rPr>
        <w:t xml:space="preserve"> ako bola </w:t>
      </w:r>
      <w:r w:rsidR="0044680C" w:rsidRPr="002B3DB4">
        <w:rPr>
          <w:sz w:val="18"/>
          <w:szCs w:val="18"/>
        </w:rPr>
        <w:t>jeho</w:t>
      </w:r>
      <w:r w:rsidR="00144467" w:rsidRPr="002B3DB4">
        <w:rPr>
          <w:sz w:val="18"/>
          <w:szCs w:val="18"/>
        </w:rPr>
        <w:t xml:space="preserve"> jednotková cena za MJ s DPH, za ktorú </w:t>
      </w:r>
      <w:r w:rsidR="0044680C" w:rsidRPr="002B3DB4">
        <w:rPr>
          <w:sz w:val="18"/>
          <w:szCs w:val="18"/>
        </w:rPr>
        <w:t>ho</w:t>
      </w:r>
      <w:r w:rsidR="00144467" w:rsidRPr="002B3DB4">
        <w:rPr>
          <w:sz w:val="18"/>
          <w:szCs w:val="18"/>
        </w:rPr>
        <w:t xml:space="preserve"> verejný obstarávateľ  nakupoval od uchádzača pred vyhlásením predmetnej súťaže</w:t>
      </w:r>
      <w:r w:rsidR="0044680C" w:rsidRPr="002B3DB4">
        <w:rPr>
          <w:sz w:val="18"/>
          <w:szCs w:val="18"/>
        </w:rPr>
        <w:t xml:space="preserve">, </w:t>
      </w:r>
      <w:r>
        <w:rPr>
          <w:sz w:val="18"/>
          <w:szCs w:val="18"/>
        </w:rPr>
        <w:t xml:space="preserve">alebo </w:t>
      </w:r>
    </w:p>
    <w:p w14:paraId="11949A51" w14:textId="77777777" w:rsidR="00C9320F" w:rsidRDefault="00C9320F" w:rsidP="004E4D6D">
      <w:pPr>
        <w:pStyle w:val="Zoznamslo2"/>
        <w:numPr>
          <w:ilvl w:val="2"/>
          <w:numId w:val="33"/>
        </w:numPr>
        <w:spacing w:before="60" w:after="60" w:line="240" w:lineRule="auto"/>
        <w:ind w:left="2127" w:hanging="426"/>
        <w:rPr>
          <w:sz w:val="18"/>
          <w:szCs w:val="18"/>
        </w:rPr>
      </w:pPr>
      <w:r w:rsidRPr="00C9320F">
        <w:rPr>
          <w:sz w:val="18"/>
          <w:szCs w:val="18"/>
        </w:rPr>
        <w:lastRenderedPageBreak/>
        <w:t xml:space="preserve">uchádzač, ktorý verejnému obstarávateľovi predložil aktuálnu cenovú ponuku pred vyhlásením tejto súťaže a jeho konečná jednotková cena za MJ </w:t>
      </w:r>
      <w:r>
        <w:rPr>
          <w:sz w:val="18"/>
          <w:szCs w:val="18"/>
        </w:rPr>
        <w:t>s</w:t>
      </w:r>
      <w:r w:rsidRPr="00C9320F">
        <w:rPr>
          <w:sz w:val="18"/>
          <w:szCs w:val="18"/>
        </w:rPr>
        <w:t xml:space="preserve"> DPH je vyššia ako </w:t>
      </w:r>
      <w:r>
        <w:rPr>
          <w:sz w:val="18"/>
          <w:szCs w:val="18"/>
        </w:rPr>
        <w:t xml:space="preserve">bola jeho jednotková </w:t>
      </w:r>
      <w:r w:rsidRPr="00C9320F">
        <w:rPr>
          <w:sz w:val="18"/>
          <w:szCs w:val="18"/>
        </w:rPr>
        <w:t>cena</w:t>
      </w:r>
      <w:r>
        <w:rPr>
          <w:sz w:val="18"/>
          <w:szCs w:val="18"/>
        </w:rPr>
        <w:t xml:space="preserve"> za MJ s DPH,</w:t>
      </w:r>
      <w:r w:rsidRPr="00C9320F">
        <w:rPr>
          <w:sz w:val="18"/>
          <w:szCs w:val="18"/>
        </w:rPr>
        <w:t xml:space="preserve"> ktorú predložil v aktuálnej cenovej ponuke pred vyhlásením tejto súťaže,</w:t>
      </w:r>
      <w:r>
        <w:rPr>
          <w:sz w:val="18"/>
          <w:szCs w:val="18"/>
        </w:rPr>
        <w:t xml:space="preserve"> </w:t>
      </w:r>
    </w:p>
    <w:p w14:paraId="25DD6DCE" w14:textId="200290CF" w:rsidR="00144467" w:rsidRPr="00C9320F" w:rsidRDefault="0044680C" w:rsidP="00C9320F">
      <w:pPr>
        <w:pStyle w:val="Zoznamslo2"/>
        <w:spacing w:before="60" w:after="60" w:line="240" w:lineRule="auto"/>
        <w:ind w:left="2127"/>
        <w:rPr>
          <w:sz w:val="18"/>
          <w:szCs w:val="18"/>
        </w:rPr>
      </w:pPr>
      <w:r w:rsidRPr="00C9320F">
        <w:rPr>
          <w:sz w:val="18"/>
          <w:szCs w:val="18"/>
        </w:rPr>
        <w:t>tak</w:t>
      </w:r>
      <w:r w:rsidR="00144467" w:rsidRPr="00C9320F">
        <w:rPr>
          <w:sz w:val="18"/>
          <w:szCs w:val="18"/>
        </w:rPr>
        <w:t xml:space="preserve"> </w:t>
      </w:r>
      <w:r w:rsidR="004F4E15" w:rsidRPr="00C9320F">
        <w:rPr>
          <w:sz w:val="18"/>
          <w:szCs w:val="18"/>
        </w:rPr>
        <w:t>v</w:t>
      </w:r>
      <w:r w:rsidR="00144467" w:rsidRPr="00C9320F">
        <w:rPr>
          <w:sz w:val="18"/>
          <w:szCs w:val="18"/>
        </w:rPr>
        <w:t>erejný obstarávateľ požiada víťazného uchádzača po ukončení elektronickej aukcie o</w:t>
      </w:r>
      <w:r w:rsidR="004F4E15" w:rsidRPr="00C9320F">
        <w:rPr>
          <w:sz w:val="18"/>
          <w:szCs w:val="18"/>
        </w:rPr>
        <w:t xml:space="preserve"> doručenie písomného </w:t>
      </w:r>
      <w:r w:rsidR="00144467" w:rsidRPr="00C9320F">
        <w:rPr>
          <w:sz w:val="18"/>
          <w:szCs w:val="18"/>
        </w:rPr>
        <w:t>zdôvodneni</w:t>
      </w:r>
      <w:r w:rsidR="004F4E15" w:rsidRPr="00C9320F">
        <w:rPr>
          <w:sz w:val="18"/>
          <w:szCs w:val="18"/>
        </w:rPr>
        <w:t>a</w:t>
      </w:r>
      <w:r w:rsidR="00144467" w:rsidRPr="00C9320F">
        <w:rPr>
          <w:sz w:val="18"/>
          <w:szCs w:val="18"/>
        </w:rPr>
        <w:t xml:space="preserve"> navýšenia konečnej jednotkovej ceny za MJ s DPH príslušnej položky predmetu zákazky </w:t>
      </w:r>
      <w:r w:rsidR="004F4E15" w:rsidRPr="00C9320F">
        <w:rPr>
          <w:sz w:val="18"/>
          <w:szCs w:val="18"/>
        </w:rPr>
        <w:t>oproti aktuálnemu alebo pre</w:t>
      </w:r>
      <w:r w:rsidR="00C9320F" w:rsidRPr="00C9320F">
        <w:rPr>
          <w:sz w:val="18"/>
          <w:szCs w:val="18"/>
        </w:rPr>
        <w:t>dchádzajúcemu zmluvnému vzťahu</w:t>
      </w:r>
      <w:r w:rsidR="007F57EA">
        <w:rPr>
          <w:sz w:val="18"/>
          <w:szCs w:val="18"/>
        </w:rPr>
        <w:t xml:space="preserve"> alebo </w:t>
      </w:r>
      <w:r w:rsidR="00D60A81" w:rsidRPr="00B94294">
        <w:rPr>
          <w:sz w:val="18"/>
          <w:szCs w:val="18"/>
        </w:rPr>
        <w:t xml:space="preserve"> aktuálnej cenovej ponuke uchádzača </w:t>
      </w:r>
      <w:r w:rsidR="00C9320F" w:rsidRPr="00B94294">
        <w:rPr>
          <w:sz w:val="18"/>
          <w:szCs w:val="18"/>
        </w:rPr>
        <w:t>a </w:t>
      </w:r>
      <w:r w:rsidR="00C9320F">
        <w:rPr>
          <w:sz w:val="18"/>
          <w:szCs w:val="18"/>
        </w:rPr>
        <w:t xml:space="preserve">po vyhodnotení predloženého </w:t>
      </w:r>
      <w:r w:rsidR="00144467" w:rsidRPr="00C9320F">
        <w:rPr>
          <w:sz w:val="18"/>
          <w:szCs w:val="18"/>
        </w:rPr>
        <w:t xml:space="preserve">vysvetlenia: </w:t>
      </w:r>
    </w:p>
    <w:p w14:paraId="1B0FB58D" w14:textId="647F1A11" w:rsidR="00144467" w:rsidRPr="002B3DB4" w:rsidRDefault="00144467" w:rsidP="004E4D6D">
      <w:pPr>
        <w:pStyle w:val="Zoznamslo2"/>
        <w:numPr>
          <w:ilvl w:val="4"/>
          <w:numId w:val="32"/>
        </w:numPr>
        <w:spacing w:before="60" w:after="60" w:line="240" w:lineRule="auto"/>
        <w:ind w:left="2552" w:hanging="425"/>
        <w:rPr>
          <w:sz w:val="18"/>
          <w:szCs w:val="18"/>
        </w:rPr>
      </w:pPr>
      <w:r w:rsidRPr="002B3DB4">
        <w:rPr>
          <w:sz w:val="18"/>
          <w:szCs w:val="18"/>
        </w:rPr>
        <w:t xml:space="preserve">v prípade uznania oprávnenosti </w:t>
      </w:r>
      <w:r w:rsidRPr="00556477">
        <w:rPr>
          <w:sz w:val="18"/>
          <w:szCs w:val="18"/>
        </w:rPr>
        <w:t>navýšenia konečnej jednotkovej ceny za MJ s</w:t>
      </w:r>
      <w:r w:rsidR="00C9320F" w:rsidRPr="00556477">
        <w:rPr>
          <w:sz w:val="18"/>
          <w:szCs w:val="18"/>
        </w:rPr>
        <w:t> </w:t>
      </w:r>
      <w:r w:rsidRPr="00556477">
        <w:rPr>
          <w:sz w:val="18"/>
          <w:szCs w:val="18"/>
        </w:rPr>
        <w:t>DPH</w:t>
      </w:r>
      <w:r w:rsidR="00C9320F">
        <w:rPr>
          <w:sz w:val="18"/>
          <w:szCs w:val="18"/>
        </w:rPr>
        <w:t xml:space="preserve"> </w:t>
      </w:r>
      <w:r w:rsidRPr="002B3DB4">
        <w:rPr>
          <w:sz w:val="18"/>
          <w:szCs w:val="18"/>
        </w:rPr>
        <w:t>príslušnej položky predmetu zákazky uzavrie verejný obstarávateľ s víťazným uchádzačom zmluvný vzťah,</w:t>
      </w:r>
    </w:p>
    <w:p w14:paraId="3D089847" w14:textId="227C5BCF" w:rsidR="00DD4768" w:rsidRPr="006B405A" w:rsidRDefault="00323A2A" w:rsidP="004E4D6D">
      <w:pPr>
        <w:pStyle w:val="Zoznamslo2"/>
        <w:numPr>
          <w:ilvl w:val="4"/>
          <w:numId w:val="33"/>
        </w:numPr>
        <w:spacing w:before="60" w:after="60" w:line="240" w:lineRule="auto"/>
        <w:ind w:left="2552" w:hanging="425"/>
        <w:rPr>
          <w:sz w:val="18"/>
          <w:szCs w:val="18"/>
        </w:rPr>
      </w:pPr>
      <w:r w:rsidRPr="009772C2">
        <w:rPr>
          <w:sz w:val="18"/>
          <w:szCs w:val="18"/>
        </w:rPr>
        <w:t>v prípade neuznania oprávnenosti navýšenia konečnej jednotkovej ceny s DPH príslušnej položky predmetu zákazky bude verejný obstarávateľ považovať ponuku uchádzača za ponuku obsahujúcu zjavne nevýhodné podmienky pre verejného obstarávateľa, čím dôjde k naplneniu dôvodov hodných osobitného zreteľa, pre ktoré verejný obstarávateľ neuzavrie s ví</w:t>
      </w:r>
      <w:r w:rsidR="006B405A">
        <w:rPr>
          <w:sz w:val="18"/>
          <w:szCs w:val="18"/>
        </w:rPr>
        <w:t xml:space="preserve">ťazným uchádzačom zmluvný vzťah </w:t>
      </w:r>
      <w:r w:rsidR="006B405A" w:rsidRPr="000428C1">
        <w:rPr>
          <w:sz w:val="18"/>
          <w:szCs w:val="18"/>
        </w:rPr>
        <w:t>a zruší použitý postup zadávania zákazky v súlade s § 57 ods. 2 zákona o</w:t>
      </w:r>
      <w:r w:rsidR="00EF1D1F">
        <w:rPr>
          <w:sz w:val="18"/>
          <w:szCs w:val="18"/>
        </w:rPr>
        <w:t> verejnom obstarávaní</w:t>
      </w:r>
      <w:r w:rsidR="006B405A" w:rsidRPr="000428C1">
        <w:rPr>
          <w:sz w:val="18"/>
          <w:szCs w:val="18"/>
        </w:rPr>
        <w:t>.</w:t>
      </w:r>
    </w:p>
    <w:p w14:paraId="6F2B575C" w14:textId="5ACD8728" w:rsidR="006E4FA0" w:rsidRPr="00537A70" w:rsidRDefault="006E4FA0" w:rsidP="00666DA6">
      <w:pPr>
        <w:pStyle w:val="Zoznamslo2"/>
        <w:numPr>
          <w:ilvl w:val="1"/>
          <w:numId w:val="11"/>
        </w:numPr>
        <w:spacing w:after="120" w:line="240" w:lineRule="auto"/>
        <w:ind w:left="992" w:hanging="567"/>
        <w:rPr>
          <w:sz w:val="18"/>
          <w:szCs w:val="18"/>
        </w:rPr>
      </w:pPr>
      <w:r w:rsidRPr="00537A70">
        <w:rPr>
          <w:sz w:val="18"/>
          <w:szCs w:val="18"/>
        </w:rPr>
        <w:t xml:space="preserve">Verejný obstarávateľ môže zrušiť použitý postup zadávania zákazky na základe dôvodov určených v § </w:t>
      </w:r>
      <w:r w:rsidR="0081611F" w:rsidRPr="00537A70">
        <w:rPr>
          <w:sz w:val="18"/>
          <w:szCs w:val="18"/>
        </w:rPr>
        <w:t>57</w:t>
      </w:r>
      <w:r w:rsidRPr="00537A70">
        <w:rPr>
          <w:sz w:val="18"/>
          <w:szCs w:val="18"/>
        </w:rPr>
        <w:t xml:space="preserve"> zákona o verejnom obstarávaní. Verejný obstarávateľ </w:t>
      </w:r>
      <w:r w:rsidR="00465737">
        <w:rPr>
          <w:sz w:val="18"/>
          <w:szCs w:val="18"/>
        </w:rPr>
        <w:t xml:space="preserve">elektronicky prostredníctvom komunikačného rozhrania systému JOSEPHINE </w:t>
      </w:r>
      <w:r w:rsidRPr="00537A70">
        <w:rPr>
          <w:sz w:val="18"/>
          <w:szCs w:val="18"/>
        </w:rPr>
        <w:t>upovedomí uchádzačov o zrušení použitého postupu verejného obstarávania s uvedením dôvodu zrušenia a oznámi postup, ktorý použije pri zadávaní zákazky na pôvodný predmet zákazky.</w:t>
      </w:r>
    </w:p>
    <w:p w14:paraId="64D7532F" w14:textId="77777777" w:rsidR="000B688E" w:rsidRDefault="006E4FA0" w:rsidP="00666DA6">
      <w:pPr>
        <w:pStyle w:val="Zoznamslo2"/>
        <w:numPr>
          <w:ilvl w:val="1"/>
          <w:numId w:val="11"/>
        </w:numPr>
        <w:spacing w:after="120" w:line="240" w:lineRule="auto"/>
        <w:ind w:left="992" w:hanging="567"/>
        <w:rPr>
          <w:sz w:val="18"/>
          <w:szCs w:val="18"/>
        </w:rPr>
      </w:pPr>
      <w:r w:rsidRPr="002B3DB4">
        <w:rPr>
          <w:sz w:val="18"/>
          <w:szCs w:val="18"/>
        </w:rPr>
        <w:t xml:space="preserve">Skutočnosti neupravené v týchto SP sa spravujú príslušnými ustanoveniami zákona o verejnom obstarávaní. </w:t>
      </w:r>
    </w:p>
    <w:p w14:paraId="71166B29" w14:textId="77777777" w:rsidR="000B688E" w:rsidRPr="000B688E" w:rsidRDefault="000B688E" w:rsidP="000B688E">
      <w:pPr>
        <w:pStyle w:val="Zoznamslo2"/>
        <w:numPr>
          <w:ilvl w:val="1"/>
          <w:numId w:val="11"/>
        </w:numPr>
        <w:spacing w:after="120" w:line="240" w:lineRule="auto"/>
        <w:ind w:left="993" w:hanging="567"/>
        <w:rPr>
          <w:sz w:val="18"/>
          <w:szCs w:val="18"/>
        </w:rPr>
      </w:pPr>
      <w:r w:rsidRPr="000B688E">
        <w:rPr>
          <w:sz w:val="18"/>
          <w:szCs w:val="18"/>
        </w:rPr>
        <w:t>Verejný obstarávateľ má za to, že uchádzač zabezpečil potrebné písomné súhlasy so spracovaním osobných údajov dotknutých osôb na účely verejného obstarávania v súlade s nariadením Európskeho parlamentu a Rady (EÚ) 2016/679 o ochrane fyzických osôb pri spracúvaní osobných údajov a o voľnom pohybe takýchto údajov, ktorým sa zrušuje smernica 95/46/ES (všeobecné nariadenie o ochrane údajov).</w:t>
      </w:r>
    </w:p>
    <w:p w14:paraId="041A0526" w14:textId="77777777" w:rsidR="000B688E" w:rsidRPr="000B688E" w:rsidRDefault="000B688E" w:rsidP="000B688E">
      <w:pPr>
        <w:pStyle w:val="Zoznamslo2"/>
        <w:numPr>
          <w:ilvl w:val="1"/>
          <w:numId w:val="11"/>
        </w:numPr>
        <w:spacing w:after="120" w:line="240" w:lineRule="auto"/>
        <w:ind w:left="993" w:hanging="567"/>
        <w:rPr>
          <w:sz w:val="18"/>
          <w:szCs w:val="18"/>
        </w:rPr>
      </w:pPr>
      <w:r w:rsidRPr="000B688E">
        <w:rPr>
          <w:sz w:val="18"/>
          <w:szCs w:val="18"/>
        </w:rPr>
        <w:t>Osobné údaje dotknutých osôb, ktoré sú súčasťou tohto procesu verejného obstarávania, sú spracúvané verejným obstarávateľom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www.vusch.sk</w:t>
      </w:r>
    </w:p>
    <w:p w14:paraId="75444304" w14:textId="09B1AE3E" w:rsidR="000B688E" w:rsidRPr="000B688E" w:rsidRDefault="000B688E" w:rsidP="000B688E">
      <w:pPr>
        <w:pStyle w:val="Zoznamslo2"/>
        <w:spacing w:after="120" w:line="240" w:lineRule="auto"/>
        <w:ind w:left="2340"/>
        <w:rPr>
          <w:sz w:val="18"/>
          <w:szCs w:val="18"/>
        </w:rPr>
      </w:pPr>
    </w:p>
    <w:p w14:paraId="79DCB00C" w14:textId="672F9E37" w:rsidR="0052053A" w:rsidRPr="002B3DB4" w:rsidRDefault="0052053A" w:rsidP="000B688E">
      <w:pPr>
        <w:pStyle w:val="Zoznamslo2"/>
        <w:spacing w:after="120" w:line="240" w:lineRule="auto"/>
        <w:rPr>
          <w:sz w:val="18"/>
          <w:szCs w:val="18"/>
        </w:rPr>
      </w:pPr>
    </w:p>
    <w:p w14:paraId="1F912CDC" w14:textId="242893DF" w:rsidR="0060036B" w:rsidRPr="001B3851" w:rsidRDefault="00350684" w:rsidP="00787B87">
      <w:pPr>
        <w:pStyle w:val="Nadpis4"/>
        <w:spacing w:before="240" w:after="240" w:line="260" w:lineRule="exact"/>
        <w:ind w:left="864"/>
        <w:jc w:val="center"/>
        <w:rPr>
          <w:rFonts w:ascii="Arial" w:hAnsi="Arial" w:cs="Arial"/>
          <w:b w:val="0"/>
          <w:i w:val="0"/>
          <w:smallCaps/>
          <w:color w:val="auto"/>
          <w:sz w:val="24"/>
          <w:szCs w:val="24"/>
        </w:rPr>
      </w:pPr>
      <w:r w:rsidRPr="002B3DB4">
        <w:rPr>
          <w:rFonts w:ascii="Arial" w:hAnsi="Arial" w:cs="Arial"/>
          <w:b w:val="0"/>
          <w:i w:val="0"/>
          <w:smallCaps/>
          <w:color w:val="auto"/>
          <w:sz w:val="18"/>
          <w:szCs w:val="18"/>
          <w:u w:val="single"/>
        </w:rPr>
        <w:br w:type="column"/>
      </w:r>
      <w:bookmarkStart w:id="62" w:name="_Toc1029804"/>
      <w:r w:rsidR="004052D4">
        <w:rPr>
          <w:rFonts w:ascii="Arial" w:hAnsi="Arial" w:cs="Arial"/>
          <w:b w:val="0"/>
          <w:i w:val="0"/>
          <w:smallCaps/>
          <w:color w:val="auto"/>
          <w:sz w:val="24"/>
          <w:szCs w:val="24"/>
        </w:rPr>
        <w:lastRenderedPageBreak/>
        <w:t>Č</w:t>
      </w:r>
      <w:r w:rsidR="00023E42" w:rsidRPr="001B3851">
        <w:rPr>
          <w:rFonts w:ascii="Arial" w:hAnsi="Arial" w:cs="Arial"/>
          <w:b w:val="0"/>
          <w:i w:val="0"/>
          <w:smallCaps/>
          <w:color w:val="auto"/>
          <w:sz w:val="24"/>
          <w:szCs w:val="24"/>
        </w:rPr>
        <w:t xml:space="preserve">asť </w:t>
      </w:r>
      <w:r w:rsidR="004052D4">
        <w:rPr>
          <w:rFonts w:ascii="Arial" w:hAnsi="Arial" w:cs="Arial"/>
          <w:b w:val="0"/>
          <w:i w:val="0"/>
          <w:smallCaps/>
          <w:color w:val="auto"/>
          <w:sz w:val="24"/>
          <w:szCs w:val="24"/>
        </w:rPr>
        <w:t>B</w:t>
      </w:r>
      <w:r w:rsidR="00294815" w:rsidRPr="001B3851">
        <w:rPr>
          <w:rFonts w:ascii="Arial" w:hAnsi="Arial" w:cs="Arial"/>
          <w:b w:val="0"/>
          <w:i w:val="0"/>
          <w:smallCaps/>
          <w:color w:val="auto"/>
          <w:sz w:val="24"/>
          <w:szCs w:val="24"/>
        </w:rPr>
        <w:t xml:space="preserve">. </w:t>
      </w:r>
      <w:r w:rsidR="008B49D5" w:rsidRPr="001B3851">
        <w:rPr>
          <w:rFonts w:ascii="Arial" w:hAnsi="Arial" w:cs="Arial"/>
          <w:b w:val="0"/>
          <w:i w:val="0"/>
          <w:smallCaps/>
          <w:color w:val="auto"/>
          <w:sz w:val="24"/>
          <w:szCs w:val="24"/>
        </w:rPr>
        <w:t>p</w:t>
      </w:r>
      <w:r w:rsidR="0060036B" w:rsidRPr="001B3851">
        <w:rPr>
          <w:rFonts w:ascii="Arial" w:hAnsi="Arial" w:cs="Arial"/>
          <w:b w:val="0"/>
          <w:i w:val="0"/>
          <w:smallCaps/>
          <w:color w:val="auto"/>
          <w:sz w:val="24"/>
          <w:szCs w:val="24"/>
        </w:rPr>
        <w:t>odmienky účasti</w:t>
      </w:r>
      <w:r w:rsidR="00C81802" w:rsidRPr="001B3851">
        <w:rPr>
          <w:rFonts w:ascii="Arial" w:hAnsi="Arial" w:cs="Arial"/>
          <w:b w:val="0"/>
          <w:i w:val="0"/>
          <w:smallCaps/>
          <w:color w:val="auto"/>
          <w:sz w:val="24"/>
          <w:szCs w:val="24"/>
        </w:rPr>
        <w:t xml:space="preserve"> uchádzačov</w:t>
      </w:r>
      <w:bookmarkEnd w:id="62"/>
    </w:p>
    <w:p w14:paraId="1F72B650" w14:textId="77777777" w:rsidR="007B50E5" w:rsidRPr="00AE02CB" w:rsidRDefault="007B50E5" w:rsidP="004E4D6D">
      <w:pPr>
        <w:pStyle w:val="Nadpis3"/>
        <w:numPr>
          <w:ilvl w:val="0"/>
          <w:numId w:val="29"/>
        </w:numPr>
        <w:spacing w:before="240" w:after="120" w:line="260" w:lineRule="exact"/>
        <w:ind w:left="425" w:hanging="425"/>
        <w:jc w:val="both"/>
        <w:rPr>
          <w:rFonts w:ascii="Arial" w:hAnsi="Arial" w:cs="Arial"/>
          <w:smallCaps/>
          <w:color w:val="auto"/>
          <w:sz w:val="18"/>
          <w:szCs w:val="18"/>
        </w:rPr>
      </w:pPr>
      <w:bookmarkStart w:id="63" w:name="_Toc365720033"/>
      <w:bookmarkStart w:id="64" w:name="_Toc365743968"/>
      <w:bookmarkStart w:id="65" w:name="_Toc367777494"/>
      <w:bookmarkStart w:id="66" w:name="_Toc368295424"/>
      <w:bookmarkStart w:id="67" w:name="_Toc1029805"/>
      <w:r w:rsidRPr="00AE02CB">
        <w:rPr>
          <w:rFonts w:ascii="Arial" w:hAnsi="Arial" w:cs="Arial"/>
          <w:smallCaps/>
          <w:color w:val="auto"/>
          <w:sz w:val="18"/>
          <w:szCs w:val="18"/>
        </w:rPr>
        <w:t>Podmienky účasti vo verejnom obstarávaní, týkajúce sa osobného postavenia</w:t>
      </w:r>
      <w:bookmarkEnd w:id="63"/>
      <w:bookmarkEnd w:id="64"/>
      <w:bookmarkEnd w:id="65"/>
      <w:bookmarkEnd w:id="66"/>
      <w:bookmarkEnd w:id="67"/>
    </w:p>
    <w:p w14:paraId="1F367CB4"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 xml:space="preserve">Uchádzač musí spĺňať podmienky účasti uvedené v § 32 ods. 1 zákona o verejnom obstarávaní. Ich splnenie preukáže podľa § 32 ods. 2, ods. 4, ods. 5, § 152 ods. 1 (zápis do zoznamu hospodárskych subjektov) alebo § 152 ods. 3  zákona o verejnom obstarávaní predložením naskenovaných originálnych dokladov alebo ich úradne osvedčených kópií. Verejného obstarávania sa môže zúčastniť len ten, kto spĺňa tieto podmienky účasti: </w:t>
      </w:r>
    </w:p>
    <w:p w14:paraId="085AD51E"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5F5EFF">
        <w:rPr>
          <w:rFonts w:ascii="Arial" w:hAnsi="Arial" w:cs="Arial"/>
          <w:b/>
          <w:sz w:val="18"/>
          <w:szCs w:val="18"/>
        </w:rPr>
        <w:t xml:space="preserve"> </w:t>
      </w:r>
    </w:p>
    <w:p w14:paraId="1FAE9D91" w14:textId="77777777" w:rsidR="005F5EFF" w:rsidRPr="005F5EFF" w:rsidRDefault="005F5EFF" w:rsidP="005F5EFF">
      <w:pPr>
        <w:spacing w:before="60" w:after="60" w:line="240" w:lineRule="auto"/>
        <w:ind w:left="1417"/>
        <w:jc w:val="both"/>
        <w:rPr>
          <w:rFonts w:ascii="Arial" w:hAnsi="Arial" w:cs="Arial"/>
          <w:sz w:val="18"/>
          <w:szCs w:val="18"/>
        </w:rPr>
      </w:pPr>
      <w:r w:rsidRPr="005F5EFF">
        <w:rPr>
          <w:rFonts w:ascii="Arial" w:hAnsi="Arial" w:cs="Arial"/>
          <w:sz w:val="18"/>
          <w:szCs w:val="18"/>
        </w:rPr>
        <w:t>Uchádzač musí spĺňať aj podmienku ustanovenia zákona č. 91/2016 Z. z. o trestnej zodpovednosti právnických osôb a o zmene a doplnení niektorých zákonov, ktorý nadobudol účinnosť dňa 1. júla 2016. V dôsledku tejto legislatívnej úpravy vznikla hospodárskym subjektom so statusom právnickej osoby na účely preukazovania osobného postavenia podľa § 32 ods. 1 písm. a) zákona o verejnom obstarávaní povinnosť predložiť aj výpis z registra trestov za právnickú osobu. Výpis z registra trestov právnickej osoby vydá Generálna prokuratúra Slovenskej republiky na základe písomnej žiadosti,</w:t>
      </w:r>
    </w:p>
    <w:p w14:paraId="08DF89F6"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nemá evidované nedoplatky na poistnom na sociálne poistenie a zdravotná poisťovňa neeviduje voči nemu pohľadávky po splatnosti podľa osobitných predpisov v Slovenskej republike alebo v štáte sídla, miesta podnikania alebo obvyklého pobytu,</w:t>
      </w:r>
    </w:p>
    <w:p w14:paraId="02BC6462" w14:textId="77777777" w:rsidR="005F5EFF" w:rsidRPr="005F5EFF" w:rsidRDefault="005F5EFF" w:rsidP="004E4D6D">
      <w:pPr>
        <w:numPr>
          <w:ilvl w:val="4"/>
          <w:numId w:val="39"/>
        </w:numPr>
        <w:spacing w:before="60" w:after="0" w:line="240" w:lineRule="auto"/>
        <w:ind w:left="1417" w:hanging="425"/>
        <w:jc w:val="both"/>
        <w:rPr>
          <w:rFonts w:ascii="Arial" w:hAnsi="Arial" w:cs="Arial"/>
          <w:sz w:val="18"/>
          <w:szCs w:val="18"/>
        </w:rPr>
      </w:pPr>
      <w:r w:rsidRPr="005F5EFF">
        <w:rPr>
          <w:rFonts w:ascii="Arial" w:hAnsi="Arial" w:cs="Arial"/>
          <w:sz w:val="18"/>
          <w:szCs w:val="18"/>
        </w:rPr>
        <w:t>nemá evidované daňové nedoplatky voči daňovému úradu a colnému úradu podľa osobitných predpisov v Slovenskej republike alebo v štáte sídla, miesta podnikania alebo obvyklého pobytu,</w:t>
      </w:r>
    </w:p>
    <w:p w14:paraId="1063B80E"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nebol na jeho majetok vyhlásený konkurz, nie je v reštrukturalizácii, nie je v likvidácii, ani nebolo proti nemu zastavené konkurzné konanie pre nedostatok majetku alebo zrušený konkurz pre nedostatok majetku,</w:t>
      </w:r>
    </w:p>
    <w:p w14:paraId="5C98AA42" w14:textId="77777777" w:rsidR="005F5EFF" w:rsidRPr="005F5EFF" w:rsidRDefault="005F5EFF" w:rsidP="004E4D6D">
      <w:pPr>
        <w:numPr>
          <w:ilvl w:val="4"/>
          <w:numId w:val="39"/>
        </w:numPr>
        <w:spacing w:before="60" w:after="60" w:line="260" w:lineRule="exact"/>
        <w:ind w:left="1417" w:hanging="425"/>
        <w:jc w:val="both"/>
        <w:rPr>
          <w:rFonts w:ascii="Arial" w:hAnsi="Arial" w:cs="Arial"/>
          <w:sz w:val="18"/>
          <w:szCs w:val="18"/>
        </w:rPr>
      </w:pPr>
      <w:r w:rsidRPr="005F5EFF">
        <w:rPr>
          <w:rFonts w:ascii="Arial" w:hAnsi="Arial" w:cs="Arial"/>
          <w:sz w:val="18"/>
          <w:szCs w:val="18"/>
        </w:rPr>
        <w:t>je oprávnený dodávať tovar, uskutočňovať stavebné práce alebo poskytovať službu,</w:t>
      </w:r>
    </w:p>
    <w:p w14:paraId="67C88728"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nemá uložený zákaz účasti vo verejnom obstarávaní potvrdený konečným rozhodnutím v Slovenskej republike alebo v štáte sídla, miesta podnikania alebo obvyklého pobytu - doloženým čestným vyhlásením,</w:t>
      </w:r>
    </w:p>
    <w:p w14:paraId="12F5F9ED"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 xml:space="preserve">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 </w:t>
      </w:r>
    </w:p>
    <w:p w14:paraId="0181BE43"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nedopustil sa v predchádzajúcich troch rokoch od vyhlásenia alebo preukázateľného začatia verejného obstarávania závažného porušenia profesijných povinností, ktoré dokáže verejný obstarávateľ a obstarávateľ preukázať.</w:t>
      </w:r>
    </w:p>
    <w:p w14:paraId="696CB68D"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Uchádzač preukazuje splnenie podmienok účasti podľa bodu 1.1 nasledovne:</w:t>
      </w:r>
    </w:p>
    <w:p w14:paraId="0AA4317E"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a) - doloženým výpisom z registra trestov nie starším ako tri mesiace,</w:t>
      </w:r>
    </w:p>
    <w:p w14:paraId="580B6DC9"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b) - doloženým potvrdením zdravotnej poisťovne a Sociálnej poisťovne nie starším ako tri mesiace,</w:t>
      </w:r>
    </w:p>
    <w:p w14:paraId="497FAF01"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c) - doloženým potvrdením miestne príslušného daňového úradu a miestne príslušného colného úradu nie starším ako tri mesiace,</w:t>
      </w:r>
    </w:p>
    <w:p w14:paraId="4269A449"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d) - doloženým potvrdením príslušného súdu nie starším ako tri mesiace,</w:t>
      </w:r>
    </w:p>
    <w:p w14:paraId="69D06613"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e) - doloženým dokladom o oprávnení dodávať tovar, uskutočňovať stavebné práce alebo poskytovať službu, ktorý zodpovedá predmetu zákazky,</w:t>
      </w:r>
    </w:p>
    <w:p w14:paraId="7AE8D3C5"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f) - doloženým čestným vyhlásením.</w:t>
      </w:r>
    </w:p>
    <w:p w14:paraId="511129D9"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Verejný obstarávateľ požaduje predložiť doklady uvedené v predchádzajúcom bode, nakoľko nemá oprávnenie ich získať z informačných systémov verejnej správy.</w:t>
      </w:r>
    </w:p>
    <w:p w14:paraId="1A7F3849" w14:textId="43AC6DF6"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 xml:space="preserve">Uchádzač zapísaný do Zoznamu hospodárskych subjektov vedeného Úradom pre verejné obstarávanie môže doklady požadované podľa § 32 ods. 1 písm. a) až f) zákona č. 343/2015 Z. z. o verejnom obstarávaní nahradiť predložením informácie o jeho zapísaní do Zoznamu hospodárskych subjektov, prípadne potvrdením o jeho zapísaním do Zoznamu hospodárskych subjektov podľa § 152 zákona o verejnom obstarávaní. </w:t>
      </w:r>
    </w:p>
    <w:p w14:paraId="1D9F02D1" w14:textId="77777777" w:rsidR="005F5EFF" w:rsidRPr="005F5EFF" w:rsidRDefault="005F5EFF" w:rsidP="005F5EFF">
      <w:pPr>
        <w:spacing w:before="120" w:after="120" w:line="240" w:lineRule="auto"/>
        <w:ind w:left="426"/>
        <w:jc w:val="both"/>
        <w:rPr>
          <w:rFonts w:ascii="Arial" w:eastAsia="Times New Roman" w:hAnsi="Arial" w:cs="Arial"/>
          <w:sz w:val="18"/>
          <w:szCs w:val="18"/>
          <w:lang w:eastAsia="sk-SK"/>
        </w:rPr>
      </w:pPr>
      <w:r w:rsidRPr="005F5EFF">
        <w:rPr>
          <w:rFonts w:ascii="Arial" w:eastAsia="Times New Roman" w:hAnsi="Arial" w:cs="Arial"/>
          <w:b/>
          <w:sz w:val="18"/>
          <w:szCs w:val="18"/>
          <w:u w:val="single"/>
          <w:lang w:eastAsia="sk-SK"/>
        </w:rPr>
        <w:t>UPOZORNENIE:</w:t>
      </w:r>
      <w:r w:rsidRPr="005F5EFF">
        <w:rPr>
          <w:rFonts w:ascii="Arial" w:eastAsia="Times New Roman" w:hAnsi="Arial" w:cs="Arial"/>
          <w:sz w:val="18"/>
          <w:szCs w:val="18"/>
          <w:lang w:eastAsia="sk-SK"/>
        </w:rPr>
        <w:t xml:space="preserve"> V zmysle Všeobecného metodického usmernenia č. 11/2019 k preukazovaniu novelizovanej podmienky účasti týkajúcej sa osobného postavenia podľa § 32 ods. 1 písm. b) a c) zákona o verejnom obstarávaní v prípade, ak hospodársky subjekt zapísaný v Zozname hospodárskych subjektov podľa zákona o verejnom obstarávaní v znení účinnom do 1.12.2019 nebude mať v čase preverovania splnenia podmienky účasti podľa § 32 ods. 1 písm. b)  a c) zákona o verejnom obstarávaní vykonanú predmetnú aktualizáciu v Zozname hospodárskych subjektov, verejný obstarávateľ z dôvodu, že nemá oprávnenie získavať údaje z informačných systémov verejnej správy, požaduje predloženie príslušného dokladu od uchádzača zapísaného v Zozname hospodárskych subjektov. </w:t>
      </w:r>
    </w:p>
    <w:p w14:paraId="783BCB89" w14:textId="07B4AF28" w:rsidR="005F5EFF" w:rsidRPr="005F5EFF" w:rsidRDefault="005F5EFF" w:rsidP="005F5EFF">
      <w:pPr>
        <w:numPr>
          <w:ilvl w:val="1"/>
          <w:numId w:val="9"/>
        </w:numPr>
        <w:spacing w:before="120" w:after="60" w:line="240" w:lineRule="auto"/>
        <w:ind w:left="992" w:hanging="566"/>
        <w:jc w:val="both"/>
        <w:rPr>
          <w:rFonts w:ascii="Arial" w:eastAsia="Times New Roman" w:hAnsi="Arial" w:cs="Arial"/>
          <w:color w:val="FF0000"/>
          <w:sz w:val="18"/>
          <w:szCs w:val="18"/>
          <w:lang w:eastAsia="sk-SK"/>
        </w:rPr>
      </w:pPr>
      <w:r w:rsidRPr="005F5EFF">
        <w:rPr>
          <w:rFonts w:ascii="Arial" w:eastAsia="Times New Roman" w:hAnsi="Arial" w:cs="Arial"/>
          <w:sz w:val="18"/>
          <w:szCs w:val="18"/>
          <w:lang w:eastAsia="sk-SK"/>
        </w:rPr>
        <w:lastRenderedPageBreak/>
        <w:t xml:space="preserve">Zápis do zoznamu hospodárskych subjektov je účinný voči každému verejnému obstarávateľovi a údaje v ňom uvedené nie je potrebné v postupoch verejného obstarávania overovať. Verejný obstarávateľ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w:t>
      </w:r>
      <w:r w:rsidR="002C5879">
        <w:rPr>
          <w:rFonts w:ascii="Arial" w:eastAsia="Times New Roman" w:hAnsi="Arial" w:cs="Arial"/>
          <w:sz w:val="18"/>
          <w:szCs w:val="18"/>
          <w:lang w:eastAsia="sk-SK"/>
        </w:rPr>
        <w:t>zákona o verejnom obstarávaní</w:t>
      </w:r>
      <w:r w:rsidRPr="005F5EFF">
        <w:rPr>
          <w:rFonts w:ascii="Arial" w:eastAsia="Times New Roman" w:hAnsi="Arial" w:cs="Arial"/>
          <w:sz w:val="18"/>
          <w:szCs w:val="18"/>
          <w:lang w:eastAsia="sk-SK"/>
        </w:rPr>
        <w:t xml:space="preserve">.  </w:t>
      </w:r>
    </w:p>
    <w:p w14:paraId="28FC4F24"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 xml:space="preserve">Verejný obstarávateľ podľa § 152 ods. 3 zákona o verejnom obstarávaní uzná rovnocenný zápis alebo potvrdenie o zápise vydané príslušným orgánom iného členského štátu, ktorým uchádzač alebo záujemca preukazuje splnenie podmienok účasti vo verejnom obstarávaní. Verejný obstarávateľ musí prijať aj iný rovnocenný doklad predložený uchádzačom alebo záujemcom. </w:t>
      </w:r>
    </w:p>
    <w:p w14:paraId="7274E208"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Ak uchádzač alebo záujemca má sídlo, miesto podnikania alebo obvyklý pobyt mimo územia Slovenskej republiky a štát jeho sídla, miesta podnikania alebo obvyklého pobytu nevydáva niektoré z dokladov uvedených v bode 1.1 alebo nevydáva ani rovnocenné doklady, možno ich nahradiť čestným vyhlásením podľa predpisov platných v štáte jeho sídla, miesta podnikania alebo obvyklého pobytu.</w:t>
      </w:r>
    </w:p>
    <w:p w14:paraId="09103177"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4D464CB7" w14:textId="77777777" w:rsidR="005F5EFF" w:rsidRPr="005F5EFF" w:rsidRDefault="005F5EFF" w:rsidP="005F5EFF">
      <w:pPr>
        <w:numPr>
          <w:ilvl w:val="1"/>
          <w:numId w:val="9"/>
        </w:numPr>
        <w:spacing w:before="120" w:after="12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Uchádzač, ktorého tvorí skupina dodávateľov, preukazuje splnenie podmienok účasti týkajúcich sa osobného postavenia za každého člena skupiny osobitne. Splnenie podmienky účasti podľa § 32 ods.1 písm. e) preukazuje člen skupiny len vo vzťahu k tej časti predmetu zákazky, ktorú má zabezpečiť.</w:t>
      </w:r>
    </w:p>
    <w:p w14:paraId="1CF9E1F3" w14:textId="77777777" w:rsidR="005F5EFF" w:rsidRPr="005F5EFF" w:rsidRDefault="005F5EFF" w:rsidP="005F5EFF">
      <w:pPr>
        <w:numPr>
          <w:ilvl w:val="1"/>
          <w:numId w:val="9"/>
        </w:numPr>
        <w:spacing w:before="120" w:after="12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 xml:space="preserve">Uchádzač môže podľa § 39 zákona o verejnom obstarávaní predbežne nahradiť doklady na preukázanie splnenia podmienok účasti určené verejným obstarávateľom prostredníctvom Jednotného európskeho dokumentu (ďalej len „JED“). </w:t>
      </w:r>
    </w:p>
    <w:p w14:paraId="395DD61C" w14:textId="77777777" w:rsidR="005F5EFF" w:rsidRPr="005F5EFF" w:rsidRDefault="005F5EFF" w:rsidP="005F5EFF">
      <w:pPr>
        <w:numPr>
          <w:ilvl w:val="1"/>
          <w:numId w:val="9"/>
        </w:numPr>
        <w:spacing w:before="120" w:after="12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Ak uchádzač alebo záujemca použije JED, verejný obstarávateľ môže na zabezpečenie riadneho priebehu verejného obstarávania kedykoľvek v jeho priebehu uchádzača požiadať elektronicky prostredníctvom komunikačného rozhrania systému JOSEPHINE o predloženie dokladu alebo dokladov nahradených JED. Uchádzač predloží doklady verejnému obstarávateľovi elektronicky prostredníctvom komunikačného rozhrania  systému JOSEPHINE do piatich (5) pracovných dní odo dňa odoslania žiadosti, ak verejný obstarávateľ neurčil dlhšiu lehotu.</w:t>
      </w:r>
    </w:p>
    <w:p w14:paraId="6DB7A6E0" w14:textId="2807F03D" w:rsidR="005F5EFF" w:rsidRDefault="005F5EFF" w:rsidP="005F5EFF">
      <w:pPr>
        <w:spacing w:before="120" w:after="120" w:line="240" w:lineRule="auto"/>
        <w:ind w:left="587"/>
        <w:jc w:val="both"/>
        <w:rPr>
          <w:rFonts w:ascii="Arial" w:eastAsia="Times New Roman" w:hAnsi="Arial" w:cs="Arial"/>
          <w:sz w:val="18"/>
          <w:szCs w:val="18"/>
          <w:lang w:eastAsia="sk-SK"/>
        </w:rPr>
      </w:pPr>
      <w:r w:rsidRPr="005F5EFF">
        <w:rPr>
          <w:rFonts w:ascii="Arial" w:eastAsia="Times New Roman" w:hAnsi="Arial" w:cs="Arial"/>
          <w:sz w:val="18"/>
          <w:szCs w:val="18"/>
          <w:u w:val="single"/>
          <w:lang w:eastAsia="sk-SK"/>
        </w:rPr>
        <w:t>Odôvodnenie primeranosti použitia každej určenej podmienky účasti podľa § 32 zákona o verejnom obstarávaní vo vzťahu k predmetu:</w:t>
      </w:r>
      <w:r w:rsidRPr="005F5EFF">
        <w:rPr>
          <w:rFonts w:ascii="Arial" w:eastAsia="Times New Roman" w:hAnsi="Arial" w:cs="Arial"/>
          <w:sz w:val="18"/>
          <w:szCs w:val="18"/>
          <w:lang w:eastAsia="sk-SK"/>
        </w:rPr>
        <w:t xml:space="preserve"> Uvedené doklady verejný obstarávateľ vyžaduje v zmysle zákona o verejnom obstarávaní.</w:t>
      </w:r>
    </w:p>
    <w:p w14:paraId="53982635" w14:textId="77777777" w:rsidR="005F5EFF" w:rsidRPr="005F5EFF" w:rsidRDefault="005F5EFF" w:rsidP="005F5EFF">
      <w:pPr>
        <w:spacing w:before="120" w:after="120" w:line="240" w:lineRule="auto"/>
        <w:ind w:left="587"/>
        <w:jc w:val="both"/>
        <w:rPr>
          <w:rFonts w:ascii="Arial" w:eastAsia="Times New Roman" w:hAnsi="Arial" w:cs="Arial"/>
          <w:sz w:val="18"/>
          <w:szCs w:val="18"/>
          <w:lang w:eastAsia="sk-SK"/>
        </w:rPr>
      </w:pPr>
    </w:p>
    <w:p w14:paraId="1BD0ECBE" w14:textId="0F2C754F" w:rsidR="00D65952" w:rsidRPr="00577680" w:rsidRDefault="00D65952" w:rsidP="004E4D6D">
      <w:pPr>
        <w:pStyle w:val="Nadpis3"/>
        <w:numPr>
          <w:ilvl w:val="0"/>
          <w:numId w:val="29"/>
        </w:numPr>
        <w:spacing w:before="240" w:after="120" w:line="240" w:lineRule="auto"/>
        <w:ind w:left="425" w:hanging="425"/>
        <w:jc w:val="both"/>
        <w:rPr>
          <w:rFonts w:ascii="Arial" w:hAnsi="Arial" w:cs="Arial"/>
          <w:smallCaps/>
          <w:color w:val="auto"/>
          <w:sz w:val="18"/>
          <w:szCs w:val="18"/>
        </w:rPr>
      </w:pPr>
      <w:bookmarkStart w:id="68" w:name="_Toc365743969"/>
      <w:bookmarkStart w:id="69" w:name="_Toc367777495"/>
      <w:bookmarkStart w:id="70" w:name="_Toc368295425"/>
      <w:bookmarkStart w:id="71" w:name="_Toc1029806"/>
      <w:r w:rsidRPr="00577680">
        <w:rPr>
          <w:rFonts w:ascii="Arial" w:hAnsi="Arial" w:cs="Arial"/>
          <w:smallCaps/>
          <w:color w:val="auto"/>
          <w:sz w:val="18"/>
          <w:szCs w:val="18"/>
        </w:rPr>
        <w:t>Podmienky</w:t>
      </w:r>
      <w:r w:rsidR="006B1547" w:rsidRPr="00577680">
        <w:rPr>
          <w:rFonts w:ascii="Arial" w:hAnsi="Arial" w:cs="Arial"/>
          <w:smallCaps/>
          <w:color w:val="auto"/>
          <w:sz w:val="18"/>
          <w:szCs w:val="18"/>
        </w:rPr>
        <w:t xml:space="preserve"> účasti vo verejnom obstarávaní</w:t>
      </w:r>
      <w:r w:rsidRPr="00577680">
        <w:rPr>
          <w:rFonts w:ascii="Arial" w:hAnsi="Arial" w:cs="Arial"/>
          <w:smallCaps/>
          <w:color w:val="auto"/>
          <w:sz w:val="18"/>
          <w:szCs w:val="18"/>
        </w:rPr>
        <w:t xml:space="preserve"> týkajúce sa finančného a ekonomického postavenia</w:t>
      </w:r>
      <w:bookmarkEnd w:id="68"/>
      <w:bookmarkEnd w:id="69"/>
      <w:bookmarkEnd w:id="70"/>
      <w:bookmarkEnd w:id="71"/>
      <w:r w:rsidRPr="00577680">
        <w:rPr>
          <w:rFonts w:ascii="Arial" w:hAnsi="Arial" w:cs="Arial"/>
          <w:smallCaps/>
          <w:color w:val="auto"/>
          <w:sz w:val="18"/>
          <w:szCs w:val="18"/>
        </w:rPr>
        <w:t xml:space="preserve"> </w:t>
      </w:r>
    </w:p>
    <w:p w14:paraId="0CB90D35" w14:textId="77777777" w:rsidR="00577680" w:rsidRPr="00577680" w:rsidRDefault="00577680" w:rsidP="00666DA6">
      <w:pPr>
        <w:pStyle w:val="Odsekzoznamu"/>
        <w:numPr>
          <w:ilvl w:val="0"/>
          <w:numId w:val="9"/>
        </w:numPr>
        <w:spacing w:before="120" w:after="120" w:line="240" w:lineRule="auto"/>
        <w:contextualSpacing w:val="0"/>
        <w:jc w:val="both"/>
        <w:rPr>
          <w:rFonts w:ascii="Arial" w:eastAsia="Times New Roman" w:hAnsi="Arial" w:cs="Arial"/>
          <w:vanish/>
          <w:sz w:val="18"/>
          <w:szCs w:val="18"/>
          <w:lang w:eastAsia="sk-SK"/>
        </w:rPr>
      </w:pPr>
    </w:p>
    <w:p w14:paraId="43453A7D" w14:textId="256459E1" w:rsidR="00103B79" w:rsidRPr="00230257" w:rsidRDefault="00103B79" w:rsidP="00666DA6">
      <w:pPr>
        <w:pStyle w:val="Zoznamslo2"/>
        <w:numPr>
          <w:ilvl w:val="1"/>
          <w:numId w:val="9"/>
        </w:numPr>
        <w:spacing w:after="60" w:line="240" w:lineRule="auto"/>
        <w:ind w:left="992" w:hanging="567"/>
        <w:rPr>
          <w:sz w:val="18"/>
          <w:szCs w:val="18"/>
        </w:rPr>
      </w:pPr>
      <w:r w:rsidRPr="00230257">
        <w:rPr>
          <w:sz w:val="18"/>
          <w:szCs w:val="18"/>
        </w:rPr>
        <w:t>Uchádzač musí spĺňať podmienky účasti týkajúce sa finančného a ekonomického postavenia uvedené v § 33 ods. 1 zákona o verejnom obstarávaní</w:t>
      </w:r>
      <w:r w:rsidR="0055116D">
        <w:rPr>
          <w:sz w:val="18"/>
          <w:szCs w:val="18"/>
        </w:rPr>
        <w:t xml:space="preserve">. </w:t>
      </w:r>
      <w:r w:rsidRPr="00230257">
        <w:rPr>
          <w:sz w:val="18"/>
          <w:szCs w:val="18"/>
        </w:rPr>
        <w:t xml:space="preserve">Ich splnenie preukáže predložením </w:t>
      </w:r>
      <w:r w:rsidR="006376F7">
        <w:rPr>
          <w:sz w:val="18"/>
          <w:szCs w:val="18"/>
        </w:rPr>
        <w:t xml:space="preserve">naskenovaných </w:t>
      </w:r>
      <w:r w:rsidRPr="00230257">
        <w:rPr>
          <w:sz w:val="18"/>
          <w:szCs w:val="18"/>
        </w:rPr>
        <w:t xml:space="preserve">originálnych dokladov alebo ich úradne osvedčených </w:t>
      </w:r>
      <w:r w:rsidR="004F6072" w:rsidRPr="00230257">
        <w:rPr>
          <w:sz w:val="18"/>
          <w:szCs w:val="18"/>
        </w:rPr>
        <w:t xml:space="preserve">kópií </w:t>
      </w:r>
      <w:r w:rsidRPr="00230257">
        <w:rPr>
          <w:sz w:val="18"/>
          <w:szCs w:val="18"/>
        </w:rPr>
        <w:t xml:space="preserve">nasledovne: </w:t>
      </w:r>
    </w:p>
    <w:p w14:paraId="0EF8A059" w14:textId="5BA5970E" w:rsidR="00103B79" w:rsidRPr="00230257" w:rsidRDefault="00103B79" w:rsidP="00F822B6">
      <w:pPr>
        <w:pStyle w:val="Zoznamslo2"/>
        <w:numPr>
          <w:ilvl w:val="2"/>
          <w:numId w:val="9"/>
        </w:numPr>
        <w:spacing w:before="0" w:line="240" w:lineRule="auto"/>
        <w:ind w:left="1701" w:hanging="709"/>
        <w:rPr>
          <w:sz w:val="18"/>
          <w:szCs w:val="18"/>
        </w:rPr>
      </w:pPr>
      <w:r w:rsidRPr="00577680">
        <w:rPr>
          <w:sz w:val="18"/>
          <w:szCs w:val="18"/>
        </w:rPr>
        <w:t>§ 33 ods. 1 písm. a)</w:t>
      </w:r>
      <w:r w:rsidR="005132F2">
        <w:rPr>
          <w:sz w:val="18"/>
          <w:szCs w:val="18"/>
        </w:rPr>
        <w:t xml:space="preserve"> </w:t>
      </w:r>
      <w:r w:rsidRPr="00577680">
        <w:rPr>
          <w:b/>
          <w:sz w:val="18"/>
          <w:szCs w:val="18"/>
        </w:rPr>
        <w:t>Vyjadrenie banky alebo pobočky zahraničnej banky</w:t>
      </w:r>
      <w:r w:rsidRPr="00230257">
        <w:rPr>
          <w:sz w:val="18"/>
          <w:szCs w:val="18"/>
        </w:rPr>
        <w:t xml:space="preserve"> (ďalej len </w:t>
      </w:r>
      <w:r w:rsidR="00F822B6">
        <w:rPr>
          <w:sz w:val="18"/>
          <w:szCs w:val="18"/>
        </w:rPr>
        <w:t>„</w:t>
      </w:r>
      <w:r w:rsidRPr="00230257">
        <w:rPr>
          <w:sz w:val="18"/>
          <w:szCs w:val="18"/>
        </w:rPr>
        <w:t>banka</w:t>
      </w:r>
      <w:r w:rsidR="00F822B6">
        <w:rPr>
          <w:sz w:val="18"/>
          <w:szCs w:val="18"/>
        </w:rPr>
        <w:t>“</w:t>
      </w:r>
      <w:r w:rsidRPr="00230257">
        <w:rPr>
          <w:sz w:val="18"/>
          <w:szCs w:val="18"/>
        </w:rPr>
        <w:t xml:space="preserve">) nie staršie ako 3 mesiace ku dňu predloženia ponuky </w:t>
      </w:r>
      <w:r w:rsidRPr="00577680">
        <w:rPr>
          <w:b/>
          <w:sz w:val="18"/>
          <w:szCs w:val="18"/>
        </w:rPr>
        <w:t>o schopnosti uchádzača plniť finančné záväzky</w:t>
      </w:r>
      <w:r w:rsidRPr="00230257">
        <w:rPr>
          <w:sz w:val="18"/>
          <w:szCs w:val="18"/>
        </w:rPr>
        <w:t>. Vo vyjadrení banka potvrdí, že uchádzač za predchádzajúce tri roky, resp. za tie roky, za ktoré je možné vyjadrenie banky vyhotoviť v závislosti od vzniku alebo začatia prevádzkovania činnosti, až ku dňu vystavenia vyjadrenia banky:</w:t>
      </w:r>
    </w:p>
    <w:p w14:paraId="732C3040" w14:textId="77777777" w:rsidR="00103B79" w:rsidRPr="00230257" w:rsidRDefault="00103B79" w:rsidP="004E4D6D">
      <w:pPr>
        <w:pStyle w:val="Zoznamslo2"/>
        <w:numPr>
          <w:ilvl w:val="4"/>
          <w:numId w:val="31"/>
        </w:numPr>
        <w:spacing w:before="0" w:line="240" w:lineRule="auto"/>
        <w:ind w:left="1985" w:hanging="284"/>
        <w:rPr>
          <w:sz w:val="18"/>
          <w:szCs w:val="18"/>
        </w:rPr>
      </w:pPr>
      <w:r w:rsidRPr="00230257">
        <w:rPr>
          <w:sz w:val="18"/>
          <w:szCs w:val="18"/>
        </w:rPr>
        <w:t>nie je/nebol v nepovolenom prečerpaní, </w:t>
      </w:r>
    </w:p>
    <w:p w14:paraId="0143F0C1" w14:textId="77777777" w:rsidR="00103B79" w:rsidRPr="00230257" w:rsidRDefault="00103B79" w:rsidP="004E4D6D">
      <w:pPr>
        <w:pStyle w:val="Zoznamslo2"/>
        <w:numPr>
          <w:ilvl w:val="4"/>
          <w:numId w:val="31"/>
        </w:numPr>
        <w:spacing w:before="0" w:line="240" w:lineRule="auto"/>
        <w:ind w:left="1985" w:hanging="284"/>
        <w:rPr>
          <w:sz w:val="18"/>
          <w:szCs w:val="18"/>
        </w:rPr>
      </w:pPr>
      <w:r w:rsidRPr="00230257">
        <w:rPr>
          <w:sz w:val="18"/>
          <w:szCs w:val="18"/>
        </w:rPr>
        <w:t>v prípade splácania úveru dodržuje splátkový kalendár, </w:t>
      </w:r>
    </w:p>
    <w:p w14:paraId="2677C600" w14:textId="77777777" w:rsidR="00103B79" w:rsidRPr="00230257" w:rsidRDefault="00103B79" w:rsidP="004E4D6D">
      <w:pPr>
        <w:pStyle w:val="Zoznamslo2"/>
        <w:numPr>
          <w:ilvl w:val="4"/>
          <w:numId w:val="31"/>
        </w:numPr>
        <w:spacing w:before="0" w:line="240" w:lineRule="auto"/>
        <w:ind w:left="1985" w:hanging="284"/>
        <w:rPr>
          <w:sz w:val="18"/>
          <w:szCs w:val="18"/>
        </w:rPr>
      </w:pPr>
      <w:r w:rsidRPr="00230257">
        <w:rPr>
          <w:sz w:val="18"/>
          <w:szCs w:val="18"/>
        </w:rPr>
        <w:t>jeho bežný účet nie je/nebol predmetom exekúcie. </w:t>
      </w:r>
    </w:p>
    <w:p w14:paraId="5BF3B615" w14:textId="77777777" w:rsidR="00103B79" w:rsidRPr="00230257" w:rsidRDefault="00103B79" w:rsidP="00692BBD">
      <w:pPr>
        <w:pStyle w:val="Zoznamslo2"/>
        <w:spacing w:before="60" w:after="60" w:line="240" w:lineRule="auto"/>
        <w:ind w:left="1701"/>
        <w:rPr>
          <w:sz w:val="18"/>
          <w:szCs w:val="18"/>
        </w:rPr>
      </w:pPr>
      <w:r w:rsidRPr="00230257">
        <w:rPr>
          <w:sz w:val="18"/>
          <w:szCs w:val="18"/>
        </w:rPr>
        <w:t xml:space="preserve">V prípade, ak má uchádzač </w:t>
      </w:r>
      <w:r w:rsidRPr="00230257">
        <w:rPr>
          <w:b/>
          <w:sz w:val="18"/>
          <w:szCs w:val="18"/>
        </w:rPr>
        <w:t>účty vo viacerých bankách</w:t>
      </w:r>
      <w:r w:rsidRPr="00230257">
        <w:rPr>
          <w:sz w:val="18"/>
          <w:szCs w:val="18"/>
        </w:rPr>
        <w:t xml:space="preserve">, verejný obstarávateľ požaduje </w:t>
      </w:r>
      <w:r w:rsidRPr="00230257">
        <w:rPr>
          <w:b/>
          <w:sz w:val="18"/>
          <w:szCs w:val="18"/>
        </w:rPr>
        <w:t>bankovú informáciu od každej z týchto bánk</w:t>
      </w:r>
      <w:r w:rsidRPr="00230257">
        <w:rPr>
          <w:sz w:val="18"/>
          <w:szCs w:val="18"/>
        </w:rPr>
        <w:t>, a to vo vyššie uvedenom rozsahu. </w:t>
      </w:r>
    </w:p>
    <w:p w14:paraId="419FA89E" w14:textId="70EF90DF" w:rsidR="00A12ABC" w:rsidRPr="00230257" w:rsidRDefault="00A12ABC" w:rsidP="00666DA6">
      <w:pPr>
        <w:pStyle w:val="Zoznamslo2"/>
        <w:numPr>
          <w:ilvl w:val="2"/>
          <w:numId w:val="9"/>
        </w:numPr>
        <w:spacing w:before="60" w:after="60" w:line="240" w:lineRule="auto"/>
        <w:ind w:left="1701" w:hanging="709"/>
        <w:rPr>
          <w:sz w:val="18"/>
          <w:szCs w:val="18"/>
        </w:rPr>
      </w:pPr>
      <w:r w:rsidRPr="00577680">
        <w:rPr>
          <w:b/>
          <w:sz w:val="18"/>
          <w:szCs w:val="18"/>
        </w:rPr>
        <w:t>Čestné vyhlásenie</w:t>
      </w:r>
      <w:r w:rsidRPr="00230257">
        <w:rPr>
          <w:sz w:val="18"/>
          <w:szCs w:val="18"/>
        </w:rPr>
        <w:t xml:space="preserve"> </w:t>
      </w:r>
      <w:r w:rsidRPr="00577680">
        <w:rPr>
          <w:sz w:val="18"/>
          <w:szCs w:val="18"/>
        </w:rPr>
        <w:t xml:space="preserve">podpísané jeho štatutárnym orgánom alebo iným oprávneným zástupcom uchádzača, ktorý je oprávnený konať v mene uchádzača v záväzkových vzťahoch, </w:t>
      </w:r>
      <w:r w:rsidRPr="00577680">
        <w:rPr>
          <w:b/>
          <w:sz w:val="18"/>
          <w:szCs w:val="18"/>
        </w:rPr>
        <w:t>v ktorom uvedie zoznam všetkých bánk</w:t>
      </w:r>
      <w:r w:rsidRPr="00577680">
        <w:rPr>
          <w:sz w:val="18"/>
          <w:szCs w:val="18"/>
        </w:rPr>
        <w:t>, v ktorých má na podnikanie zriaden</w:t>
      </w:r>
      <w:r w:rsidR="00F822B6">
        <w:rPr>
          <w:sz w:val="18"/>
          <w:szCs w:val="18"/>
        </w:rPr>
        <w:t>é</w:t>
      </w:r>
      <w:r w:rsidRPr="00577680">
        <w:rPr>
          <w:sz w:val="18"/>
          <w:szCs w:val="18"/>
        </w:rPr>
        <w:t xml:space="preserve"> účty a zároveň </w:t>
      </w:r>
      <w:r w:rsidRPr="00577680">
        <w:rPr>
          <w:b/>
          <w:sz w:val="18"/>
          <w:szCs w:val="18"/>
        </w:rPr>
        <w:t>vyhlásenie,</w:t>
      </w:r>
      <w:r w:rsidRPr="00577680">
        <w:rPr>
          <w:sz w:val="18"/>
          <w:szCs w:val="18"/>
        </w:rPr>
        <w:t xml:space="preserve"> </w:t>
      </w:r>
      <w:r w:rsidRPr="00577680">
        <w:rPr>
          <w:b/>
          <w:sz w:val="18"/>
          <w:szCs w:val="18"/>
        </w:rPr>
        <w:t>že nemá bankové účty v iných bankách ako tých, od ktorých predložil vyjadrenie banky</w:t>
      </w:r>
      <w:r w:rsidRPr="00577680">
        <w:rPr>
          <w:sz w:val="18"/>
          <w:szCs w:val="18"/>
        </w:rPr>
        <w:t>.</w:t>
      </w:r>
    </w:p>
    <w:p w14:paraId="2D147F1C" w14:textId="04F2D178" w:rsidR="00823BC1" w:rsidRPr="00230257" w:rsidRDefault="00823BC1" w:rsidP="00666DA6">
      <w:pPr>
        <w:pStyle w:val="Zoznamslo2"/>
        <w:numPr>
          <w:ilvl w:val="1"/>
          <w:numId w:val="9"/>
        </w:numPr>
        <w:spacing w:after="120" w:line="240" w:lineRule="auto"/>
        <w:ind w:left="992" w:hanging="567"/>
        <w:rPr>
          <w:sz w:val="18"/>
          <w:szCs w:val="18"/>
        </w:rPr>
      </w:pPr>
      <w:r w:rsidRPr="00230257">
        <w:rPr>
          <w:sz w:val="18"/>
          <w:szCs w:val="18"/>
        </w:rPr>
        <w:t>Uchádzač alebo záujemca môže na preukázanie finančného a ekonomického postavenia využiť finančné zdroje inej osoby, bez ohľadu na ich právny vzťah. V takomto prípade musí uchádzač alebo záujemca verejnému obstarávateľovi alebo obstarávateľovi preukázať, že pri plnení zmluvy alebo koncesnej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 7.</w:t>
      </w:r>
    </w:p>
    <w:p w14:paraId="393254BF" w14:textId="6A4FF0C6" w:rsidR="0086579A" w:rsidRPr="00230257" w:rsidRDefault="00822CC3" w:rsidP="00666DA6">
      <w:pPr>
        <w:pStyle w:val="Zoznamslo2"/>
        <w:numPr>
          <w:ilvl w:val="1"/>
          <w:numId w:val="9"/>
        </w:numPr>
        <w:spacing w:after="120" w:line="240" w:lineRule="auto"/>
        <w:ind w:left="992" w:hanging="567"/>
        <w:rPr>
          <w:sz w:val="18"/>
          <w:szCs w:val="18"/>
        </w:rPr>
      </w:pPr>
      <w:r w:rsidRPr="00230257">
        <w:rPr>
          <w:sz w:val="18"/>
          <w:szCs w:val="18"/>
        </w:rPr>
        <w:lastRenderedPageBreak/>
        <w:t xml:space="preserve">Uchádzač, ktorého tvorí skupina </w:t>
      </w:r>
      <w:r w:rsidR="003A77CE" w:rsidRPr="00230257">
        <w:rPr>
          <w:sz w:val="18"/>
          <w:szCs w:val="18"/>
        </w:rPr>
        <w:t xml:space="preserve">dodávateľov preukazuje splnenie podmienok účasti </w:t>
      </w:r>
      <w:r w:rsidRPr="00230257">
        <w:rPr>
          <w:sz w:val="18"/>
          <w:szCs w:val="18"/>
        </w:rPr>
        <w:t xml:space="preserve">vo verejnom obstarávaní </w:t>
      </w:r>
      <w:r w:rsidR="003A77CE" w:rsidRPr="00230257">
        <w:rPr>
          <w:sz w:val="18"/>
          <w:szCs w:val="18"/>
        </w:rPr>
        <w:t xml:space="preserve">týkajúcich sa finančného a ekonomického postavenia </w:t>
      </w:r>
      <w:r w:rsidRPr="00230257">
        <w:rPr>
          <w:sz w:val="18"/>
          <w:szCs w:val="18"/>
        </w:rPr>
        <w:t>spoločne.</w:t>
      </w:r>
    </w:p>
    <w:p w14:paraId="3C545EA3" w14:textId="0F920A11" w:rsidR="00823BC1" w:rsidRPr="00230257" w:rsidRDefault="00823BC1" w:rsidP="00666DA6">
      <w:pPr>
        <w:pStyle w:val="Zoznamslo2"/>
        <w:numPr>
          <w:ilvl w:val="1"/>
          <w:numId w:val="9"/>
        </w:numPr>
        <w:spacing w:after="120" w:line="240" w:lineRule="auto"/>
        <w:ind w:left="992" w:hanging="567"/>
        <w:rPr>
          <w:sz w:val="18"/>
          <w:szCs w:val="18"/>
        </w:rPr>
      </w:pPr>
      <w:r w:rsidRPr="00230257">
        <w:rPr>
          <w:sz w:val="18"/>
          <w:szCs w:val="18"/>
        </w:rPr>
        <w:t>Ak uchádzač alebo záujemca nedokáže z objektívnych dôvodov poskytnúť na preukázanie finančného a ekonomického postavenia dokument určený verejným obstarávateľom alebo obstarávateľom, môže finančné a ekonomické postavenie preukázať predložením iného dokumentu, ktorý verejný obstarávateľ alebo obstarávateľ považuje za vhodný.</w:t>
      </w:r>
    </w:p>
    <w:p w14:paraId="2B51CB29" w14:textId="008CD6B1" w:rsidR="0086579A" w:rsidRDefault="0086579A" w:rsidP="00666DA6">
      <w:pPr>
        <w:pStyle w:val="Zoznamslo2"/>
        <w:numPr>
          <w:ilvl w:val="1"/>
          <w:numId w:val="9"/>
        </w:numPr>
        <w:spacing w:after="120" w:line="240" w:lineRule="auto"/>
        <w:ind w:left="992" w:hanging="567"/>
        <w:rPr>
          <w:sz w:val="18"/>
          <w:szCs w:val="18"/>
        </w:rPr>
      </w:pPr>
      <w:r w:rsidRPr="00230257">
        <w:rPr>
          <w:sz w:val="18"/>
          <w:szCs w:val="18"/>
        </w:rPr>
        <w:t xml:space="preserve">Uchádzač môže </w:t>
      </w:r>
      <w:r w:rsidR="0045536F">
        <w:rPr>
          <w:sz w:val="18"/>
          <w:szCs w:val="18"/>
        </w:rPr>
        <w:t xml:space="preserve">podľa </w:t>
      </w:r>
      <w:r w:rsidRPr="00230257">
        <w:rPr>
          <w:sz w:val="18"/>
          <w:szCs w:val="18"/>
        </w:rPr>
        <w:t xml:space="preserve">§ 39 </w:t>
      </w:r>
      <w:r w:rsidR="009415BA">
        <w:rPr>
          <w:sz w:val="18"/>
          <w:szCs w:val="18"/>
        </w:rPr>
        <w:t xml:space="preserve">zákona o verejnom obstarávaní </w:t>
      </w:r>
      <w:r w:rsidRPr="00230257">
        <w:rPr>
          <w:sz w:val="18"/>
          <w:szCs w:val="18"/>
        </w:rPr>
        <w:t>predbežne nahradiť doklady na preukázanie splnenia podmienok účasti určené verejným obstarávateľom prostredníctvom JED.</w:t>
      </w:r>
    </w:p>
    <w:p w14:paraId="0DB63356" w14:textId="389275EB" w:rsidR="00DB7540" w:rsidRPr="00DB7540" w:rsidRDefault="00DB7540" w:rsidP="00DB7540">
      <w:pPr>
        <w:pStyle w:val="Zoznamslo2"/>
        <w:numPr>
          <w:ilvl w:val="1"/>
          <w:numId w:val="9"/>
        </w:numPr>
        <w:spacing w:after="120" w:line="240" w:lineRule="auto"/>
        <w:ind w:left="992" w:hanging="567"/>
        <w:rPr>
          <w:sz w:val="18"/>
          <w:szCs w:val="18"/>
        </w:rPr>
      </w:pPr>
      <w:r w:rsidRPr="00230257">
        <w:rPr>
          <w:sz w:val="18"/>
          <w:szCs w:val="18"/>
        </w:rPr>
        <w:t xml:space="preserve">Ak uchádzač alebo záujemca použije </w:t>
      </w:r>
      <w:r>
        <w:rPr>
          <w:sz w:val="18"/>
          <w:szCs w:val="18"/>
        </w:rPr>
        <w:t>JED</w:t>
      </w:r>
      <w:r w:rsidRPr="00230257">
        <w:rPr>
          <w:sz w:val="18"/>
          <w:szCs w:val="18"/>
        </w:rPr>
        <w:t xml:space="preserve">, verejný obstarávateľ môže na zabezpečenie riadneho priebehu verejného obstarávania kedykoľvek v jeho priebehu uchádzača požiadať </w:t>
      </w:r>
      <w:r>
        <w:rPr>
          <w:sz w:val="18"/>
          <w:szCs w:val="18"/>
        </w:rPr>
        <w:t>elektronicky prostredníctvom komunikačného rozhrania systému JOSEPHINE</w:t>
      </w:r>
      <w:r w:rsidRPr="00230257">
        <w:rPr>
          <w:sz w:val="18"/>
          <w:szCs w:val="18"/>
        </w:rPr>
        <w:t xml:space="preserve"> o predloženie dokladu alebo dokladov nahradených </w:t>
      </w:r>
      <w:r>
        <w:rPr>
          <w:sz w:val="18"/>
          <w:szCs w:val="18"/>
        </w:rPr>
        <w:t>JED</w:t>
      </w:r>
      <w:r w:rsidRPr="00230257">
        <w:rPr>
          <w:sz w:val="18"/>
          <w:szCs w:val="18"/>
        </w:rPr>
        <w:t xml:space="preserve">. Uchádzač </w:t>
      </w:r>
      <w:r>
        <w:rPr>
          <w:sz w:val="18"/>
          <w:szCs w:val="18"/>
        </w:rPr>
        <w:t xml:space="preserve">predloží </w:t>
      </w:r>
      <w:r w:rsidRPr="00230257">
        <w:rPr>
          <w:sz w:val="18"/>
          <w:szCs w:val="18"/>
        </w:rPr>
        <w:t xml:space="preserve">doklady verejnému obstarávateľovi </w:t>
      </w:r>
      <w:r>
        <w:rPr>
          <w:sz w:val="18"/>
          <w:szCs w:val="18"/>
        </w:rPr>
        <w:t>elektronicky prostredníctvom komunikačného rozhrania  systému JOSEPHINE</w:t>
      </w:r>
      <w:r w:rsidRPr="00230257">
        <w:rPr>
          <w:sz w:val="18"/>
          <w:szCs w:val="18"/>
        </w:rPr>
        <w:t xml:space="preserve"> do </w:t>
      </w:r>
      <w:r>
        <w:rPr>
          <w:sz w:val="18"/>
          <w:szCs w:val="18"/>
        </w:rPr>
        <w:t xml:space="preserve">piatich (5) </w:t>
      </w:r>
      <w:r w:rsidRPr="00230257">
        <w:rPr>
          <w:sz w:val="18"/>
          <w:szCs w:val="18"/>
        </w:rPr>
        <w:t xml:space="preserve">pracovných </w:t>
      </w:r>
      <w:r w:rsidRPr="00CD1C0D">
        <w:rPr>
          <w:sz w:val="18"/>
          <w:szCs w:val="18"/>
        </w:rPr>
        <w:t>dní odo dňa odoslania žiadosti,</w:t>
      </w:r>
      <w:r w:rsidRPr="00230257">
        <w:rPr>
          <w:sz w:val="18"/>
          <w:szCs w:val="18"/>
        </w:rPr>
        <w:t xml:space="preserve"> ak verejný obstarávateľ neurčil dlhšiu lehotu.</w:t>
      </w:r>
    </w:p>
    <w:p w14:paraId="6CD374A6" w14:textId="728E25B9" w:rsidR="003A77CE" w:rsidRPr="00230257" w:rsidRDefault="003A77CE" w:rsidP="00226F9F">
      <w:pPr>
        <w:pStyle w:val="Zoznamslo2"/>
        <w:spacing w:after="120" w:line="240" w:lineRule="auto"/>
        <w:ind w:left="425"/>
        <w:rPr>
          <w:sz w:val="18"/>
          <w:szCs w:val="18"/>
          <w:u w:val="single"/>
        </w:rPr>
      </w:pPr>
      <w:r w:rsidRPr="00230257">
        <w:rPr>
          <w:sz w:val="18"/>
          <w:szCs w:val="18"/>
          <w:u w:val="single"/>
        </w:rPr>
        <w:t xml:space="preserve">Odôvodnenie primeranosti použitia každej určenej podmienky účasti podľa § </w:t>
      </w:r>
      <w:r w:rsidR="004F6072" w:rsidRPr="00230257">
        <w:rPr>
          <w:sz w:val="18"/>
          <w:szCs w:val="18"/>
          <w:u w:val="single"/>
        </w:rPr>
        <w:t>33</w:t>
      </w:r>
      <w:r w:rsidRPr="00230257">
        <w:rPr>
          <w:sz w:val="18"/>
          <w:szCs w:val="18"/>
          <w:u w:val="single"/>
        </w:rPr>
        <w:t xml:space="preserve"> zákona o verejnom obstarávaní</w:t>
      </w:r>
      <w:r w:rsidR="00E407FD" w:rsidRPr="00230257">
        <w:rPr>
          <w:sz w:val="18"/>
          <w:szCs w:val="18"/>
          <w:u w:val="single"/>
        </w:rPr>
        <w:t xml:space="preserve"> vo vzťahu k predmetu zákazky:</w:t>
      </w:r>
      <w:r w:rsidR="00E407FD" w:rsidRPr="00230257">
        <w:rPr>
          <w:sz w:val="18"/>
          <w:szCs w:val="18"/>
        </w:rPr>
        <w:t xml:space="preserve"> </w:t>
      </w:r>
      <w:r w:rsidR="00AA532B" w:rsidRPr="00230257">
        <w:rPr>
          <w:sz w:val="18"/>
          <w:szCs w:val="18"/>
        </w:rPr>
        <w:t xml:space="preserve">Uchádzač v ponuke preukazuje svoje finančné a ekonomické postavenie predložením vyššie uvedených dokladov, </w:t>
      </w:r>
      <w:r w:rsidR="00DE7EFB" w:rsidRPr="00230257">
        <w:rPr>
          <w:sz w:val="18"/>
          <w:szCs w:val="18"/>
        </w:rPr>
        <w:t>ktoré dokazujú</w:t>
      </w:r>
      <w:r w:rsidR="00AA532B" w:rsidRPr="00230257">
        <w:rPr>
          <w:sz w:val="18"/>
          <w:szCs w:val="18"/>
        </w:rPr>
        <w:t>, že v predchádzajúcom období bol z hľadiska svojho ekonomického a finančného postavenia schopný úspešne plniť právne záväzky</w:t>
      </w:r>
      <w:r w:rsidR="00DE7EFB" w:rsidRPr="00230257">
        <w:rPr>
          <w:sz w:val="18"/>
          <w:szCs w:val="18"/>
        </w:rPr>
        <w:t>,</w:t>
      </w:r>
      <w:r w:rsidR="00AA532B" w:rsidRPr="00230257">
        <w:rPr>
          <w:sz w:val="18"/>
          <w:szCs w:val="18"/>
        </w:rPr>
        <w:t xml:space="preserve"> ak</w:t>
      </w:r>
      <w:r w:rsidR="00DE7EFB" w:rsidRPr="00230257">
        <w:rPr>
          <w:sz w:val="18"/>
          <w:szCs w:val="18"/>
        </w:rPr>
        <w:t>ým</w:t>
      </w:r>
      <w:r w:rsidR="00AA532B" w:rsidRPr="00230257">
        <w:rPr>
          <w:sz w:val="18"/>
          <w:szCs w:val="18"/>
        </w:rPr>
        <w:t xml:space="preserve"> je predmet zákazky</w:t>
      </w:r>
      <w:r w:rsidR="00DE7EFB" w:rsidRPr="00230257">
        <w:rPr>
          <w:sz w:val="18"/>
          <w:szCs w:val="18"/>
        </w:rPr>
        <w:t xml:space="preserve"> a</w:t>
      </w:r>
      <w:r w:rsidR="00AA532B" w:rsidRPr="00230257">
        <w:rPr>
          <w:sz w:val="18"/>
          <w:szCs w:val="18"/>
        </w:rPr>
        <w:t xml:space="preserve"> v súčasnom období je z hľadiska svojho ekonomického a finančného postavenia schopný riadne plniť </w:t>
      </w:r>
      <w:r w:rsidR="007B66DD" w:rsidRPr="00230257">
        <w:rPr>
          <w:sz w:val="18"/>
          <w:szCs w:val="18"/>
        </w:rPr>
        <w:t>právne vzťahy</w:t>
      </w:r>
      <w:r w:rsidR="00AA532B" w:rsidRPr="00230257">
        <w:rPr>
          <w:sz w:val="18"/>
          <w:szCs w:val="18"/>
        </w:rPr>
        <w:t>.</w:t>
      </w:r>
      <w:r w:rsidRPr="00230257">
        <w:rPr>
          <w:sz w:val="18"/>
          <w:szCs w:val="18"/>
        </w:rPr>
        <w:t xml:space="preserve">  </w:t>
      </w:r>
    </w:p>
    <w:p w14:paraId="072EFD2B" w14:textId="7A35173E" w:rsidR="006E0802" w:rsidRPr="006D7F3A" w:rsidRDefault="006E0802" w:rsidP="004E4D6D">
      <w:pPr>
        <w:pStyle w:val="Nadpis3"/>
        <w:numPr>
          <w:ilvl w:val="0"/>
          <w:numId w:val="29"/>
        </w:numPr>
        <w:spacing w:before="240" w:after="120" w:line="240" w:lineRule="auto"/>
        <w:ind w:left="425" w:hanging="425"/>
        <w:jc w:val="both"/>
        <w:rPr>
          <w:rFonts w:ascii="Arial" w:hAnsi="Arial" w:cs="Arial"/>
          <w:smallCaps/>
          <w:color w:val="FF0000"/>
          <w:sz w:val="18"/>
          <w:szCs w:val="18"/>
        </w:rPr>
      </w:pPr>
      <w:bookmarkStart w:id="72" w:name="_Toc263323952"/>
      <w:bookmarkStart w:id="73" w:name="_Toc272755339"/>
      <w:bookmarkStart w:id="74" w:name="_Toc359412529"/>
      <w:bookmarkStart w:id="75" w:name="_Toc367777496"/>
      <w:bookmarkStart w:id="76" w:name="_Toc368295426"/>
      <w:bookmarkStart w:id="77" w:name="_Toc1029807"/>
      <w:r w:rsidRPr="00C15C13">
        <w:rPr>
          <w:rFonts w:ascii="Arial" w:hAnsi="Arial" w:cs="Arial"/>
          <w:smallCaps/>
          <w:color w:val="auto"/>
          <w:sz w:val="18"/>
          <w:szCs w:val="18"/>
        </w:rPr>
        <w:t>Podmienky účasti uchádzačov vo verejnom obstarávaní týkajúce sa technickej alebo odbornej spôsobilosti</w:t>
      </w:r>
      <w:bookmarkEnd w:id="72"/>
      <w:bookmarkEnd w:id="73"/>
      <w:bookmarkEnd w:id="74"/>
      <w:bookmarkEnd w:id="75"/>
      <w:bookmarkEnd w:id="76"/>
      <w:bookmarkEnd w:id="77"/>
      <w:r w:rsidRPr="00C15C13">
        <w:rPr>
          <w:rFonts w:ascii="Arial" w:hAnsi="Arial" w:cs="Arial"/>
          <w:smallCaps/>
          <w:color w:val="auto"/>
          <w:sz w:val="18"/>
          <w:szCs w:val="18"/>
        </w:rPr>
        <w:t xml:space="preserve"> </w:t>
      </w:r>
    </w:p>
    <w:p w14:paraId="6C4C1970" w14:textId="685B6816" w:rsidR="00E34DCD" w:rsidRDefault="00F523CD" w:rsidP="006D274A">
      <w:pPr>
        <w:spacing w:after="0" w:line="240" w:lineRule="auto"/>
        <w:ind w:left="851" w:hanging="425"/>
        <w:jc w:val="both"/>
        <w:rPr>
          <w:rFonts w:ascii="Arial" w:eastAsia="Times New Roman" w:hAnsi="Arial" w:cs="Arial"/>
          <w:sz w:val="18"/>
          <w:szCs w:val="18"/>
          <w:lang w:eastAsia="sk-SK"/>
        </w:rPr>
      </w:pPr>
      <w:bookmarkStart w:id="78" w:name="_Toc371599695"/>
      <w:r w:rsidRPr="00F523CD">
        <w:rPr>
          <w:rFonts w:ascii="Arial" w:eastAsia="Times New Roman" w:hAnsi="Arial" w:cs="Arial"/>
          <w:sz w:val="18"/>
          <w:szCs w:val="18"/>
          <w:lang w:eastAsia="sk-SK"/>
        </w:rPr>
        <w:t>3.1</w:t>
      </w:r>
      <w:r w:rsidRPr="00F523CD">
        <w:rPr>
          <w:rFonts w:ascii="Arial" w:eastAsia="Times New Roman" w:hAnsi="Arial" w:cs="Arial"/>
          <w:sz w:val="18"/>
          <w:szCs w:val="18"/>
          <w:lang w:eastAsia="sk-SK"/>
        </w:rPr>
        <w:tab/>
      </w:r>
      <w:r w:rsidR="00E34DCD">
        <w:rPr>
          <w:rFonts w:ascii="Arial" w:eastAsia="Times New Roman" w:hAnsi="Arial" w:cs="Arial"/>
          <w:sz w:val="18"/>
          <w:szCs w:val="18"/>
          <w:lang w:eastAsia="sk-SK"/>
        </w:rPr>
        <w:t>U</w:t>
      </w:r>
      <w:r w:rsidRPr="00F523CD">
        <w:rPr>
          <w:rFonts w:ascii="Arial" w:eastAsia="Times New Roman" w:hAnsi="Arial" w:cs="Arial"/>
          <w:sz w:val="18"/>
          <w:szCs w:val="18"/>
          <w:lang w:eastAsia="sk-SK"/>
        </w:rPr>
        <w:t>chádzač</w:t>
      </w:r>
      <w:r w:rsidR="00E34DCD">
        <w:rPr>
          <w:rFonts w:ascii="Arial" w:eastAsia="Times New Roman" w:hAnsi="Arial" w:cs="Arial"/>
          <w:sz w:val="18"/>
          <w:szCs w:val="18"/>
          <w:lang w:eastAsia="sk-SK"/>
        </w:rPr>
        <w:t xml:space="preserve"> musí spĺňať podmienky účasti týkajúce sa </w:t>
      </w:r>
      <w:r w:rsidRPr="00F523CD">
        <w:rPr>
          <w:rFonts w:ascii="Arial" w:eastAsia="Times New Roman" w:hAnsi="Arial" w:cs="Arial"/>
          <w:sz w:val="18"/>
          <w:szCs w:val="18"/>
          <w:lang w:eastAsia="sk-SK"/>
        </w:rPr>
        <w:t>technick</w:t>
      </w:r>
      <w:r w:rsidR="00E34DCD">
        <w:rPr>
          <w:rFonts w:ascii="Arial" w:eastAsia="Times New Roman" w:hAnsi="Arial" w:cs="Arial"/>
          <w:sz w:val="18"/>
          <w:szCs w:val="18"/>
          <w:lang w:eastAsia="sk-SK"/>
        </w:rPr>
        <w:t xml:space="preserve">ej </w:t>
      </w:r>
      <w:r w:rsidRPr="00F523CD">
        <w:rPr>
          <w:rFonts w:ascii="Arial" w:eastAsia="Times New Roman" w:hAnsi="Arial" w:cs="Arial"/>
          <w:sz w:val="18"/>
          <w:szCs w:val="18"/>
          <w:lang w:eastAsia="sk-SK"/>
        </w:rPr>
        <w:t>alebo odborn</w:t>
      </w:r>
      <w:r w:rsidR="00E34DCD">
        <w:rPr>
          <w:rFonts w:ascii="Arial" w:eastAsia="Times New Roman" w:hAnsi="Arial" w:cs="Arial"/>
          <w:sz w:val="18"/>
          <w:szCs w:val="18"/>
          <w:lang w:eastAsia="sk-SK"/>
        </w:rPr>
        <w:t xml:space="preserve">ej </w:t>
      </w:r>
      <w:r w:rsidRPr="00F523CD">
        <w:rPr>
          <w:rFonts w:ascii="Arial" w:eastAsia="Times New Roman" w:hAnsi="Arial" w:cs="Arial"/>
          <w:sz w:val="18"/>
          <w:szCs w:val="18"/>
          <w:lang w:eastAsia="sk-SK"/>
        </w:rPr>
        <w:t xml:space="preserve">spôsobilosť </w:t>
      </w:r>
      <w:r w:rsidR="00E34DCD">
        <w:rPr>
          <w:rFonts w:ascii="Arial" w:eastAsia="Times New Roman" w:hAnsi="Arial" w:cs="Arial"/>
          <w:sz w:val="18"/>
          <w:szCs w:val="18"/>
          <w:lang w:eastAsia="sk-SK"/>
        </w:rPr>
        <w:t xml:space="preserve">uvedené v § 34 ods. 1 písm. m) </w:t>
      </w:r>
      <w:r w:rsidR="005636B0">
        <w:rPr>
          <w:rFonts w:ascii="Arial" w:eastAsia="Times New Roman" w:hAnsi="Arial" w:cs="Arial"/>
          <w:sz w:val="18"/>
          <w:szCs w:val="18"/>
          <w:lang w:eastAsia="sk-SK"/>
        </w:rPr>
        <w:t xml:space="preserve">2 </w:t>
      </w:r>
      <w:r w:rsidR="00E34DCD">
        <w:rPr>
          <w:rFonts w:ascii="Arial" w:eastAsia="Times New Roman" w:hAnsi="Arial" w:cs="Arial"/>
          <w:sz w:val="18"/>
          <w:szCs w:val="18"/>
          <w:lang w:eastAsia="sk-SK"/>
        </w:rPr>
        <w:t xml:space="preserve">zákona o </w:t>
      </w:r>
      <w:r w:rsidRPr="00F523CD">
        <w:rPr>
          <w:rFonts w:ascii="Arial" w:eastAsia="Times New Roman" w:hAnsi="Arial" w:cs="Arial"/>
          <w:sz w:val="18"/>
          <w:szCs w:val="18"/>
          <w:lang w:eastAsia="sk-SK"/>
        </w:rPr>
        <w:t>verejnom obstarávaní</w:t>
      </w:r>
      <w:r w:rsidR="00E34DCD">
        <w:rPr>
          <w:rFonts w:ascii="Arial" w:eastAsia="Times New Roman" w:hAnsi="Arial" w:cs="Arial"/>
          <w:sz w:val="18"/>
          <w:szCs w:val="18"/>
          <w:lang w:eastAsia="sk-SK"/>
        </w:rPr>
        <w:t xml:space="preserve">. </w:t>
      </w:r>
      <w:r w:rsidR="00E34DCD" w:rsidRPr="00E34DCD">
        <w:rPr>
          <w:rFonts w:ascii="Arial" w:eastAsia="Times New Roman" w:hAnsi="Arial" w:cs="Arial"/>
          <w:sz w:val="18"/>
          <w:szCs w:val="18"/>
          <w:lang w:eastAsia="sk-SK"/>
        </w:rPr>
        <w:t xml:space="preserve">Ich splnenie preukáže predložením naskenovaných </w:t>
      </w:r>
      <w:r w:rsidR="006D274A">
        <w:rPr>
          <w:rFonts w:ascii="Arial" w:eastAsia="Times New Roman" w:hAnsi="Arial" w:cs="Arial"/>
          <w:sz w:val="18"/>
          <w:szCs w:val="18"/>
          <w:lang w:eastAsia="sk-SK"/>
        </w:rPr>
        <w:t xml:space="preserve">dokumentov </w:t>
      </w:r>
      <w:r w:rsidR="00E34DCD" w:rsidRPr="00E34DCD">
        <w:rPr>
          <w:rFonts w:ascii="Arial" w:eastAsia="Times New Roman" w:hAnsi="Arial" w:cs="Arial"/>
          <w:sz w:val="18"/>
          <w:szCs w:val="18"/>
          <w:lang w:eastAsia="sk-SK"/>
        </w:rPr>
        <w:t>nasledovne:</w:t>
      </w:r>
    </w:p>
    <w:p w14:paraId="4877A53B" w14:textId="15BC8221" w:rsidR="00BF528B" w:rsidRDefault="00E34DCD" w:rsidP="006D274A">
      <w:pPr>
        <w:pStyle w:val="Odsekzoznamu"/>
        <w:numPr>
          <w:ilvl w:val="2"/>
          <w:numId w:val="62"/>
        </w:numPr>
        <w:spacing w:before="60" w:after="0" w:line="240" w:lineRule="auto"/>
        <w:ind w:left="1418" w:hanging="567"/>
        <w:jc w:val="both"/>
        <w:rPr>
          <w:rFonts w:ascii="Arial" w:eastAsia="Times New Roman" w:hAnsi="Arial" w:cs="Arial"/>
          <w:sz w:val="18"/>
          <w:szCs w:val="18"/>
          <w:lang w:eastAsia="sk-SK"/>
        </w:rPr>
      </w:pPr>
      <w:r w:rsidRPr="00BF528B">
        <w:rPr>
          <w:rFonts w:ascii="Arial" w:eastAsia="Times New Roman" w:hAnsi="Arial" w:cs="Arial"/>
          <w:sz w:val="18"/>
          <w:szCs w:val="18"/>
          <w:lang w:eastAsia="sk-SK"/>
        </w:rPr>
        <w:t xml:space="preserve">Všetky ponúkané produkty uvedené v  Prílohe č. 6 týchto SP </w:t>
      </w:r>
      <w:r w:rsidR="00BF528B" w:rsidRPr="00BF528B">
        <w:rPr>
          <w:rFonts w:ascii="Arial" w:eastAsia="Times New Roman" w:hAnsi="Arial" w:cs="Arial"/>
          <w:sz w:val="18"/>
          <w:szCs w:val="18"/>
          <w:lang w:eastAsia="sk-SK"/>
        </w:rPr>
        <w:t xml:space="preserve">musia spĺňa technické požiadavky, ktoré sa na určený výrobok vzťahujú v súlade so Zákonom č. 264/1999 </w:t>
      </w:r>
      <w:proofErr w:type="spellStart"/>
      <w:r w:rsidR="00BF528B" w:rsidRPr="00BF528B">
        <w:rPr>
          <w:rFonts w:ascii="Arial" w:eastAsia="Times New Roman" w:hAnsi="Arial" w:cs="Arial"/>
          <w:sz w:val="18"/>
          <w:szCs w:val="18"/>
          <w:lang w:eastAsia="sk-SK"/>
        </w:rPr>
        <w:t>Z.z</w:t>
      </w:r>
      <w:proofErr w:type="spellEnd"/>
      <w:r w:rsidR="00BF528B" w:rsidRPr="00BF528B">
        <w:rPr>
          <w:rFonts w:ascii="Arial" w:eastAsia="Times New Roman" w:hAnsi="Arial" w:cs="Arial"/>
          <w:sz w:val="18"/>
          <w:szCs w:val="18"/>
          <w:lang w:eastAsia="sk-SK"/>
        </w:rPr>
        <w:t>. o technických požiadavkách na výrobky a o posudzovaní zhody a o zmene a doplnení niektorých zákonov a zároveň musia byť označené značkou CE, čím dané označenie deklaruje, že vlastnosti určeného výrobku spĺňajú technické požiadavky, ktoré sú na určený výrobok kladené a rovnako deklaruje, že boli dodržané postupy posudzovania zhody ustanovené zákonom o zhode alebo iným osobitným predpisom</w:t>
      </w:r>
      <w:r w:rsidR="006D274A">
        <w:rPr>
          <w:rFonts w:ascii="Arial" w:eastAsia="Times New Roman" w:hAnsi="Arial" w:cs="Arial"/>
          <w:sz w:val="18"/>
          <w:szCs w:val="18"/>
          <w:lang w:eastAsia="sk-SK"/>
        </w:rPr>
        <w:t>.</w:t>
      </w:r>
    </w:p>
    <w:p w14:paraId="1AE58D8E" w14:textId="310AB42F" w:rsidR="00F523CD" w:rsidRPr="00BF528B" w:rsidRDefault="00E34DCD" w:rsidP="006D274A">
      <w:pPr>
        <w:spacing w:before="60" w:after="0" w:line="240" w:lineRule="auto"/>
        <w:ind w:left="1418"/>
        <w:jc w:val="both"/>
        <w:rPr>
          <w:rFonts w:ascii="Arial" w:eastAsia="Times New Roman" w:hAnsi="Arial" w:cs="Arial"/>
          <w:sz w:val="18"/>
          <w:szCs w:val="18"/>
          <w:lang w:eastAsia="sk-SK"/>
        </w:rPr>
      </w:pPr>
      <w:r w:rsidRPr="00BF528B">
        <w:rPr>
          <w:rFonts w:ascii="Arial" w:eastAsia="Times New Roman" w:hAnsi="Arial" w:cs="Arial"/>
          <w:sz w:val="18"/>
          <w:szCs w:val="18"/>
          <w:u w:val="single"/>
          <w:lang w:eastAsia="sk-SK"/>
        </w:rPr>
        <w:t>Na preukázanie splnenia verejným obstarávateľom stanovenej požiadavky uvedenej v bode 3.1.1 tejto časti SP sa požaduje predložiť</w:t>
      </w:r>
      <w:r w:rsidRPr="00BF528B">
        <w:rPr>
          <w:rFonts w:ascii="Arial" w:eastAsia="Times New Roman" w:hAnsi="Arial" w:cs="Arial"/>
          <w:sz w:val="18"/>
          <w:szCs w:val="18"/>
          <w:lang w:eastAsia="sk-SK"/>
        </w:rPr>
        <w:t>:</w:t>
      </w:r>
    </w:p>
    <w:p w14:paraId="48254398" w14:textId="30705C71" w:rsidR="005636B0" w:rsidRPr="00BF528B" w:rsidRDefault="00E34DCD" w:rsidP="006D274A">
      <w:pPr>
        <w:pStyle w:val="Odsekzoznamu"/>
        <w:numPr>
          <w:ilvl w:val="3"/>
          <w:numId w:val="64"/>
        </w:numPr>
        <w:spacing w:before="60" w:after="60" w:line="240" w:lineRule="auto"/>
        <w:ind w:left="2127" w:hanging="709"/>
        <w:jc w:val="both"/>
        <w:rPr>
          <w:rFonts w:ascii="Arial" w:eastAsia="Times New Roman" w:hAnsi="Arial" w:cs="Arial"/>
          <w:sz w:val="18"/>
          <w:szCs w:val="18"/>
          <w:lang w:eastAsia="sk-SK"/>
        </w:rPr>
      </w:pPr>
      <w:r w:rsidRPr="008A02C4">
        <w:rPr>
          <w:rFonts w:ascii="Arial" w:eastAsia="Times New Roman" w:hAnsi="Arial" w:cs="Arial"/>
          <w:sz w:val="18"/>
          <w:szCs w:val="18"/>
          <w:lang w:eastAsia="sk-SK"/>
        </w:rPr>
        <w:t xml:space="preserve">u všetkých ponúkaných produktov uvedených v Prílohe č. 6 týchto SP </w:t>
      </w:r>
      <w:r w:rsidR="00BF528B" w:rsidRPr="00BF528B">
        <w:rPr>
          <w:rFonts w:ascii="Arial" w:eastAsia="Times New Roman" w:hAnsi="Arial" w:cs="Arial"/>
          <w:sz w:val="18"/>
          <w:szCs w:val="18"/>
          <w:lang w:eastAsia="sk-SK"/>
        </w:rPr>
        <w:t xml:space="preserve">neoverenú fotokópiu </w:t>
      </w:r>
      <w:r w:rsidR="00BF528B" w:rsidRPr="00BF528B">
        <w:rPr>
          <w:rFonts w:ascii="Arial" w:eastAsia="Times New Roman" w:hAnsi="Arial" w:cs="Arial"/>
          <w:b/>
          <w:sz w:val="18"/>
          <w:szCs w:val="18"/>
          <w:lang w:eastAsia="sk-SK"/>
        </w:rPr>
        <w:t>ES vyhlásenie o zhode a podklady k nemu</w:t>
      </w:r>
      <w:r w:rsidR="00BF528B" w:rsidRPr="00BF528B">
        <w:rPr>
          <w:rFonts w:ascii="Arial" w:eastAsia="Times New Roman" w:hAnsi="Arial" w:cs="Arial"/>
          <w:sz w:val="18"/>
          <w:szCs w:val="18"/>
          <w:lang w:eastAsia="sk-SK"/>
        </w:rPr>
        <w:t>, resp. iné doklady, ktoré nahrádzajú požadované potvrdenie. ES vyhlásenie o zhode a podklady k nemu nemusia byť preložené do slovenského jazyka. Požadovaný doklad musí záujemca predložiť vo forme naskenovaného dokumentu, vo formáte .</w:t>
      </w:r>
      <w:proofErr w:type="spellStart"/>
      <w:r w:rsidR="00BF528B" w:rsidRPr="00BF528B">
        <w:rPr>
          <w:rFonts w:ascii="Arial" w:eastAsia="Times New Roman" w:hAnsi="Arial" w:cs="Arial"/>
          <w:sz w:val="18"/>
          <w:szCs w:val="18"/>
          <w:lang w:eastAsia="sk-SK"/>
        </w:rPr>
        <w:t>pdf</w:t>
      </w:r>
      <w:proofErr w:type="spellEnd"/>
      <w:r w:rsidR="00BF528B" w:rsidRPr="00BF528B">
        <w:rPr>
          <w:rFonts w:ascii="Arial" w:eastAsia="Times New Roman" w:hAnsi="Arial" w:cs="Arial"/>
          <w:sz w:val="18"/>
          <w:szCs w:val="18"/>
          <w:lang w:eastAsia="sk-SK"/>
        </w:rPr>
        <w:t xml:space="preserve"> s názvom „</w:t>
      </w:r>
      <w:r w:rsidR="00BF528B" w:rsidRPr="00BF528B">
        <w:rPr>
          <w:rFonts w:ascii="Arial" w:eastAsia="Times New Roman" w:hAnsi="Arial" w:cs="Arial"/>
          <w:sz w:val="18"/>
          <w:szCs w:val="18"/>
          <w:u w:val="single"/>
          <w:lang w:eastAsia="sk-SK"/>
        </w:rPr>
        <w:t>ES vyhlásenie o zhode</w:t>
      </w:r>
      <w:r w:rsidR="00BF528B" w:rsidRPr="00BF528B">
        <w:rPr>
          <w:rFonts w:ascii="Arial" w:eastAsia="Times New Roman" w:hAnsi="Arial" w:cs="Arial"/>
          <w:sz w:val="18"/>
          <w:szCs w:val="18"/>
          <w:lang w:eastAsia="sk-SK"/>
        </w:rPr>
        <w:t xml:space="preserve">“. </w:t>
      </w:r>
    </w:p>
    <w:p w14:paraId="709FF594" w14:textId="051D9FC2" w:rsidR="006457BE" w:rsidRPr="002149F2" w:rsidRDefault="005636B0" w:rsidP="00137662">
      <w:pPr>
        <w:tabs>
          <w:tab w:val="left" w:pos="851"/>
        </w:tabs>
        <w:spacing w:before="120" w:after="0" w:line="240" w:lineRule="auto"/>
        <w:ind w:left="851" w:hanging="425"/>
        <w:jc w:val="both"/>
        <w:rPr>
          <w:rFonts w:ascii="Arial" w:eastAsia="Times New Roman" w:hAnsi="Arial" w:cs="Arial"/>
          <w:sz w:val="18"/>
          <w:szCs w:val="18"/>
          <w:lang w:eastAsia="sk-SK"/>
        </w:rPr>
      </w:pPr>
      <w:r>
        <w:rPr>
          <w:rFonts w:ascii="Arial" w:eastAsia="Times New Roman" w:hAnsi="Arial" w:cs="Arial"/>
          <w:sz w:val="18"/>
          <w:szCs w:val="18"/>
          <w:lang w:eastAsia="sk-SK"/>
        </w:rPr>
        <w:t xml:space="preserve">3.2 </w:t>
      </w:r>
      <w:r>
        <w:rPr>
          <w:rFonts w:ascii="Arial" w:eastAsia="Times New Roman" w:hAnsi="Arial" w:cs="Arial"/>
          <w:sz w:val="18"/>
          <w:szCs w:val="18"/>
          <w:lang w:eastAsia="sk-SK"/>
        </w:rPr>
        <w:tab/>
      </w:r>
      <w:r w:rsidRPr="005636B0">
        <w:rPr>
          <w:rFonts w:ascii="Arial" w:eastAsia="Times New Roman" w:hAnsi="Arial" w:cs="Arial"/>
          <w:sz w:val="18"/>
          <w:szCs w:val="18"/>
          <w:lang w:eastAsia="sk-SK"/>
        </w:rPr>
        <w:t xml:space="preserve">Uchádzač musí spĺňať podmienky účasti týkajúce sa technickej alebo odbornej spôsobilosť uvedené v § 34 ods. 1 písm. m) </w:t>
      </w:r>
      <w:r w:rsidR="004E4D6D">
        <w:rPr>
          <w:rFonts w:ascii="Arial" w:eastAsia="Times New Roman" w:hAnsi="Arial" w:cs="Arial"/>
          <w:sz w:val="18"/>
          <w:szCs w:val="18"/>
          <w:lang w:eastAsia="sk-SK"/>
        </w:rPr>
        <w:t>1</w:t>
      </w:r>
      <w:r w:rsidRPr="005636B0">
        <w:rPr>
          <w:rFonts w:ascii="Arial" w:eastAsia="Times New Roman" w:hAnsi="Arial" w:cs="Arial"/>
          <w:sz w:val="18"/>
          <w:szCs w:val="18"/>
          <w:lang w:eastAsia="sk-SK"/>
        </w:rPr>
        <w:t xml:space="preserve"> zákona o verejnom obstarávaní. Ich splnenie preukáže predložením </w:t>
      </w:r>
      <w:r w:rsidR="004E4D6D">
        <w:rPr>
          <w:rFonts w:ascii="Arial" w:eastAsia="Times New Roman" w:hAnsi="Arial" w:cs="Arial"/>
          <w:sz w:val="18"/>
          <w:szCs w:val="18"/>
          <w:lang w:eastAsia="sk-SK"/>
        </w:rPr>
        <w:t xml:space="preserve">funkčných vzoriek </w:t>
      </w:r>
      <w:r w:rsidRPr="005636B0">
        <w:rPr>
          <w:rFonts w:ascii="Arial" w:eastAsia="Times New Roman" w:hAnsi="Arial" w:cs="Arial"/>
          <w:sz w:val="18"/>
          <w:szCs w:val="18"/>
          <w:lang w:eastAsia="sk-SK"/>
        </w:rPr>
        <w:t>nasledovne:</w:t>
      </w:r>
    </w:p>
    <w:p w14:paraId="1DC0531C" w14:textId="602C7CA6" w:rsidR="008A02C4" w:rsidRPr="005636B0" w:rsidRDefault="004E4D6D" w:rsidP="00137662">
      <w:pPr>
        <w:pStyle w:val="Odsekzoznamu"/>
        <w:tabs>
          <w:tab w:val="left" w:pos="1418"/>
        </w:tabs>
        <w:spacing w:before="60" w:after="0" w:line="240" w:lineRule="auto"/>
        <w:ind w:left="1418" w:hanging="567"/>
        <w:jc w:val="both"/>
        <w:rPr>
          <w:rFonts w:ascii="Arial" w:hAnsi="Arial" w:cs="Arial"/>
          <w:sz w:val="18"/>
          <w:szCs w:val="18"/>
        </w:rPr>
      </w:pPr>
      <w:r w:rsidRPr="004E4D6D">
        <w:rPr>
          <w:rFonts w:ascii="Arial" w:hAnsi="Arial" w:cs="Arial"/>
          <w:sz w:val="18"/>
          <w:szCs w:val="18"/>
        </w:rPr>
        <w:t>3.2.1</w:t>
      </w:r>
      <w:r>
        <w:rPr>
          <w:rFonts w:ascii="Arial" w:hAnsi="Arial" w:cs="Arial"/>
          <w:b/>
          <w:sz w:val="18"/>
          <w:szCs w:val="18"/>
        </w:rPr>
        <w:t xml:space="preserve"> </w:t>
      </w:r>
      <w:r>
        <w:rPr>
          <w:rFonts w:ascii="Arial" w:hAnsi="Arial" w:cs="Arial"/>
          <w:b/>
          <w:sz w:val="18"/>
          <w:szCs w:val="18"/>
        </w:rPr>
        <w:tab/>
      </w:r>
      <w:r w:rsidR="008A02C4" w:rsidRPr="005636B0">
        <w:rPr>
          <w:rFonts w:ascii="Arial" w:hAnsi="Arial" w:cs="Arial"/>
          <w:b/>
          <w:sz w:val="18"/>
          <w:szCs w:val="18"/>
        </w:rPr>
        <w:t>Funkčné vzorky všetkých ponúkaných produktov</w:t>
      </w:r>
      <w:r w:rsidR="008A02C4" w:rsidRPr="005636B0">
        <w:rPr>
          <w:rFonts w:ascii="Arial" w:hAnsi="Arial" w:cs="Arial"/>
          <w:sz w:val="18"/>
          <w:szCs w:val="18"/>
        </w:rPr>
        <w:t xml:space="preserve"> uvedených v Prílohe č. 6 – Sortiment ponúkaného tovaru v minimálnom počte 1 ks (</w:t>
      </w:r>
      <w:proofErr w:type="spellStart"/>
      <w:r w:rsidR="008A02C4" w:rsidRPr="005636B0">
        <w:rPr>
          <w:rFonts w:ascii="Arial" w:hAnsi="Arial" w:cs="Arial"/>
          <w:sz w:val="18"/>
          <w:szCs w:val="18"/>
        </w:rPr>
        <w:t>t.j</w:t>
      </w:r>
      <w:proofErr w:type="spellEnd"/>
      <w:r w:rsidR="008A02C4" w:rsidRPr="005636B0">
        <w:rPr>
          <w:rFonts w:ascii="Arial" w:hAnsi="Arial" w:cs="Arial"/>
          <w:sz w:val="18"/>
          <w:szCs w:val="18"/>
        </w:rPr>
        <w:t>. 1 ks pre každú požadovanú položku predmetu zákazky) za účelom ich testovania v plnej prevádzke verejného obstarávateľa. Požaduje sa viditeľná identifikácia každej predloženej vzorky, na základe ktorej verejný obstarávateľ jednoznačne identifikuje, ku ktorej požadovanej položke predmetu zákazky bola vzorka predložená. Požaduje sa označenie každej vzorky. Samostatne zabalená vzorka výrobku pre každú položku predmetu zákazky musí tvoriť súčasť ponuky.</w:t>
      </w:r>
    </w:p>
    <w:p w14:paraId="76410FA4" w14:textId="77777777" w:rsidR="008A02C4" w:rsidRPr="006457BE" w:rsidRDefault="008A02C4" w:rsidP="00137662">
      <w:pPr>
        <w:spacing w:before="120" w:after="0" w:line="240" w:lineRule="auto"/>
        <w:ind w:left="851" w:firstLine="567"/>
        <w:jc w:val="both"/>
        <w:rPr>
          <w:rFonts w:ascii="Arial" w:hAnsi="Arial" w:cs="Arial"/>
          <w:sz w:val="18"/>
          <w:szCs w:val="18"/>
        </w:rPr>
      </w:pPr>
      <w:r w:rsidRPr="006457BE">
        <w:rPr>
          <w:rFonts w:ascii="Arial" w:hAnsi="Arial" w:cs="Arial"/>
          <w:sz w:val="18"/>
          <w:szCs w:val="18"/>
        </w:rPr>
        <w:t xml:space="preserve">Vzorky je potrebné doručiť: </w:t>
      </w:r>
    </w:p>
    <w:p w14:paraId="390208CE" w14:textId="77777777" w:rsidR="008A02C4" w:rsidRPr="008A02C4" w:rsidRDefault="008A02C4" w:rsidP="00137662">
      <w:pPr>
        <w:spacing w:before="120" w:after="60" w:line="240" w:lineRule="auto"/>
        <w:ind w:left="851" w:firstLine="567"/>
        <w:contextualSpacing/>
        <w:jc w:val="both"/>
        <w:rPr>
          <w:rFonts w:ascii="Arial" w:hAnsi="Arial" w:cs="Arial"/>
          <w:i/>
          <w:sz w:val="18"/>
          <w:szCs w:val="18"/>
        </w:rPr>
      </w:pPr>
      <w:r w:rsidRPr="008A02C4">
        <w:rPr>
          <w:rFonts w:ascii="Arial" w:hAnsi="Arial" w:cs="Arial"/>
          <w:sz w:val="18"/>
          <w:szCs w:val="18"/>
        </w:rPr>
        <w:t xml:space="preserve">a) </w:t>
      </w:r>
      <w:r w:rsidRPr="008A02C4">
        <w:rPr>
          <w:rFonts w:ascii="Arial" w:hAnsi="Arial" w:cs="Arial"/>
          <w:i/>
          <w:sz w:val="18"/>
          <w:szCs w:val="18"/>
        </w:rPr>
        <w:t>Pri osobnom doručení na adresu:</w:t>
      </w:r>
    </w:p>
    <w:p w14:paraId="1E1894FD"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 xml:space="preserve">Východoslovenský ústav srdcových a cievnych chorôb, </w:t>
      </w:r>
      <w:proofErr w:type="spellStart"/>
      <w:r w:rsidRPr="008A02C4">
        <w:rPr>
          <w:rFonts w:ascii="Arial" w:hAnsi="Arial" w:cs="Arial"/>
          <w:sz w:val="18"/>
          <w:szCs w:val="18"/>
        </w:rPr>
        <w:t>a.s</w:t>
      </w:r>
      <w:proofErr w:type="spellEnd"/>
      <w:r w:rsidRPr="008A02C4">
        <w:rPr>
          <w:rFonts w:ascii="Arial" w:hAnsi="Arial" w:cs="Arial"/>
          <w:sz w:val="18"/>
          <w:szCs w:val="18"/>
        </w:rPr>
        <w:t>.</w:t>
      </w:r>
    </w:p>
    <w:p w14:paraId="301872B2"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Ondavská 8</w:t>
      </w:r>
    </w:p>
    <w:p w14:paraId="34F4E6C3"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040 11 Košice</w:t>
      </w:r>
    </w:p>
    <w:p w14:paraId="3245A759"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Recepcia na prízemí</w:t>
      </w:r>
    </w:p>
    <w:p w14:paraId="3531D960" w14:textId="77777777" w:rsidR="008A02C4" w:rsidRPr="008A02C4" w:rsidRDefault="008A02C4" w:rsidP="00137662">
      <w:pPr>
        <w:spacing w:before="120" w:after="60" w:line="240" w:lineRule="auto"/>
        <w:ind w:left="1418"/>
        <w:contextualSpacing/>
        <w:jc w:val="both"/>
        <w:rPr>
          <w:rFonts w:ascii="Arial" w:hAnsi="Arial" w:cs="Arial"/>
          <w:sz w:val="18"/>
          <w:szCs w:val="18"/>
        </w:rPr>
      </w:pPr>
      <w:r w:rsidRPr="008A02C4">
        <w:rPr>
          <w:rFonts w:ascii="Arial" w:hAnsi="Arial" w:cs="Arial"/>
          <w:sz w:val="18"/>
          <w:szCs w:val="18"/>
        </w:rPr>
        <w:t xml:space="preserve">V pracovných dňoch v čase: 8:00 do 14:30 hod. a v deň uplynutia lehoty na predkladanie ponúk do času podľa bodu 29 tejto časti SP. </w:t>
      </w:r>
    </w:p>
    <w:p w14:paraId="7F1247F7" w14:textId="77777777" w:rsidR="00B307B9" w:rsidRDefault="00B307B9" w:rsidP="00137662">
      <w:pPr>
        <w:spacing w:before="120" w:after="60" w:line="240" w:lineRule="auto"/>
        <w:ind w:left="851" w:firstLine="567"/>
        <w:contextualSpacing/>
        <w:jc w:val="both"/>
        <w:rPr>
          <w:rFonts w:ascii="Arial" w:hAnsi="Arial" w:cs="Arial"/>
          <w:sz w:val="18"/>
          <w:szCs w:val="18"/>
        </w:rPr>
      </w:pPr>
    </w:p>
    <w:p w14:paraId="546CFBC2" w14:textId="77777777" w:rsidR="008A02C4" w:rsidRPr="008A02C4" w:rsidRDefault="008A02C4" w:rsidP="00137662">
      <w:pPr>
        <w:spacing w:before="120" w:after="60" w:line="240" w:lineRule="auto"/>
        <w:ind w:left="851" w:firstLine="567"/>
        <w:contextualSpacing/>
        <w:jc w:val="both"/>
        <w:rPr>
          <w:rFonts w:ascii="Arial" w:hAnsi="Arial" w:cs="Arial"/>
          <w:i/>
          <w:sz w:val="18"/>
          <w:szCs w:val="18"/>
        </w:rPr>
      </w:pPr>
      <w:r w:rsidRPr="008A02C4">
        <w:rPr>
          <w:rFonts w:ascii="Arial" w:hAnsi="Arial" w:cs="Arial"/>
          <w:sz w:val="18"/>
          <w:szCs w:val="18"/>
        </w:rPr>
        <w:t xml:space="preserve">b) </w:t>
      </w:r>
      <w:r w:rsidRPr="008A02C4">
        <w:rPr>
          <w:rFonts w:ascii="Arial" w:hAnsi="Arial" w:cs="Arial"/>
          <w:i/>
          <w:sz w:val="18"/>
          <w:szCs w:val="18"/>
        </w:rPr>
        <w:t>Pri doručení poštou na adresu:</w:t>
      </w:r>
    </w:p>
    <w:p w14:paraId="7403310B"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 xml:space="preserve">Východoslovenský ústav srdcových a cievnych chorôb, </w:t>
      </w:r>
      <w:proofErr w:type="spellStart"/>
      <w:r w:rsidRPr="008A02C4">
        <w:rPr>
          <w:rFonts w:ascii="Arial" w:hAnsi="Arial" w:cs="Arial"/>
          <w:sz w:val="18"/>
          <w:szCs w:val="18"/>
        </w:rPr>
        <w:t>a.s</w:t>
      </w:r>
      <w:proofErr w:type="spellEnd"/>
      <w:r w:rsidRPr="008A02C4">
        <w:rPr>
          <w:rFonts w:ascii="Arial" w:hAnsi="Arial" w:cs="Arial"/>
          <w:sz w:val="18"/>
          <w:szCs w:val="18"/>
        </w:rPr>
        <w:t>.</w:t>
      </w:r>
    </w:p>
    <w:p w14:paraId="397D5E98"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Oddelenie verejného obstarávania</w:t>
      </w:r>
    </w:p>
    <w:p w14:paraId="19A2C0C4"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Ondavská 8</w:t>
      </w:r>
    </w:p>
    <w:p w14:paraId="6E209794" w14:textId="07FF9947" w:rsidR="00073930" w:rsidRPr="006874D6" w:rsidRDefault="00792398" w:rsidP="006874D6">
      <w:pPr>
        <w:spacing w:before="60" w:after="60" w:line="240" w:lineRule="auto"/>
        <w:ind w:left="851" w:firstLine="567"/>
        <w:jc w:val="both"/>
        <w:rPr>
          <w:rFonts w:ascii="Arial" w:hAnsi="Arial" w:cs="Arial"/>
          <w:sz w:val="18"/>
          <w:szCs w:val="18"/>
        </w:rPr>
      </w:pPr>
      <w:r>
        <w:rPr>
          <w:rFonts w:ascii="Arial" w:hAnsi="Arial" w:cs="Arial"/>
          <w:sz w:val="18"/>
          <w:szCs w:val="18"/>
        </w:rPr>
        <w:t>040 11 Košice</w:t>
      </w:r>
    </w:p>
    <w:p w14:paraId="7E29E8FC" w14:textId="77777777" w:rsidR="00110880" w:rsidRPr="00C15C13" w:rsidRDefault="00792398" w:rsidP="00110880">
      <w:pPr>
        <w:spacing w:after="0" w:line="240" w:lineRule="auto"/>
        <w:ind w:left="851" w:hanging="425"/>
        <w:jc w:val="both"/>
        <w:rPr>
          <w:rFonts w:ascii="Arial" w:eastAsia="Times New Roman" w:hAnsi="Arial" w:cs="Arial"/>
          <w:sz w:val="18"/>
          <w:szCs w:val="18"/>
          <w:lang w:eastAsia="sk-SK"/>
        </w:rPr>
      </w:pPr>
      <w:r w:rsidRPr="00C15C13">
        <w:rPr>
          <w:rFonts w:ascii="Arial" w:eastAsia="Times New Roman" w:hAnsi="Arial" w:cs="Arial"/>
          <w:sz w:val="18"/>
          <w:szCs w:val="18"/>
          <w:lang w:eastAsia="sk-SK"/>
        </w:rPr>
        <w:t xml:space="preserve">3.3 </w:t>
      </w:r>
      <w:r w:rsidRPr="00C15C13">
        <w:rPr>
          <w:rFonts w:ascii="Arial" w:eastAsia="Times New Roman" w:hAnsi="Arial" w:cs="Arial"/>
          <w:sz w:val="18"/>
          <w:szCs w:val="18"/>
          <w:lang w:eastAsia="sk-SK"/>
        </w:rPr>
        <w:tab/>
      </w:r>
      <w:r w:rsidR="00110880" w:rsidRPr="00C15C13">
        <w:rPr>
          <w:rFonts w:ascii="Arial" w:eastAsia="Times New Roman" w:hAnsi="Arial" w:cs="Arial"/>
          <w:sz w:val="18"/>
          <w:szCs w:val="18"/>
          <w:lang w:eastAsia="sk-SK"/>
        </w:rPr>
        <w:t>Uchádzač musí spĺňať podmienky účasti týkajúce sa technickej alebo odbornej spôsobilosť uvedené v § 34 ods. 1 písm. m) 2 zákona o verejnom obstarávaní. Ich splnenie preukáže predložením naskenovaných dokumentov nasledovne:</w:t>
      </w:r>
    </w:p>
    <w:p w14:paraId="2F3581EE" w14:textId="31D7D158" w:rsidR="00156B5C" w:rsidRPr="00C15C13" w:rsidRDefault="0082074B" w:rsidP="00F460FD">
      <w:pPr>
        <w:pStyle w:val="Odsekzoznamu"/>
        <w:numPr>
          <w:ilvl w:val="2"/>
          <w:numId w:val="69"/>
        </w:numPr>
        <w:spacing w:after="0" w:line="240" w:lineRule="auto"/>
        <w:ind w:left="1418" w:hanging="567"/>
        <w:jc w:val="both"/>
        <w:rPr>
          <w:rFonts w:ascii="Arial" w:eastAsia="Times New Roman" w:hAnsi="Arial" w:cs="Arial"/>
          <w:sz w:val="18"/>
          <w:szCs w:val="18"/>
          <w:lang w:eastAsia="sk-SK"/>
        </w:rPr>
      </w:pPr>
      <w:r w:rsidRPr="00C15C13">
        <w:rPr>
          <w:rFonts w:ascii="Arial" w:eastAsia="Times New Roman" w:hAnsi="Arial" w:cs="Arial"/>
          <w:sz w:val="18"/>
          <w:szCs w:val="18"/>
          <w:lang w:eastAsia="sk-SK"/>
        </w:rPr>
        <w:lastRenderedPageBreak/>
        <w:t xml:space="preserve">Všetky ponúkané produkty uvedené v  Prílohe č. 6 týchto SP musia </w:t>
      </w:r>
      <w:r w:rsidR="00F460FD" w:rsidRPr="00C15C13">
        <w:rPr>
          <w:rFonts w:ascii="Arial" w:eastAsia="Times New Roman" w:hAnsi="Arial" w:cs="Arial"/>
          <w:sz w:val="18"/>
          <w:szCs w:val="18"/>
          <w:lang w:eastAsia="sk-SK"/>
        </w:rPr>
        <w:t xml:space="preserve">spĺňať technické požiadavky, ktoré sa na určený výrobok vzťahujú a musia </w:t>
      </w:r>
      <w:r w:rsidR="00156B5C" w:rsidRPr="00C15C13">
        <w:rPr>
          <w:rFonts w:ascii="Arial" w:eastAsia="Times New Roman" w:hAnsi="Arial" w:cs="Arial"/>
          <w:sz w:val="18"/>
          <w:szCs w:val="18"/>
          <w:lang w:eastAsia="sk-SK"/>
        </w:rPr>
        <w:t xml:space="preserve">byť v zhode s: </w:t>
      </w:r>
    </w:p>
    <w:p w14:paraId="245C0616" w14:textId="352DC367" w:rsidR="00156B5C" w:rsidRPr="00C15C13" w:rsidRDefault="00156B5C" w:rsidP="00F460FD">
      <w:pPr>
        <w:pStyle w:val="Odsekzoznamu"/>
        <w:numPr>
          <w:ilvl w:val="0"/>
          <w:numId w:val="68"/>
        </w:numPr>
        <w:tabs>
          <w:tab w:val="left" w:pos="1701"/>
        </w:tabs>
        <w:spacing w:after="0" w:line="240" w:lineRule="auto"/>
        <w:ind w:hanging="1212"/>
        <w:jc w:val="both"/>
        <w:rPr>
          <w:rFonts w:ascii="Arial" w:eastAsia="Times New Roman" w:hAnsi="Arial" w:cs="Arial"/>
          <w:sz w:val="18"/>
          <w:szCs w:val="18"/>
          <w:lang w:eastAsia="sk-SK"/>
        </w:rPr>
      </w:pPr>
      <w:r w:rsidRPr="00C15C13">
        <w:rPr>
          <w:rFonts w:ascii="Arial" w:eastAsia="Times New Roman" w:hAnsi="Arial" w:cs="Arial"/>
          <w:b/>
          <w:sz w:val="18"/>
          <w:szCs w:val="18"/>
          <w:lang w:eastAsia="sk-SK"/>
        </w:rPr>
        <w:t>EN 420:2003+A1:2009</w:t>
      </w:r>
      <w:r w:rsidRPr="00C15C13">
        <w:rPr>
          <w:rFonts w:ascii="Arial" w:eastAsia="Times New Roman" w:hAnsi="Arial" w:cs="Arial"/>
          <w:sz w:val="18"/>
          <w:szCs w:val="18"/>
          <w:lang w:eastAsia="sk-SK"/>
        </w:rPr>
        <w:t xml:space="preserve"> </w:t>
      </w:r>
      <w:r w:rsidR="00337332" w:rsidRPr="00C15C13">
        <w:rPr>
          <w:rFonts w:ascii="Arial" w:eastAsia="Times New Roman" w:hAnsi="Arial" w:cs="Arial"/>
          <w:sz w:val="18"/>
          <w:szCs w:val="18"/>
          <w:lang w:eastAsia="sk-SK"/>
        </w:rPr>
        <w:t xml:space="preserve">- </w:t>
      </w:r>
      <w:r w:rsidRPr="00C15C13">
        <w:rPr>
          <w:rFonts w:ascii="Arial" w:eastAsia="Times New Roman" w:hAnsi="Arial" w:cs="Arial"/>
          <w:sz w:val="18"/>
          <w:szCs w:val="18"/>
          <w:lang w:eastAsia="sk-SK"/>
        </w:rPr>
        <w:t xml:space="preserve">Ochranné rukavice - všeobecné požiadavky a skúšobné metódy,  </w:t>
      </w:r>
    </w:p>
    <w:p w14:paraId="3CC4D11A" w14:textId="5291D544" w:rsidR="00156B5C" w:rsidRPr="00C15C13" w:rsidRDefault="00156B5C" w:rsidP="00F460FD">
      <w:pPr>
        <w:pStyle w:val="Odsekzoznamu"/>
        <w:numPr>
          <w:ilvl w:val="0"/>
          <w:numId w:val="68"/>
        </w:numPr>
        <w:tabs>
          <w:tab w:val="left" w:pos="1701"/>
        </w:tabs>
        <w:spacing w:after="0" w:line="240" w:lineRule="auto"/>
        <w:ind w:hanging="1212"/>
        <w:jc w:val="both"/>
        <w:rPr>
          <w:rFonts w:ascii="Arial" w:eastAsia="Times New Roman" w:hAnsi="Arial" w:cs="Arial"/>
          <w:sz w:val="18"/>
          <w:szCs w:val="18"/>
          <w:lang w:eastAsia="sk-SK"/>
        </w:rPr>
      </w:pPr>
      <w:r w:rsidRPr="00C15C13">
        <w:rPr>
          <w:rFonts w:ascii="Arial" w:eastAsia="Times New Roman" w:hAnsi="Arial" w:cs="Arial"/>
          <w:b/>
          <w:sz w:val="18"/>
          <w:szCs w:val="18"/>
          <w:lang w:eastAsia="sk-SK"/>
        </w:rPr>
        <w:t>výrobok KATEGÓRIE III</w:t>
      </w:r>
      <w:r w:rsidRPr="00C15C13">
        <w:rPr>
          <w:rFonts w:ascii="Arial" w:eastAsia="Times New Roman" w:hAnsi="Arial" w:cs="Arial"/>
          <w:sz w:val="18"/>
          <w:szCs w:val="18"/>
          <w:lang w:eastAsia="sk-SK"/>
        </w:rPr>
        <w:t xml:space="preserve">. </w:t>
      </w:r>
      <w:r w:rsidR="00337332" w:rsidRPr="00C15C13">
        <w:rPr>
          <w:rFonts w:ascii="Arial" w:eastAsia="Times New Roman" w:hAnsi="Arial" w:cs="Arial"/>
          <w:sz w:val="18"/>
          <w:szCs w:val="18"/>
          <w:lang w:eastAsia="sk-SK"/>
        </w:rPr>
        <w:t>- N</w:t>
      </w:r>
      <w:r w:rsidRPr="00C15C13">
        <w:rPr>
          <w:rFonts w:ascii="Arial" w:eastAsia="Times New Roman" w:hAnsi="Arial" w:cs="Arial"/>
          <w:sz w:val="18"/>
          <w:szCs w:val="18"/>
          <w:lang w:eastAsia="sk-SK"/>
        </w:rPr>
        <w:t xml:space="preserve">ariadenie EÚ 2016/425 o osobných ochranných prostriedkoch, </w:t>
      </w:r>
    </w:p>
    <w:p w14:paraId="1B95DA28" w14:textId="048BDB33" w:rsidR="00156B5C" w:rsidRPr="00C15C13" w:rsidRDefault="00156B5C" w:rsidP="00F460FD">
      <w:pPr>
        <w:pStyle w:val="Odsekzoznamu"/>
        <w:numPr>
          <w:ilvl w:val="0"/>
          <w:numId w:val="68"/>
        </w:numPr>
        <w:tabs>
          <w:tab w:val="left" w:pos="1701"/>
        </w:tabs>
        <w:spacing w:after="0" w:line="240" w:lineRule="auto"/>
        <w:ind w:hanging="1212"/>
        <w:jc w:val="both"/>
        <w:rPr>
          <w:rFonts w:ascii="Arial" w:eastAsia="Times New Roman" w:hAnsi="Arial" w:cs="Arial"/>
          <w:sz w:val="18"/>
          <w:szCs w:val="18"/>
          <w:lang w:eastAsia="sk-SK"/>
        </w:rPr>
      </w:pPr>
      <w:r w:rsidRPr="00C15C13">
        <w:rPr>
          <w:rFonts w:ascii="Arial" w:eastAsia="Times New Roman" w:hAnsi="Arial" w:cs="Arial"/>
          <w:b/>
          <w:sz w:val="18"/>
          <w:szCs w:val="18"/>
          <w:lang w:eastAsia="sk-SK"/>
        </w:rPr>
        <w:t>výrobok TRIEDY I</w:t>
      </w:r>
      <w:r w:rsidRPr="00C15C13">
        <w:rPr>
          <w:rFonts w:ascii="Arial" w:eastAsia="Times New Roman" w:hAnsi="Arial" w:cs="Arial"/>
          <w:sz w:val="18"/>
          <w:szCs w:val="18"/>
          <w:lang w:eastAsia="sk-SK"/>
        </w:rPr>
        <w:t xml:space="preserve">. </w:t>
      </w:r>
      <w:r w:rsidR="00EF5C4D" w:rsidRPr="00C15C13">
        <w:rPr>
          <w:rFonts w:ascii="Arial" w:eastAsia="Times New Roman" w:hAnsi="Arial" w:cs="Arial"/>
          <w:sz w:val="18"/>
          <w:szCs w:val="18"/>
          <w:lang w:eastAsia="sk-SK"/>
        </w:rPr>
        <w:t>–</w:t>
      </w:r>
      <w:r w:rsidR="00337332" w:rsidRPr="00C15C13">
        <w:rPr>
          <w:rFonts w:ascii="Arial" w:eastAsia="Times New Roman" w:hAnsi="Arial" w:cs="Arial"/>
          <w:sz w:val="18"/>
          <w:szCs w:val="18"/>
          <w:lang w:eastAsia="sk-SK"/>
        </w:rPr>
        <w:t xml:space="preserve"> N</w:t>
      </w:r>
      <w:r w:rsidRPr="00C15C13">
        <w:rPr>
          <w:rFonts w:ascii="Arial" w:eastAsia="Times New Roman" w:hAnsi="Arial" w:cs="Arial"/>
          <w:sz w:val="18"/>
          <w:szCs w:val="18"/>
          <w:lang w:eastAsia="sk-SK"/>
        </w:rPr>
        <w:t>ariadeni</w:t>
      </w:r>
      <w:r w:rsidR="00EF5C4D" w:rsidRPr="00C15C13">
        <w:rPr>
          <w:rFonts w:ascii="Arial" w:eastAsia="Times New Roman" w:hAnsi="Arial" w:cs="Arial"/>
          <w:sz w:val="18"/>
          <w:szCs w:val="18"/>
          <w:lang w:eastAsia="sk-SK"/>
        </w:rPr>
        <w:t>e EÚ 2</w:t>
      </w:r>
      <w:r w:rsidRPr="00C15C13">
        <w:rPr>
          <w:rFonts w:ascii="Arial" w:eastAsia="Times New Roman" w:hAnsi="Arial" w:cs="Arial"/>
          <w:sz w:val="18"/>
          <w:szCs w:val="18"/>
          <w:lang w:eastAsia="sk-SK"/>
        </w:rPr>
        <w:t xml:space="preserve">017/745 o zdravotníckych pomôckach,  </w:t>
      </w:r>
    </w:p>
    <w:p w14:paraId="7D4ACD4F" w14:textId="61091E62" w:rsidR="00156B5C" w:rsidRPr="00C15C13" w:rsidRDefault="00156B5C" w:rsidP="00F460FD">
      <w:pPr>
        <w:pStyle w:val="Odsekzoznamu"/>
        <w:numPr>
          <w:ilvl w:val="0"/>
          <w:numId w:val="68"/>
        </w:numPr>
        <w:tabs>
          <w:tab w:val="left" w:pos="1701"/>
        </w:tabs>
        <w:spacing w:after="0" w:line="240" w:lineRule="auto"/>
        <w:ind w:left="1701" w:hanging="283"/>
        <w:jc w:val="both"/>
        <w:rPr>
          <w:rFonts w:ascii="Arial" w:eastAsia="Times New Roman" w:hAnsi="Arial" w:cs="Arial"/>
          <w:sz w:val="18"/>
          <w:szCs w:val="18"/>
          <w:lang w:eastAsia="sk-SK"/>
        </w:rPr>
      </w:pPr>
      <w:r w:rsidRPr="00C15C13">
        <w:rPr>
          <w:rFonts w:ascii="Arial" w:eastAsia="Times New Roman" w:hAnsi="Arial" w:cs="Arial"/>
          <w:b/>
          <w:sz w:val="18"/>
          <w:szCs w:val="18"/>
          <w:lang w:eastAsia="sk-SK"/>
        </w:rPr>
        <w:t>EN 374 1-5</w:t>
      </w:r>
      <w:r w:rsidR="00337332" w:rsidRPr="00C15C13">
        <w:rPr>
          <w:rFonts w:ascii="Arial" w:eastAsia="Times New Roman" w:hAnsi="Arial" w:cs="Arial"/>
          <w:b/>
          <w:sz w:val="18"/>
          <w:szCs w:val="18"/>
          <w:lang w:eastAsia="sk-SK"/>
        </w:rPr>
        <w:t xml:space="preserve"> - </w:t>
      </w:r>
      <w:r w:rsidRPr="00C15C13">
        <w:rPr>
          <w:rFonts w:ascii="Arial" w:eastAsia="Times New Roman" w:hAnsi="Arial" w:cs="Arial"/>
          <w:sz w:val="18"/>
          <w:szCs w:val="18"/>
          <w:lang w:eastAsia="sk-SK"/>
        </w:rPr>
        <w:t>Európska norma pre ochranné rukavice proti nebezpečným chemikáliám a</w:t>
      </w:r>
      <w:r w:rsidR="001D0013" w:rsidRPr="00C15C13">
        <w:rPr>
          <w:rFonts w:ascii="Arial" w:eastAsia="Times New Roman" w:hAnsi="Arial" w:cs="Arial"/>
          <w:sz w:val="18"/>
          <w:szCs w:val="18"/>
          <w:lang w:eastAsia="sk-SK"/>
        </w:rPr>
        <w:t> </w:t>
      </w:r>
      <w:r w:rsidRPr="00C15C13">
        <w:rPr>
          <w:rFonts w:ascii="Arial" w:eastAsia="Times New Roman" w:hAnsi="Arial" w:cs="Arial"/>
          <w:sz w:val="18"/>
          <w:szCs w:val="18"/>
          <w:lang w:eastAsia="sk-SK"/>
        </w:rPr>
        <w:t>mikroorganizmom</w:t>
      </w:r>
      <w:r w:rsidR="001D0013" w:rsidRPr="00C15C13">
        <w:rPr>
          <w:rFonts w:ascii="Arial" w:eastAsia="Times New Roman" w:hAnsi="Arial" w:cs="Arial"/>
          <w:sz w:val="18"/>
          <w:szCs w:val="18"/>
          <w:lang w:eastAsia="sk-SK"/>
        </w:rPr>
        <w:t>,</w:t>
      </w:r>
    </w:p>
    <w:p w14:paraId="190185B7" w14:textId="72F1B2C9" w:rsidR="00156B5C" w:rsidRPr="00C15C13" w:rsidRDefault="00156B5C" w:rsidP="00F460FD">
      <w:pPr>
        <w:pStyle w:val="Odsekzoznamu"/>
        <w:numPr>
          <w:ilvl w:val="0"/>
          <w:numId w:val="68"/>
        </w:numPr>
        <w:tabs>
          <w:tab w:val="left" w:pos="1701"/>
        </w:tabs>
        <w:spacing w:after="0" w:line="240" w:lineRule="auto"/>
        <w:ind w:hanging="1212"/>
        <w:jc w:val="both"/>
        <w:rPr>
          <w:rFonts w:ascii="Arial" w:eastAsia="Times New Roman" w:hAnsi="Arial" w:cs="Arial"/>
          <w:sz w:val="18"/>
          <w:szCs w:val="18"/>
          <w:lang w:eastAsia="sk-SK"/>
        </w:rPr>
      </w:pPr>
      <w:r w:rsidRPr="00C15C13">
        <w:rPr>
          <w:rFonts w:ascii="Arial" w:eastAsia="Times New Roman" w:hAnsi="Arial" w:cs="Arial"/>
          <w:b/>
          <w:sz w:val="18"/>
          <w:szCs w:val="18"/>
          <w:lang w:eastAsia="sk-SK"/>
        </w:rPr>
        <w:t>ASTM F</w:t>
      </w:r>
      <w:r w:rsidR="003114F0" w:rsidRPr="00C15C13">
        <w:rPr>
          <w:rFonts w:ascii="Arial" w:eastAsia="Times New Roman" w:hAnsi="Arial" w:cs="Arial"/>
          <w:b/>
          <w:sz w:val="18"/>
          <w:szCs w:val="18"/>
          <w:lang w:eastAsia="sk-SK"/>
        </w:rPr>
        <w:t xml:space="preserve"> </w:t>
      </w:r>
      <w:r w:rsidRPr="00C15C13">
        <w:rPr>
          <w:rFonts w:ascii="Arial" w:eastAsia="Times New Roman" w:hAnsi="Arial" w:cs="Arial"/>
          <w:b/>
          <w:sz w:val="18"/>
          <w:szCs w:val="18"/>
          <w:lang w:eastAsia="sk-SK"/>
        </w:rPr>
        <w:t>1671</w:t>
      </w:r>
      <w:r w:rsidRPr="00C15C13">
        <w:rPr>
          <w:rFonts w:ascii="Arial" w:eastAsia="Times New Roman" w:hAnsi="Arial" w:cs="Arial"/>
          <w:sz w:val="18"/>
          <w:szCs w:val="18"/>
          <w:lang w:eastAsia="sk-SK"/>
        </w:rPr>
        <w:t xml:space="preserve"> </w:t>
      </w:r>
      <w:r w:rsidR="00337332" w:rsidRPr="00C15C13">
        <w:rPr>
          <w:rFonts w:ascii="Arial" w:eastAsia="Times New Roman" w:hAnsi="Arial" w:cs="Arial"/>
          <w:sz w:val="18"/>
          <w:szCs w:val="18"/>
          <w:lang w:eastAsia="sk-SK"/>
        </w:rPr>
        <w:t>- N</w:t>
      </w:r>
      <w:r w:rsidRPr="00C15C13">
        <w:rPr>
          <w:rFonts w:ascii="Arial" w:eastAsia="Times New Roman" w:hAnsi="Arial" w:cs="Arial"/>
          <w:sz w:val="18"/>
          <w:szCs w:val="18"/>
          <w:lang w:eastAsia="sk-SK"/>
        </w:rPr>
        <w:t>orm</w:t>
      </w:r>
      <w:r w:rsidR="008F2B6D" w:rsidRPr="00C15C13">
        <w:rPr>
          <w:rFonts w:ascii="Arial" w:eastAsia="Times New Roman" w:hAnsi="Arial" w:cs="Arial"/>
          <w:sz w:val="18"/>
          <w:szCs w:val="18"/>
          <w:lang w:eastAsia="sk-SK"/>
        </w:rPr>
        <w:t>a</w:t>
      </w:r>
      <w:r w:rsidRPr="00C15C13">
        <w:rPr>
          <w:rFonts w:ascii="Arial" w:eastAsia="Times New Roman" w:hAnsi="Arial" w:cs="Arial"/>
          <w:sz w:val="18"/>
          <w:szCs w:val="18"/>
          <w:lang w:eastAsia="sk-SK"/>
        </w:rPr>
        <w:t xml:space="preserve"> na prienik krvných patogénov</w:t>
      </w:r>
      <w:r w:rsidR="001D0013" w:rsidRPr="00C15C13">
        <w:rPr>
          <w:rFonts w:ascii="Arial" w:eastAsia="Times New Roman" w:hAnsi="Arial" w:cs="Arial"/>
          <w:sz w:val="18"/>
          <w:szCs w:val="18"/>
          <w:lang w:eastAsia="sk-SK"/>
        </w:rPr>
        <w:t>,</w:t>
      </w:r>
      <w:r w:rsidRPr="00C15C13">
        <w:rPr>
          <w:rFonts w:ascii="Arial" w:eastAsia="Times New Roman" w:hAnsi="Arial" w:cs="Arial"/>
          <w:sz w:val="18"/>
          <w:szCs w:val="18"/>
          <w:lang w:eastAsia="sk-SK"/>
        </w:rPr>
        <w:t xml:space="preserve"> </w:t>
      </w:r>
    </w:p>
    <w:p w14:paraId="37EE1B3D" w14:textId="6E1E5577" w:rsidR="00282E59" w:rsidRPr="00C15C13" w:rsidRDefault="00156B5C" w:rsidP="00282E59">
      <w:pPr>
        <w:pStyle w:val="Odsekzoznamu"/>
        <w:numPr>
          <w:ilvl w:val="0"/>
          <w:numId w:val="68"/>
        </w:numPr>
        <w:tabs>
          <w:tab w:val="left" w:pos="1701"/>
        </w:tabs>
        <w:spacing w:after="0" w:line="240" w:lineRule="auto"/>
        <w:ind w:hanging="1212"/>
        <w:jc w:val="both"/>
        <w:rPr>
          <w:rFonts w:ascii="Arial" w:eastAsia="Times New Roman" w:hAnsi="Arial" w:cs="Arial"/>
          <w:sz w:val="18"/>
          <w:szCs w:val="18"/>
          <w:lang w:eastAsia="sk-SK"/>
        </w:rPr>
      </w:pPr>
      <w:r w:rsidRPr="00C15C13">
        <w:rPr>
          <w:rFonts w:ascii="Arial" w:eastAsia="Times New Roman" w:hAnsi="Arial" w:cs="Arial"/>
          <w:b/>
          <w:sz w:val="18"/>
          <w:szCs w:val="18"/>
          <w:lang w:eastAsia="sk-SK"/>
        </w:rPr>
        <w:t>EN 455 1-4</w:t>
      </w:r>
      <w:r w:rsidRPr="00C15C13">
        <w:rPr>
          <w:rFonts w:ascii="Arial" w:eastAsia="Times New Roman" w:hAnsi="Arial" w:cs="Arial"/>
          <w:sz w:val="18"/>
          <w:szCs w:val="18"/>
          <w:lang w:eastAsia="sk-SK"/>
        </w:rPr>
        <w:t xml:space="preserve"> </w:t>
      </w:r>
      <w:r w:rsidR="00337332" w:rsidRPr="00C15C13">
        <w:rPr>
          <w:rFonts w:ascii="Arial" w:eastAsia="Times New Roman" w:hAnsi="Arial" w:cs="Arial"/>
          <w:sz w:val="18"/>
          <w:szCs w:val="18"/>
          <w:lang w:eastAsia="sk-SK"/>
        </w:rPr>
        <w:t xml:space="preserve">- </w:t>
      </w:r>
      <w:r w:rsidRPr="00C15C13">
        <w:rPr>
          <w:rFonts w:ascii="Arial" w:eastAsia="Times New Roman" w:hAnsi="Arial" w:cs="Arial"/>
          <w:sz w:val="18"/>
          <w:szCs w:val="18"/>
          <w:lang w:eastAsia="sk-SK"/>
        </w:rPr>
        <w:t>Európska norma pre lekárske rukavice</w:t>
      </w:r>
      <w:r w:rsidR="00282E59" w:rsidRPr="00C15C13">
        <w:rPr>
          <w:rFonts w:ascii="Arial" w:eastAsia="Times New Roman" w:hAnsi="Arial" w:cs="Arial"/>
          <w:sz w:val="18"/>
          <w:szCs w:val="18"/>
          <w:lang w:eastAsia="sk-SK"/>
        </w:rPr>
        <w:t>.</w:t>
      </w:r>
    </w:p>
    <w:p w14:paraId="47347ED8" w14:textId="39922DA6" w:rsidR="0082074B" w:rsidRPr="00C15C13" w:rsidRDefault="0082074B" w:rsidP="00282E59">
      <w:pPr>
        <w:tabs>
          <w:tab w:val="left" w:pos="1701"/>
        </w:tabs>
        <w:spacing w:before="60" w:after="0" w:line="240" w:lineRule="auto"/>
        <w:ind w:left="1418"/>
        <w:jc w:val="both"/>
        <w:rPr>
          <w:rFonts w:ascii="Arial" w:eastAsia="Times New Roman" w:hAnsi="Arial" w:cs="Arial"/>
          <w:sz w:val="18"/>
          <w:szCs w:val="18"/>
          <w:lang w:eastAsia="sk-SK"/>
        </w:rPr>
      </w:pPr>
      <w:r w:rsidRPr="00C15C13">
        <w:rPr>
          <w:rFonts w:ascii="Arial" w:eastAsia="Times New Roman" w:hAnsi="Arial" w:cs="Arial"/>
          <w:sz w:val="18"/>
          <w:szCs w:val="18"/>
          <w:u w:val="single"/>
          <w:lang w:eastAsia="sk-SK"/>
        </w:rPr>
        <w:t>Na preukázanie splnenia verejným obstarávateľom stanovenej požiadavky uvedenej v bode 3.</w:t>
      </w:r>
      <w:r w:rsidR="001D0013" w:rsidRPr="00C15C13">
        <w:rPr>
          <w:rFonts w:ascii="Arial" w:eastAsia="Times New Roman" w:hAnsi="Arial" w:cs="Arial"/>
          <w:sz w:val="18"/>
          <w:szCs w:val="18"/>
          <w:u w:val="single"/>
          <w:lang w:eastAsia="sk-SK"/>
        </w:rPr>
        <w:t>3</w:t>
      </w:r>
      <w:r w:rsidRPr="00C15C13">
        <w:rPr>
          <w:rFonts w:ascii="Arial" w:eastAsia="Times New Roman" w:hAnsi="Arial" w:cs="Arial"/>
          <w:sz w:val="18"/>
          <w:szCs w:val="18"/>
          <w:u w:val="single"/>
          <w:lang w:eastAsia="sk-SK"/>
        </w:rPr>
        <w:t>.1 tejto časti SP sa požaduje predložiť</w:t>
      </w:r>
      <w:r w:rsidRPr="00C15C13">
        <w:rPr>
          <w:rFonts w:ascii="Arial" w:eastAsia="Times New Roman" w:hAnsi="Arial" w:cs="Arial"/>
          <w:sz w:val="18"/>
          <w:szCs w:val="18"/>
          <w:lang w:eastAsia="sk-SK"/>
        </w:rPr>
        <w:t>:</w:t>
      </w:r>
    </w:p>
    <w:p w14:paraId="38D015D0" w14:textId="64EB3B64" w:rsidR="00110880" w:rsidRPr="00C15C13" w:rsidRDefault="0082074B" w:rsidP="00282E59">
      <w:pPr>
        <w:spacing w:before="60" w:after="60" w:line="240" w:lineRule="auto"/>
        <w:ind w:left="1418"/>
        <w:jc w:val="both"/>
        <w:rPr>
          <w:rFonts w:ascii="Arial" w:eastAsia="Times New Roman" w:hAnsi="Arial" w:cs="Arial"/>
          <w:sz w:val="18"/>
          <w:szCs w:val="18"/>
          <w:lang w:eastAsia="sk-SK"/>
        </w:rPr>
      </w:pPr>
      <w:r w:rsidRPr="00C15C13">
        <w:rPr>
          <w:rFonts w:ascii="Arial" w:eastAsia="Times New Roman" w:hAnsi="Arial" w:cs="Arial"/>
          <w:sz w:val="18"/>
          <w:szCs w:val="18"/>
          <w:lang w:eastAsia="sk-SK"/>
        </w:rPr>
        <w:t xml:space="preserve">3.3.1.1 </w:t>
      </w:r>
      <w:r w:rsidRPr="00C15C13">
        <w:rPr>
          <w:rFonts w:ascii="Arial" w:eastAsia="Times New Roman" w:hAnsi="Arial" w:cs="Arial"/>
          <w:sz w:val="18"/>
          <w:szCs w:val="18"/>
          <w:lang w:eastAsia="sk-SK"/>
        </w:rPr>
        <w:tab/>
        <w:t xml:space="preserve">u všetkých ponúkaných produktov uvedených v Prílohe č. 6 týchto SP neoverenú fotokópiu </w:t>
      </w:r>
      <w:r w:rsidR="00156B5C" w:rsidRPr="00C15C13">
        <w:rPr>
          <w:rFonts w:ascii="Arial" w:eastAsia="Times New Roman" w:hAnsi="Arial" w:cs="Arial"/>
          <w:sz w:val="18"/>
          <w:szCs w:val="18"/>
          <w:lang w:eastAsia="sk-SK"/>
        </w:rPr>
        <w:t xml:space="preserve">Certifikát </w:t>
      </w:r>
      <w:r w:rsidR="00282E59" w:rsidRPr="00C15C13">
        <w:rPr>
          <w:rFonts w:ascii="Arial" w:eastAsia="Times New Roman" w:hAnsi="Arial" w:cs="Arial"/>
          <w:sz w:val="18"/>
          <w:szCs w:val="18"/>
          <w:lang w:eastAsia="sk-SK"/>
        </w:rPr>
        <w:t xml:space="preserve">EÚ </w:t>
      </w:r>
      <w:r w:rsidR="00156B5C" w:rsidRPr="00C15C13">
        <w:rPr>
          <w:rFonts w:ascii="Arial" w:eastAsia="Times New Roman" w:hAnsi="Arial" w:cs="Arial"/>
          <w:sz w:val="18"/>
          <w:szCs w:val="18"/>
          <w:lang w:eastAsia="sk-SK"/>
        </w:rPr>
        <w:t xml:space="preserve">skúšky typu, </w:t>
      </w:r>
      <w:r w:rsidRPr="00C15C13">
        <w:rPr>
          <w:rFonts w:ascii="Arial" w:eastAsia="Times New Roman" w:hAnsi="Arial" w:cs="Arial"/>
          <w:sz w:val="18"/>
          <w:szCs w:val="18"/>
          <w:lang w:eastAsia="sk-SK"/>
        </w:rPr>
        <w:t>resp. iné doklady, ktoré nahrádzajú požadované potvrdenie.</w:t>
      </w:r>
      <w:r w:rsidR="001D0013" w:rsidRPr="00C15C13">
        <w:rPr>
          <w:rFonts w:ascii="Arial" w:eastAsia="Times New Roman" w:hAnsi="Arial" w:cs="Arial"/>
          <w:sz w:val="18"/>
          <w:szCs w:val="18"/>
          <w:lang w:eastAsia="sk-SK"/>
        </w:rPr>
        <w:t xml:space="preserve"> Certifikát </w:t>
      </w:r>
      <w:r w:rsidR="00282E59" w:rsidRPr="00C15C13">
        <w:rPr>
          <w:rFonts w:ascii="Arial" w:eastAsia="Times New Roman" w:hAnsi="Arial" w:cs="Arial"/>
          <w:sz w:val="18"/>
          <w:szCs w:val="18"/>
          <w:lang w:eastAsia="sk-SK"/>
        </w:rPr>
        <w:t xml:space="preserve">EÚ </w:t>
      </w:r>
      <w:r w:rsidR="001D0013" w:rsidRPr="00C15C13">
        <w:rPr>
          <w:rFonts w:ascii="Arial" w:eastAsia="Times New Roman" w:hAnsi="Arial" w:cs="Arial"/>
          <w:sz w:val="18"/>
          <w:szCs w:val="18"/>
          <w:lang w:eastAsia="sk-SK"/>
        </w:rPr>
        <w:t xml:space="preserve">skúšky typu </w:t>
      </w:r>
      <w:r w:rsidRPr="00C15C13">
        <w:rPr>
          <w:rFonts w:ascii="Arial" w:eastAsia="Times New Roman" w:hAnsi="Arial" w:cs="Arial"/>
          <w:sz w:val="18"/>
          <w:szCs w:val="18"/>
          <w:lang w:eastAsia="sk-SK"/>
        </w:rPr>
        <w:t>nemus</w:t>
      </w:r>
      <w:r w:rsidR="002919D2" w:rsidRPr="00C15C13">
        <w:rPr>
          <w:rFonts w:ascii="Arial" w:eastAsia="Times New Roman" w:hAnsi="Arial" w:cs="Arial"/>
          <w:sz w:val="18"/>
          <w:szCs w:val="18"/>
          <w:lang w:eastAsia="sk-SK"/>
        </w:rPr>
        <w:t xml:space="preserve">í </w:t>
      </w:r>
      <w:r w:rsidRPr="00C15C13">
        <w:rPr>
          <w:rFonts w:ascii="Arial" w:eastAsia="Times New Roman" w:hAnsi="Arial" w:cs="Arial"/>
          <w:sz w:val="18"/>
          <w:szCs w:val="18"/>
          <w:lang w:eastAsia="sk-SK"/>
        </w:rPr>
        <w:t>byť preložen</w:t>
      </w:r>
      <w:r w:rsidR="002919D2" w:rsidRPr="00C15C13">
        <w:rPr>
          <w:rFonts w:ascii="Arial" w:eastAsia="Times New Roman" w:hAnsi="Arial" w:cs="Arial"/>
          <w:sz w:val="18"/>
          <w:szCs w:val="18"/>
          <w:lang w:eastAsia="sk-SK"/>
        </w:rPr>
        <w:t xml:space="preserve">ý </w:t>
      </w:r>
      <w:r w:rsidRPr="00C15C13">
        <w:rPr>
          <w:rFonts w:ascii="Arial" w:eastAsia="Times New Roman" w:hAnsi="Arial" w:cs="Arial"/>
          <w:sz w:val="18"/>
          <w:szCs w:val="18"/>
          <w:lang w:eastAsia="sk-SK"/>
        </w:rPr>
        <w:t>do slovenského jazyka. Požadovaný doklad musí záujemca predložiť vo forme naskenovaného dokumentu, vo formáte .</w:t>
      </w:r>
      <w:proofErr w:type="spellStart"/>
      <w:r w:rsidRPr="00C15C13">
        <w:rPr>
          <w:rFonts w:ascii="Arial" w:eastAsia="Times New Roman" w:hAnsi="Arial" w:cs="Arial"/>
          <w:sz w:val="18"/>
          <w:szCs w:val="18"/>
          <w:lang w:eastAsia="sk-SK"/>
        </w:rPr>
        <w:t>pdf</w:t>
      </w:r>
      <w:proofErr w:type="spellEnd"/>
      <w:r w:rsidRPr="00C15C13">
        <w:rPr>
          <w:rFonts w:ascii="Arial" w:eastAsia="Times New Roman" w:hAnsi="Arial" w:cs="Arial"/>
          <w:sz w:val="18"/>
          <w:szCs w:val="18"/>
          <w:lang w:eastAsia="sk-SK"/>
        </w:rPr>
        <w:t xml:space="preserve"> s názvom „</w:t>
      </w:r>
      <w:r w:rsidR="002919D2" w:rsidRPr="00C15C13">
        <w:rPr>
          <w:rFonts w:ascii="Arial" w:eastAsia="Times New Roman" w:hAnsi="Arial" w:cs="Arial"/>
          <w:sz w:val="18"/>
          <w:szCs w:val="18"/>
          <w:lang w:eastAsia="sk-SK"/>
        </w:rPr>
        <w:t xml:space="preserve">Certifikát </w:t>
      </w:r>
      <w:r w:rsidR="00D3065E" w:rsidRPr="00C15C13">
        <w:rPr>
          <w:rFonts w:ascii="Arial" w:eastAsia="Times New Roman" w:hAnsi="Arial" w:cs="Arial"/>
          <w:sz w:val="18"/>
          <w:szCs w:val="18"/>
          <w:lang w:eastAsia="sk-SK"/>
        </w:rPr>
        <w:t xml:space="preserve">EÚ </w:t>
      </w:r>
      <w:r w:rsidR="002919D2" w:rsidRPr="00C15C13">
        <w:rPr>
          <w:rFonts w:ascii="Arial" w:eastAsia="Times New Roman" w:hAnsi="Arial" w:cs="Arial"/>
          <w:sz w:val="18"/>
          <w:szCs w:val="18"/>
          <w:lang w:eastAsia="sk-SK"/>
        </w:rPr>
        <w:t>skúšky typu</w:t>
      </w:r>
      <w:r w:rsidRPr="00C15C13">
        <w:rPr>
          <w:rFonts w:ascii="Arial" w:eastAsia="Times New Roman" w:hAnsi="Arial" w:cs="Arial"/>
          <w:sz w:val="18"/>
          <w:szCs w:val="18"/>
          <w:lang w:eastAsia="sk-SK"/>
        </w:rPr>
        <w:t xml:space="preserve">“. </w:t>
      </w:r>
    </w:p>
    <w:p w14:paraId="58760F8F" w14:textId="4D6F1045" w:rsidR="00792398" w:rsidRPr="00792398" w:rsidRDefault="00110880" w:rsidP="00B34633">
      <w:pPr>
        <w:tabs>
          <w:tab w:val="left" w:pos="851"/>
        </w:tabs>
        <w:spacing w:before="120" w:after="0" w:line="240" w:lineRule="auto"/>
        <w:ind w:left="851" w:hanging="426"/>
        <w:jc w:val="both"/>
        <w:rPr>
          <w:rFonts w:ascii="Arial" w:eastAsia="Times New Roman" w:hAnsi="Arial" w:cs="Arial"/>
          <w:sz w:val="18"/>
          <w:szCs w:val="18"/>
          <w:lang w:eastAsia="sk-SK"/>
        </w:rPr>
      </w:pPr>
      <w:r>
        <w:rPr>
          <w:rFonts w:ascii="Arial" w:eastAsia="Times New Roman" w:hAnsi="Arial" w:cs="Arial"/>
          <w:sz w:val="18"/>
          <w:szCs w:val="18"/>
          <w:lang w:eastAsia="sk-SK"/>
        </w:rPr>
        <w:t>3.4</w:t>
      </w:r>
      <w:r>
        <w:rPr>
          <w:rFonts w:ascii="Arial" w:eastAsia="Times New Roman" w:hAnsi="Arial" w:cs="Arial"/>
          <w:sz w:val="18"/>
          <w:szCs w:val="18"/>
          <w:lang w:eastAsia="sk-SK"/>
        </w:rPr>
        <w:tab/>
      </w:r>
      <w:r w:rsidR="00792398" w:rsidRPr="00792398">
        <w:rPr>
          <w:rFonts w:ascii="Arial" w:eastAsia="Times New Roman" w:hAnsi="Arial" w:cs="Arial"/>
          <w:sz w:val="18"/>
          <w:szCs w:val="18"/>
          <w:lang w:eastAsia="sk-SK"/>
        </w:rPr>
        <w:t>Uchádzač môže podľa § 39 zákona o verejnom obstarávaní predbežne nahradiť doklady na preukázanie splnenia podmienok účasti určené verejným obstarávateľom prostredníctvom JED.</w:t>
      </w:r>
    </w:p>
    <w:p w14:paraId="5EF7F091" w14:textId="26327856" w:rsidR="00073930" w:rsidRDefault="00792398" w:rsidP="002D7DDE">
      <w:pPr>
        <w:tabs>
          <w:tab w:val="left" w:pos="851"/>
        </w:tabs>
        <w:spacing w:before="60" w:after="0" w:line="240" w:lineRule="auto"/>
        <w:ind w:left="851" w:hanging="425"/>
        <w:jc w:val="both"/>
        <w:rPr>
          <w:rFonts w:ascii="Arial" w:eastAsia="Times New Roman" w:hAnsi="Arial" w:cs="Arial"/>
          <w:sz w:val="18"/>
          <w:szCs w:val="18"/>
          <w:lang w:eastAsia="sk-SK"/>
        </w:rPr>
      </w:pPr>
      <w:r>
        <w:rPr>
          <w:rFonts w:ascii="Arial" w:eastAsia="Times New Roman" w:hAnsi="Arial" w:cs="Arial"/>
          <w:sz w:val="18"/>
          <w:szCs w:val="18"/>
          <w:lang w:eastAsia="sk-SK"/>
        </w:rPr>
        <w:t>3.</w:t>
      </w:r>
      <w:r w:rsidR="00BE28BE">
        <w:rPr>
          <w:rFonts w:ascii="Arial" w:eastAsia="Times New Roman" w:hAnsi="Arial" w:cs="Arial"/>
          <w:sz w:val="18"/>
          <w:szCs w:val="18"/>
          <w:lang w:eastAsia="sk-SK"/>
        </w:rPr>
        <w:t>5</w:t>
      </w:r>
      <w:r>
        <w:rPr>
          <w:rFonts w:ascii="Arial" w:eastAsia="Times New Roman" w:hAnsi="Arial" w:cs="Arial"/>
          <w:sz w:val="18"/>
          <w:szCs w:val="18"/>
          <w:lang w:eastAsia="sk-SK"/>
        </w:rPr>
        <w:t xml:space="preserve"> </w:t>
      </w:r>
      <w:r>
        <w:rPr>
          <w:rFonts w:ascii="Arial" w:eastAsia="Times New Roman" w:hAnsi="Arial" w:cs="Arial"/>
          <w:sz w:val="18"/>
          <w:szCs w:val="18"/>
          <w:lang w:eastAsia="sk-SK"/>
        </w:rPr>
        <w:tab/>
      </w:r>
      <w:r w:rsidRPr="00792398">
        <w:rPr>
          <w:rFonts w:ascii="Arial" w:eastAsia="Times New Roman" w:hAnsi="Arial" w:cs="Arial"/>
          <w:sz w:val="18"/>
          <w:szCs w:val="18"/>
          <w:lang w:eastAsia="sk-SK"/>
        </w:rPr>
        <w:t>Ak uchádzač alebo záujemca použije JED, verejný obstarávateľ môže na zabezpečenie riadneho priebehu verejného obstarávania kedykoľvek v jeho priebehu uchádzača požiadať elektronicky prostredníctvom komunikačného rozhrania systému JOSEPHINE o predloženie dokladu alebo dokladov nahradených JED. Uchádzač predloží doklady verejnému obstarávateľovi elektronicky prostredníctvom komunikačného rozhrania  systému JOSEPHINE do piatich (5) pracovných dní odo dňa odoslania žiadosti, ak verejný obstarávateľ neurčil dlhšiu lehotu.</w:t>
      </w:r>
    </w:p>
    <w:p w14:paraId="68D4D78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85DECC7" w14:textId="3A0F635E" w:rsidR="00073930" w:rsidRDefault="00191464" w:rsidP="0082607D">
      <w:pPr>
        <w:spacing w:after="0" w:line="240" w:lineRule="auto"/>
        <w:ind w:left="425"/>
        <w:jc w:val="both"/>
        <w:rPr>
          <w:rFonts w:ascii="Arial" w:eastAsia="Times New Roman" w:hAnsi="Arial" w:cs="Arial"/>
          <w:sz w:val="18"/>
          <w:szCs w:val="18"/>
          <w:lang w:eastAsia="sk-SK"/>
        </w:rPr>
      </w:pPr>
      <w:r w:rsidRPr="00191464">
        <w:rPr>
          <w:rFonts w:ascii="Arial" w:eastAsia="Times New Roman" w:hAnsi="Arial" w:cs="Arial"/>
          <w:sz w:val="18"/>
          <w:szCs w:val="18"/>
          <w:u w:val="single"/>
          <w:lang w:eastAsia="sk-SK"/>
        </w:rPr>
        <w:t>Odôvodnenie primeranosti použitia každej určenej podmienky účasti podľa § 34 zákona o verejnom obstarávaní vo vzťahu k predmetu</w:t>
      </w:r>
      <w:r w:rsidRPr="00191464">
        <w:rPr>
          <w:rFonts w:ascii="Arial" w:eastAsia="Times New Roman" w:hAnsi="Arial" w:cs="Arial"/>
          <w:sz w:val="18"/>
          <w:szCs w:val="18"/>
          <w:lang w:eastAsia="sk-SK"/>
        </w:rPr>
        <w:t xml:space="preserve">: </w:t>
      </w:r>
      <w:r w:rsidRPr="0045200C">
        <w:rPr>
          <w:rFonts w:ascii="Arial" w:eastAsia="Times New Roman" w:hAnsi="Arial" w:cs="Arial"/>
          <w:sz w:val="18"/>
          <w:szCs w:val="18"/>
          <w:lang w:eastAsia="sk-SK"/>
        </w:rPr>
        <w:t>Uveden</w:t>
      </w:r>
      <w:r w:rsidR="005903D2" w:rsidRPr="0045200C">
        <w:rPr>
          <w:rFonts w:ascii="Arial" w:eastAsia="Times New Roman" w:hAnsi="Arial" w:cs="Arial"/>
          <w:sz w:val="18"/>
          <w:szCs w:val="18"/>
          <w:lang w:eastAsia="sk-SK"/>
        </w:rPr>
        <w:t xml:space="preserve">ý dokument </w:t>
      </w:r>
      <w:r w:rsidRPr="0045200C">
        <w:rPr>
          <w:rFonts w:ascii="Arial" w:eastAsia="Times New Roman" w:hAnsi="Arial" w:cs="Arial"/>
          <w:sz w:val="18"/>
          <w:szCs w:val="18"/>
          <w:lang w:eastAsia="sk-SK"/>
        </w:rPr>
        <w:t>a vzorky verejný obstarávateľ v</w:t>
      </w:r>
      <w:r w:rsidRPr="00191464">
        <w:rPr>
          <w:rFonts w:ascii="Arial" w:eastAsia="Times New Roman" w:hAnsi="Arial" w:cs="Arial"/>
          <w:sz w:val="18"/>
          <w:szCs w:val="18"/>
          <w:lang w:eastAsia="sk-SK"/>
        </w:rPr>
        <w:t>yžaduje v zmysle zákona o verejnom obstarávaní.</w:t>
      </w:r>
    </w:p>
    <w:p w14:paraId="56515CBE"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A5FC5A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72F8A3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5D53572"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F70205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B969AB3"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BB9BC1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F7189F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1C66068"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26D5EE7"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8DEBE0D"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42DD58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D66AAD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6B3BB9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82F608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C96CD0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044189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F6F9E7C"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81FE82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B1998E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00B980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7D3404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E566699"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3AABDE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843CA8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1C411E0"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79EE7A8A"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4CDFFADD"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47A7DE81"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0E0FDC20"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117C6243"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6BD26560"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01880732"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5A88AB41"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481ECF41"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6101D278"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0F95E96A" w14:textId="30B15C73" w:rsidR="00073930" w:rsidRDefault="00073930" w:rsidP="006D7F3A">
      <w:pPr>
        <w:spacing w:after="0" w:line="240" w:lineRule="auto"/>
        <w:jc w:val="both"/>
        <w:rPr>
          <w:rFonts w:ascii="Arial" w:eastAsia="Times New Roman" w:hAnsi="Arial" w:cs="Arial"/>
          <w:sz w:val="18"/>
          <w:szCs w:val="18"/>
          <w:lang w:eastAsia="sk-SK"/>
        </w:rPr>
      </w:pPr>
    </w:p>
    <w:p w14:paraId="152409FC" w14:textId="77777777" w:rsidR="00610C3B" w:rsidRDefault="00610C3B" w:rsidP="0082607D">
      <w:pPr>
        <w:spacing w:after="0" w:line="240" w:lineRule="auto"/>
        <w:ind w:left="425"/>
        <w:jc w:val="both"/>
        <w:rPr>
          <w:rFonts w:ascii="Arial" w:eastAsia="Times New Roman" w:hAnsi="Arial" w:cs="Arial"/>
          <w:sz w:val="18"/>
          <w:szCs w:val="18"/>
          <w:lang w:eastAsia="sk-SK"/>
        </w:rPr>
      </w:pPr>
    </w:p>
    <w:p w14:paraId="1063BC12" w14:textId="77777777" w:rsidR="00073930" w:rsidRPr="0082607D" w:rsidRDefault="00073930" w:rsidP="00705C32">
      <w:pPr>
        <w:spacing w:after="0" w:line="240" w:lineRule="auto"/>
        <w:jc w:val="both"/>
        <w:rPr>
          <w:rFonts w:ascii="Arial" w:eastAsia="Times New Roman" w:hAnsi="Arial" w:cs="Arial"/>
          <w:sz w:val="18"/>
          <w:szCs w:val="18"/>
          <w:lang w:eastAsia="sk-SK"/>
        </w:rPr>
      </w:pPr>
    </w:p>
    <w:p w14:paraId="72854C2C" w14:textId="265E4F68" w:rsidR="00294815" w:rsidRPr="000134C4" w:rsidRDefault="004052D4" w:rsidP="00787B87">
      <w:pPr>
        <w:pStyle w:val="Nadpis4"/>
        <w:spacing w:before="240" w:after="240" w:line="260" w:lineRule="exact"/>
        <w:ind w:left="864"/>
        <w:jc w:val="center"/>
        <w:rPr>
          <w:rFonts w:ascii="Arial" w:hAnsi="Arial" w:cs="Arial"/>
          <w:b w:val="0"/>
          <w:i w:val="0"/>
          <w:smallCaps/>
          <w:color w:val="auto"/>
          <w:sz w:val="24"/>
          <w:szCs w:val="24"/>
        </w:rPr>
      </w:pPr>
      <w:bookmarkStart w:id="79" w:name="_Toc1029808"/>
      <w:r>
        <w:rPr>
          <w:rFonts w:ascii="Arial" w:hAnsi="Arial" w:cs="Arial"/>
          <w:b w:val="0"/>
          <w:i w:val="0"/>
          <w:smallCaps/>
          <w:color w:val="auto"/>
          <w:sz w:val="24"/>
          <w:szCs w:val="24"/>
        </w:rPr>
        <w:lastRenderedPageBreak/>
        <w:t>Č</w:t>
      </w:r>
      <w:r w:rsidR="00A12ABC" w:rsidRPr="000134C4">
        <w:rPr>
          <w:rFonts w:ascii="Arial" w:hAnsi="Arial" w:cs="Arial"/>
          <w:b w:val="0"/>
          <w:i w:val="0"/>
          <w:smallCaps/>
          <w:color w:val="auto"/>
          <w:sz w:val="24"/>
          <w:szCs w:val="24"/>
        </w:rPr>
        <w:t xml:space="preserve">asť </w:t>
      </w:r>
      <w:r>
        <w:rPr>
          <w:rFonts w:ascii="Arial" w:hAnsi="Arial" w:cs="Arial"/>
          <w:b w:val="0"/>
          <w:i w:val="0"/>
          <w:smallCaps/>
          <w:color w:val="auto"/>
          <w:sz w:val="24"/>
          <w:szCs w:val="24"/>
        </w:rPr>
        <w:t>C</w:t>
      </w:r>
      <w:r w:rsidR="00294815" w:rsidRPr="000134C4">
        <w:rPr>
          <w:rFonts w:ascii="Arial" w:hAnsi="Arial" w:cs="Arial"/>
          <w:b w:val="0"/>
          <w:i w:val="0"/>
          <w:smallCaps/>
          <w:color w:val="auto"/>
          <w:sz w:val="24"/>
          <w:szCs w:val="24"/>
        </w:rPr>
        <w:t xml:space="preserve">. </w:t>
      </w:r>
      <w:r w:rsidR="00933B28" w:rsidRPr="000134C4">
        <w:rPr>
          <w:rFonts w:ascii="Arial" w:hAnsi="Arial" w:cs="Arial"/>
          <w:b w:val="0"/>
          <w:i w:val="0"/>
          <w:smallCaps/>
          <w:color w:val="auto"/>
          <w:sz w:val="24"/>
          <w:szCs w:val="24"/>
        </w:rPr>
        <w:t>o</w:t>
      </w:r>
      <w:r w:rsidR="00294815" w:rsidRPr="000134C4">
        <w:rPr>
          <w:rFonts w:ascii="Arial" w:hAnsi="Arial" w:cs="Arial"/>
          <w:b w:val="0"/>
          <w:i w:val="0"/>
          <w:smallCaps/>
          <w:color w:val="auto"/>
          <w:sz w:val="24"/>
          <w:szCs w:val="24"/>
        </w:rPr>
        <w:t>pis predmetu zákazky</w:t>
      </w:r>
      <w:bookmarkEnd w:id="79"/>
    </w:p>
    <w:bookmarkEnd w:id="78"/>
    <w:p w14:paraId="292967CB" w14:textId="77777777" w:rsidR="00990A79" w:rsidRPr="00990A79" w:rsidRDefault="00C14D25" w:rsidP="00480C71">
      <w:pPr>
        <w:pStyle w:val="Zoznamslo2"/>
        <w:numPr>
          <w:ilvl w:val="0"/>
          <w:numId w:val="27"/>
        </w:numPr>
        <w:spacing w:line="240" w:lineRule="auto"/>
        <w:ind w:left="426" w:hanging="426"/>
        <w:rPr>
          <w:b/>
          <w:sz w:val="18"/>
          <w:szCs w:val="18"/>
        </w:rPr>
      </w:pPr>
      <w:r w:rsidRPr="00990A79">
        <w:rPr>
          <w:b/>
          <w:sz w:val="18"/>
          <w:szCs w:val="18"/>
        </w:rPr>
        <w:t>Názov predmetu zákazky</w:t>
      </w:r>
    </w:p>
    <w:p w14:paraId="0F4B2813" w14:textId="3456CAE3" w:rsidR="00990A79" w:rsidRPr="00CF46B0" w:rsidRDefault="002C5879" w:rsidP="00444FA1">
      <w:pPr>
        <w:pStyle w:val="Zoznamslo2"/>
        <w:spacing w:before="0" w:after="120" w:line="240" w:lineRule="auto"/>
        <w:ind w:firstLine="426"/>
        <w:rPr>
          <w:sz w:val="18"/>
          <w:szCs w:val="18"/>
        </w:rPr>
      </w:pPr>
      <w:r w:rsidRPr="002C5879">
        <w:rPr>
          <w:sz w:val="18"/>
          <w:szCs w:val="18"/>
        </w:rPr>
        <w:t>Zdravotn</w:t>
      </w:r>
      <w:r w:rsidR="00D23F01">
        <w:rPr>
          <w:sz w:val="18"/>
          <w:szCs w:val="18"/>
        </w:rPr>
        <w:t>é</w:t>
      </w:r>
      <w:r w:rsidRPr="002C5879">
        <w:rPr>
          <w:sz w:val="18"/>
          <w:szCs w:val="18"/>
        </w:rPr>
        <w:t xml:space="preserve"> pomôcky a osobné ochranné pracovné prostriedky</w:t>
      </w:r>
    </w:p>
    <w:p w14:paraId="784A1892" w14:textId="51C1E112" w:rsidR="00787223" w:rsidRPr="007C7B36" w:rsidRDefault="00787223" w:rsidP="00480C71">
      <w:pPr>
        <w:pStyle w:val="Zoznamslo2"/>
        <w:numPr>
          <w:ilvl w:val="0"/>
          <w:numId w:val="27"/>
        </w:numPr>
        <w:spacing w:line="240" w:lineRule="auto"/>
        <w:ind w:left="426" w:hanging="426"/>
        <w:rPr>
          <w:b/>
          <w:sz w:val="18"/>
          <w:szCs w:val="18"/>
        </w:rPr>
      </w:pPr>
      <w:r w:rsidRPr="00E91C6F">
        <w:rPr>
          <w:b/>
          <w:sz w:val="18"/>
          <w:szCs w:val="18"/>
        </w:rPr>
        <w:t xml:space="preserve">Funkčná </w:t>
      </w:r>
      <w:r w:rsidRPr="007C7B36">
        <w:rPr>
          <w:b/>
          <w:sz w:val="18"/>
          <w:szCs w:val="18"/>
        </w:rPr>
        <w:t>špecifikácia predmetu zákazky</w:t>
      </w:r>
    </w:p>
    <w:p w14:paraId="1C7270AF" w14:textId="2A86A551" w:rsidR="00AA4A03" w:rsidRPr="00550C1F" w:rsidRDefault="00212A73" w:rsidP="00550C1F">
      <w:pPr>
        <w:pStyle w:val="Zoznamslo2"/>
        <w:spacing w:before="0" w:after="120" w:line="240" w:lineRule="auto"/>
        <w:ind w:left="426"/>
        <w:rPr>
          <w:sz w:val="18"/>
          <w:szCs w:val="18"/>
        </w:rPr>
      </w:pPr>
      <w:r w:rsidRPr="007C7B36">
        <w:rPr>
          <w:sz w:val="18"/>
          <w:szCs w:val="18"/>
        </w:rPr>
        <w:t>Predmetom zákazky</w:t>
      </w:r>
      <w:r w:rsidR="00444FA1" w:rsidRPr="007C7B36">
        <w:rPr>
          <w:sz w:val="18"/>
          <w:szCs w:val="18"/>
        </w:rPr>
        <w:t xml:space="preserve"> </w:t>
      </w:r>
      <w:r w:rsidR="002C5879">
        <w:rPr>
          <w:sz w:val="18"/>
          <w:szCs w:val="18"/>
        </w:rPr>
        <w:t>sú z</w:t>
      </w:r>
      <w:r w:rsidR="002C5879" w:rsidRPr="002C5879">
        <w:rPr>
          <w:sz w:val="18"/>
          <w:szCs w:val="18"/>
        </w:rPr>
        <w:t>dravotn</w:t>
      </w:r>
      <w:r w:rsidR="00D23F01">
        <w:rPr>
          <w:sz w:val="18"/>
          <w:szCs w:val="18"/>
        </w:rPr>
        <w:t>é</w:t>
      </w:r>
      <w:r w:rsidR="002C5879" w:rsidRPr="002C5879">
        <w:rPr>
          <w:sz w:val="18"/>
          <w:szCs w:val="18"/>
        </w:rPr>
        <w:t xml:space="preserve"> pomôcky a osobné ochranné pracovné prostriedky</w:t>
      </w:r>
      <w:r w:rsidR="002C5879">
        <w:rPr>
          <w:sz w:val="18"/>
          <w:szCs w:val="18"/>
        </w:rPr>
        <w:t xml:space="preserve"> pre účely poskytovania zdravotnej starostlivosti </w:t>
      </w:r>
      <w:r w:rsidR="007C7B36">
        <w:rPr>
          <w:sz w:val="18"/>
          <w:szCs w:val="18"/>
        </w:rPr>
        <w:t xml:space="preserve">podľa technickej špecifikácie </w:t>
      </w:r>
      <w:r w:rsidR="00B418EE">
        <w:rPr>
          <w:sz w:val="18"/>
          <w:szCs w:val="18"/>
        </w:rPr>
        <w:t xml:space="preserve">v bode 5 </w:t>
      </w:r>
      <w:r w:rsidR="005F5EFF">
        <w:rPr>
          <w:sz w:val="18"/>
          <w:szCs w:val="18"/>
        </w:rPr>
        <w:t xml:space="preserve">tejto časti SP. </w:t>
      </w:r>
      <w:r w:rsidR="006E01DF">
        <w:rPr>
          <w:sz w:val="18"/>
          <w:szCs w:val="18"/>
        </w:rPr>
        <w:t xml:space="preserve"> </w:t>
      </w:r>
    </w:p>
    <w:p w14:paraId="09060491" w14:textId="3AD65020" w:rsidR="00DE67E5" w:rsidRDefault="00DE67E5" w:rsidP="00480C71">
      <w:pPr>
        <w:pStyle w:val="Zoznamslo2"/>
        <w:numPr>
          <w:ilvl w:val="0"/>
          <w:numId w:val="27"/>
        </w:numPr>
        <w:spacing w:line="240" w:lineRule="auto"/>
        <w:ind w:left="426" w:hanging="426"/>
        <w:rPr>
          <w:b/>
          <w:sz w:val="18"/>
          <w:szCs w:val="18"/>
        </w:rPr>
      </w:pPr>
      <w:r>
        <w:rPr>
          <w:b/>
          <w:sz w:val="18"/>
          <w:szCs w:val="18"/>
        </w:rPr>
        <w:t xml:space="preserve">Rozdelenie </w:t>
      </w:r>
      <w:r w:rsidR="00016F47">
        <w:rPr>
          <w:b/>
          <w:sz w:val="18"/>
          <w:szCs w:val="18"/>
        </w:rPr>
        <w:t>predmetu zákazky</w:t>
      </w:r>
      <w:r>
        <w:rPr>
          <w:b/>
          <w:sz w:val="18"/>
          <w:szCs w:val="18"/>
        </w:rPr>
        <w:t xml:space="preserve"> </w:t>
      </w:r>
    </w:p>
    <w:p w14:paraId="46E9DF74" w14:textId="433F3395" w:rsidR="00DE67E5" w:rsidRPr="00DE67E5" w:rsidRDefault="00DE67E5" w:rsidP="00DE67E5">
      <w:pPr>
        <w:pStyle w:val="Zoznamslo2"/>
        <w:spacing w:before="0" w:after="120"/>
        <w:ind w:firstLine="426"/>
        <w:rPr>
          <w:sz w:val="18"/>
          <w:szCs w:val="18"/>
        </w:rPr>
      </w:pPr>
      <w:r w:rsidRPr="00990A79">
        <w:rPr>
          <w:sz w:val="18"/>
          <w:szCs w:val="18"/>
        </w:rPr>
        <w:t>Predmet zákazky</w:t>
      </w:r>
      <w:r w:rsidR="00894F76">
        <w:rPr>
          <w:sz w:val="18"/>
          <w:szCs w:val="18"/>
        </w:rPr>
        <w:t xml:space="preserve"> nie </w:t>
      </w:r>
      <w:r w:rsidRPr="00990A79">
        <w:rPr>
          <w:sz w:val="18"/>
          <w:szCs w:val="18"/>
        </w:rPr>
        <w:t>je rozdelený na</w:t>
      </w:r>
      <w:r>
        <w:rPr>
          <w:sz w:val="18"/>
          <w:szCs w:val="18"/>
        </w:rPr>
        <w:t xml:space="preserve"> </w:t>
      </w:r>
      <w:r w:rsidRPr="00990A79">
        <w:rPr>
          <w:sz w:val="18"/>
          <w:szCs w:val="18"/>
        </w:rPr>
        <w:t>čast</w:t>
      </w:r>
      <w:r w:rsidR="00894F76">
        <w:rPr>
          <w:sz w:val="18"/>
          <w:szCs w:val="18"/>
        </w:rPr>
        <w:t>i</w:t>
      </w:r>
      <w:r>
        <w:rPr>
          <w:sz w:val="18"/>
          <w:szCs w:val="18"/>
        </w:rPr>
        <w:t>.</w:t>
      </w:r>
    </w:p>
    <w:p w14:paraId="6E464176" w14:textId="65394B43" w:rsidR="00444FA1" w:rsidRPr="00444FA1" w:rsidRDefault="00C14D25" w:rsidP="00480C71">
      <w:pPr>
        <w:pStyle w:val="Zoznamslo2"/>
        <w:numPr>
          <w:ilvl w:val="0"/>
          <w:numId w:val="27"/>
        </w:numPr>
        <w:spacing w:line="240" w:lineRule="auto"/>
        <w:ind w:left="426" w:hanging="426"/>
      </w:pPr>
      <w:r w:rsidRPr="00990A79">
        <w:rPr>
          <w:b/>
          <w:sz w:val="18"/>
          <w:szCs w:val="18"/>
        </w:rPr>
        <w:t>Roz</w:t>
      </w:r>
      <w:r w:rsidR="00DE67E5">
        <w:rPr>
          <w:b/>
          <w:sz w:val="18"/>
          <w:szCs w:val="18"/>
        </w:rPr>
        <w:t xml:space="preserve">sah </w:t>
      </w:r>
      <w:r w:rsidRPr="00990A79">
        <w:rPr>
          <w:b/>
          <w:sz w:val="18"/>
          <w:szCs w:val="18"/>
        </w:rPr>
        <w:t>predmetu zákazky</w:t>
      </w:r>
      <w:r w:rsidR="009C5FD1" w:rsidRPr="00990A79">
        <w:rPr>
          <w:b/>
          <w:sz w:val="18"/>
          <w:szCs w:val="18"/>
        </w:rPr>
        <w:t xml:space="preserve">:  </w:t>
      </w:r>
      <w:bookmarkStart w:id="80" w:name="RANGE!A1:F101"/>
      <w:bookmarkEnd w:id="80"/>
    </w:p>
    <w:tbl>
      <w:tblPr>
        <w:tblW w:w="9498" w:type="dxa"/>
        <w:tblLayout w:type="fixed"/>
        <w:tblCellMar>
          <w:left w:w="70" w:type="dxa"/>
          <w:right w:w="70" w:type="dxa"/>
        </w:tblCellMar>
        <w:tblLook w:val="04A0" w:firstRow="1" w:lastRow="0" w:firstColumn="1" w:lastColumn="0" w:noHBand="0" w:noVBand="1"/>
      </w:tblPr>
      <w:tblGrid>
        <w:gridCol w:w="1276"/>
        <w:gridCol w:w="2835"/>
        <w:gridCol w:w="848"/>
        <w:gridCol w:w="2129"/>
        <w:gridCol w:w="2410"/>
      </w:tblGrid>
      <w:tr w:rsidR="00F80267" w:rsidRPr="0039128A" w14:paraId="580A07EF" w14:textId="77777777" w:rsidTr="00F80267">
        <w:trPr>
          <w:trHeight w:val="102"/>
        </w:trPr>
        <w:tc>
          <w:tcPr>
            <w:tcW w:w="1276" w:type="dxa"/>
            <w:tcBorders>
              <w:top w:val="nil"/>
              <w:left w:val="nil"/>
              <w:bottom w:val="nil"/>
              <w:right w:val="nil"/>
            </w:tcBorders>
            <w:shd w:val="clear" w:color="auto" w:fill="auto"/>
            <w:vAlign w:val="center"/>
            <w:hideMark/>
          </w:tcPr>
          <w:p w14:paraId="184A4D32" w14:textId="77777777" w:rsidR="00F80267" w:rsidRPr="0039128A" w:rsidRDefault="00F80267" w:rsidP="00444FA1">
            <w:pPr>
              <w:spacing w:after="0" w:line="240" w:lineRule="auto"/>
              <w:rPr>
                <w:rFonts w:ascii="Arial" w:eastAsia="Times New Roman" w:hAnsi="Arial" w:cs="Arial"/>
                <w:color w:val="000000"/>
                <w:sz w:val="18"/>
                <w:szCs w:val="18"/>
                <w:lang w:eastAsia="sk-SK"/>
              </w:rPr>
            </w:pPr>
          </w:p>
        </w:tc>
        <w:tc>
          <w:tcPr>
            <w:tcW w:w="2835" w:type="dxa"/>
            <w:tcBorders>
              <w:top w:val="nil"/>
              <w:left w:val="nil"/>
              <w:bottom w:val="nil"/>
              <w:right w:val="nil"/>
            </w:tcBorders>
            <w:shd w:val="clear" w:color="auto" w:fill="auto"/>
            <w:vAlign w:val="center"/>
            <w:hideMark/>
          </w:tcPr>
          <w:p w14:paraId="75803E6B" w14:textId="77777777" w:rsidR="00F80267" w:rsidRPr="0039128A" w:rsidRDefault="00F80267" w:rsidP="00444FA1">
            <w:pPr>
              <w:spacing w:after="0" w:line="240" w:lineRule="auto"/>
              <w:rPr>
                <w:rFonts w:ascii="Times New Roman" w:eastAsia="Times New Roman" w:hAnsi="Times New Roman" w:cs="Times New Roman"/>
                <w:sz w:val="20"/>
                <w:szCs w:val="20"/>
                <w:lang w:eastAsia="sk-SK"/>
              </w:rPr>
            </w:pPr>
          </w:p>
        </w:tc>
        <w:tc>
          <w:tcPr>
            <w:tcW w:w="848" w:type="dxa"/>
            <w:tcBorders>
              <w:top w:val="nil"/>
              <w:left w:val="nil"/>
              <w:bottom w:val="nil"/>
              <w:right w:val="nil"/>
            </w:tcBorders>
            <w:shd w:val="clear" w:color="auto" w:fill="auto"/>
            <w:vAlign w:val="center"/>
            <w:hideMark/>
          </w:tcPr>
          <w:p w14:paraId="53E7851B" w14:textId="77777777" w:rsidR="00F80267" w:rsidRPr="0039128A" w:rsidRDefault="00F80267" w:rsidP="00444FA1">
            <w:pPr>
              <w:spacing w:after="0" w:line="240" w:lineRule="auto"/>
              <w:rPr>
                <w:rFonts w:ascii="Times New Roman" w:eastAsia="Times New Roman" w:hAnsi="Times New Roman" w:cs="Times New Roman"/>
                <w:sz w:val="20"/>
                <w:szCs w:val="20"/>
                <w:lang w:eastAsia="sk-SK"/>
              </w:rPr>
            </w:pPr>
          </w:p>
        </w:tc>
        <w:tc>
          <w:tcPr>
            <w:tcW w:w="2129" w:type="dxa"/>
            <w:tcBorders>
              <w:top w:val="nil"/>
              <w:left w:val="nil"/>
              <w:bottom w:val="nil"/>
              <w:right w:val="nil"/>
            </w:tcBorders>
            <w:shd w:val="clear" w:color="auto" w:fill="auto"/>
            <w:vAlign w:val="center"/>
            <w:hideMark/>
          </w:tcPr>
          <w:p w14:paraId="73EA4EEC" w14:textId="77777777" w:rsidR="00F80267" w:rsidRPr="0039128A" w:rsidRDefault="00F80267" w:rsidP="00444FA1">
            <w:pPr>
              <w:spacing w:after="0" w:line="240" w:lineRule="auto"/>
              <w:jc w:val="center"/>
              <w:rPr>
                <w:rFonts w:ascii="Times New Roman" w:eastAsia="Times New Roman" w:hAnsi="Times New Roman" w:cs="Times New Roman"/>
                <w:sz w:val="20"/>
                <w:szCs w:val="20"/>
                <w:lang w:eastAsia="sk-SK"/>
              </w:rPr>
            </w:pPr>
          </w:p>
        </w:tc>
        <w:tc>
          <w:tcPr>
            <w:tcW w:w="2410" w:type="dxa"/>
            <w:tcBorders>
              <w:top w:val="nil"/>
              <w:left w:val="nil"/>
              <w:bottom w:val="nil"/>
              <w:right w:val="nil"/>
            </w:tcBorders>
            <w:shd w:val="clear" w:color="auto" w:fill="auto"/>
            <w:vAlign w:val="center"/>
            <w:hideMark/>
          </w:tcPr>
          <w:p w14:paraId="7EE2A612" w14:textId="77777777" w:rsidR="00F80267" w:rsidRPr="0039128A" w:rsidRDefault="00F80267" w:rsidP="00444FA1">
            <w:pPr>
              <w:spacing w:after="0" w:line="240" w:lineRule="auto"/>
              <w:jc w:val="center"/>
              <w:rPr>
                <w:rFonts w:ascii="Times New Roman" w:eastAsia="Times New Roman" w:hAnsi="Times New Roman" w:cs="Times New Roman"/>
                <w:sz w:val="20"/>
                <w:szCs w:val="20"/>
                <w:lang w:eastAsia="sk-SK"/>
              </w:rPr>
            </w:pPr>
          </w:p>
        </w:tc>
      </w:tr>
      <w:tr w:rsidR="00F80267" w:rsidRPr="0039128A" w14:paraId="1A3EC7F8" w14:textId="77777777" w:rsidTr="00F80267">
        <w:trPr>
          <w:trHeight w:val="813"/>
        </w:trPr>
        <w:tc>
          <w:tcPr>
            <w:tcW w:w="1276" w:type="dxa"/>
            <w:tcBorders>
              <w:top w:val="nil"/>
              <w:left w:val="nil"/>
              <w:bottom w:val="nil"/>
              <w:right w:val="nil"/>
            </w:tcBorders>
            <w:shd w:val="clear" w:color="000000" w:fill="D0CECE"/>
            <w:hideMark/>
          </w:tcPr>
          <w:p w14:paraId="13DF3E5C" w14:textId="77777777" w:rsidR="00F80267" w:rsidRPr="00444FA1" w:rsidRDefault="00F80267" w:rsidP="00444FA1">
            <w:pPr>
              <w:spacing w:after="0" w:line="240" w:lineRule="auto"/>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 xml:space="preserve">Položka </w:t>
            </w:r>
            <w:r w:rsidRPr="00444FA1">
              <w:rPr>
                <w:rFonts w:ascii="Arial" w:eastAsia="Times New Roman" w:hAnsi="Arial" w:cs="Arial"/>
                <w:color w:val="000000"/>
                <w:sz w:val="16"/>
                <w:szCs w:val="16"/>
                <w:lang w:eastAsia="sk-SK"/>
              </w:rPr>
              <w:br/>
              <w:t>číslo</w:t>
            </w:r>
          </w:p>
        </w:tc>
        <w:tc>
          <w:tcPr>
            <w:tcW w:w="2835" w:type="dxa"/>
            <w:tcBorders>
              <w:top w:val="nil"/>
              <w:left w:val="nil"/>
              <w:bottom w:val="nil"/>
              <w:right w:val="nil"/>
            </w:tcBorders>
            <w:shd w:val="clear" w:color="000000" w:fill="D0CECE"/>
            <w:hideMark/>
          </w:tcPr>
          <w:p w14:paraId="7667FD6D" w14:textId="04FF18C4" w:rsidR="00F80267" w:rsidRPr="00444FA1" w:rsidRDefault="00F80267" w:rsidP="003757EE">
            <w:pPr>
              <w:spacing w:after="0" w:line="240" w:lineRule="auto"/>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Názov položky predmetu zákazky</w:t>
            </w:r>
          </w:p>
        </w:tc>
        <w:tc>
          <w:tcPr>
            <w:tcW w:w="848" w:type="dxa"/>
            <w:tcBorders>
              <w:top w:val="nil"/>
              <w:left w:val="nil"/>
              <w:bottom w:val="nil"/>
              <w:right w:val="nil"/>
            </w:tcBorders>
            <w:shd w:val="clear" w:color="000000" w:fill="D0CECE"/>
            <w:hideMark/>
          </w:tcPr>
          <w:p w14:paraId="0E722CAC" w14:textId="77777777" w:rsidR="00F80267" w:rsidRPr="00444FA1" w:rsidRDefault="00F80267" w:rsidP="00444FA1">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Merná jednotka (MJ)</w:t>
            </w:r>
          </w:p>
        </w:tc>
        <w:tc>
          <w:tcPr>
            <w:tcW w:w="2129" w:type="dxa"/>
            <w:tcBorders>
              <w:top w:val="nil"/>
              <w:left w:val="nil"/>
              <w:bottom w:val="nil"/>
              <w:right w:val="nil"/>
            </w:tcBorders>
            <w:shd w:val="clear" w:color="000000" w:fill="D0CECE"/>
            <w:hideMark/>
          </w:tcPr>
          <w:p w14:paraId="234AFB2A" w14:textId="66C94A56" w:rsidR="00F80267" w:rsidRPr="00444FA1" w:rsidRDefault="00F80267" w:rsidP="003757EE">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Predpokladaný</w:t>
            </w:r>
            <w:r>
              <w:rPr>
                <w:rFonts w:ascii="Arial" w:eastAsia="Times New Roman" w:hAnsi="Arial" w:cs="Arial"/>
                <w:color w:val="000000"/>
                <w:sz w:val="16"/>
                <w:szCs w:val="16"/>
                <w:lang w:eastAsia="sk-SK"/>
              </w:rPr>
              <w:t xml:space="preserve"> </w:t>
            </w:r>
            <w:r w:rsidRPr="00444FA1">
              <w:rPr>
                <w:rFonts w:ascii="Arial" w:eastAsia="Times New Roman" w:hAnsi="Arial" w:cs="Arial"/>
                <w:color w:val="000000"/>
                <w:sz w:val="16"/>
                <w:szCs w:val="16"/>
                <w:lang w:eastAsia="sk-SK"/>
              </w:rPr>
              <w:t xml:space="preserve">požadovaný  počet MJ </w:t>
            </w:r>
            <w:r>
              <w:rPr>
                <w:rFonts w:ascii="Arial" w:eastAsia="Times New Roman" w:hAnsi="Arial" w:cs="Arial"/>
                <w:color w:val="000000"/>
                <w:sz w:val="16"/>
                <w:szCs w:val="16"/>
                <w:lang w:eastAsia="sk-SK"/>
              </w:rPr>
              <w:tab/>
            </w:r>
            <w:r w:rsidRPr="00444FA1">
              <w:rPr>
                <w:rFonts w:ascii="Arial" w:eastAsia="Times New Roman" w:hAnsi="Arial" w:cs="Arial"/>
                <w:color w:val="000000"/>
                <w:sz w:val="16"/>
                <w:szCs w:val="16"/>
                <w:lang w:eastAsia="sk-SK"/>
              </w:rPr>
              <w:br/>
              <w:t xml:space="preserve">za obdobie </w:t>
            </w:r>
            <w:r w:rsidR="003757EE">
              <w:rPr>
                <w:rFonts w:ascii="Arial" w:eastAsia="Times New Roman" w:hAnsi="Arial" w:cs="Arial"/>
                <w:color w:val="000000"/>
                <w:sz w:val="16"/>
                <w:szCs w:val="16"/>
                <w:lang w:eastAsia="sk-SK"/>
              </w:rPr>
              <w:t>12</w:t>
            </w:r>
            <w:r w:rsidRPr="00444FA1">
              <w:rPr>
                <w:rFonts w:ascii="Arial" w:eastAsia="Times New Roman" w:hAnsi="Arial" w:cs="Arial"/>
                <w:color w:val="000000"/>
                <w:sz w:val="16"/>
                <w:szCs w:val="16"/>
                <w:lang w:eastAsia="sk-SK"/>
              </w:rPr>
              <w:t xml:space="preserve"> mesiacov</w:t>
            </w:r>
          </w:p>
        </w:tc>
        <w:tc>
          <w:tcPr>
            <w:tcW w:w="2410" w:type="dxa"/>
            <w:tcBorders>
              <w:top w:val="nil"/>
              <w:left w:val="nil"/>
              <w:bottom w:val="nil"/>
              <w:right w:val="nil"/>
            </w:tcBorders>
            <w:shd w:val="clear" w:color="000000" w:fill="D0CECE"/>
            <w:hideMark/>
          </w:tcPr>
          <w:p w14:paraId="0E92366E" w14:textId="77777777" w:rsidR="00F80267" w:rsidRPr="00444FA1" w:rsidRDefault="00F80267" w:rsidP="00444FA1">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 xml:space="preserve">Celková predpokladaná hodnota  </w:t>
            </w:r>
            <w:r w:rsidRPr="00444FA1">
              <w:rPr>
                <w:rFonts w:ascii="Arial" w:eastAsia="Times New Roman" w:hAnsi="Arial" w:cs="Arial"/>
                <w:color w:val="000000"/>
                <w:sz w:val="16"/>
                <w:szCs w:val="16"/>
                <w:lang w:eastAsia="sk-SK"/>
              </w:rPr>
              <w:br/>
              <w:t>v EUR bez DPH</w:t>
            </w:r>
          </w:p>
        </w:tc>
      </w:tr>
      <w:tr w:rsidR="00F80267" w:rsidRPr="0039128A" w14:paraId="25254CE9" w14:textId="77777777" w:rsidTr="00F80267">
        <w:trPr>
          <w:trHeight w:val="120"/>
        </w:trPr>
        <w:tc>
          <w:tcPr>
            <w:tcW w:w="1276" w:type="dxa"/>
            <w:tcBorders>
              <w:top w:val="nil"/>
              <w:left w:val="nil"/>
              <w:bottom w:val="nil"/>
              <w:right w:val="nil"/>
            </w:tcBorders>
            <w:shd w:val="clear" w:color="000000" w:fill="FFFFFF"/>
            <w:hideMark/>
          </w:tcPr>
          <w:p w14:paraId="758A3CCC" w14:textId="77777777" w:rsidR="00F80267" w:rsidRPr="0039128A" w:rsidRDefault="00F80267" w:rsidP="00444FA1">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2835" w:type="dxa"/>
            <w:tcBorders>
              <w:top w:val="nil"/>
              <w:left w:val="nil"/>
              <w:bottom w:val="nil"/>
              <w:right w:val="nil"/>
            </w:tcBorders>
            <w:shd w:val="clear" w:color="000000" w:fill="FFFFFF"/>
            <w:hideMark/>
          </w:tcPr>
          <w:p w14:paraId="534B57CB" w14:textId="77777777" w:rsidR="00F80267" w:rsidRPr="0039128A" w:rsidRDefault="00F80267" w:rsidP="00444FA1">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848" w:type="dxa"/>
            <w:tcBorders>
              <w:top w:val="nil"/>
              <w:left w:val="nil"/>
              <w:bottom w:val="nil"/>
              <w:right w:val="nil"/>
            </w:tcBorders>
            <w:shd w:val="clear" w:color="000000" w:fill="FFFFFF"/>
            <w:hideMark/>
          </w:tcPr>
          <w:p w14:paraId="0C73DFFD" w14:textId="77777777" w:rsidR="00F80267" w:rsidRPr="0039128A" w:rsidRDefault="00F80267" w:rsidP="00444FA1">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2129" w:type="dxa"/>
            <w:tcBorders>
              <w:top w:val="nil"/>
              <w:left w:val="nil"/>
              <w:bottom w:val="nil"/>
              <w:right w:val="nil"/>
            </w:tcBorders>
            <w:shd w:val="clear" w:color="000000" w:fill="FFFFFF"/>
            <w:hideMark/>
          </w:tcPr>
          <w:p w14:paraId="5464AD33" w14:textId="77777777" w:rsidR="00F80267" w:rsidRPr="0039128A" w:rsidRDefault="00F80267" w:rsidP="00444FA1">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2410" w:type="dxa"/>
            <w:tcBorders>
              <w:top w:val="nil"/>
              <w:left w:val="nil"/>
              <w:bottom w:val="nil"/>
              <w:right w:val="nil"/>
            </w:tcBorders>
            <w:shd w:val="clear" w:color="000000" w:fill="FFFFFF"/>
            <w:hideMark/>
          </w:tcPr>
          <w:p w14:paraId="35555186" w14:textId="77777777" w:rsidR="00F80267" w:rsidRPr="0039128A" w:rsidRDefault="00F80267" w:rsidP="00444FA1">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r>
      <w:tr w:rsidR="00016F47" w:rsidRPr="0039128A" w14:paraId="1EF46CDB" w14:textId="77777777" w:rsidTr="00A57ECF">
        <w:trPr>
          <w:trHeight w:val="402"/>
        </w:trPr>
        <w:tc>
          <w:tcPr>
            <w:tcW w:w="1276" w:type="dxa"/>
            <w:tcBorders>
              <w:top w:val="nil"/>
              <w:left w:val="nil"/>
              <w:bottom w:val="nil"/>
              <w:right w:val="nil"/>
            </w:tcBorders>
            <w:shd w:val="clear" w:color="auto" w:fill="auto"/>
            <w:vAlign w:val="bottom"/>
            <w:hideMark/>
          </w:tcPr>
          <w:p w14:paraId="054B84BF" w14:textId="77777777" w:rsidR="00016F47" w:rsidRPr="0039128A" w:rsidRDefault="00016F47" w:rsidP="00A57ECF">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Položka č. 1</w:t>
            </w:r>
          </w:p>
        </w:tc>
        <w:tc>
          <w:tcPr>
            <w:tcW w:w="2835" w:type="dxa"/>
            <w:tcBorders>
              <w:top w:val="nil"/>
              <w:left w:val="nil"/>
              <w:bottom w:val="nil"/>
              <w:right w:val="nil"/>
            </w:tcBorders>
            <w:shd w:val="clear" w:color="auto" w:fill="auto"/>
            <w:vAlign w:val="bottom"/>
            <w:hideMark/>
          </w:tcPr>
          <w:p w14:paraId="3D304E95" w14:textId="5A9816D4" w:rsidR="00016F47" w:rsidRPr="007F1408" w:rsidRDefault="003757EE" w:rsidP="003757EE">
            <w:pPr>
              <w:spacing w:after="0" w:line="240" w:lineRule="auto"/>
              <w:rPr>
                <w:rFonts w:ascii="Arial" w:eastAsia="Times New Roman" w:hAnsi="Arial" w:cs="Arial"/>
                <w:sz w:val="18"/>
                <w:szCs w:val="18"/>
                <w:lang w:eastAsia="sk-SK"/>
              </w:rPr>
            </w:pPr>
            <w:r w:rsidRPr="003757EE">
              <w:rPr>
                <w:rFonts w:ascii="Arial" w:eastAsia="Times New Roman" w:hAnsi="Arial" w:cs="Arial"/>
                <w:sz w:val="18"/>
                <w:szCs w:val="18"/>
                <w:lang w:eastAsia="sk-SK"/>
              </w:rPr>
              <w:t xml:space="preserve">Jednorazové ochranné rukavice - vyšetrovacie </w:t>
            </w:r>
            <w:proofErr w:type="spellStart"/>
            <w:r w:rsidRPr="003757EE">
              <w:rPr>
                <w:rFonts w:ascii="Arial" w:eastAsia="Times New Roman" w:hAnsi="Arial" w:cs="Arial"/>
                <w:sz w:val="18"/>
                <w:szCs w:val="18"/>
                <w:lang w:eastAsia="sk-SK"/>
              </w:rPr>
              <w:t>nitrilové</w:t>
            </w:r>
            <w:proofErr w:type="spellEnd"/>
            <w:r w:rsidRPr="003757EE">
              <w:rPr>
                <w:rFonts w:ascii="Arial" w:eastAsia="Times New Roman" w:hAnsi="Arial" w:cs="Arial"/>
                <w:sz w:val="18"/>
                <w:szCs w:val="18"/>
                <w:lang w:eastAsia="sk-SK"/>
              </w:rPr>
              <w:t>, veľ</w:t>
            </w:r>
            <w:r>
              <w:rPr>
                <w:rFonts w:ascii="Arial" w:eastAsia="Times New Roman" w:hAnsi="Arial" w:cs="Arial"/>
                <w:sz w:val="18"/>
                <w:szCs w:val="18"/>
                <w:lang w:eastAsia="sk-SK"/>
              </w:rPr>
              <w:t>kosť S</w:t>
            </w:r>
          </w:p>
        </w:tc>
        <w:tc>
          <w:tcPr>
            <w:tcW w:w="848" w:type="dxa"/>
            <w:tcBorders>
              <w:top w:val="nil"/>
              <w:left w:val="nil"/>
              <w:bottom w:val="nil"/>
              <w:right w:val="nil"/>
            </w:tcBorders>
            <w:shd w:val="clear" w:color="auto" w:fill="auto"/>
            <w:vAlign w:val="bottom"/>
            <w:hideMark/>
          </w:tcPr>
          <w:p w14:paraId="01437F03" w14:textId="77777777" w:rsidR="00016F47" w:rsidRPr="0039128A" w:rsidRDefault="00016F47" w:rsidP="00A57ECF">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hideMark/>
          </w:tcPr>
          <w:p w14:paraId="156C515C" w14:textId="0A4DFA3F" w:rsidR="00016F47" w:rsidRPr="0039128A" w:rsidRDefault="003757EE" w:rsidP="00A57EC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w:t>
            </w:r>
            <w:r w:rsidR="00C63C85">
              <w:rPr>
                <w:rFonts w:ascii="Arial" w:eastAsia="Times New Roman" w:hAnsi="Arial" w:cs="Arial"/>
                <w:color w:val="000000"/>
                <w:sz w:val="18"/>
                <w:szCs w:val="18"/>
                <w:lang w:eastAsia="sk-SK"/>
              </w:rPr>
              <w:t>20</w:t>
            </w:r>
            <w:r>
              <w:rPr>
                <w:rFonts w:ascii="Arial" w:eastAsia="Times New Roman" w:hAnsi="Arial" w:cs="Arial"/>
                <w:color w:val="000000"/>
                <w:sz w:val="18"/>
                <w:szCs w:val="18"/>
                <w:lang w:eastAsia="sk-SK"/>
              </w:rPr>
              <w:t xml:space="preserve"> 000</w:t>
            </w:r>
          </w:p>
        </w:tc>
        <w:tc>
          <w:tcPr>
            <w:tcW w:w="2410" w:type="dxa"/>
            <w:tcBorders>
              <w:top w:val="nil"/>
              <w:left w:val="nil"/>
              <w:bottom w:val="nil"/>
              <w:right w:val="nil"/>
            </w:tcBorders>
            <w:shd w:val="clear" w:color="auto" w:fill="auto"/>
            <w:vAlign w:val="bottom"/>
          </w:tcPr>
          <w:p w14:paraId="777A03E5" w14:textId="08C4B96E" w:rsidR="00016F47" w:rsidRPr="0039128A" w:rsidRDefault="00D23F01" w:rsidP="00A57ECF">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41 568</w:t>
            </w:r>
            <w:r w:rsidR="003757EE">
              <w:rPr>
                <w:rFonts w:ascii="Arial" w:eastAsia="Times New Roman" w:hAnsi="Arial" w:cs="Arial"/>
                <w:color w:val="000000"/>
                <w:sz w:val="18"/>
                <w:szCs w:val="18"/>
                <w:lang w:eastAsia="sk-SK"/>
              </w:rPr>
              <w:t>,0000</w:t>
            </w:r>
          </w:p>
        </w:tc>
      </w:tr>
      <w:tr w:rsidR="00016F47" w:rsidRPr="0039128A" w14:paraId="06E857AA" w14:textId="77777777" w:rsidTr="00A57ECF">
        <w:trPr>
          <w:trHeight w:val="402"/>
        </w:trPr>
        <w:tc>
          <w:tcPr>
            <w:tcW w:w="1276" w:type="dxa"/>
            <w:tcBorders>
              <w:top w:val="nil"/>
              <w:left w:val="nil"/>
              <w:bottom w:val="nil"/>
              <w:right w:val="nil"/>
            </w:tcBorders>
            <w:shd w:val="clear" w:color="auto" w:fill="auto"/>
            <w:vAlign w:val="bottom"/>
          </w:tcPr>
          <w:p w14:paraId="2200C4C8" w14:textId="77777777" w:rsidR="00016F47" w:rsidRPr="0039128A" w:rsidRDefault="00016F47" w:rsidP="00A57ECF">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Položka č. 2</w:t>
            </w:r>
          </w:p>
        </w:tc>
        <w:tc>
          <w:tcPr>
            <w:tcW w:w="2835" w:type="dxa"/>
            <w:tcBorders>
              <w:top w:val="nil"/>
              <w:left w:val="nil"/>
              <w:bottom w:val="nil"/>
              <w:right w:val="nil"/>
            </w:tcBorders>
            <w:shd w:val="clear" w:color="auto" w:fill="auto"/>
            <w:vAlign w:val="bottom"/>
          </w:tcPr>
          <w:p w14:paraId="128A017A" w14:textId="5F3B93CD" w:rsidR="00016F47" w:rsidRPr="007F1408" w:rsidRDefault="003757EE" w:rsidP="00137BA5">
            <w:pPr>
              <w:spacing w:before="120" w:after="0" w:line="240" w:lineRule="auto"/>
              <w:rPr>
                <w:rFonts w:ascii="Arial" w:eastAsia="Times New Roman" w:hAnsi="Arial" w:cs="Arial"/>
                <w:bCs/>
                <w:color w:val="000000"/>
                <w:sz w:val="18"/>
                <w:szCs w:val="18"/>
                <w:lang w:eastAsia="sk-SK"/>
              </w:rPr>
            </w:pPr>
            <w:r w:rsidRPr="003757EE">
              <w:rPr>
                <w:rFonts w:ascii="Arial" w:eastAsia="Times New Roman" w:hAnsi="Arial" w:cs="Arial"/>
                <w:bCs/>
                <w:color w:val="000000"/>
                <w:sz w:val="18"/>
                <w:szCs w:val="18"/>
                <w:lang w:eastAsia="sk-SK"/>
              </w:rPr>
              <w:t xml:space="preserve">Jednorazové ochranné rukavice - vyšetrovacie </w:t>
            </w:r>
            <w:proofErr w:type="spellStart"/>
            <w:r w:rsidRPr="003757EE">
              <w:rPr>
                <w:rFonts w:ascii="Arial" w:eastAsia="Times New Roman" w:hAnsi="Arial" w:cs="Arial"/>
                <w:bCs/>
                <w:color w:val="000000"/>
                <w:sz w:val="18"/>
                <w:szCs w:val="18"/>
                <w:lang w:eastAsia="sk-SK"/>
              </w:rPr>
              <w:t>nitrilové</w:t>
            </w:r>
            <w:proofErr w:type="spellEnd"/>
            <w:r w:rsidRPr="003757EE">
              <w:rPr>
                <w:rFonts w:ascii="Arial" w:eastAsia="Times New Roman" w:hAnsi="Arial" w:cs="Arial"/>
                <w:bCs/>
                <w:color w:val="000000"/>
                <w:sz w:val="18"/>
                <w:szCs w:val="18"/>
                <w:lang w:eastAsia="sk-SK"/>
              </w:rPr>
              <w:t>, veľ</w:t>
            </w:r>
            <w:r>
              <w:rPr>
                <w:rFonts w:ascii="Arial" w:eastAsia="Times New Roman" w:hAnsi="Arial" w:cs="Arial"/>
                <w:bCs/>
                <w:color w:val="000000"/>
                <w:sz w:val="18"/>
                <w:szCs w:val="18"/>
                <w:lang w:eastAsia="sk-SK"/>
              </w:rPr>
              <w:t>kosť M</w:t>
            </w:r>
          </w:p>
        </w:tc>
        <w:tc>
          <w:tcPr>
            <w:tcW w:w="848" w:type="dxa"/>
            <w:tcBorders>
              <w:top w:val="nil"/>
              <w:left w:val="nil"/>
              <w:bottom w:val="nil"/>
              <w:right w:val="nil"/>
            </w:tcBorders>
            <w:shd w:val="clear" w:color="auto" w:fill="auto"/>
            <w:vAlign w:val="bottom"/>
          </w:tcPr>
          <w:p w14:paraId="53677079" w14:textId="77777777" w:rsidR="00016F47" w:rsidRPr="0039128A" w:rsidRDefault="00016F47" w:rsidP="00A57EC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tcPr>
          <w:p w14:paraId="4252B2EA" w14:textId="7CFB3ACD" w:rsidR="00016F47" w:rsidRDefault="003757EE" w:rsidP="00A57EC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500 000</w:t>
            </w:r>
          </w:p>
        </w:tc>
        <w:tc>
          <w:tcPr>
            <w:tcW w:w="2410" w:type="dxa"/>
            <w:tcBorders>
              <w:top w:val="nil"/>
              <w:left w:val="nil"/>
              <w:bottom w:val="nil"/>
              <w:right w:val="nil"/>
            </w:tcBorders>
            <w:shd w:val="clear" w:color="auto" w:fill="auto"/>
            <w:vAlign w:val="bottom"/>
          </w:tcPr>
          <w:p w14:paraId="79A6967E" w14:textId="22855B23" w:rsidR="00016F47" w:rsidRPr="00B401D2" w:rsidRDefault="00D23F01" w:rsidP="00A57ECF">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64 950,</w:t>
            </w:r>
            <w:r w:rsidR="003757EE">
              <w:rPr>
                <w:rFonts w:ascii="Arial" w:eastAsia="Times New Roman" w:hAnsi="Arial" w:cs="Arial"/>
                <w:color w:val="000000"/>
                <w:sz w:val="18"/>
                <w:szCs w:val="18"/>
                <w:lang w:eastAsia="sk-SK"/>
              </w:rPr>
              <w:t>0000</w:t>
            </w:r>
          </w:p>
        </w:tc>
      </w:tr>
      <w:tr w:rsidR="00016F47" w:rsidRPr="0039128A" w14:paraId="68A9A4F9" w14:textId="77777777" w:rsidTr="00A57ECF">
        <w:trPr>
          <w:trHeight w:val="402"/>
        </w:trPr>
        <w:tc>
          <w:tcPr>
            <w:tcW w:w="7088" w:type="dxa"/>
            <w:gridSpan w:val="4"/>
            <w:tcBorders>
              <w:top w:val="nil"/>
              <w:left w:val="nil"/>
              <w:bottom w:val="nil"/>
              <w:right w:val="nil"/>
            </w:tcBorders>
            <w:shd w:val="clear" w:color="auto" w:fill="auto"/>
            <w:vAlign w:val="center"/>
            <w:hideMark/>
          </w:tcPr>
          <w:p w14:paraId="1A77B9DA" w14:textId="2357F93B" w:rsidR="00016F47" w:rsidRPr="0039128A" w:rsidRDefault="003757EE" w:rsidP="003757EE">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 xml:space="preserve">Predpokladaná hodnota zákazky: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21904C" w14:textId="4D97622B" w:rsidR="00016F47" w:rsidRPr="0039128A" w:rsidRDefault="00D23F01" w:rsidP="00A57ECF">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106 518</w:t>
            </w:r>
            <w:r w:rsidR="00137BA5">
              <w:rPr>
                <w:rFonts w:ascii="Arial" w:eastAsia="Times New Roman" w:hAnsi="Arial" w:cs="Arial"/>
                <w:b/>
                <w:bCs/>
                <w:color w:val="000000"/>
                <w:sz w:val="18"/>
                <w:szCs w:val="18"/>
                <w:lang w:eastAsia="sk-SK"/>
              </w:rPr>
              <w:t>,0000</w:t>
            </w:r>
          </w:p>
        </w:tc>
      </w:tr>
    </w:tbl>
    <w:p w14:paraId="4B2C30CD" w14:textId="1DFA5743" w:rsidR="00CF6FE1" w:rsidRPr="00CF6FE1" w:rsidRDefault="00CF6FE1" w:rsidP="00751A97">
      <w:pPr>
        <w:pStyle w:val="Zoznamslo2"/>
        <w:spacing w:line="240" w:lineRule="auto"/>
        <w:rPr>
          <w:sz w:val="18"/>
          <w:szCs w:val="18"/>
        </w:rPr>
      </w:pPr>
    </w:p>
    <w:p w14:paraId="00ED6479" w14:textId="0D6B7C0E" w:rsidR="005D2280" w:rsidRPr="00C15C13" w:rsidRDefault="0007231A" w:rsidP="00480C71">
      <w:pPr>
        <w:pStyle w:val="Zoznamslo2"/>
        <w:numPr>
          <w:ilvl w:val="0"/>
          <w:numId w:val="27"/>
        </w:numPr>
        <w:spacing w:line="240" w:lineRule="auto"/>
        <w:ind w:left="426" w:hanging="426"/>
        <w:rPr>
          <w:sz w:val="18"/>
          <w:szCs w:val="18"/>
        </w:rPr>
      </w:pPr>
      <w:r w:rsidRPr="00C15C13">
        <w:rPr>
          <w:b/>
          <w:sz w:val="18"/>
          <w:szCs w:val="18"/>
        </w:rPr>
        <w:t>Technická špecifikácia predmetu zákazky</w:t>
      </w:r>
      <w:bookmarkStart w:id="81" w:name="_Toc371599696"/>
    </w:p>
    <w:p w14:paraId="45E1BC69" w14:textId="77777777" w:rsidR="000373AB" w:rsidRPr="00E10721" w:rsidRDefault="000373AB" w:rsidP="000373AB">
      <w:pPr>
        <w:pStyle w:val="Zoznamslo2"/>
        <w:spacing w:line="240" w:lineRule="auto"/>
        <w:ind w:left="426"/>
        <w:rPr>
          <w:sz w:val="18"/>
          <w:szCs w:val="18"/>
        </w:rPr>
      </w:pPr>
    </w:p>
    <w:tbl>
      <w:tblPr>
        <w:tblW w:w="9493" w:type="dxa"/>
        <w:tblCellMar>
          <w:left w:w="70" w:type="dxa"/>
          <w:right w:w="70" w:type="dxa"/>
        </w:tblCellMar>
        <w:tblLook w:val="04A0" w:firstRow="1" w:lastRow="0" w:firstColumn="1" w:lastColumn="0" w:noHBand="0" w:noVBand="1"/>
      </w:tblPr>
      <w:tblGrid>
        <w:gridCol w:w="860"/>
        <w:gridCol w:w="8633"/>
      </w:tblGrid>
      <w:tr w:rsidR="000373AB" w:rsidRPr="000373AB" w14:paraId="74894EAB" w14:textId="77777777" w:rsidTr="00B418EE">
        <w:trPr>
          <w:trHeight w:val="480"/>
        </w:trPr>
        <w:tc>
          <w:tcPr>
            <w:tcW w:w="9493" w:type="dxa"/>
            <w:gridSpan w:val="2"/>
            <w:tcBorders>
              <w:top w:val="single" w:sz="4" w:space="0" w:color="auto"/>
              <w:left w:val="single" w:sz="4" w:space="0" w:color="auto"/>
              <w:bottom w:val="single" w:sz="4" w:space="0" w:color="auto"/>
              <w:right w:val="single" w:sz="4" w:space="0" w:color="000000"/>
            </w:tcBorders>
            <w:shd w:val="clear" w:color="000000" w:fill="FFF2CC"/>
            <w:hideMark/>
          </w:tcPr>
          <w:p w14:paraId="34712AF2" w14:textId="77777777" w:rsidR="000373AB" w:rsidRPr="000373AB" w:rsidRDefault="000373AB" w:rsidP="000373AB">
            <w:pPr>
              <w:spacing w:after="0" w:line="240" w:lineRule="auto"/>
              <w:rPr>
                <w:rFonts w:ascii="Arial" w:eastAsia="Times New Roman" w:hAnsi="Arial" w:cs="Arial"/>
                <w:b/>
                <w:bCs/>
                <w:color w:val="000000"/>
                <w:sz w:val="18"/>
                <w:szCs w:val="18"/>
                <w:lang w:eastAsia="sk-SK"/>
              </w:rPr>
            </w:pPr>
            <w:r w:rsidRPr="000373AB">
              <w:rPr>
                <w:rFonts w:ascii="Arial" w:eastAsia="Times New Roman" w:hAnsi="Arial" w:cs="Arial"/>
                <w:b/>
                <w:bCs/>
                <w:color w:val="000000"/>
                <w:sz w:val="18"/>
                <w:szCs w:val="18"/>
                <w:lang w:eastAsia="sk-SK"/>
              </w:rPr>
              <w:t>Požadované minimálne technické vlastnosti, parametre a hodnoty predmetu zákazky</w:t>
            </w:r>
          </w:p>
        </w:tc>
      </w:tr>
      <w:tr w:rsidR="000373AB" w:rsidRPr="000373AB" w14:paraId="40AAE97D" w14:textId="77777777" w:rsidTr="00B418EE">
        <w:trPr>
          <w:trHeight w:val="439"/>
        </w:trPr>
        <w:tc>
          <w:tcPr>
            <w:tcW w:w="9493" w:type="dxa"/>
            <w:gridSpan w:val="2"/>
            <w:tcBorders>
              <w:top w:val="nil"/>
              <w:left w:val="single" w:sz="4" w:space="0" w:color="auto"/>
              <w:bottom w:val="single" w:sz="4" w:space="0" w:color="auto"/>
              <w:right w:val="single" w:sz="4" w:space="0" w:color="000000"/>
            </w:tcBorders>
            <w:shd w:val="clear" w:color="000000" w:fill="F2F2F2"/>
            <w:vAlign w:val="center"/>
            <w:hideMark/>
          </w:tcPr>
          <w:p w14:paraId="529BDE45" w14:textId="77777777" w:rsidR="000373AB" w:rsidRPr="000373AB" w:rsidRDefault="000373AB" w:rsidP="000373AB">
            <w:pPr>
              <w:spacing w:after="0" w:line="240" w:lineRule="auto"/>
              <w:rPr>
                <w:rFonts w:ascii="Arial" w:eastAsia="Times New Roman" w:hAnsi="Arial" w:cs="Arial"/>
                <w:b/>
                <w:bCs/>
                <w:sz w:val="18"/>
                <w:szCs w:val="18"/>
                <w:lang w:eastAsia="sk-SK"/>
              </w:rPr>
            </w:pPr>
            <w:r w:rsidRPr="000373AB">
              <w:rPr>
                <w:rFonts w:ascii="Arial" w:eastAsia="Times New Roman" w:hAnsi="Arial" w:cs="Arial"/>
                <w:b/>
                <w:bCs/>
                <w:sz w:val="18"/>
                <w:szCs w:val="18"/>
                <w:lang w:eastAsia="sk-SK"/>
              </w:rPr>
              <w:t xml:space="preserve">Jednorazové ochranné rukavice - vyšetrovacie </w:t>
            </w:r>
            <w:proofErr w:type="spellStart"/>
            <w:r w:rsidRPr="000373AB">
              <w:rPr>
                <w:rFonts w:ascii="Arial" w:eastAsia="Times New Roman" w:hAnsi="Arial" w:cs="Arial"/>
                <w:b/>
                <w:bCs/>
                <w:sz w:val="18"/>
                <w:szCs w:val="18"/>
                <w:lang w:eastAsia="sk-SK"/>
              </w:rPr>
              <w:t>nitrilové</w:t>
            </w:r>
            <w:proofErr w:type="spellEnd"/>
          </w:p>
        </w:tc>
      </w:tr>
      <w:tr w:rsidR="000373AB" w:rsidRPr="000373AB" w14:paraId="448E607E" w14:textId="77777777" w:rsidTr="00B418EE">
        <w:trPr>
          <w:trHeight w:val="439"/>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C33E1"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xml:space="preserve">1. </w:t>
            </w:r>
          </w:p>
        </w:tc>
        <w:tc>
          <w:tcPr>
            <w:tcW w:w="8633" w:type="dxa"/>
            <w:tcBorders>
              <w:top w:val="nil"/>
              <w:left w:val="nil"/>
              <w:bottom w:val="single" w:sz="4" w:space="0" w:color="auto"/>
              <w:right w:val="single" w:sz="4" w:space="0" w:color="auto"/>
            </w:tcBorders>
            <w:shd w:val="clear" w:color="auto" w:fill="auto"/>
            <w:vAlign w:val="center"/>
            <w:hideMark/>
          </w:tcPr>
          <w:p w14:paraId="6FEF25E9"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musia byť jemné</w:t>
            </w:r>
          </w:p>
        </w:tc>
      </w:tr>
      <w:tr w:rsidR="000373AB" w:rsidRPr="000373AB" w14:paraId="7F53654C"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25189D90"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xml:space="preserve">2. </w:t>
            </w:r>
          </w:p>
        </w:tc>
        <w:tc>
          <w:tcPr>
            <w:tcW w:w="8633" w:type="dxa"/>
            <w:tcBorders>
              <w:top w:val="nil"/>
              <w:left w:val="nil"/>
              <w:bottom w:val="single" w:sz="4" w:space="0" w:color="auto"/>
              <w:right w:val="single" w:sz="4" w:space="0" w:color="auto"/>
            </w:tcBorders>
            <w:shd w:val="clear" w:color="auto" w:fill="auto"/>
            <w:vAlign w:val="center"/>
            <w:hideMark/>
          </w:tcPr>
          <w:p w14:paraId="3C616458"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pružné a dostatočne pevné proti roztrhnutiu</w:t>
            </w:r>
          </w:p>
        </w:tc>
      </w:tr>
      <w:tr w:rsidR="000373AB" w:rsidRPr="000373AB" w14:paraId="4389DCA9"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D6212F0"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3.</w:t>
            </w:r>
          </w:p>
        </w:tc>
        <w:tc>
          <w:tcPr>
            <w:tcW w:w="8633" w:type="dxa"/>
            <w:tcBorders>
              <w:top w:val="nil"/>
              <w:left w:val="nil"/>
              <w:bottom w:val="single" w:sz="4" w:space="0" w:color="auto"/>
              <w:right w:val="single" w:sz="4" w:space="0" w:color="auto"/>
            </w:tcBorders>
            <w:shd w:val="clear" w:color="auto" w:fill="auto"/>
            <w:vAlign w:val="center"/>
            <w:hideMark/>
          </w:tcPr>
          <w:p w14:paraId="767D649D"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umožňujúce dobré hmatové vlastnosti</w:t>
            </w:r>
          </w:p>
        </w:tc>
      </w:tr>
      <w:tr w:rsidR="000373AB" w:rsidRPr="000373AB" w14:paraId="05A3F36E"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1AE3228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4.</w:t>
            </w:r>
          </w:p>
        </w:tc>
        <w:tc>
          <w:tcPr>
            <w:tcW w:w="8633" w:type="dxa"/>
            <w:tcBorders>
              <w:top w:val="nil"/>
              <w:left w:val="nil"/>
              <w:bottom w:val="single" w:sz="4" w:space="0" w:color="auto"/>
              <w:right w:val="single" w:sz="4" w:space="0" w:color="auto"/>
            </w:tcBorders>
            <w:shd w:val="clear" w:color="auto" w:fill="auto"/>
            <w:vAlign w:val="center"/>
            <w:hideMark/>
          </w:tcPr>
          <w:p w14:paraId="16B0546F"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musia byť nesterilné</w:t>
            </w:r>
          </w:p>
        </w:tc>
      </w:tr>
      <w:tr w:rsidR="000373AB" w:rsidRPr="000373AB" w14:paraId="7C72CA06"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7DBE72E9"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5.</w:t>
            </w:r>
          </w:p>
        </w:tc>
        <w:tc>
          <w:tcPr>
            <w:tcW w:w="8633" w:type="dxa"/>
            <w:tcBorders>
              <w:top w:val="nil"/>
              <w:left w:val="nil"/>
              <w:bottom w:val="single" w:sz="4" w:space="0" w:color="auto"/>
              <w:right w:val="single" w:sz="4" w:space="0" w:color="auto"/>
            </w:tcBorders>
            <w:shd w:val="clear" w:color="auto" w:fill="auto"/>
            <w:vAlign w:val="center"/>
            <w:hideMark/>
          </w:tcPr>
          <w:p w14:paraId="0E4B5E71"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určené na jednorazové použitie</w:t>
            </w:r>
          </w:p>
        </w:tc>
      </w:tr>
      <w:tr w:rsidR="000373AB" w:rsidRPr="000373AB" w14:paraId="4E55A208"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5ABD3221"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6.</w:t>
            </w:r>
          </w:p>
        </w:tc>
        <w:tc>
          <w:tcPr>
            <w:tcW w:w="8633" w:type="dxa"/>
            <w:tcBorders>
              <w:top w:val="nil"/>
              <w:left w:val="nil"/>
              <w:bottom w:val="single" w:sz="4" w:space="0" w:color="auto"/>
              <w:right w:val="single" w:sz="4" w:space="0" w:color="auto"/>
            </w:tcBorders>
            <w:shd w:val="clear" w:color="auto" w:fill="auto"/>
            <w:vAlign w:val="center"/>
            <w:hideMark/>
          </w:tcPr>
          <w:p w14:paraId="2738EFD6"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nepudrované</w:t>
            </w:r>
          </w:p>
        </w:tc>
      </w:tr>
      <w:tr w:rsidR="000373AB" w:rsidRPr="000373AB" w14:paraId="02F9FF43"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635FD13"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7.</w:t>
            </w:r>
          </w:p>
        </w:tc>
        <w:tc>
          <w:tcPr>
            <w:tcW w:w="8633" w:type="dxa"/>
            <w:tcBorders>
              <w:top w:val="nil"/>
              <w:left w:val="nil"/>
              <w:bottom w:val="single" w:sz="4" w:space="0" w:color="auto"/>
              <w:right w:val="single" w:sz="4" w:space="0" w:color="auto"/>
            </w:tcBorders>
            <w:shd w:val="clear" w:color="auto" w:fill="auto"/>
            <w:vAlign w:val="center"/>
            <w:hideMark/>
          </w:tcPr>
          <w:p w14:paraId="203A9886"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vodotesné</w:t>
            </w:r>
          </w:p>
        </w:tc>
      </w:tr>
      <w:tr w:rsidR="000373AB" w:rsidRPr="000373AB" w14:paraId="0E92D0F4"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BC251C1"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8.</w:t>
            </w:r>
          </w:p>
        </w:tc>
        <w:tc>
          <w:tcPr>
            <w:tcW w:w="8633" w:type="dxa"/>
            <w:tcBorders>
              <w:top w:val="nil"/>
              <w:left w:val="nil"/>
              <w:bottom w:val="single" w:sz="4" w:space="0" w:color="auto"/>
              <w:right w:val="single" w:sz="4" w:space="0" w:color="auto"/>
            </w:tcBorders>
            <w:shd w:val="clear" w:color="auto" w:fill="auto"/>
            <w:vAlign w:val="center"/>
            <w:hideMark/>
          </w:tcPr>
          <w:p w14:paraId="78C73D9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xml:space="preserve">zabraňujúce prieniku </w:t>
            </w:r>
            <w:proofErr w:type="spellStart"/>
            <w:r w:rsidRPr="000373AB">
              <w:rPr>
                <w:rFonts w:ascii="Arial" w:eastAsia="Times New Roman" w:hAnsi="Arial" w:cs="Arial"/>
                <w:sz w:val="18"/>
                <w:szCs w:val="18"/>
                <w:lang w:eastAsia="sk-SK"/>
              </w:rPr>
              <w:t>mikrooganizmov</w:t>
            </w:r>
            <w:proofErr w:type="spellEnd"/>
          </w:p>
        </w:tc>
      </w:tr>
      <w:tr w:rsidR="000373AB" w:rsidRPr="000373AB" w14:paraId="28F72271"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166E74D"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9.</w:t>
            </w:r>
          </w:p>
        </w:tc>
        <w:tc>
          <w:tcPr>
            <w:tcW w:w="8633" w:type="dxa"/>
            <w:tcBorders>
              <w:top w:val="nil"/>
              <w:left w:val="nil"/>
              <w:bottom w:val="single" w:sz="4" w:space="0" w:color="auto"/>
              <w:right w:val="single" w:sz="4" w:space="0" w:color="auto"/>
            </w:tcBorders>
            <w:shd w:val="clear" w:color="auto" w:fill="auto"/>
            <w:vAlign w:val="center"/>
            <w:hideMark/>
          </w:tcPr>
          <w:p w14:paraId="53C43376" w14:textId="77777777" w:rsidR="000373AB" w:rsidRPr="000373AB" w:rsidRDefault="000373AB" w:rsidP="000373AB">
            <w:pPr>
              <w:spacing w:after="0" w:line="240" w:lineRule="auto"/>
              <w:rPr>
                <w:rFonts w:ascii="Arial" w:eastAsia="Times New Roman" w:hAnsi="Arial" w:cs="Arial"/>
                <w:sz w:val="18"/>
                <w:szCs w:val="18"/>
                <w:lang w:eastAsia="sk-SK"/>
              </w:rPr>
            </w:pPr>
            <w:proofErr w:type="spellStart"/>
            <w:r w:rsidRPr="000373AB">
              <w:rPr>
                <w:rFonts w:ascii="Arial" w:eastAsia="Times New Roman" w:hAnsi="Arial" w:cs="Arial"/>
                <w:sz w:val="18"/>
                <w:szCs w:val="18"/>
                <w:lang w:eastAsia="sk-SK"/>
              </w:rPr>
              <w:t>pravoľavé</w:t>
            </w:r>
            <w:proofErr w:type="spellEnd"/>
            <w:r w:rsidRPr="000373AB">
              <w:rPr>
                <w:rFonts w:ascii="Arial" w:eastAsia="Times New Roman" w:hAnsi="Arial" w:cs="Arial"/>
                <w:sz w:val="18"/>
                <w:szCs w:val="18"/>
                <w:lang w:eastAsia="sk-SK"/>
              </w:rPr>
              <w:t xml:space="preserve"> (obojručné) s ochranným lemom</w:t>
            </w:r>
          </w:p>
        </w:tc>
      </w:tr>
      <w:tr w:rsidR="000373AB" w:rsidRPr="000373AB" w14:paraId="4DFB44D4"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2BF10419"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10.</w:t>
            </w:r>
          </w:p>
        </w:tc>
        <w:tc>
          <w:tcPr>
            <w:tcW w:w="8633" w:type="dxa"/>
            <w:tcBorders>
              <w:top w:val="nil"/>
              <w:left w:val="nil"/>
              <w:bottom w:val="single" w:sz="4" w:space="0" w:color="auto"/>
              <w:right w:val="single" w:sz="4" w:space="0" w:color="auto"/>
            </w:tcBorders>
            <w:shd w:val="clear" w:color="auto" w:fill="auto"/>
            <w:vAlign w:val="center"/>
            <w:hideMark/>
          </w:tcPr>
          <w:p w14:paraId="5836EBA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určené na poskytovanie zdravotnej starostlivosti (medicínske, vyšetrovacie)</w:t>
            </w:r>
          </w:p>
        </w:tc>
      </w:tr>
      <w:tr w:rsidR="000373AB" w:rsidRPr="000373AB" w14:paraId="0003478A"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B8C46B8"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11.</w:t>
            </w:r>
          </w:p>
        </w:tc>
        <w:tc>
          <w:tcPr>
            <w:tcW w:w="8633" w:type="dxa"/>
            <w:tcBorders>
              <w:top w:val="nil"/>
              <w:left w:val="nil"/>
              <w:bottom w:val="single" w:sz="4" w:space="0" w:color="auto"/>
              <w:right w:val="single" w:sz="4" w:space="0" w:color="auto"/>
            </w:tcBorders>
            <w:shd w:val="clear" w:color="auto" w:fill="auto"/>
            <w:vAlign w:val="center"/>
            <w:hideMark/>
          </w:tcPr>
          <w:p w14:paraId="0F81C22F"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určené na výkon laboratórnych činností</w:t>
            </w:r>
          </w:p>
        </w:tc>
      </w:tr>
      <w:tr w:rsidR="000373AB" w:rsidRPr="000373AB" w14:paraId="264134BC"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18DC3108"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12.</w:t>
            </w:r>
          </w:p>
        </w:tc>
        <w:tc>
          <w:tcPr>
            <w:tcW w:w="8633" w:type="dxa"/>
            <w:tcBorders>
              <w:top w:val="nil"/>
              <w:left w:val="nil"/>
              <w:bottom w:val="single" w:sz="4" w:space="0" w:color="auto"/>
              <w:right w:val="single" w:sz="4" w:space="0" w:color="auto"/>
            </w:tcBorders>
            <w:shd w:val="clear" w:color="auto" w:fill="auto"/>
            <w:vAlign w:val="center"/>
            <w:hideMark/>
          </w:tcPr>
          <w:p w14:paraId="5251C6B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určené na výkon upratovania a dezinfekcie</w:t>
            </w:r>
          </w:p>
        </w:tc>
      </w:tr>
      <w:tr w:rsidR="000373AB" w:rsidRPr="000373AB" w14:paraId="07303F44"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2E90CECA"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13.</w:t>
            </w:r>
          </w:p>
        </w:tc>
        <w:tc>
          <w:tcPr>
            <w:tcW w:w="8633" w:type="dxa"/>
            <w:tcBorders>
              <w:top w:val="nil"/>
              <w:left w:val="nil"/>
              <w:bottom w:val="single" w:sz="4" w:space="0" w:color="auto"/>
              <w:right w:val="single" w:sz="4" w:space="0" w:color="auto"/>
            </w:tcBorders>
            <w:shd w:val="clear" w:color="auto" w:fill="auto"/>
            <w:vAlign w:val="center"/>
            <w:hideMark/>
          </w:tcPr>
          <w:p w14:paraId="0459E198"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xml:space="preserve">materiál </w:t>
            </w:r>
            <w:proofErr w:type="spellStart"/>
            <w:r w:rsidRPr="000373AB">
              <w:rPr>
                <w:rFonts w:ascii="Arial" w:eastAsia="Times New Roman" w:hAnsi="Arial" w:cs="Arial"/>
                <w:sz w:val="18"/>
                <w:szCs w:val="18"/>
                <w:lang w:eastAsia="sk-SK"/>
              </w:rPr>
              <w:t>nitril</w:t>
            </w:r>
            <w:proofErr w:type="spellEnd"/>
          </w:p>
        </w:tc>
      </w:tr>
      <w:tr w:rsidR="000373AB" w:rsidRPr="000373AB" w14:paraId="3273068F"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60F7CC46"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14.</w:t>
            </w:r>
          </w:p>
        </w:tc>
        <w:tc>
          <w:tcPr>
            <w:tcW w:w="8633" w:type="dxa"/>
            <w:tcBorders>
              <w:top w:val="nil"/>
              <w:left w:val="nil"/>
              <w:bottom w:val="single" w:sz="4" w:space="0" w:color="auto"/>
              <w:right w:val="single" w:sz="4" w:space="0" w:color="auto"/>
            </w:tcBorders>
            <w:shd w:val="clear" w:color="auto" w:fill="auto"/>
            <w:vAlign w:val="center"/>
            <w:hideMark/>
          </w:tcPr>
          <w:p w14:paraId="1D64789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veľkosť S, M</w:t>
            </w:r>
          </w:p>
        </w:tc>
      </w:tr>
      <w:tr w:rsidR="000373AB" w:rsidRPr="000373AB" w14:paraId="6372E83B"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01CF5D4A"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15.</w:t>
            </w:r>
          </w:p>
        </w:tc>
        <w:tc>
          <w:tcPr>
            <w:tcW w:w="8633" w:type="dxa"/>
            <w:tcBorders>
              <w:top w:val="nil"/>
              <w:left w:val="nil"/>
              <w:bottom w:val="single" w:sz="4" w:space="0" w:color="auto"/>
              <w:right w:val="single" w:sz="4" w:space="0" w:color="auto"/>
            </w:tcBorders>
            <w:shd w:val="clear" w:color="auto" w:fill="auto"/>
            <w:vAlign w:val="center"/>
            <w:hideMark/>
          </w:tcPr>
          <w:p w14:paraId="0B3AA259"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xml:space="preserve">požaduje sa balenie po 100 ks, 180 ks, 200 ks </w:t>
            </w:r>
          </w:p>
        </w:tc>
      </w:tr>
      <w:tr w:rsidR="000373AB" w:rsidRPr="000373AB" w14:paraId="743FFDD9"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A43FD3C"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lastRenderedPageBreak/>
              <w:t>16.</w:t>
            </w:r>
          </w:p>
        </w:tc>
        <w:tc>
          <w:tcPr>
            <w:tcW w:w="8633" w:type="dxa"/>
            <w:tcBorders>
              <w:top w:val="single" w:sz="4" w:space="0" w:color="auto"/>
              <w:left w:val="nil"/>
              <w:bottom w:val="single" w:sz="4" w:space="0" w:color="auto"/>
              <w:right w:val="single" w:sz="4" w:space="0" w:color="auto"/>
            </w:tcBorders>
            <w:shd w:val="clear" w:color="auto" w:fill="auto"/>
            <w:vAlign w:val="center"/>
            <w:hideMark/>
          </w:tcPr>
          <w:p w14:paraId="2D56C13D" w14:textId="5D4D2EF8"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farba: preferuje sa modrá, biela, prípadne pr</w:t>
            </w:r>
            <w:r w:rsidR="002171CB">
              <w:rPr>
                <w:rFonts w:ascii="Arial" w:eastAsia="Times New Roman" w:hAnsi="Arial" w:cs="Arial"/>
                <w:sz w:val="18"/>
                <w:szCs w:val="18"/>
                <w:lang w:eastAsia="sk-SK"/>
              </w:rPr>
              <w:t>iehľadná alebo iné svetlé farby</w:t>
            </w:r>
          </w:p>
        </w:tc>
      </w:tr>
      <w:tr w:rsidR="0039602C" w:rsidRPr="000373AB" w14:paraId="15D0ED35"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2881B106" w14:textId="358C7E61" w:rsidR="0039602C" w:rsidRPr="00C15C13" w:rsidRDefault="0014266F" w:rsidP="000373AB">
            <w:pPr>
              <w:spacing w:after="0" w:line="240" w:lineRule="auto"/>
              <w:rPr>
                <w:rFonts w:ascii="Arial" w:eastAsia="Times New Roman" w:hAnsi="Arial" w:cs="Arial"/>
                <w:sz w:val="18"/>
                <w:szCs w:val="18"/>
                <w:lang w:eastAsia="sk-SK"/>
              </w:rPr>
            </w:pPr>
            <w:r w:rsidRPr="00C15C13">
              <w:rPr>
                <w:rFonts w:ascii="Arial" w:eastAsia="Times New Roman" w:hAnsi="Arial" w:cs="Arial"/>
                <w:sz w:val="18"/>
                <w:szCs w:val="18"/>
                <w:lang w:eastAsia="sk-SK"/>
              </w:rPr>
              <w:t>17.</w:t>
            </w:r>
          </w:p>
        </w:tc>
        <w:tc>
          <w:tcPr>
            <w:tcW w:w="8633" w:type="dxa"/>
            <w:tcBorders>
              <w:top w:val="single" w:sz="4" w:space="0" w:color="auto"/>
              <w:left w:val="nil"/>
              <w:bottom w:val="single" w:sz="4" w:space="0" w:color="auto"/>
              <w:right w:val="single" w:sz="4" w:space="0" w:color="auto"/>
            </w:tcBorders>
            <w:shd w:val="clear" w:color="auto" w:fill="auto"/>
            <w:vAlign w:val="center"/>
          </w:tcPr>
          <w:p w14:paraId="12710B73" w14:textId="6DF6ED75" w:rsidR="0039602C" w:rsidRPr="00C15C13" w:rsidRDefault="0014266F" w:rsidP="000373AB">
            <w:pPr>
              <w:spacing w:after="0" w:line="240" w:lineRule="auto"/>
              <w:rPr>
                <w:rFonts w:ascii="Arial" w:eastAsia="Times New Roman" w:hAnsi="Arial" w:cs="Arial"/>
                <w:sz w:val="18"/>
                <w:szCs w:val="18"/>
                <w:lang w:eastAsia="sk-SK"/>
              </w:rPr>
            </w:pPr>
            <w:r w:rsidRPr="00C15C13">
              <w:rPr>
                <w:rFonts w:ascii="Arial" w:eastAsia="Times New Roman" w:hAnsi="Arial" w:cs="Arial"/>
                <w:sz w:val="18"/>
                <w:szCs w:val="18"/>
                <w:lang w:eastAsia="sk-SK"/>
              </w:rPr>
              <w:t>musia byť v zhode s:</w:t>
            </w:r>
          </w:p>
        </w:tc>
      </w:tr>
      <w:tr w:rsidR="0014266F" w:rsidRPr="000373AB" w14:paraId="2D9609AF"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5141A263" w14:textId="6AE837C7" w:rsidR="0014266F" w:rsidRPr="00C15C13" w:rsidRDefault="0014266F" w:rsidP="0014266F">
            <w:pPr>
              <w:spacing w:after="0" w:line="240" w:lineRule="auto"/>
              <w:jc w:val="right"/>
              <w:rPr>
                <w:rFonts w:ascii="Arial" w:eastAsia="Times New Roman" w:hAnsi="Arial" w:cs="Arial"/>
                <w:sz w:val="18"/>
                <w:szCs w:val="18"/>
                <w:lang w:eastAsia="sk-SK"/>
              </w:rPr>
            </w:pPr>
            <w:r w:rsidRPr="00C15C13">
              <w:rPr>
                <w:rFonts w:ascii="Arial" w:eastAsia="Times New Roman" w:hAnsi="Arial" w:cs="Arial"/>
                <w:sz w:val="18"/>
                <w:szCs w:val="18"/>
                <w:lang w:eastAsia="sk-SK"/>
              </w:rPr>
              <w:t>17.1</w:t>
            </w:r>
          </w:p>
        </w:tc>
        <w:tc>
          <w:tcPr>
            <w:tcW w:w="8633" w:type="dxa"/>
            <w:tcBorders>
              <w:top w:val="single" w:sz="4" w:space="0" w:color="auto"/>
              <w:left w:val="nil"/>
              <w:bottom w:val="single" w:sz="4" w:space="0" w:color="auto"/>
              <w:right w:val="single" w:sz="4" w:space="0" w:color="auto"/>
            </w:tcBorders>
            <w:shd w:val="clear" w:color="auto" w:fill="auto"/>
            <w:vAlign w:val="center"/>
          </w:tcPr>
          <w:p w14:paraId="5DFF7E1D" w14:textId="0A2A1B63" w:rsidR="0014266F" w:rsidRPr="00C15C13" w:rsidRDefault="0014266F" w:rsidP="000373AB">
            <w:pPr>
              <w:spacing w:after="0" w:line="240" w:lineRule="auto"/>
              <w:rPr>
                <w:rFonts w:ascii="Arial" w:eastAsia="Times New Roman" w:hAnsi="Arial" w:cs="Arial"/>
                <w:sz w:val="18"/>
                <w:szCs w:val="18"/>
                <w:lang w:eastAsia="sk-SK"/>
              </w:rPr>
            </w:pPr>
            <w:r w:rsidRPr="00C15C13">
              <w:rPr>
                <w:rFonts w:ascii="Arial" w:eastAsia="Times New Roman" w:hAnsi="Arial" w:cs="Arial"/>
                <w:sz w:val="18"/>
                <w:szCs w:val="18"/>
                <w:lang w:eastAsia="sk-SK"/>
              </w:rPr>
              <w:t>EN 420:2003+A1:2009</w:t>
            </w:r>
          </w:p>
        </w:tc>
      </w:tr>
      <w:tr w:rsidR="0014266F" w:rsidRPr="000373AB" w14:paraId="348506C4"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540B78D9" w14:textId="7ACEE6C0" w:rsidR="0014266F" w:rsidRPr="00C15C13" w:rsidRDefault="0014266F" w:rsidP="0014266F">
            <w:pPr>
              <w:spacing w:after="0" w:line="240" w:lineRule="auto"/>
              <w:jc w:val="right"/>
              <w:rPr>
                <w:rFonts w:ascii="Arial" w:eastAsia="Times New Roman" w:hAnsi="Arial" w:cs="Arial"/>
                <w:sz w:val="18"/>
                <w:szCs w:val="18"/>
                <w:lang w:eastAsia="sk-SK"/>
              </w:rPr>
            </w:pPr>
            <w:r w:rsidRPr="00C15C13">
              <w:rPr>
                <w:rFonts w:ascii="Arial" w:eastAsia="Times New Roman" w:hAnsi="Arial" w:cs="Arial"/>
                <w:sz w:val="18"/>
                <w:szCs w:val="18"/>
                <w:lang w:eastAsia="sk-SK"/>
              </w:rPr>
              <w:t>17.2</w:t>
            </w:r>
          </w:p>
        </w:tc>
        <w:tc>
          <w:tcPr>
            <w:tcW w:w="8633" w:type="dxa"/>
            <w:tcBorders>
              <w:top w:val="single" w:sz="4" w:space="0" w:color="auto"/>
              <w:left w:val="nil"/>
              <w:bottom w:val="single" w:sz="4" w:space="0" w:color="auto"/>
              <w:right w:val="single" w:sz="4" w:space="0" w:color="auto"/>
            </w:tcBorders>
            <w:shd w:val="clear" w:color="auto" w:fill="auto"/>
            <w:vAlign w:val="center"/>
          </w:tcPr>
          <w:p w14:paraId="5727FF96" w14:textId="44A91F45" w:rsidR="0014266F" w:rsidRPr="00C15C13" w:rsidRDefault="0014266F" w:rsidP="000373AB">
            <w:pPr>
              <w:spacing w:after="0" w:line="240" w:lineRule="auto"/>
              <w:rPr>
                <w:rFonts w:ascii="Arial" w:eastAsia="Times New Roman" w:hAnsi="Arial" w:cs="Arial"/>
                <w:sz w:val="18"/>
                <w:szCs w:val="18"/>
                <w:lang w:eastAsia="sk-SK"/>
              </w:rPr>
            </w:pPr>
            <w:r w:rsidRPr="00C15C13">
              <w:rPr>
                <w:rFonts w:ascii="Arial" w:eastAsia="Times New Roman" w:hAnsi="Arial" w:cs="Arial"/>
                <w:sz w:val="18"/>
                <w:szCs w:val="18"/>
                <w:lang w:eastAsia="sk-SK"/>
              </w:rPr>
              <w:t>výrobok KATEGÓRIA III.</w:t>
            </w:r>
          </w:p>
        </w:tc>
      </w:tr>
      <w:tr w:rsidR="0014266F" w:rsidRPr="000373AB" w14:paraId="5148DED8"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3A1DB0E4" w14:textId="40993A9A" w:rsidR="0014266F" w:rsidRPr="00C15C13" w:rsidRDefault="0014266F" w:rsidP="0014266F">
            <w:pPr>
              <w:spacing w:after="0" w:line="240" w:lineRule="auto"/>
              <w:jc w:val="right"/>
              <w:rPr>
                <w:rFonts w:ascii="Arial" w:eastAsia="Times New Roman" w:hAnsi="Arial" w:cs="Arial"/>
                <w:sz w:val="18"/>
                <w:szCs w:val="18"/>
                <w:lang w:eastAsia="sk-SK"/>
              </w:rPr>
            </w:pPr>
            <w:r w:rsidRPr="00C15C13">
              <w:rPr>
                <w:rFonts w:ascii="Arial" w:eastAsia="Times New Roman" w:hAnsi="Arial" w:cs="Arial"/>
                <w:sz w:val="18"/>
                <w:szCs w:val="18"/>
                <w:lang w:eastAsia="sk-SK"/>
              </w:rPr>
              <w:t>17.3</w:t>
            </w:r>
          </w:p>
        </w:tc>
        <w:tc>
          <w:tcPr>
            <w:tcW w:w="8633" w:type="dxa"/>
            <w:tcBorders>
              <w:top w:val="single" w:sz="4" w:space="0" w:color="auto"/>
              <w:left w:val="nil"/>
              <w:bottom w:val="single" w:sz="4" w:space="0" w:color="auto"/>
              <w:right w:val="single" w:sz="4" w:space="0" w:color="auto"/>
            </w:tcBorders>
            <w:shd w:val="clear" w:color="auto" w:fill="auto"/>
            <w:vAlign w:val="center"/>
          </w:tcPr>
          <w:p w14:paraId="2017EF6D" w14:textId="20BAB43E" w:rsidR="0014266F" w:rsidRPr="00C15C13" w:rsidRDefault="0014266F" w:rsidP="000373AB">
            <w:pPr>
              <w:spacing w:after="0" w:line="240" w:lineRule="auto"/>
              <w:rPr>
                <w:rFonts w:ascii="Arial" w:eastAsia="Times New Roman" w:hAnsi="Arial" w:cs="Arial"/>
                <w:sz w:val="18"/>
                <w:szCs w:val="18"/>
                <w:lang w:eastAsia="sk-SK"/>
              </w:rPr>
            </w:pPr>
            <w:r w:rsidRPr="00C15C13">
              <w:rPr>
                <w:rFonts w:ascii="Arial" w:eastAsia="Times New Roman" w:hAnsi="Arial" w:cs="Arial"/>
                <w:sz w:val="18"/>
                <w:szCs w:val="18"/>
                <w:lang w:eastAsia="sk-SK"/>
              </w:rPr>
              <w:t>výrobok TRIEDA I.</w:t>
            </w:r>
          </w:p>
        </w:tc>
      </w:tr>
      <w:tr w:rsidR="0014266F" w:rsidRPr="000373AB" w14:paraId="344BCC46"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48F227D2" w14:textId="1738C523" w:rsidR="0014266F" w:rsidRPr="00C15C13" w:rsidRDefault="0014266F" w:rsidP="0014266F">
            <w:pPr>
              <w:spacing w:after="0" w:line="240" w:lineRule="auto"/>
              <w:jc w:val="right"/>
              <w:rPr>
                <w:rFonts w:ascii="Arial" w:eastAsia="Times New Roman" w:hAnsi="Arial" w:cs="Arial"/>
                <w:sz w:val="18"/>
                <w:szCs w:val="18"/>
                <w:lang w:eastAsia="sk-SK"/>
              </w:rPr>
            </w:pPr>
            <w:r w:rsidRPr="00C15C13">
              <w:rPr>
                <w:rFonts w:ascii="Arial" w:eastAsia="Times New Roman" w:hAnsi="Arial" w:cs="Arial"/>
                <w:sz w:val="18"/>
                <w:szCs w:val="18"/>
                <w:lang w:eastAsia="sk-SK"/>
              </w:rPr>
              <w:t>17.4</w:t>
            </w:r>
          </w:p>
        </w:tc>
        <w:tc>
          <w:tcPr>
            <w:tcW w:w="8633" w:type="dxa"/>
            <w:tcBorders>
              <w:top w:val="single" w:sz="4" w:space="0" w:color="auto"/>
              <w:left w:val="nil"/>
              <w:bottom w:val="single" w:sz="4" w:space="0" w:color="auto"/>
              <w:right w:val="single" w:sz="4" w:space="0" w:color="auto"/>
            </w:tcBorders>
            <w:shd w:val="clear" w:color="auto" w:fill="auto"/>
            <w:vAlign w:val="center"/>
          </w:tcPr>
          <w:p w14:paraId="0CEE7D5B" w14:textId="0473F849" w:rsidR="0014266F" w:rsidRPr="00C15C13" w:rsidRDefault="0014266F" w:rsidP="000373AB">
            <w:pPr>
              <w:spacing w:after="0" w:line="240" w:lineRule="auto"/>
              <w:rPr>
                <w:rFonts w:ascii="Arial" w:eastAsia="Times New Roman" w:hAnsi="Arial" w:cs="Arial"/>
                <w:sz w:val="18"/>
                <w:szCs w:val="18"/>
                <w:lang w:eastAsia="sk-SK"/>
              </w:rPr>
            </w:pPr>
            <w:r w:rsidRPr="00C15C13">
              <w:rPr>
                <w:rFonts w:ascii="Arial" w:eastAsia="Times New Roman" w:hAnsi="Arial" w:cs="Arial"/>
                <w:sz w:val="18"/>
                <w:szCs w:val="18"/>
                <w:lang w:eastAsia="sk-SK"/>
              </w:rPr>
              <w:t>EN 374 1-5</w:t>
            </w:r>
          </w:p>
        </w:tc>
      </w:tr>
      <w:tr w:rsidR="0014266F" w:rsidRPr="000373AB" w14:paraId="64D91BB9"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62440C4C" w14:textId="7BC81AF3" w:rsidR="0014266F" w:rsidRPr="00C15C13" w:rsidRDefault="0014266F" w:rsidP="0014266F">
            <w:pPr>
              <w:spacing w:after="0" w:line="240" w:lineRule="auto"/>
              <w:jc w:val="right"/>
              <w:rPr>
                <w:rFonts w:ascii="Arial" w:eastAsia="Times New Roman" w:hAnsi="Arial" w:cs="Arial"/>
                <w:sz w:val="18"/>
                <w:szCs w:val="18"/>
                <w:lang w:eastAsia="sk-SK"/>
              </w:rPr>
            </w:pPr>
            <w:r w:rsidRPr="00C15C13">
              <w:rPr>
                <w:rFonts w:ascii="Arial" w:eastAsia="Times New Roman" w:hAnsi="Arial" w:cs="Arial"/>
                <w:sz w:val="18"/>
                <w:szCs w:val="18"/>
                <w:lang w:eastAsia="sk-SK"/>
              </w:rPr>
              <w:t>17.5</w:t>
            </w:r>
          </w:p>
        </w:tc>
        <w:tc>
          <w:tcPr>
            <w:tcW w:w="8633" w:type="dxa"/>
            <w:tcBorders>
              <w:top w:val="single" w:sz="4" w:space="0" w:color="auto"/>
              <w:left w:val="nil"/>
              <w:bottom w:val="single" w:sz="4" w:space="0" w:color="auto"/>
              <w:right w:val="single" w:sz="4" w:space="0" w:color="auto"/>
            </w:tcBorders>
            <w:shd w:val="clear" w:color="auto" w:fill="auto"/>
            <w:vAlign w:val="center"/>
          </w:tcPr>
          <w:p w14:paraId="67989D58" w14:textId="2E8F02E9" w:rsidR="0014266F" w:rsidRPr="00C15C13" w:rsidRDefault="0014266F" w:rsidP="00B16D65">
            <w:pPr>
              <w:spacing w:after="0" w:line="240" w:lineRule="auto"/>
              <w:rPr>
                <w:rFonts w:ascii="Arial" w:eastAsia="Times New Roman" w:hAnsi="Arial" w:cs="Arial"/>
                <w:b/>
                <w:sz w:val="18"/>
                <w:szCs w:val="18"/>
                <w:lang w:eastAsia="sk-SK"/>
              </w:rPr>
            </w:pPr>
            <w:r w:rsidRPr="00C15C13">
              <w:rPr>
                <w:rFonts w:ascii="Arial" w:eastAsia="Times New Roman" w:hAnsi="Arial" w:cs="Arial"/>
                <w:b/>
                <w:sz w:val="18"/>
                <w:szCs w:val="18"/>
                <w:lang w:eastAsia="sk-SK"/>
              </w:rPr>
              <w:t>ASTM F</w:t>
            </w:r>
            <w:r w:rsidR="0053112D" w:rsidRPr="00C15C13">
              <w:rPr>
                <w:rFonts w:ascii="Arial" w:eastAsia="Times New Roman" w:hAnsi="Arial" w:cs="Arial"/>
                <w:b/>
                <w:sz w:val="18"/>
                <w:szCs w:val="18"/>
                <w:lang w:eastAsia="sk-SK"/>
              </w:rPr>
              <w:t xml:space="preserve"> </w:t>
            </w:r>
            <w:r w:rsidRPr="00C15C13">
              <w:rPr>
                <w:rFonts w:ascii="Arial" w:eastAsia="Times New Roman" w:hAnsi="Arial" w:cs="Arial"/>
                <w:b/>
                <w:sz w:val="18"/>
                <w:szCs w:val="18"/>
                <w:lang w:eastAsia="sk-SK"/>
              </w:rPr>
              <w:t>167</w:t>
            </w:r>
            <w:r w:rsidR="00B16D65" w:rsidRPr="00C15C13">
              <w:rPr>
                <w:rFonts w:ascii="Arial" w:eastAsia="Times New Roman" w:hAnsi="Arial" w:cs="Arial"/>
                <w:b/>
                <w:sz w:val="18"/>
                <w:szCs w:val="18"/>
                <w:lang w:eastAsia="sk-SK"/>
              </w:rPr>
              <w:t>1</w:t>
            </w:r>
          </w:p>
        </w:tc>
      </w:tr>
      <w:tr w:rsidR="0014266F" w:rsidRPr="000373AB" w14:paraId="6A516255"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7062C913" w14:textId="0A63ED97" w:rsidR="0014266F" w:rsidRPr="00C15C13" w:rsidRDefault="0014266F" w:rsidP="0014266F">
            <w:pPr>
              <w:spacing w:after="0" w:line="240" w:lineRule="auto"/>
              <w:jc w:val="right"/>
              <w:rPr>
                <w:rFonts w:ascii="Arial" w:eastAsia="Times New Roman" w:hAnsi="Arial" w:cs="Arial"/>
                <w:sz w:val="18"/>
                <w:szCs w:val="18"/>
                <w:lang w:eastAsia="sk-SK"/>
              </w:rPr>
            </w:pPr>
            <w:r w:rsidRPr="00C15C13">
              <w:rPr>
                <w:rFonts w:ascii="Arial" w:eastAsia="Times New Roman" w:hAnsi="Arial" w:cs="Arial"/>
                <w:sz w:val="18"/>
                <w:szCs w:val="18"/>
                <w:lang w:eastAsia="sk-SK"/>
              </w:rPr>
              <w:t>17.6</w:t>
            </w:r>
          </w:p>
        </w:tc>
        <w:tc>
          <w:tcPr>
            <w:tcW w:w="8633" w:type="dxa"/>
            <w:tcBorders>
              <w:top w:val="single" w:sz="4" w:space="0" w:color="auto"/>
              <w:left w:val="nil"/>
              <w:bottom w:val="single" w:sz="4" w:space="0" w:color="auto"/>
              <w:right w:val="single" w:sz="4" w:space="0" w:color="auto"/>
            </w:tcBorders>
            <w:shd w:val="clear" w:color="auto" w:fill="auto"/>
            <w:vAlign w:val="center"/>
          </w:tcPr>
          <w:p w14:paraId="18C8CC46" w14:textId="46C674D8" w:rsidR="0014266F" w:rsidRPr="00C15C13" w:rsidRDefault="0014266F" w:rsidP="000373AB">
            <w:pPr>
              <w:spacing w:after="0" w:line="240" w:lineRule="auto"/>
              <w:rPr>
                <w:rFonts w:ascii="Arial" w:eastAsia="Times New Roman" w:hAnsi="Arial" w:cs="Arial"/>
                <w:sz w:val="18"/>
                <w:szCs w:val="18"/>
                <w:lang w:eastAsia="sk-SK"/>
              </w:rPr>
            </w:pPr>
            <w:r w:rsidRPr="00C15C13">
              <w:rPr>
                <w:rFonts w:ascii="Arial" w:eastAsia="Times New Roman" w:hAnsi="Arial" w:cs="Arial"/>
                <w:sz w:val="18"/>
                <w:szCs w:val="18"/>
                <w:lang w:eastAsia="sk-SK"/>
              </w:rPr>
              <w:t>EN 455 1-4</w:t>
            </w:r>
            <w:r w:rsidR="00AB5CEC" w:rsidRPr="00C15C13">
              <w:rPr>
                <w:rFonts w:ascii="Arial" w:eastAsia="Times New Roman" w:hAnsi="Arial" w:cs="Arial"/>
                <w:sz w:val="18"/>
                <w:szCs w:val="18"/>
                <w:lang w:eastAsia="sk-SK"/>
              </w:rPr>
              <w:t>.</w:t>
            </w:r>
          </w:p>
        </w:tc>
      </w:tr>
      <w:tr w:rsidR="000373AB" w:rsidRPr="000373AB" w14:paraId="6E92C398" w14:textId="77777777" w:rsidTr="00B418EE">
        <w:trPr>
          <w:trHeight w:val="104"/>
        </w:trPr>
        <w:tc>
          <w:tcPr>
            <w:tcW w:w="860" w:type="dxa"/>
            <w:tcBorders>
              <w:top w:val="nil"/>
              <w:left w:val="single" w:sz="4" w:space="0" w:color="auto"/>
              <w:bottom w:val="single" w:sz="4" w:space="0" w:color="auto"/>
              <w:right w:val="nil"/>
            </w:tcBorders>
            <w:shd w:val="clear" w:color="auto" w:fill="auto"/>
            <w:vAlign w:val="center"/>
            <w:hideMark/>
          </w:tcPr>
          <w:p w14:paraId="55FA72FB"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w:t>
            </w:r>
          </w:p>
        </w:tc>
        <w:tc>
          <w:tcPr>
            <w:tcW w:w="8633" w:type="dxa"/>
            <w:tcBorders>
              <w:top w:val="single" w:sz="4" w:space="0" w:color="auto"/>
              <w:left w:val="nil"/>
              <w:bottom w:val="single" w:sz="4" w:space="0" w:color="auto"/>
              <w:right w:val="single" w:sz="4" w:space="0" w:color="auto"/>
            </w:tcBorders>
            <w:shd w:val="clear" w:color="auto" w:fill="auto"/>
            <w:vAlign w:val="center"/>
            <w:hideMark/>
          </w:tcPr>
          <w:p w14:paraId="0419D87C"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w:t>
            </w:r>
          </w:p>
        </w:tc>
      </w:tr>
      <w:tr w:rsidR="000373AB" w:rsidRPr="000373AB" w14:paraId="6A7199AD" w14:textId="77777777" w:rsidTr="00B418EE">
        <w:trPr>
          <w:trHeight w:val="439"/>
        </w:trPr>
        <w:tc>
          <w:tcPr>
            <w:tcW w:w="9493" w:type="dxa"/>
            <w:gridSpan w:val="2"/>
            <w:tcBorders>
              <w:top w:val="nil"/>
              <w:left w:val="single" w:sz="4" w:space="0" w:color="auto"/>
              <w:bottom w:val="single" w:sz="4" w:space="0" w:color="auto"/>
              <w:right w:val="single" w:sz="4" w:space="0" w:color="000000"/>
            </w:tcBorders>
            <w:shd w:val="clear" w:color="auto" w:fill="auto"/>
            <w:vAlign w:val="center"/>
            <w:hideMark/>
          </w:tcPr>
          <w:p w14:paraId="0F66810D" w14:textId="77777777" w:rsidR="000373AB" w:rsidRPr="000373AB" w:rsidRDefault="000373AB" w:rsidP="000373AB">
            <w:pPr>
              <w:spacing w:after="0" w:line="240" w:lineRule="auto"/>
              <w:rPr>
                <w:rFonts w:ascii="Arial" w:eastAsia="Times New Roman" w:hAnsi="Arial" w:cs="Arial"/>
                <w:b/>
                <w:bCs/>
                <w:sz w:val="18"/>
                <w:szCs w:val="18"/>
                <w:lang w:eastAsia="sk-SK"/>
              </w:rPr>
            </w:pPr>
            <w:r w:rsidRPr="000373AB">
              <w:rPr>
                <w:rFonts w:ascii="Arial" w:eastAsia="Times New Roman" w:hAnsi="Arial" w:cs="Arial"/>
                <w:b/>
                <w:bCs/>
                <w:sz w:val="18"/>
                <w:szCs w:val="18"/>
                <w:lang w:eastAsia="sk-SK"/>
              </w:rPr>
              <w:t>Položky predmetu zákazky</w:t>
            </w:r>
          </w:p>
        </w:tc>
      </w:tr>
      <w:tr w:rsidR="000373AB" w:rsidRPr="000373AB" w14:paraId="7D5BA06C" w14:textId="77777777" w:rsidTr="00B418EE">
        <w:trPr>
          <w:trHeight w:val="439"/>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1666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w:t>
            </w:r>
          </w:p>
        </w:tc>
        <w:tc>
          <w:tcPr>
            <w:tcW w:w="8633" w:type="dxa"/>
            <w:tcBorders>
              <w:top w:val="single" w:sz="4" w:space="0" w:color="auto"/>
              <w:left w:val="nil"/>
              <w:bottom w:val="single" w:sz="4" w:space="0" w:color="auto"/>
              <w:right w:val="single" w:sz="4" w:space="0" w:color="auto"/>
            </w:tcBorders>
            <w:shd w:val="clear" w:color="auto" w:fill="auto"/>
            <w:vAlign w:val="center"/>
            <w:hideMark/>
          </w:tcPr>
          <w:p w14:paraId="53624E1D"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xml:space="preserve">Jednorazové ochranné rukavice - vyšetrovacie </w:t>
            </w:r>
            <w:proofErr w:type="spellStart"/>
            <w:r w:rsidRPr="000373AB">
              <w:rPr>
                <w:rFonts w:ascii="Arial" w:eastAsia="Times New Roman" w:hAnsi="Arial" w:cs="Arial"/>
                <w:sz w:val="18"/>
                <w:szCs w:val="18"/>
                <w:lang w:eastAsia="sk-SK"/>
              </w:rPr>
              <w:t>nitrilové</w:t>
            </w:r>
            <w:proofErr w:type="spellEnd"/>
            <w:r w:rsidRPr="000373AB">
              <w:rPr>
                <w:rFonts w:ascii="Arial" w:eastAsia="Times New Roman" w:hAnsi="Arial" w:cs="Arial"/>
                <w:sz w:val="18"/>
                <w:szCs w:val="18"/>
                <w:lang w:eastAsia="sk-SK"/>
              </w:rPr>
              <w:t>, veľkosť S</w:t>
            </w:r>
          </w:p>
        </w:tc>
      </w:tr>
      <w:tr w:rsidR="000373AB" w:rsidRPr="000373AB" w14:paraId="5555566F"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F265309"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2.</w:t>
            </w:r>
          </w:p>
        </w:tc>
        <w:tc>
          <w:tcPr>
            <w:tcW w:w="8633" w:type="dxa"/>
            <w:tcBorders>
              <w:top w:val="nil"/>
              <w:left w:val="nil"/>
              <w:bottom w:val="single" w:sz="4" w:space="0" w:color="auto"/>
              <w:right w:val="single" w:sz="4" w:space="0" w:color="auto"/>
            </w:tcBorders>
            <w:shd w:val="clear" w:color="auto" w:fill="auto"/>
            <w:vAlign w:val="center"/>
            <w:hideMark/>
          </w:tcPr>
          <w:p w14:paraId="3C4C473A"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xml:space="preserve">Jednorazové ochranné rukavice - vyšetrovacie </w:t>
            </w:r>
            <w:proofErr w:type="spellStart"/>
            <w:r w:rsidRPr="000373AB">
              <w:rPr>
                <w:rFonts w:ascii="Arial" w:eastAsia="Times New Roman" w:hAnsi="Arial" w:cs="Arial"/>
                <w:sz w:val="18"/>
                <w:szCs w:val="18"/>
                <w:lang w:eastAsia="sk-SK"/>
              </w:rPr>
              <w:t>nitrilové</w:t>
            </w:r>
            <w:proofErr w:type="spellEnd"/>
            <w:r w:rsidRPr="000373AB">
              <w:rPr>
                <w:rFonts w:ascii="Arial" w:eastAsia="Times New Roman" w:hAnsi="Arial" w:cs="Arial"/>
                <w:sz w:val="18"/>
                <w:szCs w:val="18"/>
                <w:lang w:eastAsia="sk-SK"/>
              </w:rPr>
              <w:t>, veľkosť M</w:t>
            </w:r>
          </w:p>
        </w:tc>
      </w:tr>
    </w:tbl>
    <w:p w14:paraId="3F95C583" w14:textId="0B323434" w:rsidR="0022007D" w:rsidRDefault="0022007D" w:rsidP="0042233D">
      <w:pPr>
        <w:spacing w:after="0" w:line="240" w:lineRule="auto"/>
        <w:jc w:val="both"/>
        <w:rPr>
          <w:rFonts w:ascii="Arial" w:hAnsi="Arial" w:cs="Arial"/>
          <w:sz w:val="18"/>
          <w:szCs w:val="18"/>
          <w:highlight w:val="yellow"/>
        </w:rPr>
      </w:pPr>
    </w:p>
    <w:p w14:paraId="3E62C9AB" w14:textId="77777777" w:rsidR="00FB191E" w:rsidRPr="00A700E6" w:rsidRDefault="00FB191E" w:rsidP="0042233D">
      <w:pPr>
        <w:spacing w:after="0" w:line="240" w:lineRule="auto"/>
        <w:jc w:val="both"/>
        <w:rPr>
          <w:rFonts w:ascii="Arial" w:hAnsi="Arial" w:cs="Arial"/>
          <w:sz w:val="18"/>
          <w:szCs w:val="18"/>
          <w:highlight w:val="yellow"/>
        </w:rPr>
      </w:pPr>
    </w:p>
    <w:p w14:paraId="3C1E0E9A" w14:textId="79AF6FBE" w:rsidR="007D3A3C" w:rsidRDefault="007D3A3C" w:rsidP="00480C71">
      <w:pPr>
        <w:pStyle w:val="Zoznamslo2"/>
        <w:numPr>
          <w:ilvl w:val="0"/>
          <w:numId w:val="27"/>
        </w:numPr>
        <w:spacing w:line="240" w:lineRule="auto"/>
        <w:ind w:left="426" w:hanging="426"/>
        <w:rPr>
          <w:b/>
          <w:sz w:val="18"/>
          <w:szCs w:val="18"/>
        </w:rPr>
      </w:pPr>
      <w:r>
        <w:rPr>
          <w:b/>
          <w:sz w:val="18"/>
          <w:szCs w:val="18"/>
        </w:rPr>
        <w:t>Osobitné požiadavky na predmet zákazky a doklady, prostredníctvom ktorých uchádzač preukazuje ich splnenie</w:t>
      </w:r>
    </w:p>
    <w:bookmarkEnd w:id="81"/>
    <w:p w14:paraId="352AA096" w14:textId="77777777" w:rsidR="004139DE" w:rsidRPr="009A54E1" w:rsidRDefault="004139DE" w:rsidP="004E4D6D">
      <w:pPr>
        <w:pStyle w:val="Odsekzoznamu"/>
        <w:numPr>
          <w:ilvl w:val="0"/>
          <w:numId w:val="36"/>
        </w:numPr>
        <w:spacing w:after="120" w:line="240" w:lineRule="auto"/>
        <w:jc w:val="both"/>
        <w:rPr>
          <w:rFonts w:ascii="Arial" w:hAnsi="Arial" w:cs="Arial"/>
          <w:vanish/>
          <w:sz w:val="18"/>
          <w:szCs w:val="18"/>
        </w:rPr>
      </w:pPr>
    </w:p>
    <w:p w14:paraId="3F5F6FB0" w14:textId="77777777" w:rsidR="004139DE" w:rsidRPr="003677FF" w:rsidRDefault="004139DE" w:rsidP="004E4D6D">
      <w:pPr>
        <w:pStyle w:val="Odsekzoznamu"/>
        <w:numPr>
          <w:ilvl w:val="0"/>
          <w:numId w:val="35"/>
        </w:numPr>
        <w:spacing w:before="60" w:after="60" w:line="240" w:lineRule="auto"/>
        <w:contextualSpacing w:val="0"/>
        <w:jc w:val="both"/>
        <w:rPr>
          <w:rFonts w:ascii="Arial" w:hAnsi="Arial" w:cs="Arial"/>
          <w:b/>
          <w:vanish/>
          <w:sz w:val="18"/>
          <w:szCs w:val="18"/>
        </w:rPr>
      </w:pPr>
    </w:p>
    <w:p w14:paraId="4B4C7A92" w14:textId="77777777" w:rsidR="004139DE" w:rsidRPr="003677FF" w:rsidRDefault="004139DE" w:rsidP="004E4D6D">
      <w:pPr>
        <w:pStyle w:val="Odsekzoznamu"/>
        <w:numPr>
          <w:ilvl w:val="0"/>
          <w:numId w:val="35"/>
        </w:numPr>
        <w:spacing w:before="60" w:after="60" w:line="240" w:lineRule="auto"/>
        <w:contextualSpacing w:val="0"/>
        <w:jc w:val="both"/>
        <w:rPr>
          <w:rFonts w:ascii="Arial" w:hAnsi="Arial" w:cs="Arial"/>
          <w:b/>
          <w:vanish/>
          <w:sz w:val="18"/>
          <w:szCs w:val="18"/>
        </w:rPr>
      </w:pPr>
    </w:p>
    <w:p w14:paraId="5006FF64"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37807CB1"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573C5237"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402ADF7F"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47CCEAF8"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1B5F1226"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2947FE6B"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49F814B4"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4D3F2252"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0A1470F8"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4D3E9104"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744E25C2"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08BC3A69" w14:textId="310D0109" w:rsidR="006417AF" w:rsidRPr="00D31D98" w:rsidRDefault="006417AF" w:rsidP="00B807FB">
      <w:pPr>
        <w:spacing w:before="120" w:after="120" w:line="240" w:lineRule="auto"/>
        <w:ind w:left="425"/>
        <w:jc w:val="both"/>
        <w:rPr>
          <w:rFonts w:ascii="Arial" w:hAnsi="Arial" w:cs="Arial"/>
          <w:sz w:val="18"/>
          <w:szCs w:val="18"/>
        </w:rPr>
      </w:pPr>
      <w:r w:rsidRPr="00D31D98">
        <w:rPr>
          <w:rFonts w:ascii="Arial" w:hAnsi="Arial" w:cs="Arial"/>
          <w:sz w:val="18"/>
          <w:szCs w:val="18"/>
        </w:rPr>
        <w:t xml:space="preserve">Doklady preukazujúce splnenie </w:t>
      </w:r>
      <w:r>
        <w:rPr>
          <w:rFonts w:ascii="Arial" w:hAnsi="Arial" w:cs="Arial"/>
          <w:sz w:val="18"/>
          <w:szCs w:val="18"/>
        </w:rPr>
        <w:t xml:space="preserve">osobitných </w:t>
      </w:r>
      <w:r w:rsidRPr="00D31D98">
        <w:rPr>
          <w:rFonts w:ascii="Arial" w:hAnsi="Arial" w:cs="Arial"/>
          <w:sz w:val="18"/>
          <w:szCs w:val="18"/>
        </w:rPr>
        <w:t xml:space="preserve">požiadaviek na predmet zákazky predloží </w:t>
      </w:r>
      <w:r w:rsidR="00FC32D6">
        <w:rPr>
          <w:rFonts w:ascii="Arial" w:hAnsi="Arial" w:cs="Arial"/>
          <w:sz w:val="18"/>
          <w:szCs w:val="18"/>
        </w:rPr>
        <w:t>podľa bodu 1</w:t>
      </w:r>
      <w:r w:rsidR="009933CC">
        <w:rPr>
          <w:rFonts w:ascii="Arial" w:hAnsi="Arial" w:cs="Arial"/>
          <w:sz w:val="18"/>
          <w:szCs w:val="18"/>
        </w:rPr>
        <w:t>4</w:t>
      </w:r>
      <w:r w:rsidR="00FC32D6">
        <w:rPr>
          <w:rFonts w:ascii="Arial" w:hAnsi="Arial" w:cs="Arial"/>
          <w:sz w:val="18"/>
          <w:szCs w:val="18"/>
        </w:rPr>
        <w:t xml:space="preserve"> časti A. Pokyny pre záujemcov a uchádzačov týchto SP.</w:t>
      </w:r>
    </w:p>
    <w:p w14:paraId="750B8579" w14:textId="6D3F71C3" w:rsidR="004139DE" w:rsidRPr="006417AF" w:rsidRDefault="004139DE" w:rsidP="00480C71">
      <w:pPr>
        <w:pStyle w:val="Odsekzoznamu"/>
        <w:numPr>
          <w:ilvl w:val="1"/>
          <w:numId w:val="27"/>
        </w:numPr>
        <w:spacing w:before="120" w:after="60" w:line="240" w:lineRule="auto"/>
        <w:ind w:left="992"/>
        <w:contextualSpacing w:val="0"/>
        <w:jc w:val="both"/>
        <w:rPr>
          <w:rFonts w:ascii="Arial" w:hAnsi="Arial" w:cs="Arial"/>
          <w:sz w:val="18"/>
          <w:szCs w:val="18"/>
        </w:rPr>
      </w:pPr>
      <w:r w:rsidRPr="006417AF">
        <w:rPr>
          <w:rFonts w:ascii="Arial" w:hAnsi="Arial" w:cs="Arial"/>
          <w:sz w:val="18"/>
          <w:szCs w:val="18"/>
        </w:rPr>
        <w:t xml:space="preserve">Všetky ponúkané produkty </w:t>
      </w:r>
      <w:r w:rsidR="00CD277E" w:rsidRPr="00AD15D2">
        <w:rPr>
          <w:rFonts w:ascii="Arial" w:hAnsi="Arial" w:cs="Arial"/>
          <w:sz w:val="18"/>
          <w:szCs w:val="18"/>
        </w:rPr>
        <w:t xml:space="preserve">uvedené v Prílohe č. 6 týchto SP </w:t>
      </w:r>
      <w:r w:rsidRPr="006417AF">
        <w:rPr>
          <w:rFonts w:ascii="Arial" w:hAnsi="Arial" w:cs="Arial"/>
          <w:sz w:val="18"/>
          <w:szCs w:val="18"/>
        </w:rPr>
        <w:t xml:space="preserve">musia spĺňať verejným obstarávateľom požadované minimálne technické vlastnosti, parametre a hodnoty príslušnej položky predmetu zákazky uvedené v Prílohe </w:t>
      </w:r>
      <w:r w:rsidR="00CD277E">
        <w:rPr>
          <w:rFonts w:ascii="Arial" w:hAnsi="Arial" w:cs="Arial"/>
          <w:sz w:val="18"/>
          <w:szCs w:val="18"/>
        </w:rPr>
        <w:t xml:space="preserve">č. </w:t>
      </w:r>
      <w:r w:rsidR="00051E26">
        <w:rPr>
          <w:rFonts w:ascii="Arial" w:hAnsi="Arial" w:cs="Arial"/>
          <w:sz w:val="18"/>
          <w:szCs w:val="18"/>
        </w:rPr>
        <w:t>4</w:t>
      </w:r>
      <w:r w:rsidR="00CD277E">
        <w:rPr>
          <w:rFonts w:ascii="Arial" w:hAnsi="Arial" w:cs="Arial"/>
          <w:sz w:val="18"/>
          <w:szCs w:val="18"/>
        </w:rPr>
        <w:t xml:space="preserve"> </w:t>
      </w:r>
      <w:r w:rsidRPr="006417AF">
        <w:rPr>
          <w:rFonts w:ascii="Arial" w:hAnsi="Arial" w:cs="Arial"/>
          <w:sz w:val="18"/>
          <w:szCs w:val="18"/>
        </w:rPr>
        <w:t>týchto SP.</w:t>
      </w:r>
    </w:p>
    <w:p w14:paraId="560C78DA" w14:textId="2387DFE6" w:rsidR="004139DE" w:rsidRPr="00547A74" w:rsidRDefault="004139DE" w:rsidP="00087758">
      <w:pPr>
        <w:spacing w:before="60" w:after="60" w:line="240" w:lineRule="auto"/>
        <w:ind w:left="992"/>
        <w:jc w:val="both"/>
        <w:rPr>
          <w:rFonts w:ascii="Arial" w:hAnsi="Arial" w:cs="Arial"/>
          <w:sz w:val="18"/>
          <w:szCs w:val="18"/>
        </w:rPr>
      </w:pPr>
      <w:r w:rsidRPr="00E91C6F">
        <w:rPr>
          <w:rFonts w:ascii="Arial" w:hAnsi="Arial" w:cs="Arial"/>
          <w:sz w:val="18"/>
          <w:szCs w:val="18"/>
          <w:u w:val="single"/>
        </w:rPr>
        <w:t xml:space="preserve">Na preukázanie splnenia verejným obstarávateľom stanovenej požiadavky </w:t>
      </w:r>
      <w:r w:rsidR="000850D6" w:rsidRPr="00E91C6F">
        <w:rPr>
          <w:rFonts w:ascii="Arial" w:hAnsi="Arial" w:cs="Arial"/>
          <w:sz w:val="18"/>
          <w:szCs w:val="18"/>
          <w:u w:val="single"/>
        </w:rPr>
        <w:t xml:space="preserve">uvedenej v bode </w:t>
      </w:r>
      <w:r w:rsidR="009933CC">
        <w:rPr>
          <w:rFonts w:ascii="Arial" w:hAnsi="Arial" w:cs="Arial"/>
          <w:sz w:val="18"/>
          <w:szCs w:val="18"/>
          <w:u w:val="single"/>
        </w:rPr>
        <w:t>6</w:t>
      </w:r>
      <w:r w:rsidR="00547A74" w:rsidRPr="00E91C6F">
        <w:rPr>
          <w:rFonts w:ascii="Arial" w:hAnsi="Arial" w:cs="Arial"/>
          <w:sz w:val="18"/>
          <w:szCs w:val="18"/>
          <w:u w:val="single"/>
        </w:rPr>
        <w:t xml:space="preserve">.1 tejto časti SP </w:t>
      </w:r>
      <w:r w:rsidRPr="00E91C6F">
        <w:rPr>
          <w:rFonts w:ascii="Arial" w:hAnsi="Arial" w:cs="Arial"/>
          <w:sz w:val="18"/>
          <w:szCs w:val="18"/>
          <w:u w:val="single"/>
        </w:rPr>
        <w:t>sa požaduje predložiť</w:t>
      </w:r>
      <w:r w:rsidR="00547A74" w:rsidRPr="00C158F6">
        <w:rPr>
          <w:rFonts w:ascii="Arial" w:hAnsi="Arial" w:cs="Arial"/>
          <w:sz w:val="18"/>
          <w:szCs w:val="18"/>
        </w:rPr>
        <w:t>:</w:t>
      </w:r>
    </w:p>
    <w:p w14:paraId="378533D0" w14:textId="08A6BC01" w:rsidR="004139DE" w:rsidRDefault="00547A74" w:rsidP="00480C71">
      <w:pPr>
        <w:pStyle w:val="Odsekzoznamu"/>
        <w:numPr>
          <w:ilvl w:val="2"/>
          <w:numId w:val="27"/>
        </w:numPr>
        <w:spacing w:before="60" w:after="60" w:line="240" w:lineRule="auto"/>
        <w:ind w:left="1559" w:hanging="567"/>
        <w:contextualSpacing w:val="0"/>
        <w:jc w:val="both"/>
        <w:rPr>
          <w:rFonts w:ascii="Arial" w:hAnsi="Arial" w:cs="Arial"/>
          <w:sz w:val="18"/>
          <w:szCs w:val="18"/>
        </w:rPr>
      </w:pPr>
      <w:r w:rsidRPr="00547A74">
        <w:rPr>
          <w:rFonts w:ascii="Arial" w:hAnsi="Arial" w:cs="Arial"/>
          <w:sz w:val="18"/>
          <w:szCs w:val="18"/>
        </w:rPr>
        <w:t xml:space="preserve">Vyplnenú </w:t>
      </w:r>
      <w:r w:rsidR="00BB5968">
        <w:rPr>
          <w:rFonts w:ascii="Arial" w:hAnsi="Arial" w:cs="Arial"/>
          <w:sz w:val="18"/>
          <w:szCs w:val="18"/>
        </w:rPr>
        <w:t xml:space="preserve">a uchádzačom podpísanú </w:t>
      </w:r>
      <w:r w:rsidR="004139DE" w:rsidRPr="00D31D98">
        <w:rPr>
          <w:rFonts w:ascii="Arial" w:hAnsi="Arial" w:cs="Arial"/>
          <w:b/>
          <w:sz w:val="18"/>
          <w:szCs w:val="18"/>
        </w:rPr>
        <w:t>Príloh</w:t>
      </w:r>
      <w:r>
        <w:rPr>
          <w:rFonts w:ascii="Arial" w:hAnsi="Arial" w:cs="Arial"/>
          <w:b/>
          <w:sz w:val="18"/>
          <w:szCs w:val="18"/>
        </w:rPr>
        <w:t>u</w:t>
      </w:r>
      <w:r w:rsidR="004139DE" w:rsidRPr="00D31D98">
        <w:rPr>
          <w:rFonts w:ascii="Arial" w:hAnsi="Arial" w:cs="Arial"/>
          <w:b/>
          <w:sz w:val="18"/>
          <w:szCs w:val="18"/>
        </w:rPr>
        <w:t xml:space="preserve"> č. </w:t>
      </w:r>
      <w:r w:rsidR="009838C9">
        <w:rPr>
          <w:rFonts w:ascii="Arial" w:hAnsi="Arial" w:cs="Arial"/>
          <w:b/>
          <w:sz w:val="18"/>
          <w:szCs w:val="18"/>
        </w:rPr>
        <w:t>4</w:t>
      </w:r>
      <w:r w:rsidR="008A763C">
        <w:rPr>
          <w:rFonts w:ascii="Arial" w:hAnsi="Arial" w:cs="Arial"/>
          <w:b/>
          <w:sz w:val="18"/>
          <w:szCs w:val="18"/>
        </w:rPr>
        <w:t xml:space="preserve"> – Špecifikácia predmetu zákazky </w:t>
      </w:r>
      <w:r w:rsidR="004139DE" w:rsidRPr="00D31D98">
        <w:rPr>
          <w:rFonts w:ascii="Arial" w:hAnsi="Arial" w:cs="Arial"/>
          <w:sz w:val="18"/>
          <w:szCs w:val="18"/>
        </w:rPr>
        <w:t>týchto SP. Z</w:t>
      </w:r>
      <w:r w:rsidR="00B32CAA">
        <w:rPr>
          <w:rFonts w:ascii="Arial" w:hAnsi="Arial" w:cs="Arial"/>
          <w:sz w:val="18"/>
          <w:szCs w:val="18"/>
        </w:rPr>
        <w:t> </w:t>
      </w:r>
      <w:r w:rsidR="004139DE" w:rsidRPr="00D31D98">
        <w:rPr>
          <w:rFonts w:ascii="Arial" w:hAnsi="Arial" w:cs="Arial"/>
          <w:sz w:val="18"/>
          <w:szCs w:val="18"/>
        </w:rPr>
        <w:t xml:space="preserve">Prílohy č. </w:t>
      </w:r>
      <w:r w:rsidR="009838C9">
        <w:rPr>
          <w:rFonts w:ascii="Arial" w:hAnsi="Arial" w:cs="Arial"/>
          <w:sz w:val="18"/>
          <w:szCs w:val="18"/>
        </w:rPr>
        <w:t>4</w:t>
      </w:r>
      <w:r w:rsidR="004139DE" w:rsidRPr="00D31D98">
        <w:rPr>
          <w:rFonts w:ascii="Arial" w:hAnsi="Arial" w:cs="Arial"/>
          <w:sz w:val="18"/>
          <w:szCs w:val="18"/>
        </w:rPr>
        <w:t xml:space="preserve"> </w:t>
      </w:r>
      <w:r w:rsidR="00CD277E">
        <w:rPr>
          <w:rFonts w:ascii="Arial" w:hAnsi="Arial" w:cs="Arial"/>
          <w:sz w:val="18"/>
          <w:szCs w:val="18"/>
        </w:rPr>
        <w:t xml:space="preserve">týchto SP </w:t>
      </w:r>
      <w:r w:rsidR="004139DE" w:rsidRPr="00D31D98">
        <w:rPr>
          <w:rFonts w:ascii="Arial" w:hAnsi="Arial" w:cs="Arial"/>
          <w:sz w:val="18"/>
          <w:szCs w:val="18"/>
        </w:rPr>
        <w:t xml:space="preserve">musí jednoznačne vyplynúť, že </w:t>
      </w:r>
      <w:r>
        <w:rPr>
          <w:rFonts w:ascii="Arial" w:hAnsi="Arial" w:cs="Arial"/>
          <w:sz w:val="18"/>
          <w:szCs w:val="18"/>
        </w:rPr>
        <w:t>všetky ponúkané</w:t>
      </w:r>
      <w:r w:rsidR="004139DE" w:rsidRPr="00D31D98">
        <w:rPr>
          <w:rFonts w:ascii="Arial" w:hAnsi="Arial" w:cs="Arial"/>
          <w:sz w:val="18"/>
          <w:szCs w:val="18"/>
        </w:rPr>
        <w:t xml:space="preserve"> produkty </w:t>
      </w:r>
      <w:r>
        <w:rPr>
          <w:rFonts w:ascii="Arial" w:hAnsi="Arial" w:cs="Arial"/>
          <w:sz w:val="18"/>
          <w:szCs w:val="18"/>
        </w:rPr>
        <w:t xml:space="preserve">k príslušnej položke predmetu zákazky uvedené v Prílohe č. 6 </w:t>
      </w:r>
      <w:r w:rsidR="00CD277E">
        <w:rPr>
          <w:rFonts w:ascii="Arial" w:hAnsi="Arial" w:cs="Arial"/>
          <w:sz w:val="18"/>
          <w:szCs w:val="18"/>
        </w:rPr>
        <w:t xml:space="preserve">týchto SP </w:t>
      </w:r>
      <w:r w:rsidR="004139DE" w:rsidRPr="00D31D98">
        <w:rPr>
          <w:rFonts w:ascii="Arial" w:hAnsi="Arial" w:cs="Arial"/>
          <w:sz w:val="18"/>
          <w:szCs w:val="18"/>
        </w:rPr>
        <w:t xml:space="preserve">spĺňajú </w:t>
      </w:r>
      <w:r>
        <w:rPr>
          <w:rFonts w:ascii="Arial" w:hAnsi="Arial" w:cs="Arial"/>
          <w:sz w:val="18"/>
          <w:szCs w:val="18"/>
        </w:rPr>
        <w:t>verejným obstarávateľom</w:t>
      </w:r>
      <w:r w:rsidR="007F2B53">
        <w:rPr>
          <w:rFonts w:ascii="Arial" w:hAnsi="Arial" w:cs="Arial"/>
          <w:sz w:val="18"/>
          <w:szCs w:val="18"/>
        </w:rPr>
        <w:t xml:space="preserve"> požadované </w:t>
      </w:r>
      <w:r w:rsidR="00B32CAA">
        <w:rPr>
          <w:rFonts w:ascii="Arial" w:hAnsi="Arial" w:cs="Arial"/>
          <w:sz w:val="18"/>
          <w:szCs w:val="18"/>
        </w:rPr>
        <w:t xml:space="preserve">minimálne technické vlastnosti, </w:t>
      </w:r>
      <w:r w:rsidR="004139DE" w:rsidRPr="00D31D98">
        <w:rPr>
          <w:rFonts w:ascii="Arial" w:hAnsi="Arial" w:cs="Arial"/>
          <w:sz w:val="18"/>
          <w:szCs w:val="18"/>
        </w:rPr>
        <w:t>parametre a</w:t>
      </w:r>
      <w:r>
        <w:rPr>
          <w:rFonts w:ascii="Arial" w:hAnsi="Arial" w:cs="Arial"/>
          <w:sz w:val="18"/>
          <w:szCs w:val="18"/>
        </w:rPr>
        <w:t> </w:t>
      </w:r>
      <w:r w:rsidR="004139DE" w:rsidRPr="00D31D98">
        <w:rPr>
          <w:rFonts w:ascii="Arial" w:hAnsi="Arial" w:cs="Arial"/>
          <w:sz w:val="18"/>
          <w:szCs w:val="18"/>
        </w:rPr>
        <w:t>hodnoty</w:t>
      </w:r>
      <w:r>
        <w:rPr>
          <w:rFonts w:ascii="Arial" w:hAnsi="Arial" w:cs="Arial"/>
          <w:sz w:val="18"/>
          <w:szCs w:val="18"/>
        </w:rPr>
        <w:t xml:space="preserve"> prísl</w:t>
      </w:r>
      <w:r w:rsidR="007F2B53">
        <w:rPr>
          <w:rFonts w:ascii="Arial" w:hAnsi="Arial" w:cs="Arial"/>
          <w:sz w:val="18"/>
          <w:szCs w:val="18"/>
        </w:rPr>
        <w:t xml:space="preserve">ušnej položky predmetu zákazky. </w:t>
      </w:r>
      <w:r w:rsidR="00B32CAA">
        <w:rPr>
          <w:rFonts w:ascii="Arial" w:hAnsi="Arial" w:cs="Arial"/>
          <w:sz w:val="18"/>
          <w:szCs w:val="18"/>
        </w:rPr>
        <w:t xml:space="preserve">Verejný obstarávateľ bude akceptovať aj iný – ekvivalentný výrobok, ak má </w:t>
      </w:r>
      <w:r w:rsidR="00B32CAA" w:rsidRPr="00B32CAA">
        <w:rPr>
          <w:rFonts w:ascii="Arial" w:hAnsi="Arial" w:cs="Arial"/>
          <w:sz w:val="18"/>
          <w:szCs w:val="18"/>
        </w:rPr>
        <w:t xml:space="preserve">porovnateľné kvalitatívne a výkonnostné charakteristiky, technické vlastnosti, parametre a hodnoty ako tie, ktoré požaduje verejný obstarávateľ. </w:t>
      </w:r>
      <w:r w:rsidR="007550AE" w:rsidRPr="00EA1D7F">
        <w:rPr>
          <w:rFonts w:ascii="Arial" w:hAnsi="Arial" w:cs="Arial"/>
          <w:sz w:val="18"/>
          <w:szCs w:val="18"/>
        </w:rPr>
        <w:t>Požadovaný</w:t>
      </w:r>
      <w:r w:rsidR="00BB5968">
        <w:rPr>
          <w:rFonts w:ascii="Arial" w:hAnsi="Arial" w:cs="Arial"/>
          <w:sz w:val="18"/>
          <w:szCs w:val="18"/>
        </w:rPr>
        <w:t xml:space="preserve"> </w:t>
      </w:r>
      <w:r w:rsidR="007550AE" w:rsidRPr="00EA1D7F">
        <w:rPr>
          <w:rFonts w:ascii="Arial" w:hAnsi="Arial" w:cs="Arial"/>
          <w:sz w:val="18"/>
          <w:szCs w:val="18"/>
        </w:rPr>
        <w:t>doklad musí záujemca predložiť vo forme naskenovaného originálu, vo formáte .</w:t>
      </w:r>
      <w:proofErr w:type="spellStart"/>
      <w:r w:rsidR="007550AE" w:rsidRPr="00EA1D7F">
        <w:rPr>
          <w:rFonts w:ascii="Arial" w:hAnsi="Arial" w:cs="Arial"/>
          <w:sz w:val="18"/>
          <w:szCs w:val="18"/>
        </w:rPr>
        <w:t>pdf</w:t>
      </w:r>
      <w:proofErr w:type="spellEnd"/>
      <w:r w:rsidR="007550AE" w:rsidRPr="00EA1D7F">
        <w:rPr>
          <w:rFonts w:ascii="Arial" w:hAnsi="Arial" w:cs="Arial"/>
          <w:sz w:val="18"/>
          <w:szCs w:val="18"/>
        </w:rPr>
        <w:t xml:space="preserve"> s názvom „</w:t>
      </w:r>
      <w:r w:rsidR="006503F2" w:rsidRPr="00BB5968">
        <w:rPr>
          <w:rFonts w:ascii="Arial" w:hAnsi="Arial" w:cs="Arial"/>
          <w:sz w:val="18"/>
          <w:szCs w:val="18"/>
          <w:u w:val="single"/>
        </w:rPr>
        <w:t>Špecifikácia predmetu zákazky</w:t>
      </w:r>
      <w:r w:rsidR="007550AE" w:rsidRPr="00EA1D7F">
        <w:rPr>
          <w:rFonts w:ascii="Arial" w:hAnsi="Arial" w:cs="Arial"/>
          <w:sz w:val="18"/>
          <w:szCs w:val="18"/>
        </w:rPr>
        <w:t>“.</w:t>
      </w:r>
      <w:r w:rsidR="00CD277E">
        <w:rPr>
          <w:rFonts w:ascii="Arial" w:hAnsi="Arial" w:cs="Arial"/>
          <w:sz w:val="18"/>
          <w:szCs w:val="18"/>
        </w:rPr>
        <w:t xml:space="preserve"> </w:t>
      </w:r>
    </w:p>
    <w:p w14:paraId="3487D006" w14:textId="08C6B395" w:rsidR="006D4515" w:rsidRDefault="00547A74" w:rsidP="00480C71">
      <w:pPr>
        <w:pStyle w:val="Odsekzoznamu"/>
        <w:numPr>
          <w:ilvl w:val="2"/>
          <w:numId w:val="27"/>
        </w:numPr>
        <w:spacing w:before="60" w:after="60" w:line="240" w:lineRule="auto"/>
        <w:ind w:left="1560" w:hanging="567"/>
        <w:contextualSpacing w:val="0"/>
        <w:jc w:val="both"/>
        <w:rPr>
          <w:rFonts w:ascii="Arial" w:hAnsi="Arial" w:cs="Arial"/>
          <w:sz w:val="18"/>
          <w:szCs w:val="18"/>
        </w:rPr>
      </w:pPr>
      <w:r w:rsidRPr="00BB5968">
        <w:rPr>
          <w:rFonts w:ascii="Arial" w:hAnsi="Arial" w:cs="Arial"/>
          <w:sz w:val="18"/>
          <w:szCs w:val="18"/>
        </w:rPr>
        <w:t xml:space="preserve">Vyplnenú </w:t>
      </w:r>
      <w:r w:rsidR="00BB5968" w:rsidRPr="00BB5968">
        <w:rPr>
          <w:rFonts w:ascii="Arial" w:hAnsi="Arial" w:cs="Arial"/>
          <w:sz w:val="18"/>
          <w:szCs w:val="18"/>
        </w:rPr>
        <w:t>a uchádzačom podpísanú</w:t>
      </w:r>
      <w:r w:rsidR="00BB5968">
        <w:rPr>
          <w:rFonts w:ascii="Arial" w:hAnsi="Arial" w:cs="Arial"/>
          <w:b/>
          <w:sz w:val="18"/>
          <w:szCs w:val="18"/>
        </w:rPr>
        <w:t xml:space="preserve"> </w:t>
      </w:r>
      <w:r w:rsidR="004139DE" w:rsidRPr="001E061F">
        <w:rPr>
          <w:rFonts w:ascii="Arial" w:hAnsi="Arial" w:cs="Arial"/>
          <w:b/>
          <w:sz w:val="18"/>
          <w:szCs w:val="18"/>
        </w:rPr>
        <w:t>Príloh</w:t>
      </w:r>
      <w:r>
        <w:rPr>
          <w:rFonts w:ascii="Arial" w:hAnsi="Arial" w:cs="Arial"/>
          <w:b/>
          <w:sz w:val="18"/>
          <w:szCs w:val="18"/>
        </w:rPr>
        <w:t>u</w:t>
      </w:r>
      <w:r w:rsidR="004139DE" w:rsidRPr="001E061F">
        <w:rPr>
          <w:rFonts w:ascii="Arial" w:hAnsi="Arial" w:cs="Arial"/>
          <w:b/>
          <w:sz w:val="18"/>
          <w:szCs w:val="18"/>
        </w:rPr>
        <w:t xml:space="preserve"> č. </w:t>
      </w:r>
      <w:r w:rsidR="004139DE">
        <w:rPr>
          <w:rFonts w:ascii="Arial" w:hAnsi="Arial" w:cs="Arial"/>
          <w:b/>
          <w:sz w:val="18"/>
          <w:szCs w:val="18"/>
        </w:rPr>
        <w:t>6</w:t>
      </w:r>
      <w:r w:rsidR="008A1087">
        <w:rPr>
          <w:rFonts w:ascii="Arial" w:hAnsi="Arial" w:cs="Arial"/>
          <w:b/>
          <w:sz w:val="18"/>
          <w:szCs w:val="18"/>
        </w:rPr>
        <w:t xml:space="preserve"> – Sortiment ponúkaného tovaru </w:t>
      </w:r>
      <w:r w:rsidR="004139DE" w:rsidRPr="001E061F">
        <w:rPr>
          <w:rFonts w:ascii="Arial" w:hAnsi="Arial" w:cs="Arial"/>
          <w:sz w:val="18"/>
          <w:szCs w:val="18"/>
        </w:rPr>
        <w:t xml:space="preserve">týchto SP. Uchádzač v Prílohe č. </w:t>
      </w:r>
      <w:r w:rsidR="004139DE">
        <w:rPr>
          <w:rFonts w:ascii="Arial" w:hAnsi="Arial" w:cs="Arial"/>
          <w:sz w:val="18"/>
          <w:szCs w:val="18"/>
        </w:rPr>
        <w:t>6</w:t>
      </w:r>
      <w:r w:rsidR="004139DE" w:rsidRPr="001E061F">
        <w:rPr>
          <w:rFonts w:ascii="Arial" w:hAnsi="Arial" w:cs="Arial"/>
          <w:sz w:val="18"/>
          <w:szCs w:val="18"/>
        </w:rPr>
        <w:t xml:space="preserve"> </w:t>
      </w:r>
      <w:r w:rsidR="00CD277E">
        <w:rPr>
          <w:rFonts w:ascii="Arial" w:hAnsi="Arial" w:cs="Arial"/>
          <w:sz w:val="18"/>
          <w:szCs w:val="18"/>
        </w:rPr>
        <w:t xml:space="preserve">týchto SP </w:t>
      </w:r>
      <w:r w:rsidR="004139DE" w:rsidRPr="001E061F">
        <w:rPr>
          <w:rFonts w:ascii="Arial" w:hAnsi="Arial" w:cs="Arial"/>
          <w:sz w:val="18"/>
          <w:szCs w:val="18"/>
        </w:rPr>
        <w:t xml:space="preserve">uvedie ku každej položke </w:t>
      </w:r>
      <w:r w:rsidR="00403A15">
        <w:rPr>
          <w:rFonts w:ascii="Arial" w:hAnsi="Arial" w:cs="Arial"/>
          <w:sz w:val="18"/>
          <w:szCs w:val="18"/>
        </w:rPr>
        <w:t xml:space="preserve">všetky </w:t>
      </w:r>
      <w:r w:rsidR="004139DE" w:rsidRPr="001E061F">
        <w:rPr>
          <w:rFonts w:ascii="Arial" w:hAnsi="Arial" w:cs="Arial"/>
          <w:sz w:val="18"/>
          <w:szCs w:val="18"/>
        </w:rPr>
        <w:t>ponúkané produkty</w:t>
      </w:r>
      <w:r w:rsidR="008A1087">
        <w:rPr>
          <w:rFonts w:ascii="Arial" w:hAnsi="Arial" w:cs="Arial"/>
          <w:sz w:val="18"/>
          <w:szCs w:val="18"/>
        </w:rPr>
        <w:t xml:space="preserve"> (sortiment)</w:t>
      </w:r>
      <w:r w:rsidR="004139DE" w:rsidRPr="001E061F">
        <w:rPr>
          <w:rFonts w:ascii="Arial" w:hAnsi="Arial" w:cs="Arial"/>
          <w:sz w:val="18"/>
          <w:szCs w:val="18"/>
        </w:rPr>
        <w:t xml:space="preserve">, ktoré </w:t>
      </w:r>
      <w:r w:rsidR="00F82823">
        <w:rPr>
          <w:rFonts w:ascii="Arial" w:hAnsi="Arial" w:cs="Arial"/>
          <w:sz w:val="18"/>
          <w:szCs w:val="18"/>
        </w:rPr>
        <w:t xml:space="preserve">v plnom rozsahu </w:t>
      </w:r>
      <w:r w:rsidR="004139DE" w:rsidRPr="001E061F">
        <w:rPr>
          <w:rFonts w:ascii="Arial" w:hAnsi="Arial" w:cs="Arial"/>
          <w:sz w:val="18"/>
          <w:szCs w:val="18"/>
        </w:rPr>
        <w:t xml:space="preserve">spĺňajú v Prílohe č. </w:t>
      </w:r>
      <w:r w:rsidR="009838C9">
        <w:rPr>
          <w:rFonts w:ascii="Arial" w:hAnsi="Arial" w:cs="Arial"/>
          <w:sz w:val="18"/>
          <w:szCs w:val="18"/>
        </w:rPr>
        <w:t>4</w:t>
      </w:r>
      <w:r w:rsidR="004139DE" w:rsidRPr="001E061F">
        <w:rPr>
          <w:rFonts w:ascii="Arial" w:hAnsi="Arial" w:cs="Arial"/>
          <w:sz w:val="18"/>
          <w:szCs w:val="18"/>
        </w:rPr>
        <w:t xml:space="preserve"> </w:t>
      </w:r>
      <w:r w:rsidR="00CD277E">
        <w:rPr>
          <w:rFonts w:ascii="Arial" w:hAnsi="Arial" w:cs="Arial"/>
          <w:sz w:val="18"/>
          <w:szCs w:val="18"/>
        </w:rPr>
        <w:t xml:space="preserve">týchto SP </w:t>
      </w:r>
      <w:r w:rsidR="004139DE" w:rsidRPr="001E061F">
        <w:rPr>
          <w:rFonts w:ascii="Arial" w:hAnsi="Arial" w:cs="Arial"/>
          <w:sz w:val="18"/>
          <w:szCs w:val="18"/>
        </w:rPr>
        <w:t xml:space="preserve">požadované </w:t>
      </w:r>
      <w:r w:rsidR="008A1087">
        <w:rPr>
          <w:rFonts w:ascii="Arial" w:hAnsi="Arial" w:cs="Arial"/>
          <w:sz w:val="18"/>
          <w:szCs w:val="18"/>
        </w:rPr>
        <w:t xml:space="preserve">minimálne technické vlastnosti, </w:t>
      </w:r>
      <w:r w:rsidR="004139DE" w:rsidRPr="001E061F">
        <w:rPr>
          <w:rFonts w:ascii="Arial" w:hAnsi="Arial" w:cs="Arial"/>
          <w:sz w:val="18"/>
          <w:szCs w:val="18"/>
        </w:rPr>
        <w:t>parametre a hodnoty príslušnej položky.</w:t>
      </w:r>
      <w:r w:rsidR="008A1087">
        <w:rPr>
          <w:rFonts w:ascii="Arial" w:hAnsi="Arial" w:cs="Arial"/>
          <w:sz w:val="18"/>
          <w:szCs w:val="18"/>
        </w:rPr>
        <w:t xml:space="preserve"> </w:t>
      </w:r>
      <w:r w:rsidR="008A1087">
        <w:rPr>
          <w:rFonts w:ascii="Arial" w:hAnsi="Arial" w:cs="Arial"/>
          <w:sz w:val="18"/>
          <w:szCs w:val="18"/>
          <w:u w:val="single"/>
        </w:rPr>
        <w:t xml:space="preserve">Produkt </w:t>
      </w:r>
      <w:r w:rsidR="008A1087" w:rsidRPr="008A1087">
        <w:rPr>
          <w:rFonts w:ascii="Arial" w:hAnsi="Arial" w:cs="Arial"/>
          <w:sz w:val="18"/>
          <w:szCs w:val="18"/>
          <w:u w:val="single"/>
        </w:rPr>
        <w:t>s najvyššou jednotkovou cenou bez DPH uvedený u príslušnej položky viditeľne označí žltým podfarbením c</w:t>
      </w:r>
      <w:r w:rsidR="00403A15">
        <w:rPr>
          <w:rFonts w:ascii="Arial" w:hAnsi="Arial" w:cs="Arial"/>
          <w:sz w:val="18"/>
          <w:szCs w:val="18"/>
          <w:u w:val="single"/>
        </w:rPr>
        <w:t>elého riadku.</w:t>
      </w:r>
      <w:r w:rsidR="008A1087" w:rsidRPr="008A1087">
        <w:rPr>
          <w:rFonts w:ascii="Arial" w:hAnsi="Arial" w:cs="Arial"/>
          <w:sz w:val="18"/>
          <w:szCs w:val="18"/>
        </w:rPr>
        <w:t xml:space="preserve"> </w:t>
      </w:r>
      <w:r w:rsidR="004139DE" w:rsidRPr="001E061F">
        <w:rPr>
          <w:rFonts w:ascii="Arial" w:hAnsi="Arial" w:cs="Arial"/>
          <w:sz w:val="18"/>
          <w:szCs w:val="18"/>
        </w:rPr>
        <w:t xml:space="preserve">Uchádzač je povinný počas trvania zmluvného vzťahu s verejným obstarávateľom písomne informovať verejného obstarávateľa o všetkých zmenách údajov uvedených v Prílohe č. </w:t>
      </w:r>
      <w:r w:rsidR="004139DE">
        <w:rPr>
          <w:rFonts w:ascii="Arial" w:hAnsi="Arial" w:cs="Arial"/>
          <w:sz w:val="18"/>
          <w:szCs w:val="18"/>
        </w:rPr>
        <w:t>6</w:t>
      </w:r>
      <w:r w:rsidR="004139DE" w:rsidRPr="001E061F">
        <w:rPr>
          <w:rFonts w:ascii="Arial" w:hAnsi="Arial" w:cs="Arial"/>
          <w:sz w:val="18"/>
          <w:szCs w:val="18"/>
        </w:rPr>
        <w:t xml:space="preserve"> týchto SP, a to bezodkladne, najneskôr však do 5 pracovných dní odo dňa, kedy zmena nadobudla účinnosť. Uchádzač spolu s oznámením zmeny zašle verejnému obstarávateľovi nové znenie Prílohy č. </w:t>
      </w:r>
      <w:r w:rsidR="004139DE">
        <w:rPr>
          <w:rFonts w:ascii="Arial" w:hAnsi="Arial" w:cs="Arial"/>
          <w:sz w:val="18"/>
          <w:szCs w:val="18"/>
        </w:rPr>
        <w:t>6</w:t>
      </w:r>
      <w:r w:rsidR="00CD277E">
        <w:rPr>
          <w:rFonts w:ascii="Arial" w:hAnsi="Arial" w:cs="Arial"/>
          <w:sz w:val="18"/>
          <w:szCs w:val="18"/>
        </w:rPr>
        <w:t xml:space="preserve"> týchto SP </w:t>
      </w:r>
      <w:r w:rsidR="004139DE" w:rsidRPr="001E061F">
        <w:rPr>
          <w:rFonts w:ascii="Arial" w:hAnsi="Arial" w:cs="Arial"/>
          <w:sz w:val="18"/>
          <w:szCs w:val="18"/>
        </w:rPr>
        <w:t>a kópie dokladov prostredníctvom, ktorých preukáže oprávnenosť vykonaných zmien.</w:t>
      </w:r>
      <w:r w:rsidR="007550AE">
        <w:rPr>
          <w:rFonts w:ascii="Arial" w:hAnsi="Arial" w:cs="Arial"/>
          <w:sz w:val="18"/>
          <w:szCs w:val="18"/>
        </w:rPr>
        <w:t xml:space="preserve"> </w:t>
      </w:r>
      <w:r w:rsidR="007550AE" w:rsidRPr="00EA1D7F">
        <w:rPr>
          <w:rFonts w:ascii="Arial" w:hAnsi="Arial" w:cs="Arial"/>
          <w:sz w:val="18"/>
          <w:szCs w:val="18"/>
        </w:rPr>
        <w:t>Požadovaný doklad musí záujemca predložiť vo forme naskenovaného originálu, vo formáte .</w:t>
      </w:r>
      <w:proofErr w:type="spellStart"/>
      <w:r w:rsidR="007550AE" w:rsidRPr="00EA1D7F">
        <w:rPr>
          <w:rFonts w:ascii="Arial" w:hAnsi="Arial" w:cs="Arial"/>
          <w:sz w:val="18"/>
          <w:szCs w:val="18"/>
        </w:rPr>
        <w:t>pdf</w:t>
      </w:r>
      <w:proofErr w:type="spellEnd"/>
      <w:r w:rsidR="007550AE" w:rsidRPr="00EA1D7F">
        <w:rPr>
          <w:rFonts w:ascii="Arial" w:hAnsi="Arial" w:cs="Arial"/>
          <w:sz w:val="18"/>
          <w:szCs w:val="18"/>
        </w:rPr>
        <w:t xml:space="preserve"> s názvom „</w:t>
      </w:r>
      <w:r w:rsidR="006503F2" w:rsidRPr="00BB5968">
        <w:rPr>
          <w:rFonts w:ascii="Arial" w:hAnsi="Arial" w:cs="Arial"/>
          <w:sz w:val="18"/>
          <w:szCs w:val="18"/>
          <w:u w:val="single"/>
        </w:rPr>
        <w:t>Sortiment ponúkaného tovaru</w:t>
      </w:r>
      <w:r w:rsidR="007550AE" w:rsidRPr="00EA1D7F">
        <w:rPr>
          <w:rFonts w:ascii="Arial" w:hAnsi="Arial" w:cs="Arial"/>
          <w:sz w:val="18"/>
          <w:szCs w:val="18"/>
        </w:rPr>
        <w:t>“.</w:t>
      </w:r>
    </w:p>
    <w:p w14:paraId="4F6FA14C" w14:textId="3CCD670E" w:rsidR="00825FCF" w:rsidRPr="00145254" w:rsidRDefault="0048545B" w:rsidP="00480C71">
      <w:pPr>
        <w:pStyle w:val="Odsekzoznamu"/>
        <w:numPr>
          <w:ilvl w:val="2"/>
          <w:numId w:val="27"/>
        </w:numPr>
        <w:spacing w:before="60" w:after="120" w:line="240" w:lineRule="auto"/>
        <w:ind w:left="1560" w:hanging="567"/>
        <w:contextualSpacing w:val="0"/>
        <w:jc w:val="both"/>
        <w:rPr>
          <w:rFonts w:ascii="Arial" w:hAnsi="Arial" w:cs="Arial"/>
          <w:color w:val="FF0000"/>
          <w:sz w:val="18"/>
          <w:szCs w:val="18"/>
        </w:rPr>
      </w:pPr>
      <w:r w:rsidRPr="006D4515">
        <w:rPr>
          <w:rFonts w:ascii="Arial" w:hAnsi="Arial" w:cs="Arial"/>
          <w:b/>
          <w:sz w:val="18"/>
          <w:szCs w:val="18"/>
        </w:rPr>
        <w:t>Prospektový materiál</w:t>
      </w:r>
      <w:r>
        <w:rPr>
          <w:rFonts w:ascii="Arial" w:hAnsi="Arial" w:cs="Arial"/>
          <w:b/>
          <w:sz w:val="18"/>
          <w:szCs w:val="18"/>
        </w:rPr>
        <w:t xml:space="preserve"> </w:t>
      </w:r>
      <w:r w:rsidRPr="006D4515">
        <w:rPr>
          <w:rFonts w:ascii="Arial" w:hAnsi="Arial" w:cs="Arial"/>
          <w:sz w:val="18"/>
          <w:szCs w:val="18"/>
        </w:rPr>
        <w:t>všetkých ponúkaných produktov uvedených v Prílohe č. 6 týchto SP. Prospektový materiál</w:t>
      </w:r>
      <w:r w:rsidR="001F012F">
        <w:rPr>
          <w:rFonts w:ascii="Arial" w:hAnsi="Arial" w:cs="Arial"/>
          <w:sz w:val="18"/>
          <w:szCs w:val="18"/>
        </w:rPr>
        <w:t xml:space="preserve"> </w:t>
      </w:r>
      <w:r w:rsidRPr="006D4515">
        <w:rPr>
          <w:rFonts w:ascii="Arial" w:hAnsi="Arial" w:cs="Arial"/>
          <w:sz w:val="18"/>
          <w:szCs w:val="18"/>
        </w:rPr>
        <w:t xml:space="preserve">musí obsahovať popis funkcií a technických </w:t>
      </w:r>
      <w:r w:rsidRPr="00C158F6">
        <w:rPr>
          <w:rFonts w:ascii="Arial" w:hAnsi="Arial" w:cs="Arial"/>
          <w:sz w:val="18"/>
          <w:szCs w:val="18"/>
        </w:rPr>
        <w:t xml:space="preserve">parametrov </w:t>
      </w:r>
      <w:r w:rsidRPr="006D4515">
        <w:rPr>
          <w:rFonts w:ascii="Arial" w:hAnsi="Arial" w:cs="Arial"/>
          <w:sz w:val="18"/>
          <w:szCs w:val="18"/>
        </w:rPr>
        <w:t xml:space="preserve">ponúkaného produktu tak, aby na základe nich mohol verejný obstarávateľ jednoznačne posúdiť </w:t>
      </w:r>
      <w:r w:rsidRPr="00C158F6">
        <w:rPr>
          <w:rFonts w:ascii="Arial" w:hAnsi="Arial" w:cs="Arial"/>
          <w:b/>
          <w:sz w:val="18"/>
          <w:szCs w:val="18"/>
        </w:rPr>
        <w:t>splnenie všetkých požadovaných</w:t>
      </w:r>
      <w:r w:rsidRPr="006D4515">
        <w:rPr>
          <w:rFonts w:ascii="Arial" w:hAnsi="Arial" w:cs="Arial"/>
          <w:sz w:val="18"/>
          <w:szCs w:val="18"/>
        </w:rPr>
        <w:t xml:space="preserve"> minimálnych technických vlastností, parametrov a hodnôt v súlade s Prílohou č. </w:t>
      </w:r>
      <w:r>
        <w:rPr>
          <w:rFonts w:ascii="Arial" w:hAnsi="Arial" w:cs="Arial"/>
          <w:sz w:val="18"/>
          <w:szCs w:val="18"/>
        </w:rPr>
        <w:t>4</w:t>
      </w:r>
      <w:r w:rsidRPr="006D4515">
        <w:rPr>
          <w:rFonts w:ascii="Arial" w:hAnsi="Arial" w:cs="Arial"/>
          <w:sz w:val="18"/>
          <w:szCs w:val="18"/>
        </w:rPr>
        <w:t xml:space="preserve"> týchto SP. Prospektový materiál nemusí byť preložený do slovenského jazyka.</w:t>
      </w:r>
      <w:r w:rsidR="009933CC">
        <w:rPr>
          <w:rFonts w:ascii="Arial" w:hAnsi="Arial" w:cs="Arial"/>
          <w:sz w:val="18"/>
          <w:szCs w:val="18"/>
        </w:rPr>
        <w:t xml:space="preserve"> </w:t>
      </w:r>
      <w:r w:rsidR="007550AE" w:rsidRPr="00EA1D7F">
        <w:rPr>
          <w:rFonts w:ascii="Arial" w:hAnsi="Arial" w:cs="Arial"/>
          <w:sz w:val="18"/>
          <w:szCs w:val="18"/>
        </w:rPr>
        <w:t xml:space="preserve">Požadovaný doklad musí záujemca predložiť vo forme naskenovaného </w:t>
      </w:r>
      <w:r w:rsidR="00216ADA">
        <w:rPr>
          <w:rFonts w:ascii="Arial" w:hAnsi="Arial" w:cs="Arial"/>
          <w:sz w:val="18"/>
          <w:szCs w:val="18"/>
        </w:rPr>
        <w:t>dokumentu</w:t>
      </w:r>
      <w:r w:rsidR="007550AE" w:rsidRPr="00EA1D7F">
        <w:rPr>
          <w:rFonts w:ascii="Arial" w:hAnsi="Arial" w:cs="Arial"/>
          <w:sz w:val="18"/>
          <w:szCs w:val="18"/>
        </w:rPr>
        <w:t>, vo formáte .</w:t>
      </w:r>
      <w:proofErr w:type="spellStart"/>
      <w:r w:rsidR="007550AE" w:rsidRPr="00EA1D7F">
        <w:rPr>
          <w:rFonts w:ascii="Arial" w:hAnsi="Arial" w:cs="Arial"/>
          <w:sz w:val="18"/>
          <w:szCs w:val="18"/>
        </w:rPr>
        <w:t>pdf</w:t>
      </w:r>
      <w:proofErr w:type="spellEnd"/>
      <w:r w:rsidR="007550AE" w:rsidRPr="00EA1D7F">
        <w:rPr>
          <w:rFonts w:ascii="Arial" w:hAnsi="Arial" w:cs="Arial"/>
          <w:sz w:val="18"/>
          <w:szCs w:val="18"/>
        </w:rPr>
        <w:t xml:space="preserve"> s názvom </w:t>
      </w:r>
      <w:r w:rsidR="007550AE" w:rsidRPr="009D518C">
        <w:rPr>
          <w:rFonts w:ascii="Arial" w:hAnsi="Arial" w:cs="Arial"/>
          <w:sz w:val="18"/>
          <w:szCs w:val="18"/>
        </w:rPr>
        <w:t>„</w:t>
      </w:r>
      <w:r w:rsidR="001F012F" w:rsidRPr="00E75323">
        <w:rPr>
          <w:rFonts w:ascii="Arial" w:hAnsi="Arial" w:cs="Arial"/>
          <w:sz w:val="18"/>
          <w:szCs w:val="18"/>
          <w:u w:val="single"/>
        </w:rPr>
        <w:t>Prospektový materiál</w:t>
      </w:r>
      <w:r w:rsidR="007550AE" w:rsidRPr="009D518C">
        <w:rPr>
          <w:rFonts w:ascii="Arial" w:hAnsi="Arial" w:cs="Arial"/>
          <w:sz w:val="18"/>
          <w:szCs w:val="18"/>
        </w:rPr>
        <w:t>“</w:t>
      </w:r>
      <w:r w:rsidR="007550AE" w:rsidRPr="00EA1D7F">
        <w:rPr>
          <w:rFonts w:ascii="Arial" w:hAnsi="Arial" w:cs="Arial"/>
          <w:sz w:val="18"/>
          <w:szCs w:val="18"/>
        </w:rPr>
        <w:t>.</w:t>
      </w:r>
    </w:p>
    <w:p w14:paraId="00E841AC" w14:textId="77777777" w:rsidR="005C74C1" w:rsidRDefault="005C74C1" w:rsidP="00C06BCB">
      <w:pPr>
        <w:spacing w:before="60" w:after="60" w:line="240" w:lineRule="auto"/>
        <w:ind w:firstLine="709"/>
        <w:jc w:val="both"/>
        <w:rPr>
          <w:rFonts w:ascii="Arial" w:hAnsi="Arial" w:cs="Arial"/>
          <w:b/>
          <w:sz w:val="18"/>
          <w:szCs w:val="18"/>
        </w:rPr>
      </w:pPr>
    </w:p>
    <w:p w14:paraId="40CBC175" w14:textId="0A079993" w:rsidR="00322FA7" w:rsidRPr="00DA1727" w:rsidRDefault="004139DE" w:rsidP="00A43A4E">
      <w:pPr>
        <w:spacing w:before="60" w:after="60" w:line="240" w:lineRule="auto"/>
        <w:ind w:left="709"/>
        <w:jc w:val="both"/>
        <w:rPr>
          <w:rFonts w:ascii="Arial" w:hAnsi="Arial" w:cs="Arial"/>
          <w:b/>
          <w:sz w:val="18"/>
          <w:szCs w:val="18"/>
        </w:rPr>
      </w:pPr>
      <w:r w:rsidRPr="004813A8">
        <w:rPr>
          <w:rFonts w:ascii="Arial" w:hAnsi="Arial" w:cs="Arial"/>
          <w:b/>
          <w:sz w:val="18"/>
          <w:szCs w:val="18"/>
        </w:rPr>
        <w:t xml:space="preserve">Verejný obstarávateľ </w:t>
      </w:r>
      <w:r w:rsidR="001A384E">
        <w:rPr>
          <w:rFonts w:ascii="Arial" w:hAnsi="Arial" w:cs="Arial"/>
          <w:b/>
          <w:sz w:val="18"/>
          <w:szCs w:val="18"/>
        </w:rPr>
        <w:t xml:space="preserve">v zmysle § 53 zákona o verejnom obstarávaní </w:t>
      </w:r>
      <w:r w:rsidRPr="004813A8">
        <w:rPr>
          <w:rFonts w:ascii="Arial" w:hAnsi="Arial" w:cs="Arial"/>
          <w:b/>
          <w:sz w:val="18"/>
          <w:szCs w:val="18"/>
        </w:rPr>
        <w:t>vylúči z verejnej súťaže ponuku, ktorá nebude spĺňať</w:t>
      </w:r>
      <w:r w:rsidR="00A43A4E">
        <w:rPr>
          <w:rFonts w:ascii="Arial" w:hAnsi="Arial" w:cs="Arial"/>
          <w:b/>
          <w:sz w:val="18"/>
          <w:szCs w:val="18"/>
        </w:rPr>
        <w:t xml:space="preserve"> požiadavky na predmet zákazky.</w:t>
      </w:r>
    </w:p>
    <w:p w14:paraId="53E95AFA" w14:textId="77777777" w:rsidR="002D36F3" w:rsidRPr="00262901" w:rsidRDefault="002D36F3" w:rsidP="00787B87">
      <w:pPr>
        <w:pStyle w:val="Nadpis4"/>
        <w:spacing w:before="240" w:after="240" w:line="260" w:lineRule="exact"/>
        <w:ind w:left="864"/>
        <w:jc w:val="center"/>
        <w:rPr>
          <w:rFonts w:ascii="Arial" w:hAnsi="Arial" w:cs="Arial"/>
          <w:b w:val="0"/>
          <w:i w:val="0"/>
          <w:smallCaps/>
          <w:color w:val="auto"/>
          <w:sz w:val="24"/>
          <w:szCs w:val="24"/>
        </w:rPr>
      </w:pPr>
      <w:bookmarkStart w:id="82" w:name="_Toc1029809"/>
      <w:r w:rsidRPr="00262901">
        <w:rPr>
          <w:rFonts w:ascii="Arial" w:hAnsi="Arial" w:cs="Arial"/>
          <w:b w:val="0"/>
          <w:i w:val="0"/>
          <w:smallCaps/>
          <w:color w:val="auto"/>
          <w:sz w:val="24"/>
          <w:szCs w:val="24"/>
        </w:rPr>
        <w:lastRenderedPageBreak/>
        <w:t>Časť D. Záväzné zmluvné podmienky</w:t>
      </w:r>
      <w:bookmarkEnd w:id="82"/>
    </w:p>
    <w:p w14:paraId="3A540655" w14:textId="77777777" w:rsidR="002D36F3" w:rsidRPr="007B0EF8" w:rsidRDefault="002D36F3" w:rsidP="00480C71">
      <w:pPr>
        <w:pStyle w:val="Odsekzoznamu"/>
        <w:numPr>
          <w:ilvl w:val="0"/>
          <w:numId w:val="24"/>
        </w:numPr>
        <w:spacing w:before="120" w:after="60" w:line="240" w:lineRule="auto"/>
        <w:ind w:left="425" w:hanging="425"/>
        <w:contextualSpacing w:val="0"/>
        <w:jc w:val="both"/>
        <w:rPr>
          <w:rFonts w:ascii="Arial" w:hAnsi="Arial" w:cs="Arial"/>
          <w:sz w:val="18"/>
          <w:szCs w:val="18"/>
        </w:rPr>
      </w:pPr>
      <w:r w:rsidRPr="007B0EF8">
        <w:rPr>
          <w:rFonts w:ascii="Arial" w:hAnsi="Arial" w:cs="Arial"/>
          <w:sz w:val="18"/>
          <w:szCs w:val="18"/>
        </w:rPr>
        <w:t>K uzatvoreniu právne záväznej zmluvy</w:t>
      </w:r>
      <w:r>
        <w:rPr>
          <w:rFonts w:ascii="Arial" w:hAnsi="Arial" w:cs="Arial"/>
          <w:sz w:val="18"/>
          <w:szCs w:val="18"/>
        </w:rPr>
        <w:t>/rámcovej dohody</w:t>
      </w:r>
      <w:r w:rsidRPr="007B0EF8">
        <w:rPr>
          <w:rFonts w:ascii="Arial" w:hAnsi="Arial" w:cs="Arial"/>
          <w:sz w:val="18"/>
          <w:szCs w:val="18"/>
        </w:rPr>
        <w:t xml:space="preserve"> musia byť splnené nasledovné náležitosti:</w:t>
      </w:r>
    </w:p>
    <w:p w14:paraId="4483B8BB" w14:textId="77777777" w:rsidR="002D36F3" w:rsidRPr="007B0EF8" w:rsidRDefault="002D36F3" w:rsidP="00480C71">
      <w:pPr>
        <w:pStyle w:val="Zoznamslo3"/>
        <w:numPr>
          <w:ilvl w:val="2"/>
          <w:numId w:val="25"/>
        </w:numPr>
        <w:tabs>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predpokladá sa, že zmluvné strany</w:t>
      </w:r>
      <w:r>
        <w:rPr>
          <w:rFonts w:eastAsiaTheme="minorHAnsi"/>
          <w:sz w:val="18"/>
          <w:szCs w:val="18"/>
          <w:lang w:eastAsia="en-US"/>
        </w:rPr>
        <w:t>/účastníci dohody</w:t>
      </w:r>
      <w:r w:rsidRPr="007B0EF8">
        <w:rPr>
          <w:rFonts w:eastAsiaTheme="minorHAnsi"/>
          <w:sz w:val="18"/>
          <w:szCs w:val="18"/>
          <w:lang w:eastAsia="en-US"/>
        </w:rPr>
        <w:t>, verejný obstarávateľ vyhlásením verejného obstarávania a uchádzač predložením ponuky, prejavili úmysel uzavrieť právne záväzný vzťah,</w:t>
      </w:r>
    </w:p>
    <w:p w14:paraId="0C52AD36" w14:textId="77777777" w:rsidR="002D36F3" w:rsidRPr="007B0EF8" w:rsidRDefault="002D36F3" w:rsidP="00480C71">
      <w:pPr>
        <w:pStyle w:val="Zoznamslo3"/>
        <w:numPr>
          <w:ilvl w:val="2"/>
          <w:numId w:val="25"/>
        </w:numPr>
        <w:tabs>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zmluvné strany musia dosiahnuť dohodu,</w:t>
      </w:r>
    </w:p>
    <w:p w14:paraId="5ACBAAD6" w14:textId="77777777" w:rsidR="002D36F3" w:rsidRPr="007B0EF8" w:rsidRDefault="002D36F3" w:rsidP="00480C71">
      <w:pPr>
        <w:pStyle w:val="Zoznamslo3"/>
        <w:numPr>
          <w:ilvl w:val="2"/>
          <w:numId w:val="25"/>
        </w:numPr>
        <w:tabs>
          <w:tab w:val="num" w:pos="993"/>
        </w:tabs>
        <w:spacing w:before="60" w:line="240" w:lineRule="auto"/>
        <w:ind w:left="992" w:hanging="567"/>
        <w:rPr>
          <w:rFonts w:eastAsiaTheme="minorHAnsi"/>
          <w:sz w:val="18"/>
          <w:szCs w:val="18"/>
          <w:lang w:eastAsia="en-US"/>
        </w:rPr>
      </w:pPr>
      <w:r w:rsidRPr="007B0EF8">
        <w:rPr>
          <w:rFonts w:eastAsiaTheme="minorHAnsi"/>
          <w:sz w:val="18"/>
          <w:szCs w:val="18"/>
          <w:lang w:eastAsia="en-US"/>
        </w:rPr>
        <w:t>dohoda musí prinášať protihodnotu pre obidve zmluvné strany a spĺňať tieto podmienky:</w:t>
      </w:r>
    </w:p>
    <w:p w14:paraId="5265B2C0" w14:textId="77777777" w:rsidR="002D36F3" w:rsidRPr="007B0EF8" w:rsidRDefault="002D36F3" w:rsidP="00480C71">
      <w:pPr>
        <w:pStyle w:val="Zoznamslo3"/>
        <w:numPr>
          <w:ilvl w:val="0"/>
          <w:numId w:val="26"/>
        </w:numPr>
        <w:spacing w:before="0" w:line="240" w:lineRule="auto"/>
        <w:ind w:left="1276" w:hanging="283"/>
        <w:rPr>
          <w:sz w:val="18"/>
          <w:szCs w:val="18"/>
        </w:rPr>
      </w:pPr>
      <w:r w:rsidRPr="007B0EF8">
        <w:rPr>
          <w:sz w:val="18"/>
          <w:szCs w:val="18"/>
        </w:rPr>
        <w:t>musí byť vyvážená,</w:t>
      </w:r>
    </w:p>
    <w:p w14:paraId="228755E1" w14:textId="77777777" w:rsidR="002D36F3" w:rsidRPr="007B0EF8" w:rsidRDefault="002D36F3" w:rsidP="00480C71">
      <w:pPr>
        <w:pStyle w:val="Zoznamslo3"/>
        <w:numPr>
          <w:ilvl w:val="0"/>
          <w:numId w:val="26"/>
        </w:numPr>
        <w:spacing w:before="0" w:line="240" w:lineRule="auto"/>
        <w:ind w:left="1276" w:hanging="283"/>
        <w:rPr>
          <w:sz w:val="18"/>
          <w:szCs w:val="18"/>
        </w:rPr>
      </w:pPr>
      <w:r w:rsidRPr="007B0EF8">
        <w:rPr>
          <w:sz w:val="18"/>
          <w:szCs w:val="18"/>
        </w:rPr>
        <w:t>nesmie byť vynútená druhou zmluvnou stranou,</w:t>
      </w:r>
    </w:p>
    <w:p w14:paraId="3CF66252" w14:textId="77777777" w:rsidR="002D36F3" w:rsidRPr="007B0EF8" w:rsidRDefault="002D36F3" w:rsidP="00480C71">
      <w:pPr>
        <w:pStyle w:val="Zoznamslo3"/>
        <w:numPr>
          <w:ilvl w:val="0"/>
          <w:numId w:val="26"/>
        </w:numPr>
        <w:spacing w:before="0" w:line="240" w:lineRule="auto"/>
        <w:ind w:left="1276" w:hanging="283"/>
        <w:rPr>
          <w:sz w:val="18"/>
          <w:szCs w:val="18"/>
        </w:rPr>
      </w:pPr>
      <w:r w:rsidRPr="007B0EF8">
        <w:rPr>
          <w:sz w:val="18"/>
          <w:szCs w:val="18"/>
        </w:rPr>
        <w:t>musí byť splniteľná,</w:t>
      </w:r>
    </w:p>
    <w:p w14:paraId="5326A580" w14:textId="77777777" w:rsidR="002D36F3" w:rsidRPr="007B0EF8" w:rsidRDefault="002D36F3" w:rsidP="00480C71">
      <w:pPr>
        <w:pStyle w:val="Zoznamslo3"/>
        <w:numPr>
          <w:ilvl w:val="0"/>
          <w:numId w:val="26"/>
        </w:numPr>
        <w:spacing w:before="0" w:line="240" w:lineRule="auto"/>
        <w:ind w:left="1276" w:hanging="284"/>
        <w:rPr>
          <w:sz w:val="18"/>
          <w:szCs w:val="18"/>
        </w:rPr>
      </w:pPr>
      <w:r w:rsidRPr="007B0EF8">
        <w:rPr>
          <w:sz w:val="18"/>
          <w:szCs w:val="18"/>
        </w:rPr>
        <w:t>musí byť jasná a presná,</w:t>
      </w:r>
    </w:p>
    <w:p w14:paraId="0CA804CE" w14:textId="77777777" w:rsidR="002D36F3" w:rsidRPr="007B0EF8" w:rsidRDefault="002D36F3" w:rsidP="00480C71">
      <w:pPr>
        <w:pStyle w:val="Zoznamslo3"/>
        <w:numPr>
          <w:ilvl w:val="2"/>
          <w:numId w:val="25"/>
        </w:numPr>
        <w:tabs>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zmluvné strany musia byť právne spôsobilé zmluvu uzatvoriť,</w:t>
      </w:r>
    </w:p>
    <w:p w14:paraId="24CD1C7E" w14:textId="77777777" w:rsidR="002D36F3" w:rsidRPr="007B0EF8" w:rsidRDefault="002D36F3" w:rsidP="00480C71">
      <w:pPr>
        <w:pStyle w:val="Zoznamslo3"/>
        <w:numPr>
          <w:ilvl w:val="2"/>
          <w:numId w:val="25"/>
        </w:numPr>
        <w:tabs>
          <w:tab w:val="num" w:pos="993"/>
        </w:tabs>
        <w:spacing w:before="60" w:after="120" w:line="240" w:lineRule="auto"/>
        <w:ind w:left="992" w:hanging="567"/>
        <w:rPr>
          <w:rFonts w:eastAsiaTheme="minorHAnsi"/>
          <w:sz w:val="18"/>
          <w:szCs w:val="18"/>
          <w:lang w:eastAsia="en-US"/>
        </w:rPr>
      </w:pPr>
      <w:r w:rsidRPr="007B0EF8">
        <w:rPr>
          <w:rFonts w:eastAsiaTheme="minorHAnsi"/>
          <w:sz w:val="18"/>
          <w:szCs w:val="18"/>
          <w:lang w:eastAsia="en-US"/>
        </w:rPr>
        <w:t>zmluva nesmie byť uzavretá v tiesni, ani za zvlášť nevýhodných podmienok, nesmie byť výsledkom omylu, nepravdy, nežiaduceho vplyvu alebo nátlaku.</w:t>
      </w:r>
    </w:p>
    <w:p w14:paraId="648E9DA9" w14:textId="4FB091F2" w:rsidR="00347AE0" w:rsidRPr="00347AE0" w:rsidRDefault="00613588" w:rsidP="00480C71">
      <w:pPr>
        <w:pStyle w:val="Odsekzoznamu"/>
        <w:numPr>
          <w:ilvl w:val="0"/>
          <w:numId w:val="24"/>
        </w:numPr>
        <w:spacing w:before="120" w:after="60" w:line="240" w:lineRule="auto"/>
        <w:ind w:left="425" w:hanging="425"/>
        <w:contextualSpacing w:val="0"/>
        <w:jc w:val="both"/>
        <w:rPr>
          <w:rFonts w:ascii="Arial" w:hAnsi="Arial" w:cs="Arial"/>
          <w:sz w:val="18"/>
          <w:szCs w:val="18"/>
        </w:rPr>
      </w:pPr>
      <w:r w:rsidRPr="00347AE0">
        <w:rPr>
          <w:rFonts w:ascii="Arial" w:hAnsi="Arial" w:cs="Arial"/>
          <w:sz w:val="18"/>
          <w:szCs w:val="18"/>
        </w:rPr>
        <w:t xml:space="preserve">Uchádzač preberie </w:t>
      </w:r>
      <w:r w:rsidR="00347AE0" w:rsidRPr="00347AE0">
        <w:rPr>
          <w:rFonts w:ascii="Arial" w:hAnsi="Arial" w:cs="Arial"/>
          <w:sz w:val="18"/>
          <w:szCs w:val="18"/>
        </w:rPr>
        <w:t xml:space="preserve">verejným obstarávateľom vypracovaný návrh zmluvného vzťahu – Rámcová dohoda s jedným účastníkom bez opätovného otvorenia súťaže (ďalej len „RD“), ktorý je uvedený v tejto časti SP, do svojho zmluvného návrhu. </w:t>
      </w:r>
    </w:p>
    <w:p w14:paraId="53379448" w14:textId="06667887" w:rsidR="00613588" w:rsidRPr="00347AE0" w:rsidRDefault="00613588" w:rsidP="00480C71">
      <w:pPr>
        <w:pStyle w:val="Odsekzoznamu"/>
        <w:numPr>
          <w:ilvl w:val="0"/>
          <w:numId w:val="24"/>
        </w:numPr>
        <w:spacing w:before="120" w:after="60" w:line="240" w:lineRule="auto"/>
        <w:ind w:left="425" w:hanging="425"/>
        <w:contextualSpacing w:val="0"/>
        <w:jc w:val="both"/>
        <w:rPr>
          <w:rFonts w:ascii="Arial" w:hAnsi="Arial" w:cs="Arial"/>
          <w:sz w:val="18"/>
          <w:szCs w:val="18"/>
        </w:rPr>
      </w:pPr>
      <w:r w:rsidRPr="00347AE0">
        <w:rPr>
          <w:rFonts w:ascii="Arial" w:hAnsi="Arial" w:cs="Arial"/>
          <w:sz w:val="18"/>
          <w:szCs w:val="18"/>
        </w:rPr>
        <w:t xml:space="preserve">Uchádzač môže v rámci trvania lehoty na doručenie žiadosti o vysvetlenie SP </w:t>
      </w:r>
      <w:r w:rsidR="002346E6" w:rsidRPr="00347AE0">
        <w:rPr>
          <w:rFonts w:ascii="Arial" w:hAnsi="Arial" w:cs="Arial"/>
          <w:sz w:val="18"/>
          <w:szCs w:val="18"/>
        </w:rPr>
        <w:t>(</w:t>
      </w:r>
      <w:r w:rsidRPr="00347AE0">
        <w:rPr>
          <w:rFonts w:ascii="Arial" w:hAnsi="Arial" w:cs="Arial"/>
          <w:sz w:val="18"/>
          <w:szCs w:val="18"/>
        </w:rPr>
        <w:t>ďalej len „lehota na vysvetlenie“) požiadať verejného obstarávateľa o vysvetlenie, resp. doplnenie jednotlivých ustanovení návrhu RD</w:t>
      </w:r>
      <w:r w:rsidR="00347AE0">
        <w:rPr>
          <w:rFonts w:ascii="Arial" w:hAnsi="Arial" w:cs="Arial"/>
          <w:sz w:val="18"/>
          <w:szCs w:val="18"/>
        </w:rPr>
        <w:t xml:space="preserve"> </w:t>
      </w:r>
      <w:r w:rsidRPr="00347AE0">
        <w:rPr>
          <w:rFonts w:ascii="Arial" w:hAnsi="Arial" w:cs="Arial"/>
          <w:sz w:val="18"/>
          <w:szCs w:val="18"/>
        </w:rPr>
        <w:t xml:space="preserve">v tejto časti SP a to elektronicky </w:t>
      </w:r>
      <w:r w:rsidR="008120D1" w:rsidRPr="00347AE0">
        <w:rPr>
          <w:rFonts w:ascii="Arial" w:hAnsi="Arial" w:cs="Arial"/>
          <w:sz w:val="18"/>
          <w:szCs w:val="18"/>
        </w:rPr>
        <w:t xml:space="preserve">prostredníctvom komunikačného rozhrania </w:t>
      </w:r>
      <w:r w:rsidR="00966442" w:rsidRPr="00347AE0">
        <w:rPr>
          <w:rFonts w:ascii="Arial" w:hAnsi="Arial" w:cs="Arial"/>
          <w:sz w:val="18"/>
          <w:szCs w:val="18"/>
        </w:rPr>
        <w:t xml:space="preserve">systému </w:t>
      </w:r>
      <w:r w:rsidR="008120D1" w:rsidRPr="00347AE0">
        <w:rPr>
          <w:rFonts w:ascii="Arial" w:hAnsi="Arial" w:cs="Arial"/>
          <w:sz w:val="18"/>
          <w:szCs w:val="18"/>
        </w:rPr>
        <w:t xml:space="preserve">JOSEPHINE. </w:t>
      </w:r>
      <w:r w:rsidRPr="00347AE0">
        <w:rPr>
          <w:rFonts w:ascii="Arial" w:hAnsi="Arial" w:cs="Arial"/>
          <w:sz w:val="18"/>
          <w:szCs w:val="18"/>
        </w:rPr>
        <w:t>Na každú požiadavku o vysvetlenie, resp. doplnenie jednotlivých ustanovení návrhu RD uvedených v tejto časti SP poskytne verejný obstarávateľ príslušn</w:t>
      </w:r>
      <w:r w:rsidR="002346E6" w:rsidRPr="00347AE0">
        <w:rPr>
          <w:rFonts w:ascii="Arial" w:hAnsi="Arial" w:cs="Arial"/>
          <w:sz w:val="18"/>
          <w:szCs w:val="18"/>
        </w:rPr>
        <w:t>é vysvetlenie, resp. usmernenie</w:t>
      </w:r>
      <w:r w:rsidRPr="00347AE0">
        <w:rPr>
          <w:rFonts w:ascii="Arial" w:hAnsi="Arial" w:cs="Arial"/>
          <w:sz w:val="18"/>
          <w:szCs w:val="18"/>
        </w:rPr>
        <w:t>. Uchádzač môže požiadať len o také doplnenia, ktoré nebudú v rozpore s oznámením o vyhlásení verejného obstarávania, týmito SP alebo inej sprievodnej dokumentácie k SP, nebudú sa vymykať obvyklým zmluvným podmienkam, nebudú podstatným spôsobom meniť návrh RD</w:t>
      </w:r>
      <w:r w:rsidR="00347AE0">
        <w:rPr>
          <w:rFonts w:ascii="Arial" w:hAnsi="Arial" w:cs="Arial"/>
          <w:sz w:val="18"/>
          <w:szCs w:val="18"/>
        </w:rPr>
        <w:t xml:space="preserve"> </w:t>
      </w:r>
      <w:r w:rsidRPr="00347AE0">
        <w:rPr>
          <w:rFonts w:ascii="Arial" w:hAnsi="Arial" w:cs="Arial"/>
          <w:sz w:val="18"/>
          <w:szCs w:val="18"/>
        </w:rPr>
        <w:t>uveden</w:t>
      </w:r>
      <w:r w:rsidR="00347AE0">
        <w:rPr>
          <w:rFonts w:ascii="Arial" w:hAnsi="Arial" w:cs="Arial"/>
          <w:sz w:val="18"/>
          <w:szCs w:val="18"/>
        </w:rPr>
        <w:t xml:space="preserve">ý </w:t>
      </w:r>
      <w:r w:rsidRPr="00347AE0">
        <w:rPr>
          <w:rFonts w:ascii="Arial" w:hAnsi="Arial" w:cs="Arial"/>
          <w:sz w:val="18"/>
          <w:szCs w:val="18"/>
        </w:rPr>
        <w:t>v tejto časti SP a nebudú akýmkoľvek spôsobom znevýhodňovať verejného obstarávateľa. Ak dôjde počas trvania lehoty na vysvetlenie k zmene pôvodného návrhu RD,</w:t>
      </w:r>
      <w:r w:rsidR="008120D1" w:rsidRPr="00347AE0">
        <w:rPr>
          <w:rFonts w:ascii="Arial" w:hAnsi="Arial" w:cs="Arial"/>
          <w:sz w:val="18"/>
          <w:szCs w:val="18"/>
        </w:rPr>
        <w:t xml:space="preserve"> </w:t>
      </w:r>
      <w:r w:rsidRPr="00347AE0">
        <w:rPr>
          <w:rFonts w:ascii="Arial" w:hAnsi="Arial" w:cs="Arial"/>
          <w:sz w:val="18"/>
          <w:szCs w:val="18"/>
        </w:rPr>
        <w:t>verejný obstarávateľ zverejní v lehote a spôsobom podľa týchto SP upravený návrh RD. Uchádzač je povinný prebrať verejným obstarávateľom upravený návrh RD</w:t>
      </w:r>
      <w:r w:rsidR="00347AE0">
        <w:rPr>
          <w:rFonts w:ascii="Arial" w:hAnsi="Arial" w:cs="Arial"/>
          <w:sz w:val="18"/>
          <w:szCs w:val="18"/>
        </w:rPr>
        <w:t xml:space="preserve"> </w:t>
      </w:r>
      <w:r w:rsidRPr="00347AE0">
        <w:rPr>
          <w:rFonts w:ascii="Arial" w:hAnsi="Arial" w:cs="Arial"/>
          <w:sz w:val="18"/>
          <w:szCs w:val="18"/>
        </w:rPr>
        <w:t>do svojich zmluvných návrhov.</w:t>
      </w:r>
    </w:p>
    <w:p w14:paraId="16406A8C" w14:textId="7D8D6DAC" w:rsidR="00613588" w:rsidRPr="000A1C8B" w:rsidRDefault="00613588" w:rsidP="00480C71">
      <w:pPr>
        <w:pStyle w:val="Odsekzoznamu"/>
        <w:numPr>
          <w:ilvl w:val="0"/>
          <w:numId w:val="24"/>
        </w:numPr>
        <w:spacing w:before="120" w:after="60" w:line="240" w:lineRule="auto"/>
        <w:ind w:left="425" w:hanging="425"/>
        <w:contextualSpacing w:val="0"/>
        <w:jc w:val="both"/>
        <w:rPr>
          <w:rFonts w:ascii="Arial" w:hAnsi="Arial" w:cs="Arial"/>
          <w:sz w:val="18"/>
          <w:szCs w:val="18"/>
        </w:rPr>
      </w:pPr>
      <w:r w:rsidRPr="007D74CD">
        <w:rPr>
          <w:rFonts w:ascii="Arial" w:hAnsi="Arial" w:cs="Arial"/>
          <w:sz w:val="18"/>
          <w:szCs w:val="18"/>
        </w:rPr>
        <w:t>Prebratie návrhu RD</w:t>
      </w:r>
      <w:r w:rsidR="00794FAF">
        <w:rPr>
          <w:rFonts w:ascii="Arial" w:hAnsi="Arial" w:cs="Arial"/>
          <w:sz w:val="18"/>
          <w:szCs w:val="18"/>
        </w:rPr>
        <w:t xml:space="preserve"> </w:t>
      </w:r>
      <w:r w:rsidRPr="007D74CD">
        <w:rPr>
          <w:rFonts w:ascii="Arial" w:hAnsi="Arial" w:cs="Arial"/>
          <w:sz w:val="18"/>
          <w:szCs w:val="18"/>
        </w:rPr>
        <w:t xml:space="preserve">podľa bodu 2, resp. 3 tejto časti SP, potvrdí uchádzač predložením Prílohy č. </w:t>
      </w:r>
      <w:r w:rsidR="002346E6" w:rsidRPr="007D74CD">
        <w:rPr>
          <w:rFonts w:ascii="Arial" w:hAnsi="Arial" w:cs="Arial"/>
          <w:sz w:val="18"/>
          <w:szCs w:val="18"/>
        </w:rPr>
        <w:t>3</w:t>
      </w:r>
      <w:r w:rsidR="000A1C8B">
        <w:rPr>
          <w:rFonts w:ascii="Arial" w:hAnsi="Arial" w:cs="Arial"/>
          <w:sz w:val="18"/>
          <w:szCs w:val="18"/>
        </w:rPr>
        <w:t xml:space="preserve"> - </w:t>
      </w:r>
      <w:r w:rsidRPr="007D74CD">
        <w:rPr>
          <w:rFonts w:ascii="Arial" w:hAnsi="Arial" w:cs="Arial"/>
          <w:sz w:val="18"/>
          <w:szCs w:val="18"/>
        </w:rPr>
        <w:t xml:space="preserve"> </w:t>
      </w:r>
      <w:r w:rsidR="000A1C8B" w:rsidRPr="000A1C8B">
        <w:rPr>
          <w:rFonts w:ascii="Arial" w:hAnsi="Arial" w:cs="Arial"/>
          <w:sz w:val="18"/>
          <w:szCs w:val="18"/>
        </w:rPr>
        <w:t>Vyhlásenie uchádzača o súhlase s obsahom návrhu zmluvných podmienok týchto SP v súlade s bodom 1</w:t>
      </w:r>
      <w:r w:rsidR="006D3B0C">
        <w:rPr>
          <w:rFonts w:ascii="Arial" w:hAnsi="Arial" w:cs="Arial"/>
          <w:sz w:val="18"/>
          <w:szCs w:val="18"/>
        </w:rPr>
        <w:t>4</w:t>
      </w:r>
      <w:r w:rsidR="000A1C8B" w:rsidRPr="000A1C8B">
        <w:rPr>
          <w:rFonts w:ascii="Arial" w:hAnsi="Arial" w:cs="Arial"/>
          <w:sz w:val="18"/>
          <w:szCs w:val="18"/>
        </w:rPr>
        <w:t>.</w:t>
      </w:r>
      <w:r w:rsidR="006D3B0C">
        <w:rPr>
          <w:rFonts w:ascii="Arial" w:hAnsi="Arial" w:cs="Arial"/>
          <w:sz w:val="18"/>
          <w:szCs w:val="18"/>
        </w:rPr>
        <w:t>4</w:t>
      </w:r>
      <w:r w:rsidR="000A1C8B" w:rsidRPr="000A1C8B">
        <w:rPr>
          <w:rFonts w:ascii="Arial" w:hAnsi="Arial" w:cs="Arial"/>
          <w:sz w:val="18"/>
          <w:szCs w:val="18"/>
        </w:rPr>
        <w:t xml:space="preserve"> časti A. Po</w:t>
      </w:r>
      <w:r w:rsidR="000A1C8B">
        <w:rPr>
          <w:rFonts w:ascii="Arial" w:hAnsi="Arial" w:cs="Arial"/>
          <w:sz w:val="18"/>
          <w:szCs w:val="18"/>
        </w:rPr>
        <w:t xml:space="preserve">kyny pre záujemcov a uchádzačov </w:t>
      </w:r>
      <w:r w:rsidR="002346E6" w:rsidRPr="000A1C8B">
        <w:rPr>
          <w:rFonts w:ascii="Arial" w:hAnsi="Arial" w:cs="Arial"/>
          <w:sz w:val="18"/>
          <w:szCs w:val="18"/>
        </w:rPr>
        <w:t xml:space="preserve">týchto SP.  </w:t>
      </w:r>
    </w:p>
    <w:p w14:paraId="64E08AD5" w14:textId="0D772A7E" w:rsidR="0055236E" w:rsidRDefault="00613588" w:rsidP="00480C71">
      <w:pPr>
        <w:pStyle w:val="Odsekzoznamu"/>
        <w:numPr>
          <w:ilvl w:val="0"/>
          <w:numId w:val="24"/>
        </w:numPr>
        <w:autoSpaceDE w:val="0"/>
        <w:autoSpaceDN w:val="0"/>
        <w:adjustRightInd w:val="0"/>
        <w:spacing w:before="120" w:after="120" w:line="240" w:lineRule="auto"/>
        <w:ind w:left="425" w:hanging="425"/>
        <w:contextualSpacing w:val="0"/>
        <w:jc w:val="both"/>
        <w:rPr>
          <w:rFonts w:ascii="Arial" w:hAnsi="Arial" w:cs="Arial"/>
          <w:sz w:val="18"/>
          <w:szCs w:val="18"/>
        </w:rPr>
      </w:pPr>
      <w:r w:rsidRPr="0022007D">
        <w:rPr>
          <w:rFonts w:ascii="Arial" w:hAnsi="Arial" w:cs="Arial"/>
          <w:sz w:val="18"/>
          <w:szCs w:val="18"/>
        </w:rPr>
        <w:t xml:space="preserve">Verejný obstarávateľ uzavrie </w:t>
      </w:r>
      <w:r w:rsidR="00794FAF">
        <w:rPr>
          <w:rFonts w:ascii="Arial" w:hAnsi="Arial" w:cs="Arial"/>
          <w:sz w:val="18"/>
          <w:szCs w:val="18"/>
        </w:rPr>
        <w:t xml:space="preserve">RD </w:t>
      </w:r>
      <w:r w:rsidRPr="0022007D">
        <w:rPr>
          <w:rFonts w:ascii="Arial" w:hAnsi="Arial" w:cs="Arial"/>
          <w:sz w:val="18"/>
          <w:szCs w:val="18"/>
        </w:rPr>
        <w:t xml:space="preserve">podľa </w:t>
      </w:r>
      <w:r w:rsidR="00DA1727" w:rsidRPr="0022007D">
        <w:rPr>
          <w:rFonts w:ascii="Arial" w:hAnsi="Arial" w:cs="Arial"/>
          <w:sz w:val="18"/>
          <w:szCs w:val="18"/>
        </w:rPr>
        <w:t xml:space="preserve">§ </w:t>
      </w:r>
      <w:r w:rsidRPr="0022007D">
        <w:rPr>
          <w:rFonts w:ascii="Arial" w:hAnsi="Arial" w:cs="Arial"/>
          <w:sz w:val="18"/>
          <w:szCs w:val="18"/>
        </w:rPr>
        <w:t>83 zákona o verejnom obstarávaní.</w:t>
      </w:r>
      <w:r w:rsidR="00241EFB" w:rsidRPr="0022007D">
        <w:rPr>
          <w:rFonts w:ascii="Arial" w:hAnsi="Arial" w:cs="Arial"/>
          <w:sz w:val="18"/>
          <w:szCs w:val="18"/>
        </w:rPr>
        <w:t xml:space="preserve"> </w:t>
      </w:r>
    </w:p>
    <w:p w14:paraId="13C0DAB3" w14:textId="77777777" w:rsidR="006320F3" w:rsidRPr="00C6118F" w:rsidRDefault="006320F3" w:rsidP="00480C71">
      <w:pPr>
        <w:pStyle w:val="Odsekzoznamu"/>
        <w:numPr>
          <w:ilvl w:val="0"/>
          <w:numId w:val="24"/>
        </w:numPr>
        <w:autoSpaceDE w:val="0"/>
        <w:autoSpaceDN w:val="0"/>
        <w:adjustRightInd w:val="0"/>
        <w:spacing w:before="120" w:after="120" w:line="240" w:lineRule="auto"/>
        <w:ind w:left="425" w:hanging="425"/>
        <w:contextualSpacing w:val="0"/>
        <w:jc w:val="both"/>
        <w:rPr>
          <w:rFonts w:ascii="Arial" w:hAnsi="Arial" w:cs="Arial"/>
          <w:sz w:val="18"/>
          <w:szCs w:val="18"/>
        </w:rPr>
      </w:pPr>
      <w:r w:rsidRPr="00C6118F">
        <w:rPr>
          <w:rFonts w:ascii="Arial" w:hAnsi="Arial" w:cs="Arial"/>
          <w:sz w:val="18"/>
          <w:szCs w:val="18"/>
        </w:rPr>
        <w:t xml:space="preserve">V zmysle ustanovenia § 41 zákona o verejnom obstarávaní úspešný uchádzač v predloženej zmluve najneskôr v čase jej uzavretia uvedie údaje o všetkých známych subdodávateľoch (v rozsahu min. obchodné meno alebo názov, sídlo, miesto podnikania alebo obvyklý pobyt subdodávateľa, IČO), údaje o osobe oprávnenej konať za subdodávateľa v rozsahu meno a priezvisko, adresa pobytu, dátum narodenia. </w:t>
      </w:r>
    </w:p>
    <w:p w14:paraId="3A135FEB" w14:textId="77777777" w:rsidR="006320F3" w:rsidRPr="006320F3" w:rsidRDefault="006320F3" w:rsidP="006320F3">
      <w:pPr>
        <w:autoSpaceDE w:val="0"/>
        <w:autoSpaceDN w:val="0"/>
        <w:adjustRightInd w:val="0"/>
        <w:spacing w:before="120" w:after="120" w:line="240" w:lineRule="auto"/>
        <w:jc w:val="both"/>
        <w:rPr>
          <w:rFonts w:ascii="Arial" w:hAnsi="Arial" w:cs="Arial"/>
          <w:sz w:val="18"/>
          <w:szCs w:val="18"/>
        </w:rPr>
      </w:pPr>
    </w:p>
    <w:p w14:paraId="23337602" w14:textId="77777777" w:rsidR="00776A88" w:rsidRDefault="00776A88"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63C974C7" w14:textId="77777777" w:rsidR="00322FA7" w:rsidRDefault="00322FA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4291D6E0" w14:textId="77777777" w:rsidR="00322FA7" w:rsidRDefault="00322FA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6FED2E62" w14:textId="77777777" w:rsidR="00322FA7" w:rsidRDefault="00322FA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79194BBA" w14:textId="77777777" w:rsidR="00322FA7" w:rsidRDefault="00322FA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44B0BB0A" w14:textId="77777777"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4B0436F0" w14:textId="77777777"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7BBC79E3" w14:textId="77777777"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089CFE77" w14:textId="77777777"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09DADE98" w14:textId="50B395F0"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148BE7C4" w14:textId="77777777" w:rsidR="00B31345" w:rsidRDefault="00B31345"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2C9A2C03" w14:textId="7D57EE1A"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31566949" w14:textId="2E2DAD18" w:rsidR="00985CF7" w:rsidRDefault="00985CF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295638E7" w14:textId="77777777" w:rsidR="00985CF7" w:rsidRDefault="00985CF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5806A267" w14:textId="77777777" w:rsidR="00114395" w:rsidRDefault="00114395" w:rsidP="00114395">
      <w:pPr>
        <w:autoSpaceDE w:val="0"/>
        <w:autoSpaceDN w:val="0"/>
        <w:adjustRightInd w:val="0"/>
        <w:spacing w:before="120" w:after="120" w:line="240" w:lineRule="auto"/>
        <w:jc w:val="both"/>
        <w:rPr>
          <w:rFonts w:ascii="Arial" w:hAnsi="Arial" w:cs="Arial"/>
          <w:sz w:val="18"/>
          <w:szCs w:val="18"/>
        </w:rPr>
      </w:pPr>
    </w:p>
    <w:p w14:paraId="2B660239"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755ACEF5" w14:textId="77777777" w:rsidR="00762BF7" w:rsidRPr="003E34DF" w:rsidRDefault="00762BF7" w:rsidP="00762BF7">
      <w:pPr>
        <w:spacing w:after="120" w:line="260" w:lineRule="exact"/>
        <w:jc w:val="center"/>
        <w:rPr>
          <w:rFonts w:ascii="Arial" w:hAnsi="Arial" w:cs="Arial"/>
          <w:b/>
          <w:sz w:val="18"/>
          <w:szCs w:val="18"/>
        </w:rPr>
      </w:pPr>
      <w:r w:rsidRPr="003E34DF">
        <w:rPr>
          <w:rFonts w:ascii="Arial" w:hAnsi="Arial" w:cs="Arial"/>
          <w:b/>
          <w:sz w:val="18"/>
          <w:szCs w:val="18"/>
        </w:rPr>
        <w:lastRenderedPageBreak/>
        <w:t xml:space="preserve">Návrh </w:t>
      </w:r>
      <w:r w:rsidRPr="0063207B">
        <w:rPr>
          <w:rFonts w:ascii="Arial" w:hAnsi="Arial" w:cs="Arial"/>
          <w:b/>
          <w:sz w:val="18"/>
          <w:szCs w:val="18"/>
        </w:rPr>
        <w:t>rámcovej dohody s jedným účastníkom bez opätovného otvorenia súťaže (RD)</w:t>
      </w:r>
    </w:p>
    <w:p w14:paraId="37C27FDF" w14:textId="77777777" w:rsidR="00762BF7" w:rsidRPr="0063207B" w:rsidRDefault="00762BF7" w:rsidP="00762BF7">
      <w:pPr>
        <w:spacing w:before="240" w:after="0" w:line="240" w:lineRule="auto"/>
        <w:ind w:left="425"/>
        <w:jc w:val="center"/>
        <w:rPr>
          <w:rFonts w:ascii="Arial" w:hAnsi="Arial" w:cs="Arial"/>
          <w:b/>
          <w:sz w:val="18"/>
          <w:szCs w:val="18"/>
        </w:rPr>
      </w:pPr>
      <w:r w:rsidRPr="0063207B">
        <w:rPr>
          <w:rFonts w:ascii="Arial" w:hAnsi="Arial" w:cs="Arial"/>
          <w:b/>
          <w:sz w:val="18"/>
          <w:szCs w:val="18"/>
        </w:rPr>
        <w:t>RÁMCOVÁ DOHODA</w:t>
      </w:r>
    </w:p>
    <w:p w14:paraId="3BB05305" w14:textId="77777777" w:rsidR="00762BF7" w:rsidRPr="0063207B" w:rsidRDefault="00762BF7" w:rsidP="00762BF7">
      <w:pPr>
        <w:spacing w:after="0" w:line="240" w:lineRule="auto"/>
        <w:ind w:left="425"/>
        <w:jc w:val="center"/>
        <w:rPr>
          <w:rFonts w:ascii="Arial" w:hAnsi="Arial" w:cs="Arial"/>
          <w:b/>
          <w:sz w:val="18"/>
          <w:szCs w:val="18"/>
        </w:rPr>
      </w:pPr>
      <w:r w:rsidRPr="0063207B">
        <w:rPr>
          <w:rFonts w:ascii="Arial" w:hAnsi="Arial" w:cs="Arial"/>
          <w:b/>
          <w:sz w:val="18"/>
          <w:szCs w:val="18"/>
        </w:rPr>
        <w:t xml:space="preserve">s jedným účastníkom bez opätovného otvorenia súťaže </w:t>
      </w:r>
    </w:p>
    <w:p w14:paraId="766DCBD1" w14:textId="77777777" w:rsidR="00762BF7" w:rsidRPr="0063207B" w:rsidRDefault="00762BF7" w:rsidP="00762BF7">
      <w:pPr>
        <w:spacing w:after="0" w:line="240" w:lineRule="auto"/>
        <w:jc w:val="center"/>
        <w:rPr>
          <w:rFonts w:ascii="Arial" w:hAnsi="Arial" w:cs="Arial"/>
          <w:sz w:val="18"/>
          <w:szCs w:val="18"/>
        </w:rPr>
      </w:pPr>
      <w:r w:rsidRPr="0063207B">
        <w:rPr>
          <w:rFonts w:ascii="Arial" w:hAnsi="Arial" w:cs="Arial"/>
          <w:sz w:val="18"/>
          <w:szCs w:val="18"/>
        </w:rPr>
        <w:t>uzavretá v súlade s </w:t>
      </w:r>
      <w:proofErr w:type="spellStart"/>
      <w:r w:rsidRPr="0063207B">
        <w:rPr>
          <w:rFonts w:ascii="Arial" w:hAnsi="Arial" w:cs="Arial"/>
          <w:sz w:val="18"/>
          <w:szCs w:val="18"/>
        </w:rPr>
        <w:t>ust</w:t>
      </w:r>
      <w:proofErr w:type="spellEnd"/>
      <w:r w:rsidRPr="0063207B">
        <w:rPr>
          <w:rFonts w:ascii="Arial" w:hAnsi="Arial" w:cs="Arial"/>
          <w:sz w:val="18"/>
          <w:szCs w:val="18"/>
        </w:rPr>
        <w:t>. § 269 ods. 2 a </w:t>
      </w:r>
      <w:proofErr w:type="spellStart"/>
      <w:r w:rsidRPr="0063207B">
        <w:rPr>
          <w:rFonts w:ascii="Arial" w:hAnsi="Arial" w:cs="Arial"/>
          <w:sz w:val="18"/>
          <w:szCs w:val="18"/>
        </w:rPr>
        <w:t>nasl</w:t>
      </w:r>
      <w:proofErr w:type="spellEnd"/>
      <w:r w:rsidRPr="0063207B">
        <w:rPr>
          <w:rFonts w:ascii="Arial" w:hAnsi="Arial" w:cs="Arial"/>
          <w:sz w:val="18"/>
          <w:szCs w:val="18"/>
        </w:rPr>
        <w:t>. zákona č. 513/1991 Zb. Obchodný zákonník v znení neskorších predpisov (ďalej len „Obchodný zákonník“) a ust.56 a § 83 zákona č. 343/2015  Z. z. o verejnom obstarávaní a zmene a doplnení niektorých zákonov v znení neskorších predpisov (ďalej len „</w:t>
      </w:r>
      <w:proofErr w:type="spellStart"/>
      <w:r w:rsidRPr="0063207B">
        <w:rPr>
          <w:rFonts w:ascii="Arial" w:hAnsi="Arial" w:cs="Arial"/>
          <w:sz w:val="18"/>
          <w:szCs w:val="18"/>
        </w:rPr>
        <w:t>ZoVO</w:t>
      </w:r>
      <w:proofErr w:type="spellEnd"/>
      <w:r w:rsidRPr="0063207B">
        <w:rPr>
          <w:rFonts w:ascii="Arial" w:hAnsi="Arial" w:cs="Arial"/>
          <w:sz w:val="18"/>
          <w:szCs w:val="18"/>
        </w:rPr>
        <w:t xml:space="preserve">“) </w:t>
      </w:r>
    </w:p>
    <w:p w14:paraId="6D310B6E" w14:textId="77777777" w:rsidR="00762BF7" w:rsidRPr="0063207B" w:rsidRDefault="00762BF7" w:rsidP="00762BF7">
      <w:pPr>
        <w:spacing w:after="0" w:line="240" w:lineRule="auto"/>
        <w:jc w:val="center"/>
        <w:rPr>
          <w:rFonts w:ascii="Arial" w:hAnsi="Arial" w:cs="Arial"/>
          <w:sz w:val="18"/>
          <w:szCs w:val="18"/>
        </w:rPr>
      </w:pPr>
    </w:p>
    <w:p w14:paraId="0D907A91" w14:textId="77777777" w:rsidR="00762BF7" w:rsidRPr="0063207B" w:rsidRDefault="00762BF7" w:rsidP="00762BF7">
      <w:pPr>
        <w:spacing w:after="0" w:line="240" w:lineRule="auto"/>
        <w:jc w:val="center"/>
        <w:rPr>
          <w:rFonts w:ascii="Arial" w:hAnsi="Arial" w:cs="Arial"/>
          <w:b/>
          <w:sz w:val="18"/>
          <w:szCs w:val="18"/>
        </w:rPr>
      </w:pPr>
      <w:r w:rsidRPr="0063207B">
        <w:rPr>
          <w:rFonts w:ascii="Arial" w:hAnsi="Arial" w:cs="Arial"/>
          <w:sz w:val="18"/>
          <w:szCs w:val="18"/>
        </w:rPr>
        <w:t>na dodanie</w:t>
      </w:r>
      <w:r w:rsidRPr="0063207B">
        <w:rPr>
          <w:rFonts w:ascii="Arial" w:hAnsi="Arial" w:cs="Arial"/>
          <w:b/>
          <w:sz w:val="18"/>
          <w:szCs w:val="18"/>
        </w:rPr>
        <w:t xml:space="preserve"> „Zdravotn</w:t>
      </w:r>
      <w:r>
        <w:rPr>
          <w:rFonts w:ascii="Arial" w:hAnsi="Arial" w:cs="Arial"/>
          <w:b/>
          <w:sz w:val="18"/>
          <w:szCs w:val="18"/>
        </w:rPr>
        <w:t>é</w:t>
      </w:r>
      <w:r w:rsidRPr="0063207B">
        <w:rPr>
          <w:rFonts w:ascii="Arial" w:hAnsi="Arial" w:cs="Arial"/>
          <w:b/>
          <w:sz w:val="18"/>
          <w:szCs w:val="18"/>
        </w:rPr>
        <w:t xml:space="preserve"> pomôcky a osobné ochranné pracovné prostriedky“</w:t>
      </w:r>
    </w:p>
    <w:p w14:paraId="7ABACD09" w14:textId="77777777" w:rsidR="00762BF7" w:rsidRPr="0063207B" w:rsidRDefault="00762BF7" w:rsidP="00762BF7">
      <w:pPr>
        <w:spacing w:after="0" w:line="240" w:lineRule="auto"/>
        <w:jc w:val="center"/>
        <w:rPr>
          <w:rFonts w:ascii="Arial" w:hAnsi="Arial" w:cs="Arial"/>
          <w:b/>
          <w:sz w:val="18"/>
          <w:szCs w:val="18"/>
        </w:rPr>
      </w:pPr>
    </w:p>
    <w:p w14:paraId="6B58D398" w14:textId="77777777" w:rsidR="00762BF7" w:rsidRPr="0063207B" w:rsidRDefault="00762BF7" w:rsidP="00762BF7">
      <w:pPr>
        <w:spacing w:after="0" w:line="240" w:lineRule="auto"/>
        <w:jc w:val="center"/>
        <w:rPr>
          <w:rFonts w:ascii="Arial" w:hAnsi="Arial" w:cs="Arial"/>
          <w:b/>
          <w:sz w:val="18"/>
          <w:szCs w:val="18"/>
        </w:rPr>
      </w:pPr>
    </w:p>
    <w:p w14:paraId="49BA5BD7" w14:textId="77777777" w:rsidR="00762BF7" w:rsidRPr="0063207B" w:rsidRDefault="00762BF7" w:rsidP="00762BF7">
      <w:pPr>
        <w:spacing w:after="0" w:line="240" w:lineRule="auto"/>
        <w:jc w:val="center"/>
        <w:rPr>
          <w:rFonts w:ascii="Arial" w:hAnsi="Arial" w:cs="Arial"/>
          <w:b/>
          <w:sz w:val="18"/>
          <w:szCs w:val="18"/>
        </w:rPr>
      </w:pPr>
    </w:p>
    <w:p w14:paraId="0D62170F" w14:textId="77777777" w:rsidR="00762BF7" w:rsidRPr="0063207B" w:rsidRDefault="00762BF7" w:rsidP="00762BF7">
      <w:pPr>
        <w:spacing w:after="0" w:line="240" w:lineRule="auto"/>
        <w:jc w:val="center"/>
        <w:rPr>
          <w:rFonts w:ascii="Arial" w:hAnsi="Arial" w:cs="Arial"/>
          <w:b/>
          <w:sz w:val="18"/>
          <w:szCs w:val="18"/>
        </w:rPr>
      </w:pPr>
      <w:r w:rsidRPr="0063207B">
        <w:rPr>
          <w:rFonts w:ascii="Arial" w:hAnsi="Arial" w:cs="Arial"/>
          <w:b/>
          <w:sz w:val="18"/>
          <w:szCs w:val="18"/>
        </w:rPr>
        <w:t>Článok 1</w:t>
      </w:r>
    </w:p>
    <w:p w14:paraId="071B46A9" w14:textId="77777777" w:rsidR="00762BF7" w:rsidRPr="0063207B" w:rsidRDefault="00762BF7" w:rsidP="00762BF7">
      <w:pPr>
        <w:spacing w:after="0" w:line="240" w:lineRule="auto"/>
        <w:jc w:val="center"/>
        <w:rPr>
          <w:rFonts w:ascii="Arial" w:hAnsi="Arial" w:cs="Arial"/>
          <w:b/>
          <w:sz w:val="18"/>
          <w:szCs w:val="18"/>
        </w:rPr>
      </w:pPr>
      <w:r w:rsidRPr="0063207B">
        <w:rPr>
          <w:rFonts w:ascii="Arial" w:hAnsi="Arial" w:cs="Arial"/>
          <w:b/>
          <w:sz w:val="18"/>
          <w:szCs w:val="18"/>
        </w:rPr>
        <w:t>Účastníci rámcovej dohody</w:t>
      </w:r>
    </w:p>
    <w:p w14:paraId="3C727B51" w14:textId="77777777" w:rsidR="00762BF7" w:rsidRPr="0063207B" w:rsidRDefault="00762BF7" w:rsidP="00762BF7">
      <w:pPr>
        <w:tabs>
          <w:tab w:val="left" w:pos="2552"/>
        </w:tabs>
        <w:spacing w:before="120" w:after="0" w:line="240" w:lineRule="auto"/>
        <w:jc w:val="both"/>
        <w:rPr>
          <w:rFonts w:ascii="Arial" w:hAnsi="Arial" w:cs="Arial"/>
          <w:sz w:val="18"/>
          <w:szCs w:val="18"/>
        </w:rPr>
      </w:pPr>
      <w:r w:rsidRPr="0063207B">
        <w:rPr>
          <w:rFonts w:ascii="Arial" w:hAnsi="Arial" w:cs="Arial"/>
          <w:sz w:val="18"/>
          <w:szCs w:val="18"/>
        </w:rPr>
        <w:t>Kupujúci:</w:t>
      </w:r>
      <w:r w:rsidRPr="0063207B">
        <w:rPr>
          <w:rFonts w:ascii="Arial" w:hAnsi="Arial" w:cs="Arial"/>
          <w:sz w:val="18"/>
          <w:szCs w:val="18"/>
        </w:rPr>
        <w:tab/>
        <w:t>Východoslovenský ústav srdcových a cievnych chorôb, a. s.</w:t>
      </w:r>
    </w:p>
    <w:p w14:paraId="0EF19591" w14:textId="77777777" w:rsidR="00762BF7" w:rsidRPr="0063207B" w:rsidRDefault="00762BF7" w:rsidP="00762BF7">
      <w:pPr>
        <w:tabs>
          <w:tab w:val="left" w:pos="2552"/>
        </w:tabs>
        <w:spacing w:after="0" w:line="240" w:lineRule="auto"/>
        <w:ind w:left="2552" w:hanging="2552"/>
        <w:jc w:val="both"/>
        <w:rPr>
          <w:rFonts w:ascii="Arial" w:hAnsi="Arial" w:cs="Arial"/>
          <w:sz w:val="18"/>
          <w:szCs w:val="18"/>
        </w:rPr>
      </w:pPr>
      <w:r w:rsidRPr="0063207B">
        <w:rPr>
          <w:rFonts w:ascii="Arial" w:hAnsi="Arial" w:cs="Arial"/>
          <w:sz w:val="18"/>
          <w:szCs w:val="18"/>
        </w:rPr>
        <w:tab/>
        <w:t xml:space="preserve">Ondavská 8 </w:t>
      </w:r>
    </w:p>
    <w:p w14:paraId="6503858F" w14:textId="77777777" w:rsidR="00762BF7" w:rsidRPr="0063207B" w:rsidRDefault="00762BF7" w:rsidP="00762BF7">
      <w:pPr>
        <w:tabs>
          <w:tab w:val="left" w:pos="2552"/>
        </w:tabs>
        <w:spacing w:after="0" w:line="240" w:lineRule="auto"/>
        <w:ind w:left="2552"/>
        <w:jc w:val="both"/>
        <w:rPr>
          <w:rFonts w:ascii="Arial" w:hAnsi="Arial" w:cs="Arial"/>
          <w:sz w:val="18"/>
          <w:szCs w:val="18"/>
        </w:rPr>
      </w:pPr>
      <w:r w:rsidRPr="0063207B">
        <w:rPr>
          <w:rFonts w:ascii="Arial" w:hAnsi="Arial" w:cs="Arial"/>
          <w:sz w:val="18"/>
          <w:szCs w:val="18"/>
        </w:rPr>
        <w:t>040 11 Košice</w:t>
      </w:r>
    </w:p>
    <w:p w14:paraId="5327AD65" w14:textId="0CC2B544"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Štatutárny orgán:</w:t>
      </w:r>
      <w:r w:rsidRPr="0063207B">
        <w:rPr>
          <w:rFonts w:ascii="Arial" w:hAnsi="Arial" w:cs="Arial"/>
          <w:sz w:val="18"/>
          <w:szCs w:val="18"/>
        </w:rPr>
        <w:tab/>
      </w:r>
      <w:r w:rsidRPr="00762BF7">
        <w:rPr>
          <w:rFonts w:ascii="Arial" w:hAnsi="Arial" w:cs="Arial"/>
          <w:sz w:val="18"/>
          <w:szCs w:val="18"/>
        </w:rPr>
        <w:t xml:space="preserve">MUDr. Štefan </w:t>
      </w:r>
      <w:proofErr w:type="spellStart"/>
      <w:r w:rsidRPr="00762BF7">
        <w:rPr>
          <w:rFonts w:ascii="Arial" w:hAnsi="Arial" w:cs="Arial"/>
          <w:sz w:val="18"/>
          <w:szCs w:val="18"/>
        </w:rPr>
        <w:t>Lukačín</w:t>
      </w:r>
      <w:proofErr w:type="spellEnd"/>
      <w:r w:rsidRPr="00762BF7">
        <w:rPr>
          <w:rFonts w:ascii="Arial" w:hAnsi="Arial" w:cs="Arial"/>
          <w:sz w:val="18"/>
          <w:szCs w:val="18"/>
        </w:rPr>
        <w:t xml:space="preserve">, </w:t>
      </w:r>
      <w:proofErr w:type="spellStart"/>
      <w:r w:rsidRPr="00762BF7">
        <w:rPr>
          <w:rFonts w:ascii="Arial" w:hAnsi="Arial" w:cs="Arial"/>
          <w:sz w:val="18"/>
          <w:szCs w:val="18"/>
        </w:rPr>
        <w:t>PhD</w:t>
      </w:r>
      <w:proofErr w:type="spellEnd"/>
      <w:r w:rsidRPr="0063207B">
        <w:rPr>
          <w:rFonts w:ascii="Arial" w:hAnsi="Arial" w:cs="Arial"/>
          <w:sz w:val="18"/>
          <w:szCs w:val="18"/>
        </w:rPr>
        <w:t>, predseda predstavenstva</w:t>
      </w:r>
      <w:r w:rsidRPr="0063207B">
        <w:rPr>
          <w:rFonts w:ascii="Arial" w:hAnsi="Arial" w:cs="Arial"/>
          <w:sz w:val="18"/>
          <w:szCs w:val="18"/>
        </w:rPr>
        <w:tab/>
        <w:t xml:space="preserve"> </w:t>
      </w:r>
    </w:p>
    <w:p w14:paraId="3433CB7E" w14:textId="77777777" w:rsidR="00762BF7" w:rsidRPr="0063207B" w:rsidRDefault="00762BF7" w:rsidP="00762BF7">
      <w:pPr>
        <w:tabs>
          <w:tab w:val="left" w:pos="2552"/>
        </w:tabs>
        <w:spacing w:after="0" w:line="240" w:lineRule="auto"/>
        <w:jc w:val="both"/>
        <w:rPr>
          <w:rFonts w:ascii="Arial" w:hAnsi="Arial" w:cs="Arial"/>
          <w:sz w:val="18"/>
          <w:szCs w:val="18"/>
        </w:rPr>
      </w:pPr>
      <w:r w:rsidRPr="0063207B">
        <w:rPr>
          <w:rFonts w:ascii="Arial" w:hAnsi="Arial" w:cs="Arial"/>
          <w:sz w:val="18"/>
          <w:szCs w:val="18"/>
        </w:rPr>
        <w:tab/>
        <w:t xml:space="preserve">doc. MUDr. Martin </w:t>
      </w:r>
      <w:proofErr w:type="spellStart"/>
      <w:r w:rsidRPr="0063207B">
        <w:rPr>
          <w:rFonts w:ascii="Arial" w:hAnsi="Arial" w:cs="Arial"/>
          <w:sz w:val="18"/>
          <w:szCs w:val="18"/>
        </w:rPr>
        <w:t>Studenčan</w:t>
      </w:r>
      <w:proofErr w:type="spellEnd"/>
      <w:r w:rsidRPr="0063207B">
        <w:rPr>
          <w:rFonts w:ascii="Arial" w:hAnsi="Arial" w:cs="Arial"/>
          <w:sz w:val="18"/>
          <w:szCs w:val="18"/>
        </w:rPr>
        <w:t>, PhD., FESC, podpredseda predstavenstva</w:t>
      </w:r>
    </w:p>
    <w:p w14:paraId="42126568" w14:textId="3862E870" w:rsidR="00762BF7" w:rsidRPr="0063207B" w:rsidRDefault="00762BF7" w:rsidP="00762BF7">
      <w:pPr>
        <w:tabs>
          <w:tab w:val="left" w:pos="2552"/>
        </w:tabs>
        <w:spacing w:after="0" w:line="240" w:lineRule="auto"/>
        <w:jc w:val="both"/>
        <w:rPr>
          <w:rFonts w:ascii="Arial" w:hAnsi="Arial" w:cs="Arial"/>
          <w:sz w:val="18"/>
          <w:szCs w:val="18"/>
        </w:rPr>
      </w:pPr>
      <w:r w:rsidRPr="0063207B">
        <w:rPr>
          <w:rFonts w:ascii="Arial" w:hAnsi="Arial" w:cs="Arial"/>
          <w:sz w:val="18"/>
          <w:szCs w:val="18"/>
        </w:rPr>
        <w:tab/>
      </w:r>
    </w:p>
    <w:p w14:paraId="56C92F4E" w14:textId="77777777" w:rsidR="00762BF7" w:rsidRPr="0063207B" w:rsidRDefault="00762BF7" w:rsidP="00762BF7">
      <w:pPr>
        <w:tabs>
          <w:tab w:val="left" w:pos="2552"/>
        </w:tabs>
        <w:spacing w:after="0" w:line="240" w:lineRule="auto"/>
        <w:jc w:val="both"/>
        <w:rPr>
          <w:rFonts w:ascii="Arial" w:hAnsi="Arial" w:cs="Arial"/>
          <w:sz w:val="18"/>
          <w:szCs w:val="18"/>
        </w:rPr>
      </w:pPr>
      <w:r w:rsidRPr="0063207B">
        <w:rPr>
          <w:rFonts w:ascii="Arial" w:hAnsi="Arial" w:cs="Arial"/>
          <w:sz w:val="18"/>
          <w:szCs w:val="18"/>
        </w:rPr>
        <w:t>Zodpovedný za plnenie</w:t>
      </w:r>
    </w:p>
    <w:p w14:paraId="7F28AC15" w14:textId="77777777" w:rsidR="00762BF7" w:rsidRPr="0063207B" w:rsidRDefault="00762BF7" w:rsidP="00762BF7">
      <w:pPr>
        <w:tabs>
          <w:tab w:val="left" w:pos="2552"/>
        </w:tabs>
        <w:spacing w:after="0" w:line="240" w:lineRule="auto"/>
        <w:jc w:val="both"/>
        <w:rPr>
          <w:rFonts w:ascii="Arial" w:hAnsi="Arial" w:cs="Arial"/>
          <w:sz w:val="18"/>
          <w:szCs w:val="18"/>
        </w:rPr>
      </w:pPr>
      <w:r w:rsidRPr="0063207B">
        <w:rPr>
          <w:rFonts w:ascii="Arial" w:hAnsi="Arial" w:cs="Arial"/>
          <w:sz w:val="18"/>
          <w:szCs w:val="18"/>
        </w:rPr>
        <w:t>zmluvy:</w:t>
      </w:r>
      <w:r w:rsidRPr="0063207B">
        <w:rPr>
          <w:rFonts w:ascii="Arial" w:hAnsi="Arial" w:cs="Arial"/>
          <w:sz w:val="18"/>
          <w:szCs w:val="18"/>
        </w:rPr>
        <w:tab/>
        <w:t xml:space="preserve">PharmDr. Radoslava Semanová, MPH, vedúci lekárnik </w:t>
      </w:r>
    </w:p>
    <w:p w14:paraId="565E9F48"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 xml:space="preserve">IČO: </w:t>
      </w:r>
      <w:r w:rsidRPr="0063207B">
        <w:rPr>
          <w:rFonts w:ascii="Arial" w:hAnsi="Arial" w:cs="Arial"/>
          <w:sz w:val="18"/>
          <w:szCs w:val="18"/>
        </w:rPr>
        <w:tab/>
        <w:t>36 601 284</w:t>
      </w:r>
    </w:p>
    <w:p w14:paraId="07117E87"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DIČ:</w:t>
      </w:r>
      <w:r w:rsidRPr="0063207B">
        <w:rPr>
          <w:rFonts w:ascii="Arial" w:hAnsi="Arial" w:cs="Arial"/>
          <w:sz w:val="18"/>
          <w:szCs w:val="18"/>
        </w:rPr>
        <w:tab/>
        <w:t>2022108704</w:t>
      </w:r>
    </w:p>
    <w:p w14:paraId="452FADB3"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IČ DPH:</w:t>
      </w:r>
      <w:r w:rsidRPr="0063207B">
        <w:rPr>
          <w:rFonts w:ascii="Arial" w:hAnsi="Arial" w:cs="Arial"/>
          <w:sz w:val="18"/>
          <w:szCs w:val="18"/>
        </w:rPr>
        <w:tab/>
        <w:t>SK2022108704</w:t>
      </w:r>
    </w:p>
    <w:p w14:paraId="51278FC2"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 xml:space="preserve">Bankové spojenie: </w:t>
      </w:r>
      <w:r w:rsidRPr="0063207B">
        <w:rPr>
          <w:rFonts w:ascii="Arial" w:hAnsi="Arial" w:cs="Arial"/>
          <w:sz w:val="18"/>
          <w:szCs w:val="18"/>
        </w:rPr>
        <w:tab/>
        <w:t>Slovenská sporiteľňa, a. s., č. účtu: 0445952274/0900,</w:t>
      </w:r>
    </w:p>
    <w:p w14:paraId="75C2D63F"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IBAN:</w:t>
      </w:r>
      <w:r w:rsidRPr="0063207B">
        <w:rPr>
          <w:rFonts w:ascii="Arial" w:hAnsi="Arial" w:cs="Arial"/>
          <w:sz w:val="18"/>
          <w:szCs w:val="18"/>
        </w:rPr>
        <w:tab/>
        <w:t>SK4809000000000445952274</w:t>
      </w:r>
    </w:p>
    <w:p w14:paraId="4EA227BF"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Spoločnosť je zapísaná v Obchodnom registri Okresného súdu Košice I, vložka č. 1360/V, oddiel: Sa</w:t>
      </w:r>
    </w:p>
    <w:p w14:paraId="3DDBA3C7" w14:textId="77777777" w:rsidR="00762BF7" w:rsidRPr="0063207B" w:rsidRDefault="00762BF7" w:rsidP="00762BF7">
      <w:pPr>
        <w:tabs>
          <w:tab w:val="left" w:pos="2552"/>
        </w:tabs>
        <w:spacing w:after="0" w:line="240" w:lineRule="auto"/>
        <w:ind w:hanging="2"/>
        <w:jc w:val="both"/>
        <w:rPr>
          <w:rFonts w:ascii="Arial" w:hAnsi="Arial" w:cs="Arial"/>
          <w:sz w:val="18"/>
          <w:szCs w:val="18"/>
        </w:rPr>
      </w:pPr>
      <w:r w:rsidRPr="0063207B">
        <w:rPr>
          <w:rFonts w:ascii="Arial" w:hAnsi="Arial" w:cs="Arial"/>
          <w:sz w:val="18"/>
          <w:szCs w:val="18"/>
        </w:rPr>
        <w:t>(ďalej len „kupujúci“)</w:t>
      </w:r>
    </w:p>
    <w:p w14:paraId="2E26D785" w14:textId="77777777" w:rsidR="00762BF7" w:rsidRPr="0063207B" w:rsidRDefault="00762BF7" w:rsidP="00762BF7">
      <w:pPr>
        <w:tabs>
          <w:tab w:val="left" w:pos="2552"/>
        </w:tabs>
        <w:spacing w:before="120" w:after="0" w:line="240" w:lineRule="auto"/>
        <w:rPr>
          <w:rFonts w:ascii="Arial" w:hAnsi="Arial" w:cs="Arial"/>
          <w:sz w:val="18"/>
          <w:szCs w:val="18"/>
        </w:rPr>
      </w:pPr>
      <w:r w:rsidRPr="0063207B">
        <w:rPr>
          <w:rFonts w:ascii="Arial" w:hAnsi="Arial" w:cs="Arial"/>
          <w:sz w:val="18"/>
          <w:szCs w:val="18"/>
        </w:rPr>
        <w:t>a</w:t>
      </w:r>
    </w:p>
    <w:p w14:paraId="2326D512" w14:textId="77777777" w:rsidR="00762BF7" w:rsidRDefault="00762BF7" w:rsidP="00762BF7">
      <w:pPr>
        <w:tabs>
          <w:tab w:val="left" w:pos="2552"/>
        </w:tabs>
        <w:spacing w:after="0" w:line="240" w:lineRule="auto"/>
        <w:ind w:left="2552" w:hanging="2552"/>
        <w:rPr>
          <w:rFonts w:ascii="Arial" w:hAnsi="Arial" w:cs="Arial"/>
          <w:bCs/>
          <w:sz w:val="18"/>
          <w:szCs w:val="18"/>
        </w:rPr>
      </w:pPr>
    </w:p>
    <w:p w14:paraId="23C8DF85" w14:textId="77777777" w:rsidR="00762BF7" w:rsidRPr="0063207B" w:rsidRDefault="00762BF7" w:rsidP="00762BF7">
      <w:pPr>
        <w:tabs>
          <w:tab w:val="left" w:pos="2552"/>
        </w:tabs>
        <w:spacing w:after="0" w:line="240" w:lineRule="auto"/>
        <w:ind w:left="2552" w:hanging="2552"/>
        <w:rPr>
          <w:rFonts w:ascii="Arial" w:hAnsi="Arial" w:cs="Arial"/>
          <w:sz w:val="18"/>
          <w:szCs w:val="18"/>
        </w:rPr>
      </w:pPr>
      <w:r w:rsidRPr="0063207B">
        <w:rPr>
          <w:rFonts w:ascii="Arial" w:hAnsi="Arial" w:cs="Arial"/>
          <w:bCs/>
          <w:sz w:val="18"/>
          <w:szCs w:val="18"/>
        </w:rPr>
        <w:t>Predávajúci:</w:t>
      </w:r>
      <w:r w:rsidRPr="0063207B">
        <w:rPr>
          <w:rFonts w:ascii="Arial" w:hAnsi="Arial" w:cs="Arial"/>
          <w:sz w:val="18"/>
          <w:szCs w:val="18"/>
        </w:rPr>
        <w:t xml:space="preserve"> </w:t>
      </w:r>
      <w:r w:rsidRPr="0063207B">
        <w:rPr>
          <w:rFonts w:ascii="Arial" w:hAnsi="Arial" w:cs="Arial"/>
          <w:sz w:val="18"/>
          <w:szCs w:val="18"/>
        </w:rPr>
        <w:tab/>
        <w:t>...............................................................</w:t>
      </w:r>
    </w:p>
    <w:p w14:paraId="6C33ABD5" w14:textId="77777777" w:rsidR="00762BF7" w:rsidRPr="0063207B" w:rsidRDefault="00762BF7" w:rsidP="00762BF7">
      <w:pPr>
        <w:tabs>
          <w:tab w:val="left" w:pos="2552"/>
        </w:tabs>
        <w:spacing w:after="0" w:line="240" w:lineRule="auto"/>
        <w:ind w:left="2552" w:hanging="2552"/>
        <w:rPr>
          <w:rFonts w:ascii="Arial" w:hAnsi="Arial" w:cs="Arial"/>
          <w:sz w:val="18"/>
          <w:szCs w:val="18"/>
        </w:rPr>
      </w:pPr>
      <w:r w:rsidRPr="0063207B">
        <w:rPr>
          <w:rFonts w:ascii="Arial" w:hAnsi="Arial" w:cs="Arial"/>
          <w:sz w:val="18"/>
          <w:szCs w:val="18"/>
        </w:rPr>
        <w:tab/>
        <w:t>obchodný názov (podľa dokladu o oprávnení podnikať)</w:t>
      </w:r>
    </w:p>
    <w:p w14:paraId="15540544" w14:textId="77777777" w:rsidR="00762BF7" w:rsidRPr="0063207B" w:rsidRDefault="00762BF7" w:rsidP="00762BF7">
      <w:pPr>
        <w:tabs>
          <w:tab w:val="left" w:pos="2552"/>
        </w:tabs>
        <w:spacing w:before="60" w:after="0" w:line="240" w:lineRule="auto"/>
        <w:ind w:left="2552" w:hanging="2552"/>
        <w:rPr>
          <w:rFonts w:ascii="Arial" w:hAnsi="Arial" w:cs="Arial"/>
          <w:sz w:val="18"/>
          <w:szCs w:val="18"/>
        </w:rPr>
      </w:pPr>
      <w:r w:rsidRPr="0063207B">
        <w:rPr>
          <w:rFonts w:ascii="Arial" w:hAnsi="Arial" w:cs="Arial"/>
          <w:sz w:val="18"/>
          <w:szCs w:val="18"/>
        </w:rPr>
        <w:tab/>
        <w:t>...............................................................</w:t>
      </w:r>
    </w:p>
    <w:p w14:paraId="535AB0FB" w14:textId="77777777" w:rsidR="00762BF7" w:rsidRPr="0063207B" w:rsidRDefault="00762BF7" w:rsidP="00762BF7">
      <w:pPr>
        <w:tabs>
          <w:tab w:val="left" w:pos="2552"/>
        </w:tabs>
        <w:spacing w:after="0" w:line="240" w:lineRule="auto"/>
        <w:ind w:left="2552" w:hanging="2552"/>
        <w:rPr>
          <w:rFonts w:ascii="Arial" w:hAnsi="Arial" w:cs="Arial"/>
          <w:sz w:val="18"/>
          <w:szCs w:val="18"/>
        </w:rPr>
      </w:pPr>
      <w:r w:rsidRPr="0063207B">
        <w:rPr>
          <w:rFonts w:ascii="Arial" w:hAnsi="Arial" w:cs="Arial"/>
          <w:sz w:val="18"/>
          <w:szCs w:val="18"/>
        </w:rPr>
        <w:tab/>
        <w:t>sídlo/adresa (podľa dokladu o oprávnení podnikať)</w:t>
      </w:r>
    </w:p>
    <w:p w14:paraId="59447EA0" w14:textId="77777777" w:rsidR="00762BF7" w:rsidRPr="0063207B" w:rsidRDefault="00762BF7" w:rsidP="00762BF7">
      <w:pPr>
        <w:tabs>
          <w:tab w:val="left" w:pos="2552"/>
        </w:tabs>
        <w:spacing w:before="60" w:after="0" w:line="240" w:lineRule="auto"/>
        <w:ind w:left="2552" w:hanging="2552"/>
        <w:rPr>
          <w:rFonts w:ascii="Arial" w:hAnsi="Arial" w:cs="Arial"/>
          <w:sz w:val="18"/>
          <w:szCs w:val="18"/>
        </w:rPr>
      </w:pPr>
      <w:r w:rsidRPr="0063207B">
        <w:rPr>
          <w:rFonts w:ascii="Arial" w:hAnsi="Arial" w:cs="Arial"/>
          <w:sz w:val="18"/>
          <w:szCs w:val="18"/>
        </w:rPr>
        <w:t>Štatutárny orgán:</w:t>
      </w:r>
      <w:r w:rsidRPr="0063207B">
        <w:rPr>
          <w:rFonts w:ascii="Arial" w:hAnsi="Arial" w:cs="Arial"/>
          <w:sz w:val="18"/>
          <w:szCs w:val="18"/>
        </w:rPr>
        <w:tab/>
        <w:t>...............................................................</w:t>
      </w:r>
    </w:p>
    <w:p w14:paraId="33BA9A1D" w14:textId="77777777" w:rsidR="00762BF7" w:rsidRPr="0063207B" w:rsidRDefault="00762BF7" w:rsidP="00762BF7">
      <w:pPr>
        <w:tabs>
          <w:tab w:val="left" w:pos="2552"/>
        </w:tabs>
        <w:spacing w:after="0" w:line="240" w:lineRule="auto"/>
        <w:ind w:left="2552" w:hanging="2552"/>
        <w:rPr>
          <w:rFonts w:ascii="Arial" w:hAnsi="Arial" w:cs="Arial"/>
          <w:sz w:val="18"/>
          <w:szCs w:val="18"/>
        </w:rPr>
      </w:pPr>
      <w:r w:rsidRPr="0063207B">
        <w:rPr>
          <w:rFonts w:ascii="Arial" w:hAnsi="Arial" w:cs="Arial"/>
          <w:sz w:val="18"/>
          <w:szCs w:val="18"/>
        </w:rPr>
        <w:tab/>
        <w:t>meno, priezvisko, funkcia (podľa dokladu o oprávnení podnikať)</w:t>
      </w:r>
    </w:p>
    <w:p w14:paraId="18B72A25"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 xml:space="preserve">IČO: </w:t>
      </w:r>
      <w:r w:rsidRPr="0063207B">
        <w:rPr>
          <w:rFonts w:ascii="Arial" w:hAnsi="Arial" w:cs="Arial"/>
          <w:sz w:val="18"/>
          <w:szCs w:val="18"/>
        </w:rPr>
        <w:tab/>
        <w:t>...............................</w:t>
      </w:r>
    </w:p>
    <w:p w14:paraId="45D89E97"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DIČ:</w:t>
      </w:r>
      <w:r w:rsidRPr="0063207B">
        <w:rPr>
          <w:rFonts w:ascii="Arial" w:hAnsi="Arial" w:cs="Arial"/>
          <w:sz w:val="18"/>
          <w:szCs w:val="18"/>
        </w:rPr>
        <w:tab/>
        <w:t>...............................</w:t>
      </w:r>
    </w:p>
    <w:p w14:paraId="2248D5D5"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IČ DPH:</w:t>
      </w:r>
      <w:r w:rsidRPr="0063207B">
        <w:rPr>
          <w:rFonts w:ascii="Arial" w:hAnsi="Arial" w:cs="Arial"/>
          <w:sz w:val="18"/>
          <w:szCs w:val="18"/>
        </w:rPr>
        <w:tab/>
        <w:t>...............................</w:t>
      </w:r>
    </w:p>
    <w:p w14:paraId="5F401116" w14:textId="77777777" w:rsidR="00762BF7" w:rsidRPr="0063207B" w:rsidRDefault="00762BF7" w:rsidP="00762BF7">
      <w:pPr>
        <w:tabs>
          <w:tab w:val="left" w:pos="2552"/>
        </w:tabs>
        <w:spacing w:after="0" w:line="240" w:lineRule="auto"/>
        <w:ind w:left="2552" w:hanging="2552"/>
        <w:rPr>
          <w:rFonts w:ascii="Arial" w:hAnsi="Arial" w:cs="Arial"/>
          <w:sz w:val="18"/>
          <w:szCs w:val="18"/>
        </w:rPr>
      </w:pPr>
      <w:r w:rsidRPr="0063207B">
        <w:rPr>
          <w:rFonts w:ascii="Arial" w:hAnsi="Arial" w:cs="Arial"/>
          <w:sz w:val="18"/>
          <w:szCs w:val="18"/>
          <w:lang w:eastAsia="cs-CZ"/>
        </w:rPr>
        <w:t xml:space="preserve">Bankové spojenie: </w:t>
      </w:r>
      <w:r w:rsidRPr="0063207B">
        <w:rPr>
          <w:rFonts w:ascii="Arial" w:hAnsi="Arial" w:cs="Arial"/>
          <w:sz w:val="18"/>
          <w:szCs w:val="18"/>
          <w:lang w:eastAsia="cs-CZ"/>
        </w:rPr>
        <w:tab/>
      </w:r>
      <w:r w:rsidRPr="0063207B">
        <w:rPr>
          <w:rFonts w:ascii="Arial" w:hAnsi="Arial" w:cs="Arial"/>
          <w:sz w:val="18"/>
          <w:szCs w:val="18"/>
        </w:rPr>
        <w:t>...............................................................</w:t>
      </w:r>
    </w:p>
    <w:p w14:paraId="37DC687C" w14:textId="77777777" w:rsidR="00762BF7" w:rsidRPr="0063207B" w:rsidRDefault="00762BF7" w:rsidP="00762BF7">
      <w:pPr>
        <w:tabs>
          <w:tab w:val="left" w:pos="2552"/>
        </w:tabs>
        <w:spacing w:after="0" w:line="240" w:lineRule="auto"/>
        <w:ind w:left="2552" w:hanging="2552"/>
        <w:rPr>
          <w:rFonts w:ascii="Arial" w:hAnsi="Arial" w:cs="Arial"/>
          <w:sz w:val="18"/>
          <w:szCs w:val="18"/>
          <w:lang w:eastAsia="cs-CZ"/>
        </w:rPr>
      </w:pPr>
      <w:r w:rsidRPr="0063207B">
        <w:rPr>
          <w:rFonts w:ascii="Arial" w:hAnsi="Arial" w:cs="Arial"/>
          <w:sz w:val="18"/>
          <w:szCs w:val="18"/>
        </w:rPr>
        <w:tab/>
      </w:r>
      <w:r w:rsidRPr="0063207B">
        <w:rPr>
          <w:rFonts w:ascii="Arial" w:hAnsi="Arial" w:cs="Arial"/>
          <w:sz w:val="18"/>
          <w:szCs w:val="18"/>
          <w:lang w:eastAsia="cs-CZ"/>
        </w:rPr>
        <w:t>názov peňažného ústavu, číslo účtu</w:t>
      </w:r>
    </w:p>
    <w:p w14:paraId="1DA141AE"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 xml:space="preserve">Tel.:                                  </w:t>
      </w:r>
      <w:r w:rsidRPr="0063207B">
        <w:rPr>
          <w:rFonts w:ascii="Arial" w:hAnsi="Arial" w:cs="Arial"/>
          <w:sz w:val="18"/>
          <w:szCs w:val="18"/>
        </w:rPr>
        <w:tab/>
        <w:t>...............................</w:t>
      </w:r>
    </w:p>
    <w:p w14:paraId="4E616183"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 xml:space="preserve">Fax:                                  </w:t>
      </w:r>
      <w:r w:rsidRPr="0063207B">
        <w:rPr>
          <w:rFonts w:ascii="Arial" w:hAnsi="Arial" w:cs="Arial"/>
          <w:sz w:val="18"/>
          <w:szCs w:val="18"/>
        </w:rPr>
        <w:tab/>
        <w:t>...............................</w:t>
      </w:r>
    </w:p>
    <w:p w14:paraId="08E6CC5D"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 xml:space="preserve">Spoločnosť zapísaná:      </w:t>
      </w:r>
      <w:r w:rsidRPr="0063207B">
        <w:rPr>
          <w:rFonts w:ascii="Arial" w:hAnsi="Arial" w:cs="Arial"/>
          <w:sz w:val="18"/>
          <w:szCs w:val="18"/>
        </w:rPr>
        <w:tab/>
        <w:t>......................................................................................................</w:t>
      </w:r>
    </w:p>
    <w:p w14:paraId="193AC33C" w14:textId="77777777" w:rsidR="00762BF7" w:rsidRPr="0063207B" w:rsidRDefault="00762BF7" w:rsidP="00762BF7">
      <w:pPr>
        <w:tabs>
          <w:tab w:val="left" w:pos="3600"/>
        </w:tabs>
        <w:spacing w:before="60" w:after="0" w:line="240" w:lineRule="auto"/>
        <w:rPr>
          <w:rFonts w:ascii="Arial" w:hAnsi="Arial" w:cs="Arial"/>
          <w:sz w:val="18"/>
          <w:szCs w:val="18"/>
        </w:rPr>
      </w:pPr>
      <w:r w:rsidRPr="0063207B">
        <w:rPr>
          <w:rFonts w:ascii="Arial" w:hAnsi="Arial" w:cs="Arial"/>
          <w:sz w:val="18"/>
          <w:szCs w:val="18"/>
        </w:rPr>
        <w:t xml:space="preserve">(ďalej len </w:t>
      </w:r>
      <w:r w:rsidRPr="0063207B">
        <w:rPr>
          <w:rFonts w:ascii="Arial" w:hAnsi="Arial" w:cs="Arial"/>
          <w:b/>
          <w:sz w:val="18"/>
          <w:szCs w:val="18"/>
        </w:rPr>
        <w:t>„predávajúci</w:t>
      </w:r>
      <w:r w:rsidRPr="0063207B">
        <w:rPr>
          <w:rFonts w:ascii="Arial" w:hAnsi="Arial" w:cs="Arial"/>
          <w:sz w:val="18"/>
          <w:szCs w:val="18"/>
        </w:rPr>
        <w:t>“)</w:t>
      </w:r>
    </w:p>
    <w:p w14:paraId="7E609827" w14:textId="77777777" w:rsidR="00762BF7" w:rsidRPr="0063207B" w:rsidRDefault="00762BF7" w:rsidP="00762BF7">
      <w:pPr>
        <w:tabs>
          <w:tab w:val="left" w:pos="3600"/>
        </w:tabs>
        <w:spacing w:before="120" w:after="0" w:line="240" w:lineRule="auto"/>
        <w:rPr>
          <w:rFonts w:ascii="Arial" w:hAnsi="Arial" w:cs="Arial"/>
          <w:sz w:val="18"/>
          <w:szCs w:val="18"/>
        </w:rPr>
      </w:pPr>
      <w:r w:rsidRPr="0063207B">
        <w:rPr>
          <w:rFonts w:ascii="Arial" w:hAnsi="Arial" w:cs="Arial"/>
          <w:sz w:val="18"/>
          <w:szCs w:val="18"/>
        </w:rPr>
        <w:t xml:space="preserve">(ďalej tiež spoločne označovaní aj ako </w:t>
      </w:r>
      <w:r w:rsidRPr="0063207B">
        <w:rPr>
          <w:rFonts w:ascii="Arial" w:hAnsi="Arial" w:cs="Arial"/>
          <w:b/>
          <w:sz w:val="18"/>
          <w:szCs w:val="18"/>
        </w:rPr>
        <w:t>„účastníci dohody“</w:t>
      </w:r>
      <w:r w:rsidRPr="0063207B">
        <w:rPr>
          <w:rFonts w:ascii="Arial" w:hAnsi="Arial" w:cs="Arial"/>
          <w:sz w:val="18"/>
          <w:szCs w:val="18"/>
        </w:rPr>
        <w:t xml:space="preserve">)   </w:t>
      </w:r>
    </w:p>
    <w:p w14:paraId="5ABA1BAF" w14:textId="77777777" w:rsidR="00762BF7" w:rsidRPr="0063207B" w:rsidRDefault="00762BF7" w:rsidP="00762BF7">
      <w:pPr>
        <w:spacing w:after="0" w:line="240" w:lineRule="auto"/>
        <w:jc w:val="both"/>
        <w:rPr>
          <w:rFonts w:ascii="Arial" w:hAnsi="Arial" w:cs="Arial"/>
          <w:sz w:val="18"/>
          <w:szCs w:val="18"/>
        </w:rPr>
      </w:pPr>
    </w:p>
    <w:p w14:paraId="30C4EACE" w14:textId="77777777" w:rsidR="00762BF7" w:rsidRPr="0063207B" w:rsidRDefault="00762BF7" w:rsidP="00762BF7">
      <w:pPr>
        <w:spacing w:after="0" w:line="240" w:lineRule="auto"/>
        <w:jc w:val="both"/>
        <w:rPr>
          <w:rFonts w:ascii="Arial" w:hAnsi="Arial" w:cs="Arial"/>
          <w:sz w:val="18"/>
          <w:szCs w:val="18"/>
        </w:rPr>
      </w:pPr>
    </w:p>
    <w:p w14:paraId="0D70BFB3" w14:textId="77777777" w:rsidR="00762BF7" w:rsidRPr="0063207B" w:rsidRDefault="00762BF7" w:rsidP="00762BF7">
      <w:pPr>
        <w:spacing w:after="0" w:line="240" w:lineRule="auto"/>
        <w:jc w:val="both"/>
        <w:rPr>
          <w:rFonts w:ascii="Arial" w:hAnsi="Arial" w:cs="Arial"/>
          <w:b/>
          <w:sz w:val="18"/>
          <w:szCs w:val="18"/>
        </w:rPr>
      </w:pPr>
      <w:r w:rsidRPr="0063207B">
        <w:rPr>
          <w:rFonts w:ascii="Arial" w:hAnsi="Arial" w:cs="Arial"/>
          <w:sz w:val="18"/>
          <w:szCs w:val="18"/>
        </w:rPr>
        <w:t>Rámcová dohoda s jedným účastníkom bez opätovného otvorenia súťaže (ďalej len „RD“) sa uzatvára na základe výsledku verejného obstarávania postupom pre nadlimitnú zákazku</w:t>
      </w:r>
      <w:r w:rsidRPr="0063207B">
        <w:rPr>
          <w:rFonts w:ascii="Arial" w:hAnsi="Arial" w:cs="Arial"/>
          <w:color w:val="00B0F0"/>
          <w:sz w:val="18"/>
          <w:szCs w:val="18"/>
        </w:rPr>
        <w:t xml:space="preserve"> </w:t>
      </w:r>
      <w:r w:rsidRPr="0063207B">
        <w:rPr>
          <w:rFonts w:ascii="Arial" w:hAnsi="Arial" w:cs="Arial"/>
          <w:sz w:val="18"/>
          <w:szCs w:val="18"/>
        </w:rPr>
        <w:t xml:space="preserve">vyhlásenej v Úradnom vestníku EÚ a vo Vestníku verejného obstarávania, ktorej predmetom sú </w:t>
      </w:r>
      <w:r w:rsidRPr="0063207B">
        <w:rPr>
          <w:rFonts w:ascii="Arial" w:hAnsi="Arial" w:cs="Arial"/>
          <w:b/>
          <w:sz w:val="18"/>
          <w:szCs w:val="18"/>
        </w:rPr>
        <w:t>zdravotn</w:t>
      </w:r>
      <w:r>
        <w:rPr>
          <w:rFonts w:ascii="Arial" w:hAnsi="Arial" w:cs="Arial"/>
          <w:b/>
          <w:sz w:val="18"/>
          <w:szCs w:val="18"/>
        </w:rPr>
        <w:t>é</w:t>
      </w:r>
      <w:r w:rsidRPr="0063207B">
        <w:rPr>
          <w:rFonts w:ascii="Arial" w:hAnsi="Arial" w:cs="Arial"/>
          <w:b/>
          <w:sz w:val="18"/>
          <w:szCs w:val="18"/>
        </w:rPr>
        <w:t xml:space="preserve"> pomôcky a osobné ochranné prostriedky. </w:t>
      </w:r>
    </w:p>
    <w:p w14:paraId="3976E7DB" w14:textId="77777777" w:rsidR="00762BF7" w:rsidRPr="0063207B" w:rsidRDefault="00762BF7" w:rsidP="00762BF7">
      <w:pPr>
        <w:spacing w:after="0" w:line="240" w:lineRule="auto"/>
        <w:jc w:val="both"/>
        <w:rPr>
          <w:rFonts w:ascii="Arial" w:hAnsi="Arial" w:cs="Arial"/>
          <w:sz w:val="18"/>
          <w:szCs w:val="18"/>
        </w:rPr>
      </w:pPr>
    </w:p>
    <w:p w14:paraId="21A98E62" w14:textId="77777777" w:rsidR="00762BF7" w:rsidRPr="0063207B" w:rsidRDefault="00762BF7" w:rsidP="00762BF7">
      <w:pPr>
        <w:spacing w:before="240" w:after="0" w:line="240" w:lineRule="auto"/>
        <w:jc w:val="center"/>
        <w:rPr>
          <w:rFonts w:ascii="Arial" w:hAnsi="Arial" w:cs="Arial"/>
          <w:sz w:val="18"/>
          <w:szCs w:val="18"/>
        </w:rPr>
      </w:pPr>
      <w:r w:rsidRPr="0063207B">
        <w:rPr>
          <w:rFonts w:ascii="Arial" w:hAnsi="Arial" w:cs="Arial"/>
          <w:b/>
          <w:sz w:val="18"/>
          <w:szCs w:val="18"/>
        </w:rPr>
        <w:t>Článok 2</w:t>
      </w:r>
    </w:p>
    <w:p w14:paraId="00C80692" w14:textId="77777777" w:rsidR="00762BF7" w:rsidRPr="0063207B" w:rsidRDefault="00762BF7" w:rsidP="00762BF7">
      <w:pPr>
        <w:tabs>
          <w:tab w:val="left" w:pos="3600"/>
        </w:tabs>
        <w:spacing w:after="0" w:line="240" w:lineRule="auto"/>
        <w:ind w:left="426" w:hanging="426"/>
        <w:jc w:val="center"/>
        <w:rPr>
          <w:rFonts w:ascii="Arial" w:hAnsi="Arial" w:cs="Arial"/>
          <w:b/>
          <w:sz w:val="18"/>
          <w:szCs w:val="18"/>
        </w:rPr>
      </w:pPr>
      <w:r w:rsidRPr="0063207B">
        <w:rPr>
          <w:rFonts w:ascii="Arial" w:hAnsi="Arial" w:cs="Arial"/>
          <w:b/>
          <w:sz w:val="18"/>
          <w:szCs w:val="18"/>
        </w:rPr>
        <w:t>Predmet rámcovej dohody</w:t>
      </w:r>
    </w:p>
    <w:p w14:paraId="14B0AEA9" w14:textId="77777777" w:rsidR="00762BF7" w:rsidRPr="0063207B" w:rsidRDefault="00762BF7" w:rsidP="00762BF7">
      <w:pPr>
        <w:numPr>
          <w:ilvl w:val="0"/>
          <w:numId w:val="45"/>
        </w:numPr>
        <w:spacing w:before="120" w:after="0" w:line="240" w:lineRule="auto"/>
        <w:ind w:left="426" w:hanging="426"/>
        <w:jc w:val="both"/>
        <w:rPr>
          <w:rFonts w:ascii="Arial" w:hAnsi="Arial" w:cs="Arial"/>
          <w:sz w:val="18"/>
          <w:szCs w:val="18"/>
        </w:rPr>
      </w:pPr>
      <w:r w:rsidRPr="0063207B">
        <w:rPr>
          <w:rFonts w:ascii="Arial" w:hAnsi="Arial" w:cs="Arial"/>
          <w:sz w:val="18"/>
          <w:szCs w:val="18"/>
        </w:rPr>
        <w:t xml:space="preserve">Predmetom tejto RD je záväzok predávajúceho dodať kupujúcemu </w:t>
      </w:r>
      <w:r w:rsidRPr="0063207B">
        <w:rPr>
          <w:rFonts w:ascii="Arial" w:hAnsi="Arial" w:cs="Arial"/>
          <w:b/>
          <w:sz w:val="18"/>
          <w:szCs w:val="18"/>
        </w:rPr>
        <w:t>zdravotn</w:t>
      </w:r>
      <w:r>
        <w:rPr>
          <w:rFonts w:ascii="Arial" w:hAnsi="Arial" w:cs="Arial"/>
          <w:b/>
          <w:sz w:val="18"/>
          <w:szCs w:val="18"/>
        </w:rPr>
        <w:t>é</w:t>
      </w:r>
      <w:r w:rsidRPr="0063207B">
        <w:rPr>
          <w:rFonts w:ascii="Arial" w:hAnsi="Arial" w:cs="Arial"/>
          <w:b/>
          <w:sz w:val="18"/>
          <w:szCs w:val="18"/>
        </w:rPr>
        <w:t xml:space="preserve"> pomôcky a osobné ochranné prostriedky </w:t>
      </w:r>
      <w:r w:rsidRPr="0063207B">
        <w:rPr>
          <w:rFonts w:ascii="Arial" w:hAnsi="Arial" w:cs="Arial"/>
          <w:sz w:val="18"/>
          <w:szCs w:val="18"/>
        </w:rPr>
        <w:t>(ďalej aj „predmet RD“ alebo „tovar“) na základe písomných objednávok kupujúceho a previesť na kupujúceho vlastnícke právo k tovaru a záväzok kupujúceho zaplatiť predávajúcemu za dodaný tovar cenu podľa tejto RD.</w:t>
      </w:r>
    </w:p>
    <w:p w14:paraId="592955E5" w14:textId="77777777" w:rsidR="00762BF7" w:rsidRPr="0063207B" w:rsidRDefault="00762BF7" w:rsidP="00762BF7">
      <w:pPr>
        <w:numPr>
          <w:ilvl w:val="0"/>
          <w:numId w:val="45"/>
        </w:numPr>
        <w:spacing w:before="120" w:after="0" w:line="240" w:lineRule="auto"/>
        <w:ind w:left="426" w:hanging="426"/>
        <w:jc w:val="both"/>
        <w:rPr>
          <w:rFonts w:ascii="Arial" w:hAnsi="Arial" w:cs="Arial"/>
          <w:sz w:val="18"/>
          <w:szCs w:val="18"/>
        </w:rPr>
      </w:pPr>
      <w:r w:rsidRPr="0063207B">
        <w:rPr>
          <w:rFonts w:ascii="Arial" w:hAnsi="Arial" w:cs="Arial"/>
          <w:sz w:val="18"/>
          <w:szCs w:val="18"/>
        </w:rPr>
        <w:lastRenderedPageBreak/>
        <w:t xml:space="preserve">Špecifikácia predmetu RD je uvedený v Prílohe č. 1 tejto RD – Špecifikácia predmetu zákazky, predpokladané množstvo, sortiment a konečné jednotkové zmluvné ceny predmetu RD sú špecifikované v Prílohe č. 2 tejto RD – Sortiment ponúkaného tovaru. </w:t>
      </w:r>
    </w:p>
    <w:p w14:paraId="21D128FE"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 xml:space="preserve">Dodávka predmetu RD sa bude realizovať na základe písomných objednávok kupujúceho vystavených v súlade s touto RD na základe jeho aktuálnych prevádzkových potrieb. </w:t>
      </w:r>
    </w:p>
    <w:p w14:paraId="701E5E8E"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 j. druh tovaru s minimálne rovnakými parametrami a vlastnosťami. Dôkazné bremeno týkajúce sa nemožnosti dodať dohodnuté druhy RD je na strane predávajúceho.</w:t>
      </w:r>
    </w:p>
    <w:p w14:paraId="581E55F6"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Na určenie jednotkovej ceny inovovaného výrobku sa primerane aplikujú ustanovenia článku 5 tejto RD, pričom jednotková cena inovovaného výrobku nesmie byť vyššia ako jednotková zmluvná cena pôvodného výrobku stanovená podľa Prílohy č. 2 tejto RD.</w:t>
      </w:r>
    </w:p>
    <w:p w14:paraId="1ED49942"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5D08391D"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Predávajúci sa zaväzuje dodávať tovar v súlade s ustanoveniami tejto RD, súťažnými podkladmi a ak je to relevantné tak aj s výsledkom elektronickej aukcie a na základe písomných objednávok kupujúceho.</w:t>
      </w:r>
    </w:p>
    <w:p w14:paraId="1F83F9F5" w14:textId="77777777" w:rsidR="00762BF7" w:rsidRPr="00CB004A" w:rsidRDefault="00762BF7" w:rsidP="00762BF7">
      <w:pPr>
        <w:numPr>
          <w:ilvl w:val="0"/>
          <w:numId w:val="45"/>
        </w:numPr>
        <w:spacing w:before="120" w:after="0" w:line="240" w:lineRule="auto"/>
        <w:ind w:left="425" w:hanging="425"/>
        <w:jc w:val="both"/>
        <w:rPr>
          <w:rFonts w:ascii="Arial" w:hAnsi="Arial" w:cs="Arial"/>
          <w:sz w:val="18"/>
          <w:szCs w:val="18"/>
        </w:rPr>
      </w:pPr>
      <w:r w:rsidRPr="00CB004A">
        <w:rPr>
          <w:rFonts w:ascii="Arial" w:hAnsi="Arial" w:cs="Arial"/>
          <w:sz w:val="18"/>
          <w:szCs w:val="18"/>
        </w:rPr>
        <w:t>Predávajúci sa zaväzuje dodávať predmet RD s minimálnou dobou použiteľnosti (resp. exspirácie) dvadsiatich štyroch (24) mesiacov odo dňa ich dodania kupujúcemu.</w:t>
      </w:r>
    </w:p>
    <w:p w14:paraId="2518FF7A"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4B0DAC22" w14:textId="77777777" w:rsidR="00762BF7" w:rsidRPr="0063207B" w:rsidRDefault="00762BF7" w:rsidP="00762BF7">
      <w:pPr>
        <w:numPr>
          <w:ilvl w:val="0"/>
          <w:numId w:val="45"/>
        </w:numPr>
        <w:spacing w:before="120" w:after="0" w:line="240" w:lineRule="auto"/>
        <w:ind w:left="426" w:hanging="426"/>
        <w:jc w:val="both"/>
        <w:rPr>
          <w:rFonts w:ascii="Arial" w:hAnsi="Arial" w:cs="Arial"/>
          <w:sz w:val="18"/>
          <w:szCs w:val="18"/>
        </w:rPr>
      </w:pPr>
      <w:r w:rsidRPr="0063207B">
        <w:rPr>
          <w:rFonts w:ascii="Arial" w:hAnsi="Arial" w:cs="Arial"/>
          <w:sz w:val="18"/>
          <w:szCs w:val="18"/>
        </w:rPr>
        <w:t>Súčasťou predmetu RD sú služby spojené s dodaním tovaru, t. j. najmä zabezpečenie kompletizácie tovaru, jeho dopravy a vyloženia na mieste plnenia a poskytnutie všetkých relevantných súvisiacich písomných dokumentov.</w:t>
      </w:r>
    </w:p>
    <w:p w14:paraId="669172C2" w14:textId="77777777" w:rsidR="00762BF7" w:rsidRPr="0063207B" w:rsidRDefault="00762BF7" w:rsidP="00762BF7">
      <w:pPr>
        <w:numPr>
          <w:ilvl w:val="0"/>
          <w:numId w:val="45"/>
        </w:numPr>
        <w:spacing w:before="120" w:after="0" w:line="240" w:lineRule="auto"/>
        <w:ind w:left="426" w:hanging="426"/>
        <w:jc w:val="both"/>
        <w:rPr>
          <w:rFonts w:ascii="Arial" w:hAnsi="Arial" w:cs="Arial"/>
          <w:sz w:val="18"/>
          <w:szCs w:val="18"/>
        </w:rPr>
      </w:pPr>
      <w:r w:rsidRPr="0063207B">
        <w:rPr>
          <w:rFonts w:ascii="Arial" w:hAnsi="Arial" w:cs="Arial"/>
          <w:sz w:val="18"/>
          <w:szCs w:val="18"/>
        </w:rPr>
        <w:t>Vlastnícke právo k tovaru, ktorého dodanie je predmetom tejto RD, prechádza z predávajúceho na kupujúceho okamihom odovzdania a prevzatia tovaru kupujúcim, resp. ním poverenou osobou.</w:t>
      </w:r>
    </w:p>
    <w:p w14:paraId="74EC7795" w14:textId="77777777" w:rsidR="00762BF7" w:rsidRPr="0063207B" w:rsidRDefault="00762BF7" w:rsidP="00762BF7">
      <w:pPr>
        <w:tabs>
          <w:tab w:val="left" w:pos="3600"/>
        </w:tabs>
        <w:spacing w:before="240" w:after="0" w:line="240" w:lineRule="auto"/>
        <w:jc w:val="center"/>
        <w:rPr>
          <w:rFonts w:ascii="Arial" w:hAnsi="Arial" w:cs="Arial"/>
          <w:b/>
          <w:sz w:val="18"/>
          <w:szCs w:val="18"/>
        </w:rPr>
      </w:pPr>
      <w:r w:rsidRPr="0063207B">
        <w:rPr>
          <w:rFonts w:ascii="Arial" w:hAnsi="Arial" w:cs="Arial"/>
          <w:b/>
          <w:sz w:val="18"/>
          <w:szCs w:val="18"/>
        </w:rPr>
        <w:t>Článok 3</w:t>
      </w:r>
    </w:p>
    <w:p w14:paraId="2EB479AE" w14:textId="77777777" w:rsidR="00762BF7" w:rsidRPr="0063207B" w:rsidRDefault="00762BF7" w:rsidP="00762BF7">
      <w:pPr>
        <w:tabs>
          <w:tab w:val="left" w:pos="3600"/>
        </w:tabs>
        <w:spacing w:after="0" w:line="240" w:lineRule="auto"/>
        <w:jc w:val="center"/>
        <w:rPr>
          <w:rFonts w:ascii="Arial" w:hAnsi="Arial" w:cs="Arial"/>
          <w:b/>
          <w:sz w:val="18"/>
          <w:szCs w:val="18"/>
        </w:rPr>
      </w:pPr>
      <w:r w:rsidRPr="0063207B">
        <w:rPr>
          <w:rFonts w:ascii="Arial" w:hAnsi="Arial" w:cs="Arial"/>
          <w:b/>
          <w:sz w:val="18"/>
          <w:szCs w:val="18"/>
        </w:rPr>
        <w:t xml:space="preserve">Čas a miesto dodania </w:t>
      </w:r>
    </w:p>
    <w:p w14:paraId="5CACC713"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bCs/>
          <w:sz w:val="18"/>
          <w:szCs w:val="18"/>
        </w:rPr>
        <w:t xml:space="preserve">Predmet RD bude predávajúci plniť na základe písomných objednávok kupujúceho v súlade s touto RD podľa požiadaviek kupujúceho s termínom dodania tovaru najneskôr </w:t>
      </w:r>
      <w:r w:rsidRPr="0063207B">
        <w:rPr>
          <w:rFonts w:ascii="Arial" w:hAnsi="Arial" w:cs="Arial"/>
          <w:b/>
          <w:bCs/>
          <w:sz w:val="18"/>
          <w:szCs w:val="18"/>
        </w:rPr>
        <w:t xml:space="preserve">do </w:t>
      </w:r>
      <w:r>
        <w:rPr>
          <w:rFonts w:ascii="Arial" w:hAnsi="Arial" w:cs="Arial"/>
          <w:b/>
          <w:bCs/>
          <w:sz w:val="18"/>
          <w:szCs w:val="18"/>
        </w:rPr>
        <w:t xml:space="preserve">štyroch </w:t>
      </w:r>
      <w:r w:rsidRPr="0063207B">
        <w:rPr>
          <w:rFonts w:ascii="Arial" w:hAnsi="Arial" w:cs="Arial"/>
          <w:b/>
          <w:bCs/>
          <w:sz w:val="18"/>
          <w:szCs w:val="18"/>
        </w:rPr>
        <w:t>(</w:t>
      </w:r>
      <w:r>
        <w:rPr>
          <w:rFonts w:ascii="Arial" w:hAnsi="Arial" w:cs="Arial"/>
          <w:b/>
          <w:bCs/>
          <w:sz w:val="18"/>
          <w:szCs w:val="18"/>
        </w:rPr>
        <w:t>4</w:t>
      </w:r>
      <w:r w:rsidRPr="0063207B">
        <w:rPr>
          <w:rFonts w:ascii="Arial" w:hAnsi="Arial" w:cs="Arial"/>
          <w:b/>
          <w:bCs/>
          <w:sz w:val="18"/>
          <w:szCs w:val="18"/>
        </w:rPr>
        <w:t xml:space="preserve">) </w:t>
      </w:r>
      <w:r>
        <w:rPr>
          <w:rFonts w:ascii="Arial" w:hAnsi="Arial" w:cs="Arial"/>
          <w:b/>
          <w:bCs/>
          <w:sz w:val="18"/>
          <w:szCs w:val="18"/>
        </w:rPr>
        <w:t xml:space="preserve">pracovných dní </w:t>
      </w:r>
      <w:r w:rsidRPr="0063207B">
        <w:rPr>
          <w:rFonts w:ascii="Arial" w:hAnsi="Arial" w:cs="Arial"/>
          <w:bCs/>
          <w:sz w:val="18"/>
          <w:szCs w:val="18"/>
        </w:rPr>
        <w:t>od doručenia písomnej objednávky predávajúcemu. Do uvedeného termínu sa nezapočítavajú  dni pracovného voľna, pracovného pokoja a štátne sviatky.</w:t>
      </w:r>
      <w:r w:rsidRPr="0063207B">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6B5E0CF3"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bCs/>
          <w:sz w:val="18"/>
          <w:szCs w:val="18"/>
        </w:rPr>
        <w:t>Objednávkou kupujúci špecifikuje konkrétnu jednotlivú dodávku tovaru, čo do jeho druhu a množstva v súlade s Prílohou č. 2 tejto RD. Objednávku kupujúci zasiela na e-mailovú adresu predávajúceho ........................................... a/alebo na faxové číslo predávajúceho ..................................................... .</w:t>
      </w:r>
    </w:p>
    <w:p w14:paraId="1223B972" w14:textId="77777777" w:rsidR="00762BF7" w:rsidRPr="0063207B" w:rsidRDefault="00762BF7" w:rsidP="00762BF7">
      <w:pPr>
        <w:numPr>
          <w:ilvl w:val="0"/>
          <w:numId w:val="44"/>
        </w:numPr>
        <w:spacing w:before="120" w:after="0" w:line="240" w:lineRule="auto"/>
        <w:ind w:left="426" w:hanging="426"/>
        <w:jc w:val="both"/>
        <w:rPr>
          <w:rFonts w:ascii="Arial" w:hAnsi="Arial" w:cs="Arial"/>
          <w:sz w:val="18"/>
          <w:szCs w:val="18"/>
        </w:rPr>
      </w:pPr>
      <w:r w:rsidRPr="0063207B">
        <w:rPr>
          <w:rFonts w:ascii="Arial" w:hAnsi="Arial" w:cs="Arial"/>
          <w:bCs/>
          <w:sz w:val="18"/>
          <w:szCs w:val="18"/>
        </w:rPr>
        <w:t xml:space="preserve">Predávajúci je povinný dodať kupujúcemu predmet RD v pracovných dňoch, v čase od 7:00 do 14:00 hod.. </w:t>
      </w:r>
    </w:p>
    <w:p w14:paraId="7F8E04EE" w14:textId="77777777" w:rsidR="00762BF7" w:rsidRPr="0063207B" w:rsidRDefault="00762BF7" w:rsidP="00762BF7">
      <w:pPr>
        <w:numPr>
          <w:ilvl w:val="0"/>
          <w:numId w:val="44"/>
        </w:numPr>
        <w:spacing w:before="60" w:after="0" w:line="240" w:lineRule="auto"/>
        <w:ind w:left="425" w:hanging="425"/>
        <w:jc w:val="both"/>
        <w:rPr>
          <w:rFonts w:ascii="Arial" w:hAnsi="Arial" w:cs="Arial"/>
          <w:b/>
          <w:sz w:val="18"/>
          <w:szCs w:val="18"/>
          <w:shd w:val="clear" w:color="auto" w:fill="FFFFFF"/>
        </w:rPr>
      </w:pPr>
      <w:r w:rsidRPr="0063207B">
        <w:rPr>
          <w:rFonts w:ascii="Arial" w:hAnsi="Arial" w:cs="Arial"/>
          <w:bCs/>
          <w:sz w:val="18"/>
          <w:szCs w:val="18"/>
        </w:rPr>
        <w:t xml:space="preserve">Miestom dodania je: Východoslovenský ústav srdcových a cievnych chorôb, </w:t>
      </w:r>
      <w:proofErr w:type="spellStart"/>
      <w:r w:rsidRPr="0063207B">
        <w:rPr>
          <w:rFonts w:ascii="Arial" w:hAnsi="Arial" w:cs="Arial"/>
          <w:bCs/>
          <w:sz w:val="18"/>
          <w:szCs w:val="18"/>
        </w:rPr>
        <w:t>a.s</w:t>
      </w:r>
      <w:proofErr w:type="spellEnd"/>
      <w:r w:rsidRPr="0063207B">
        <w:rPr>
          <w:rFonts w:ascii="Arial" w:hAnsi="Arial" w:cs="Arial"/>
          <w:bCs/>
          <w:sz w:val="18"/>
          <w:szCs w:val="18"/>
        </w:rPr>
        <w:t>., Lekáreň VÚSCH,</w:t>
      </w:r>
      <w:r w:rsidRPr="0063207B">
        <w:rPr>
          <w:rFonts w:ascii="Arial" w:hAnsi="Arial" w:cs="Arial"/>
          <w:b/>
          <w:bCs/>
          <w:sz w:val="18"/>
          <w:szCs w:val="18"/>
          <w:shd w:val="clear" w:color="auto" w:fill="FFFFFF"/>
        </w:rPr>
        <w:t xml:space="preserve"> </w:t>
      </w:r>
      <w:r w:rsidRPr="0063207B">
        <w:rPr>
          <w:rFonts w:ascii="Arial" w:hAnsi="Arial" w:cs="Arial"/>
          <w:bCs/>
          <w:sz w:val="18"/>
          <w:szCs w:val="18"/>
          <w:shd w:val="clear" w:color="auto" w:fill="FFFFFF"/>
        </w:rPr>
        <w:t>Ondavská 8, Košice.</w:t>
      </w:r>
    </w:p>
    <w:p w14:paraId="06601959" w14:textId="77777777" w:rsidR="00762BF7" w:rsidRPr="0063207B" w:rsidRDefault="00762BF7" w:rsidP="00762BF7">
      <w:pPr>
        <w:spacing w:after="0" w:line="240" w:lineRule="auto"/>
        <w:ind w:left="425"/>
        <w:rPr>
          <w:rFonts w:ascii="Arial" w:hAnsi="Arial" w:cs="Arial"/>
          <w:bCs/>
          <w:sz w:val="18"/>
          <w:szCs w:val="18"/>
        </w:rPr>
      </w:pPr>
      <w:r w:rsidRPr="0063207B">
        <w:rPr>
          <w:rFonts w:ascii="Arial" w:hAnsi="Arial" w:cs="Arial"/>
          <w:bCs/>
          <w:sz w:val="18"/>
          <w:szCs w:val="18"/>
          <w:u w:val="single"/>
        </w:rPr>
        <w:t>Kontaktnou   osobou   kupujúceho</w:t>
      </w:r>
      <w:r w:rsidRPr="0063207B">
        <w:rPr>
          <w:rFonts w:ascii="Arial" w:hAnsi="Arial" w:cs="Arial"/>
          <w:bCs/>
          <w:sz w:val="18"/>
          <w:szCs w:val="18"/>
        </w:rPr>
        <w:t xml:space="preserve">   je   PharmDr. Radoslava   Semanová, MPH, vedúci lekárnik, </w:t>
      </w:r>
    </w:p>
    <w:p w14:paraId="2FB91A9D" w14:textId="77777777" w:rsidR="00762BF7" w:rsidRPr="0063207B" w:rsidRDefault="00762BF7" w:rsidP="00762BF7">
      <w:pPr>
        <w:spacing w:after="0" w:line="240" w:lineRule="auto"/>
        <w:ind w:left="425"/>
        <w:rPr>
          <w:rFonts w:ascii="Arial" w:hAnsi="Arial" w:cs="Arial"/>
          <w:bCs/>
          <w:sz w:val="18"/>
          <w:szCs w:val="18"/>
        </w:rPr>
      </w:pPr>
      <w:r w:rsidRPr="0063207B">
        <w:rPr>
          <w:rFonts w:ascii="Arial" w:hAnsi="Arial" w:cs="Arial"/>
          <w:bCs/>
          <w:sz w:val="18"/>
          <w:szCs w:val="18"/>
        </w:rPr>
        <w:t xml:space="preserve">tel.:   055/789 1040,   fax: 055/789 1043, e-mail: </w:t>
      </w:r>
      <w:hyperlink r:id="rId19" w:history="1">
        <w:r w:rsidRPr="0063207B">
          <w:rPr>
            <w:rFonts w:ascii="Arial" w:hAnsi="Arial" w:cs="Arial"/>
            <w:sz w:val="18"/>
            <w:szCs w:val="18"/>
            <w:u w:val="single"/>
          </w:rPr>
          <w:t>rsemanova@vusch.sk</w:t>
        </w:r>
      </w:hyperlink>
      <w:r w:rsidRPr="0063207B">
        <w:rPr>
          <w:rFonts w:ascii="Arial" w:hAnsi="Arial" w:cs="Arial"/>
          <w:bCs/>
          <w:sz w:val="18"/>
          <w:szCs w:val="18"/>
        </w:rPr>
        <w:t xml:space="preserve">, </w:t>
      </w:r>
      <w:hyperlink r:id="rId20" w:history="1">
        <w:r w:rsidRPr="0063207B">
          <w:rPr>
            <w:rFonts w:ascii="Arial" w:hAnsi="Arial" w:cs="Arial"/>
            <w:sz w:val="18"/>
            <w:szCs w:val="18"/>
            <w:u w:val="single"/>
          </w:rPr>
          <w:t>lekaren@vusch.sk</w:t>
        </w:r>
      </w:hyperlink>
      <w:r w:rsidRPr="0063207B">
        <w:rPr>
          <w:rFonts w:ascii="Arial" w:hAnsi="Arial" w:cs="Arial"/>
          <w:bCs/>
          <w:sz w:val="18"/>
          <w:szCs w:val="18"/>
        </w:rPr>
        <w:t>.</w:t>
      </w:r>
    </w:p>
    <w:p w14:paraId="6B3EC41C" w14:textId="77777777" w:rsidR="00762BF7" w:rsidRPr="0063207B" w:rsidRDefault="00762BF7" w:rsidP="00762BF7">
      <w:pPr>
        <w:spacing w:after="0" w:line="240" w:lineRule="auto"/>
        <w:ind w:left="425"/>
        <w:rPr>
          <w:rFonts w:ascii="Arial" w:hAnsi="Arial" w:cs="Arial"/>
          <w:bCs/>
          <w:sz w:val="18"/>
          <w:szCs w:val="18"/>
        </w:rPr>
      </w:pPr>
      <w:r w:rsidRPr="0063207B">
        <w:rPr>
          <w:rFonts w:ascii="Arial" w:hAnsi="Arial" w:cs="Arial"/>
          <w:bCs/>
          <w:sz w:val="18"/>
          <w:szCs w:val="18"/>
          <w:u w:val="single"/>
        </w:rPr>
        <w:t>Kontaktnou osobou predávajúceho</w:t>
      </w:r>
      <w:r w:rsidRPr="0063207B">
        <w:rPr>
          <w:rFonts w:ascii="Arial" w:hAnsi="Arial" w:cs="Arial"/>
          <w:bCs/>
          <w:sz w:val="18"/>
          <w:szCs w:val="18"/>
        </w:rPr>
        <w:t xml:space="preserve"> je ..............................., tel.: ..........................................., fax: ............................,       e-mail: ............................. .               </w:t>
      </w:r>
    </w:p>
    <w:p w14:paraId="61F66686"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44C8025D"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sz w:val="18"/>
          <w:szCs w:val="18"/>
        </w:rPr>
        <w:t>Predávajúci je povinný pri každej dodávke tovarov v dodacom liste uviesť okrem povinných náležitostí aj číslo objednávky, číslo rámcovej dohody, ŠUKL kód, v prípade ak je to relevantné, kód MZ SR, v prípade ak je to relevantné, dodané druhy tovarov, ich množstvo, jednotkové a celkové ceny tovarov s a bez DPH. V prípade, ak je dodávaný tovar z krajiny EU (okrem SR), je dodávateľ povinný uviesť v dodacom liste, okrem náležitostí uvedených v predchádzajúcej vete aj kód tovaru podľa aktuálneho colného sadzobníka a údaj o krajine pôvodu tovaru.</w:t>
      </w:r>
    </w:p>
    <w:p w14:paraId="480F81E7"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sz w:val="18"/>
          <w:szCs w:val="18"/>
        </w:rPr>
        <w:lastRenderedPageBreak/>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15F745C6"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sz w:val="18"/>
          <w:szCs w:val="18"/>
        </w:rPr>
        <w:t>Predávajúci je povinný dodať tovar na miesto dodania tovaru na vlastné náklady tak, aby bola zabezpečená dostatočná ochrana pred jeho poškodením alebo znehodnotením.</w:t>
      </w:r>
    </w:p>
    <w:p w14:paraId="4A3C8203"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0E549911" w14:textId="77777777" w:rsidR="00762BF7" w:rsidRPr="0063207B" w:rsidRDefault="00762BF7" w:rsidP="00762BF7">
      <w:pPr>
        <w:tabs>
          <w:tab w:val="left" w:pos="3600"/>
        </w:tabs>
        <w:spacing w:before="240" w:after="0" w:line="240" w:lineRule="auto"/>
        <w:jc w:val="center"/>
        <w:rPr>
          <w:rFonts w:ascii="Arial" w:hAnsi="Arial" w:cs="Arial"/>
          <w:b/>
          <w:sz w:val="18"/>
          <w:szCs w:val="18"/>
        </w:rPr>
      </w:pPr>
      <w:r w:rsidRPr="0063207B">
        <w:rPr>
          <w:rFonts w:ascii="Arial" w:hAnsi="Arial" w:cs="Arial"/>
          <w:b/>
          <w:sz w:val="18"/>
          <w:szCs w:val="18"/>
        </w:rPr>
        <w:t>Článok 4</w:t>
      </w:r>
    </w:p>
    <w:p w14:paraId="5E80CAD6" w14:textId="77777777" w:rsidR="00762BF7" w:rsidRPr="0063207B" w:rsidRDefault="00762BF7" w:rsidP="00762BF7">
      <w:pPr>
        <w:tabs>
          <w:tab w:val="left" w:pos="3600"/>
        </w:tabs>
        <w:spacing w:after="0" w:line="240" w:lineRule="auto"/>
        <w:jc w:val="center"/>
        <w:rPr>
          <w:rFonts w:ascii="Arial" w:hAnsi="Arial" w:cs="Arial"/>
          <w:b/>
          <w:sz w:val="18"/>
          <w:szCs w:val="18"/>
        </w:rPr>
      </w:pPr>
      <w:r w:rsidRPr="0063207B">
        <w:rPr>
          <w:rFonts w:ascii="Arial" w:hAnsi="Arial" w:cs="Arial"/>
          <w:b/>
          <w:sz w:val="18"/>
          <w:szCs w:val="18"/>
        </w:rPr>
        <w:t>Zmluvná cena a platobné podmienky</w:t>
      </w:r>
    </w:p>
    <w:p w14:paraId="0DF24D49" w14:textId="77777777" w:rsidR="00762BF7" w:rsidRPr="0063207B" w:rsidRDefault="00762BF7" w:rsidP="00762BF7">
      <w:pPr>
        <w:numPr>
          <w:ilvl w:val="3"/>
          <w:numId w:val="23"/>
        </w:numPr>
        <w:tabs>
          <w:tab w:val="num" w:pos="3720"/>
        </w:tabs>
        <w:spacing w:before="120" w:after="0" w:line="240" w:lineRule="auto"/>
        <w:ind w:left="425" w:hanging="425"/>
        <w:jc w:val="both"/>
        <w:rPr>
          <w:rFonts w:ascii="Arial" w:hAnsi="Arial" w:cs="Arial"/>
          <w:bCs/>
          <w:sz w:val="18"/>
          <w:szCs w:val="18"/>
        </w:rPr>
      </w:pPr>
      <w:r w:rsidRPr="0063207B">
        <w:rPr>
          <w:rFonts w:ascii="Arial" w:hAnsi="Arial" w:cs="Arial"/>
          <w:sz w:val="18"/>
          <w:szCs w:val="18"/>
        </w:rPr>
        <w:t>Kupujúci neposkytne predávajúcemu preddavok ani zálohu na predmet plnenia podľa tejto RD.</w:t>
      </w:r>
    </w:p>
    <w:p w14:paraId="238B9F52" w14:textId="77777777" w:rsidR="00762BF7" w:rsidRPr="0063207B" w:rsidRDefault="00762BF7" w:rsidP="00762BF7">
      <w:pPr>
        <w:numPr>
          <w:ilvl w:val="3"/>
          <w:numId w:val="23"/>
        </w:numPr>
        <w:tabs>
          <w:tab w:val="num" w:pos="3720"/>
        </w:tabs>
        <w:spacing w:before="120" w:after="0" w:line="240" w:lineRule="auto"/>
        <w:ind w:left="425" w:hanging="425"/>
        <w:jc w:val="both"/>
        <w:rPr>
          <w:rFonts w:ascii="Arial" w:hAnsi="Arial" w:cs="Arial"/>
          <w:bCs/>
          <w:sz w:val="18"/>
          <w:szCs w:val="18"/>
        </w:rPr>
      </w:pPr>
      <w:r w:rsidRPr="0063207B">
        <w:rPr>
          <w:rFonts w:ascii="Arial" w:hAnsi="Arial" w:cs="Arial"/>
          <w:sz w:val="18"/>
          <w:szCs w:val="18"/>
        </w:rPr>
        <w:t xml:space="preserve">Účastníci dohody prejavujú vôľu uzavrieť RD s tým, že celková cena za predmet RD  je stanovená dohodou jej účastníkov v zmysle zákona </w:t>
      </w:r>
      <w:r w:rsidRPr="0063207B">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63207B">
        <w:rPr>
          <w:rFonts w:ascii="Arial" w:hAnsi="Arial" w:cs="Arial"/>
          <w:sz w:val="18"/>
          <w:szCs w:val="18"/>
        </w:rPr>
        <w:t xml:space="preserve"> </w:t>
      </w:r>
      <w:r w:rsidRPr="0063207B">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63207B">
        <w:rPr>
          <w:rFonts w:ascii="Arial" w:hAnsi="Arial" w:cs="Arial"/>
          <w:sz w:val="18"/>
          <w:szCs w:val="18"/>
        </w:rPr>
        <w:t>je maximálna a záväzná počas doby platnosti tejto RD.</w:t>
      </w:r>
    </w:p>
    <w:p w14:paraId="3E6BD04D" w14:textId="77777777" w:rsidR="00762BF7" w:rsidRPr="0063207B" w:rsidRDefault="00762BF7" w:rsidP="00762BF7">
      <w:pPr>
        <w:numPr>
          <w:ilvl w:val="3"/>
          <w:numId w:val="23"/>
        </w:numPr>
        <w:tabs>
          <w:tab w:val="num" w:pos="3720"/>
        </w:tabs>
        <w:spacing w:before="120" w:after="0" w:line="240" w:lineRule="auto"/>
        <w:ind w:left="425" w:hanging="425"/>
        <w:jc w:val="both"/>
        <w:rPr>
          <w:rFonts w:ascii="Arial" w:hAnsi="Arial" w:cs="Arial"/>
          <w:bCs/>
          <w:sz w:val="18"/>
          <w:szCs w:val="18"/>
        </w:rPr>
      </w:pPr>
      <w:r w:rsidRPr="0063207B">
        <w:rPr>
          <w:rFonts w:ascii="Arial" w:hAnsi="Arial" w:cs="Arial"/>
          <w:sz w:val="18"/>
          <w:szCs w:val="18"/>
        </w:rPr>
        <w:t>RD sa uzatvára do doby naplnenia maximálneho finančného rozsahu podľa bodu 4. tohto článku RD, s predpokladaným množstvom a v jednotkových cenách za mernú jednotku, ktoré sú uvedené v Prílohe č. 2 tejto RD. Predávajúci je za týmto účelom povinný pri podpise RD predložiť Prílohu č. 2 tejto RD v znení so zapracovanými cenami po elektronickej aukcii.</w:t>
      </w:r>
    </w:p>
    <w:p w14:paraId="4922E6B3" w14:textId="77777777" w:rsidR="00762BF7" w:rsidRPr="0063207B" w:rsidRDefault="00762BF7" w:rsidP="00762BF7">
      <w:pPr>
        <w:numPr>
          <w:ilvl w:val="3"/>
          <w:numId w:val="23"/>
        </w:numPr>
        <w:tabs>
          <w:tab w:val="num" w:pos="3720"/>
        </w:tabs>
        <w:spacing w:before="120" w:after="0" w:line="240" w:lineRule="auto"/>
        <w:ind w:left="425" w:hanging="425"/>
        <w:jc w:val="both"/>
        <w:rPr>
          <w:rFonts w:ascii="Arial" w:hAnsi="Arial" w:cs="Arial"/>
          <w:sz w:val="18"/>
          <w:szCs w:val="18"/>
        </w:rPr>
      </w:pPr>
      <w:r w:rsidRPr="0063207B">
        <w:rPr>
          <w:rFonts w:ascii="Arial" w:hAnsi="Arial" w:cs="Arial"/>
          <w:sz w:val="18"/>
          <w:szCs w:val="18"/>
        </w:rPr>
        <w:t>Maximálny finančný rozsah predmetu plnenia podľa tejto RD je: ........................</w:t>
      </w:r>
      <w:r w:rsidRPr="0063207B">
        <w:rPr>
          <w:rFonts w:ascii="Arial" w:hAnsi="Arial" w:cs="Arial"/>
          <w:b/>
          <w:sz w:val="18"/>
          <w:szCs w:val="18"/>
          <w:vertAlign w:val="superscript"/>
        </w:rPr>
        <w:footnoteReference w:id="1"/>
      </w:r>
      <w:r w:rsidRPr="0063207B">
        <w:rPr>
          <w:rFonts w:ascii="Arial" w:hAnsi="Arial" w:cs="Arial"/>
          <w:sz w:val="18"/>
          <w:szCs w:val="18"/>
        </w:rPr>
        <w:t xml:space="preserve"> </w:t>
      </w:r>
      <w:r w:rsidRPr="0063207B">
        <w:rPr>
          <w:rFonts w:ascii="Arial" w:hAnsi="Arial" w:cs="Arial"/>
          <w:b/>
          <w:sz w:val="18"/>
          <w:szCs w:val="18"/>
        </w:rPr>
        <w:t>Eur bez DPH</w:t>
      </w:r>
      <w:r w:rsidRPr="0063207B">
        <w:rPr>
          <w:rFonts w:ascii="Arial" w:hAnsi="Arial" w:cs="Arial"/>
          <w:sz w:val="18"/>
          <w:szCs w:val="18"/>
        </w:rPr>
        <w:t xml:space="preserve"> (slovom: ................................. Eur bez DPH) ................................</w:t>
      </w:r>
      <w:r w:rsidRPr="0063207B">
        <w:rPr>
          <w:rFonts w:ascii="Arial" w:hAnsi="Arial" w:cs="Arial"/>
          <w:b/>
          <w:sz w:val="18"/>
          <w:szCs w:val="18"/>
          <w:vertAlign w:val="superscript"/>
        </w:rPr>
        <w:t xml:space="preserve"> </w:t>
      </w:r>
      <w:r w:rsidRPr="0063207B">
        <w:rPr>
          <w:rFonts w:ascii="Arial" w:hAnsi="Arial" w:cs="Arial"/>
          <w:b/>
          <w:sz w:val="18"/>
          <w:szCs w:val="18"/>
          <w:vertAlign w:val="superscript"/>
        </w:rPr>
        <w:footnoteReference w:id="2"/>
      </w:r>
      <w:r w:rsidRPr="0063207B">
        <w:rPr>
          <w:rFonts w:ascii="Arial" w:hAnsi="Arial" w:cs="Arial"/>
          <w:sz w:val="18"/>
          <w:szCs w:val="18"/>
        </w:rPr>
        <w:t xml:space="preserve"> </w:t>
      </w:r>
      <w:r w:rsidRPr="0063207B">
        <w:rPr>
          <w:rFonts w:ascii="Arial" w:hAnsi="Arial" w:cs="Arial"/>
          <w:b/>
          <w:sz w:val="18"/>
          <w:szCs w:val="18"/>
        </w:rPr>
        <w:t>Eur s DPH</w:t>
      </w:r>
      <w:r w:rsidRPr="0063207B">
        <w:rPr>
          <w:rFonts w:ascii="Arial" w:hAnsi="Arial" w:cs="Arial"/>
          <w:sz w:val="18"/>
          <w:szCs w:val="18"/>
        </w:rPr>
        <w:t xml:space="preserve"> (slovom: ................................. Eur s DPH).    </w:t>
      </w:r>
    </w:p>
    <w:p w14:paraId="5AF93ADD" w14:textId="77777777" w:rsidR="00762BF7" w:rsidRPr="0063207B" w:rsidRDefault="00762BF7" w:rsidP="00762BF7">
      <w:pPr>
        <w:numPr>
          <w:ilvl w:val="3"/>
          <w:numId w:val="23"/>
        </w:numPr>
        <w:tabs>
          <w:tab w:val="num" w:pos="3720"/>
        </w:tabs>
        <w:spacing w:before="120" w:after="0" w:line="240" w:lineRule="auto"/>
        <w:ind w:left="425" w:hanging="425"/>
        <w:jc w:val="both"/>
        <w:rPr>
          <w:rFonts w:ascii="Arial" w:hAnsi="Arial" w:cs="Arial"/>
          <w:bCs/>
          <w:sz w:val="18"/>
          <w:szCs w:val="18"/>
        </w:rPr>
      </w:pPr>
      <w:r w:rsidRPr="0063207B">
        <w:rPr>
          <w:rFonts w:ascii="Arial" w:hAnsi="Arial" w:cs="Arial"/>
          <w:sz w:val="18"/>
          <w:szCs w:val="18"/>
        </w:rPr>
        <w:t>Cena za predmet RD v sebe zahŕňa všetky náklady, ktoré s plnením predmetu RD bezprostredne súvisia (napr. jeho doprava do miesta dodania, balné, atď.).</w:t>
      </w:r>
    </w:p>
    <w:p w14:paraId="26542852" w14:textId="77777777" w:rsidR="00762BF7" w:rsidRPr="0063207B" w:rsidRDefault="00762BF7" w:rsidP="00762BF7">
      <w:pPr>
        <w:numPr>
          <w:ilvl w:val="0"/>
          <w:numId w:val="55"/>
        </w:numPr>
        <w:spacing w:before="120" w:after="0" w:line="240" w:lineRule="auto"/>
        <w:ind w:left="426" w:hanging="426"/>
        <w:jc w:val="both"/>
        <w:rPr>
          <w:rFonts w:ascii="Arial" w:hAnsi="Arial" w:cs="Arial"/>
          <w:bCs/>
          <w:sz w:val="18"/>
          <w:szCs w:val="18"/>
        </w:rPr>
      </w:pPr>
      <w:r w:rsidRPr="0063207B">
        <w:rPr>
          <w:rFonts w:ascii="Arial" w:hAnsi="Arial" w:cs="Arial"/>
          <w:bCs/>
          <w:sz w:val="18"/>
          <w:szCs w:val="18"/>
        </w:rPr>
        <w:t>Kupujúci zaplatí kúpnu cenu za objednaný a dodaný tovar na základe faktúry vystavenej predávajúcim po dodaní tovaru.</w:t>
      </w:r>
      <w:r w:rsidRPr="0063207B">
        <w:rPr>
          <w:rFonts w:ascii="Arial" w:hAnsi="Arial" w:cs="Arial"/>
          <w:sz w:val="18"/>
          <w:szCs w:val="18"/>
        </w:rPr>
        <w:t xml:space="preserve"> </w:t>
      </w:r>
      <w:r w:rsidRPr="0063207B">
        <w:rPr>
          <w:rFonts w:ascii="Arial" w:eastAsia="Times New Roman" w:hAnsi="Arial" w:cs="Arial"/>
          <w:iCs/>
          <w:sz w:val="18"/>
          <w:szCs w:val="18"/>
          <w:lang w:eastAsia="sk-SK"/>
        </w:rPr>
        <w:t>Dodávateľ tovaru je povinný vystaviť faktúru za dodávku tovaru v súlade s ustanovením § 73 zákona č. 222/2004 Z. z. o dani z pridanej hodnoty</w:t>
      </w:r>
      <w:r w:rsidRPr="0063207B">
        <w:rPr>
          <w:rFonts w:ascii="Arial" w:eastAsia="Times New Roman" w:hAnsi="Arial" w:cs="Arial"/>
          <w:sz w:val="18"/>
          <w:szCs w:val="18"/>
          <w:lang w:eastAsia="sk-SK"/>
        </w:rPr>
        <w:t xml:space="preserve">, </w:t>
      </w:r>
      <w:r w:rsidRPr="0063207B">
        <w:rPr>
          <w:rFonts w:ascii="Arial" w:eastAsia="Times New Roman" w:hAnsi="Arial" w:cs="Arial"/>
          <w:iCs/>
          <w:sz w:val="18"/>
          <w:szCs w:val="18"/>
          <w:lang w:eastAsia="sk-SK"/>
        </w:rPr>
        <w:t>najneskôr však do piateho (5) pracovného dňa v kalendárnom mesiaci, nasledujúcom po mesiaci, v ktorom došlo k dodaniu tovaru podľa článku 3 bod 7. tejto RD.</w:t>
      </w:r>
    </w:p>
    <w:p w14:paraId="059BAB2F" w14:textId="77777777" w:rsidR="00762BF7" w:rsidRPr="0063207B" w:rsidRDefault="00762BF7" w:rsidP="00762BF7">
      <w:pPr>
        <w:numPr>
          <w:ilvl w:val="0"/>
          <w:numId w:val="55"/>
        </w:numPr>
        <w:spacing w:before="120" w:after="0" w:line="240" w:lineRule="auto"/>
        <w:ind w:left="426" w:hanging="426"/>
        <w:jc w:val="both"/>
        <w:rPr>
          <w:rFonts w:ascii="Arial" w:hAnsi="Arial" w:cs="Arial"/>
          <w:bCs/>
          <w:sz w:val="18"/>
          <w:szCs w:val="18"/>
        </w:rPr>
      </w:pPr>
      <w:r w:rsidRPr="0063207B">
        <w:rPr>
          <w:rFonts w:ascii="Arial" w:hAnsi="Arial" w:cs="Arial"/>
          <w:bCs/>
          <w:sz w:val="18"/>
          <w:szCs w:val="18"/>
        </w:rPr>
        <w:t>Faktúry musia mať náležitosti daňového dokladu v súlade so zák. č. 222/2004 Z. z. o dani z pridanej hodnoty v znení neskorších predpisov a musia obsahovať číslo tejto RD a číslo objednávky, ŠUKL kód v prípade ak je to relevantné, kód MZ SR tovarov, v prípade ak je to relevantné.</w:t>
      </w:r>
    </w:p>
    <w:p w14:paraId="4002D1F0" w14:textId="77777777" w:rsidR="00762BF7" w:rsidRPr="0063207B" w:rsidRDefault="00762BF7" w:rsidP="00762BF7">
      <w:pPr>
        <w:numPr>
          <w:ilvl w:val="0"/>
          <w:numId w:val="55"/>
        </w:numPr>
        <w:tabs>
          <w:tab w:val="num" w:pos="426"/>
        </w:tabs>
        <w:spacing w:before="120" w:after="0" w:line="240" w:lineRule="auto"/>
        <w:ind w:left="426" w:hanging="426"/>
        <w:jc w:val="both"/>
        <w:rPr>
          <w:rFonts w:ascii="Arial" w:hAnsi="Arial" w:cs="Arial"/>
          <w:bCs/>
          <w:sz w:val="18"/>
          <w:szCs w:val="18"/>
        </w:rPr>
      </w:pPr>
      <w:r w:rsidRPr="0063207B">
        <w:rPr>
          <w:rFonts w:ascii="Arial" w:hAnsi="Arial" w:cs="Arial"/>
          <w:bCs/>
          <w:sz w:val="18"/>
          <w:szCs w:val="18"/>
        </w:rPr>
        <w:t xml:space="preserve">Splatnosť faktúr je šesťdesiat (60) kalendárnych dní odo dňa jej doručenia kupujúcemu. Úhradu faktúry vykoná kupujúci bezhotovostným prevodom na účet predávajúceho na základe faktúry elektronicky doručenej predávajúcim a to vždy za riadne a včas poskytnuté plnenie. Predávajúci je povinný zaslať faktúru elektronicky na e - mailovú adresu: </w:t>
      </w:r>
      <w:hyperlink r:id="rId21" w:history="1">
        <w:r w:rsidRPr="00CB004A">
          <w:rPr>
            <w:rFonts w:ascii="Arial" w:hAnsi="Arial" w:cs="Arial"/>
            <w:sz w:val="18"/>
            <w:szCs w:val="18"/>
          </w:rPr>
          <w:t>podateľňa@vusch.sk</w:t>
        </w:r>
      </w:hyperlink>
      <w:r w:rsidRPr="00CB004A">
        <w:rPr>
          <w:rFonts w:ascii="Arial" w:hAnsi="Arial" w:cs="Arial"/>
          <w:bCs/>
          <w:sz w:val="18"/>
          <w:szCs w:val="18"/>
        </w:rPr>
        <w:t xml:space="preserve"> . Z</w:t>
      </w:r>
      <w:r w:rsidRPr="0063207B">
        <w:rPr>
          <w:rFonts w:ascii="Arial" w:hAnsi="Arial" w:cs="Arial"/>
          <w:bCs/>
          <w:sz w:val="18"/>
          <w:szCs w:val="18"/>
        </w:rPr>
        <w:t>a deň splnenia peňažného záväzku sa považuje deň odpísania dlžnej sumy z účtu kupujúceho v prospech účtu predávajúceho.</w:t>
      </w:r>
    </w:p>
    <w:p w14:paraId="473CAFF1" w14:textId="77777777" w:rsidR="00762BF7" w:rsidRPr="0063207B" w:rsidRDefault="00762BF7" w:rsidP="00762BF7">
      <w:pPr>
        <w:numPr>
          <w:ilvl w:val="0"/>
          <w:numId w:val="55"/>
        </w:numPr>
        <w:spacing w:before="120" w:after="0" w:line="240" w:lineRule="auto"/>
        <w:ind w:left="426" w:hanging="426"/>
        <w:jc w:val="both"/>
        <w:rPr>
          <w:rFonts w:ascii="Arial" w:hAnsi="Arial" w:cs="Arial"/>
          <w:bCs/>
          <w:sz w:val="18"/>
          <w:szCs w:val="18"/>
        </w:rPr>
      </w:pPr>
      <w:r w:rsidRPr="0063207B">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7E367C86" w14:textId="77777777" w:rsidR="00762BF7" w:rsidRPr="0063207B" w:rsidRDefault="00762BF7" w:rsidP="00762BF7">
      <w:pPr>
        <w:numPr>
          <w:ilvl w:val="0"/>
          <w:numId w:val="55"/>
        </w:numPr>
        <w:tabs>
          <w:tab w:val="num" w:pos="3261"/>
        </w:tabs>
        <w:spacing w:before="120" w:after="0" w:line="240" w:lineRule="auto"/>
        <w:ind w:left="426" w:hanging="426"/>
        <w:jc w:val="both"/>
        <w:rPr>
          <w:rFonts w:ascii="Arial" w:hAnsi="Arial" w:cs="Arial"/>
          <w:bCs/>
          <w:sz w:val="18"/>
          <w:szCs w:val="18"/>
        </w:rPr>
      </w:pPr>
      <w:r w:rsidRPr="0063207B">
        <w:rPr>
          <w:rFonts w:ascii="Arial"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0B5427EE" w14:textId="77777777" w:rsidR="00762BF7" w:rsidRPr="0063207B" w:rsidRDefault="00762BF7" w:rsidP="00762BF7">
      <w:pPr>
        <w:numPr>
          <w:ilvl w:val="0"/>
          <w:numId w:val="55"/>
        </w:numPr>
        <w:tabs>
          <w:tab w:val="num" w:pos="2268"/>
        </w:tabs>
        <w:spacing w:before="120" w:after="0" w:line="240" w:lineRule="auto"/>
        <w:ind w:left="426" w:hanging="426"/>
        <w:jc w:val="both"/>
        <w:rPr>
          <w:rFonts w:ascii="Arial" w:hAnsi="Arial" w:cs="Arial"/>
          <w:bCs/>
          <w:sz w:val="18"/>
          <w:szCs w:val="18"/>
        </w:rPr>
      </w:pPr>
      <w:r w:rsidRPr="0063207B">
        <w:rPr>
          <w:rFonts w:ascii="Arial" w:hAnsi="Arial" w:cs="Arial"/>
          <w:bCs/>
          <w:sz w:val="18"/>
          <w:szCs w:val="18"/>
        </w:rPr>
        <w:t>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368C83B1" w14:textId="77777777" w:rsidR="00762BF7" w:rsidRPr="0063207B" w:rsidRDefault="00762BF7" w:rsidP="00762BF7">
      <w:pPr>
        <w:tabs>
          <w:tab w:val="left" w:pos="3600"/>
        </w:tabs>
        <w:spacing w:before="240" w:after="0" w:line="240" w:lineRule="auto"/>
        <w:jc w:val="center"/>
        <w:rPr>
          <w:rFonts w:ascii="Arial" w:hAnsi="Arial" w:cs="Arial"/>
          <w:b/>
          <w:iCs/>
          <w:sz w:val="18"/>
          <w:szCs w:val="18"/>
        </w:rPr>
      </w:pPr>
      <w:r w:rsidRPr="0063207B">
        <w:rPr>
          <w:rFonts w:ascii="Arial" w:hAnsi="Arial" w:cs="Arial"/>
          <w:b/>
          <w:iCs/>
          <w:sz w:val="18"/>
          <w:szCs w:val="18"/>
        </w:rPr>
        <w:t>Článok 5</w:t>
      </w:r>
    </w:p>
    <w:p w14:paraId="47A4F9E9" w14:textId="77777777" w:rsidR="00762BF7" w:rsidRPr="0063207B" w:rsidRDefault="00762BF7" w:rsidP="00762BF7">
      <w:pPr>
        <w:tabs>
          <w:tab w:val="left" w:pos="3600"/>
        </w:tabs>
        <w:spacing w:after="0" w:line="240" w:lineRule="auto"/>
        <w:jc w:val="center"/>
        <w:rPr>
          <w:rFonts w:ascii="Arial" w:hAnsi="Arial" w:cs="Arial"/>
          <w:b/>
          <w:iCs/>
          <w:sz w:val="18"/>
          <w:szCs w:val="18"/>
        </w:rPr>
      </w:pPr>
      <w:r w:rsidRPr="0063207B">
        <w:rPr>
          <w:rFonts w:ascii="Arial" w:hAnsi="Arial" w:cs="Arial"/>
          <w:b/>
          <w:iCs/>
          <w:sz w:val="18"/>
          <w:szCs w:val="18"/>
        </w:rPr>
        <w:t>Osobitné ustanovenia o určení ceny plnenia</w:t>
      </w:r>
    </w:p>
    <w:p w14:paraId="1F144CF8"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lastRenderedPageBreak/>
        <w:t>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RD, zaväzuje sa predávajúci poskytnúť kupujúcemu pre takéto plnenie objednané po preukázaní tejto skutočnosti dodatočnú zľavu vo výške rozdielu medzi ním poskytovanou cenou podľa tejto RD a nižšou cenou.</w:t>
      </w:r>
    </w:p>
    <w:p w14:paraId="68D97A18"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t>Predávajúci  je povinný bezodkladne, najneskôr však do piatich (5) pracovných dní od z</w:t>
      </w:r>
      <w:r>
        <w:rPr>
          <w:rFonts w:ascii="Arial" w:hAnsi="Arial" w:cs="Arial"/>
          <w:bCs/>
          <w:sz w:val="18"/>
          <w:szCs w:val="18"/>
        </w:rPr>
        <w:t>istenia nižšej ceny podľa bodu 1</w:t>
      </w:r>
      <w:r w:rsidRPr="0063207B">
        <w:rPr>
          <w:rFonts w:ascii="Arial" w:hAnsi="Arial" w:cs="Arial"/>
          <w:bCs/>
          <w:sz w:val="18"/>
          <w:szCs w:val="18"/>
        </w:rPr>
        <w:t>. tohto článku RD, doručiť kupujúcemu dodatok, predmetom ktorého bude upravená ce</w:t>
      </w:r>
      <w:r>
        <w:rPr>
          <w:rFonts w:ascii="Arial" w:hAnsi="Arial" w:cs="Arial"/>
          <w:bCs/>
          <w:sz w:val="18"/>
          <w:szCs w:val="18"/>
        </w:rPr>
        <w:t>na zistená postupom podľa bodu 1</w:t>
      </w:r>
      <w:r w:rsidRPr="0063207B">
        <w:rPr>
          <w:rFonts w:ascii="Arial" w:hAnsi="Arial" w:cs="Arial"/>
          <w:bCs/>
          <w:sz w:val="18"/>
          <w:szCs w:val="18"/>
        </w:rPr>
        <w:t xml:space="preserve">. tohto článku RD. </w:t>
      </w:r>
    </w:p>
    <w:p w14:paraId="7A2DC6CD"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t xml:space="preserve">Kupujúci za účelom zistenia aktuálnej ceny tovaru, za ktorú je možné tovar aktuálne na trhu obstarať, je oprávnený vykonať v súlade s príslušnými ustanoveniami </w:t>
      </w:r>
      <w:proofErr w:type="spellStart"/>
      <w:r w:rsidRPr="0063207B">
        <w:rPr>
          <w:rFonts w:ascii="Arial" w:hAnsi="Arial" w:cs="Arial"/>
          <w:bCs/>
          <w:sz w:val="18"/>
          <w:szCs w:val="18"/>
        </w:rPr>
        <w:t>ZoVO</w:t>
      </w:r>
      <w:proofErr w:type="spellEnd"/>
      <w:r w:rsidRPr="0063207B">
        <w:rPr>
          <w:rFonts w:ascii="Arial" w:hAnsi="Arial" w:cs="Arial"/>
          <w:bCs/>
          <w:sz w:val="18"/>
          <w:szCs w:val="18"/>
        </w:rPr>
        <w:t xml:space="preserve"> prieskum trhu. </w:t>
      </w:r>
    </w:p>
    <w:p w14:paraId="4930AFBE"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t>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písomnej objednávky kupujúceho. Ponuky, ktoré je kupujúci oprávnený posudzovať v rámci prieskumu trhu, musia byť čo do kvality tovaru a podmienok jeho dodania zhodné s podmienkami dohodnutými v tejto RD. O prieskume trhu je  kupujúci povinný viesť písomnú dokumentáciu.</w:t>
      </w:r>
    </w:p>
    <w:p w14:paraId="6BD2DCDE"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t>V prípade, ak sú ceny na trhu nižšie ako cena tovaru uvedená v Prílohe č. 2 tejto RD, je predávajúci povinný rokovať s kupujúcim o znížení ceny na sumu priemeru medzi troma najnižšími cenami zistenými na trhu, a to bezodkladne na základe písomnej výzvy kupujúceho, najneskôr však do siedmich (7) kalendárnych dní po doručení takejto výzvy, ak sa zmluvné strany nedohodnú inak.</w:t>
      </w:r>
    </w:p>
    <w:p w14:paraId="1370307B"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t>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bezodkladne, najneskôr v lehote siedmich (7) kalendárnych dní odo dňa usk</w:t>
      </w:r>
      <w:r>
        <w:rPr>
          <w:rFonts w:ascii="Arial" w:hAnsi="Arial" w:cs="Arial"/>
          <w:bCs/>
          <w:sz w:val="18"/>
          <w:szCs w:val="18"/>
        </w:rPr>
        <w:t>utočnenia rokovania podľa bodu 5</w:t>
      </w:r>
      <w:r w:rsidRPr="0063207B">
        <w:rPr>
          <w:rFonts w:ascii="Arial" w:hAnsi="Arial" w:cs="Arial"/>
          <w:bCs/>
          <w:sz w:val="18"/>
          <w:szCs w:val="18"/>
        </w:rPr>
        <w:t xml:space="preserve">. tohto článku RD, písomný dodatok k tejto RD, ktorým sa upraví Príloha č. 2 tejto RD v súlade s dohodou zmluvných strán.     </w:t>
      </w:r>
    </w:p>
    <w:p w14:paraId="52008DAA" w14:textId="77777777" w:rsidR="00762BF7" w:rsidRPr="0063207B" w:rsidRDefault="00762BF7" w:rsidP="00762BF7">
      <w:pPr>
        <w:numPr>
          <w:ilvl w:val="0"/>
          <w:numId w:val="43"/>
        </w:numPr>
        <w:spacing w:before="120" w:after="0" w:line="240" w:lineRule="auto"/>
        <w:jc w:val="both"/>
        <w:rPr>
          <w:rFonts w:ascii="Arial" w:hAnsi="Arial" w:cs="Arial"/>
          <w:b/>
          <w:iCs/>
          <w:sz w:val="18"/>
          <w:szCs w:val="18"/>
        </w:rPr>
      </w:pPr>
      <w:r w:rsidRPr="0063207B">
        <w:rPr>
          <w:rFonts w:ascii="Arial" w:hAnsi="Arial" w:cs="Arial"/>
          <w:bCs/>
          <w:sz w:val="18"/>
          <w:szCs w:val="18"/>
        </w:rPr>
        <w:t xml:space="preserve">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w:t>
      </w:r>
      <w:r>
        <w:rPr>
          <w:rFonts w:ascii="Arial" w:hAnsi="Arial" w:cs="Arial"/>
          <w:bCs/>
          <w:sz w:val="18"/>
          <w:szCs w:val="18"/>
        </w:rPr>
        <w:t>uplynutia lehoty podľa bodu 5</w:t>
      </w:r>
      <w:r w:rsidRPr="0063207B">
        <w:rPr>
          <w:rFonts w:ascii="Arial" w:hAnsi="Arial" w:cs="Arial"/>
          <w:bCs/>
          <w:sz w:val="18"/>
          <w:szCs w:val="18"/>
        </w:rPr>
        <w:t>. tohto článku RD, je kupujúci oprávnený RD vypovedať vo výpovednej lehote uvedenej článku 9 bod 2. písm. c) tejto RD.</w:t>
      </w:r>
    </w:p>
    <w:p w14:paraId="7A478853" w14:textId="77777777" w:rsidR="00762BF7" w:rsidRPr="0063207B" w:rsidRDefault="00762BF7" w:rsidP="00762BF7">
      <w:pPr>
        <w:spacing w:before="240" w:after="0" w:line="240" w:lineRule="auto"/>
        <w:ind w:left="425"/>
        <w:jc w:val="center"/>
        <w:rPr>
          <w:rFonts w:ascii="Arial" w:hAnsi="Arial" w:cs="Arial"/>
          <w:b/>
          <w:iCs/>
          <w:sz w:val="18"/>
          <w:szCs w:val="18"/>
        </w:rPr>
      </w:pPr>
      <w:r w:rsidRPr="0063207B">
        <w:rPr>
          <w:rFonts w:ascii="Arial" w:hAnsi="Arial" w:cs="Arial"/>
          <w:b/>
          <w:iCs/>
          <w:sz w:val="18"/>
          <w:szCs w:val="18"/>
        </w:rPr>
        <w:t>Článok 6</w:t>
      </w:r>
    </w:p>
    <w:p w14:paraId="2545C2A1" w14:textId="77777777" w:rsidR="00762BF7" w:rsidRPr="0063207B" w:rsidRDefault="00762BF7" w:rsidP="00762BF7">
      <w:pPr>
        <w:tabs>
          <w:tab w:val="left" w:pos="3600"/>
        </w:tabs>
        <w:spacing w:after="0" w:line="240" w:lineRule="auto"/>
        <w:jc w:val="center"/>
        <w:rPr>
          <w:rFonts w:ascii="Arial" w:hAnsi="Arial" w:cs="Arial"/>
          <w:b/>
          <w:iCs/>
          <w:sz w:val="18"/>
          <w:szCs w:val="18"/>
        </w:rPr>
      </w:pPr>
      <w:r w:rsidRPr="0063207B">
        <w:rPr>
          <w:rFonts w:ascii="Arial" w:hAnsi="Arial" w:cs="Arial"/>
          <w:b/>
          <w:iCs/>
          <w:sz w:val="18"/>
          <w:szCs w:val="18"/>
        </w:rPr>
        <w:t>Zodpovednosť za vady a záručné podmienky</w:t>
      </w:r>
    </w:p>
    <w:p w14:paraId="00485250"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Predávajúci je povinný dodať predmet RD v množstve, sortimente a kvalite v súlade s touto RD a objednávkou kupujúceho.</w:t>
      </w:r>
    </w:p>
    <w:p w14:paraId="718A86E6"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Pri uplatnení zodpovednosti predávajúceho za vady dodaného tovaru sa postupuje v zmysle ustanovení § 422 až § 442 Obchodného zákonníka</w:t>
      </w:r>
    </w:p>
    <w:p w14:paraId="6A661C77"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Kupujúci je povinný tovar prezrieť a skontrolovať pri jeho preberaní v súlade s touto RD. V prípade, ak predávajúci doručí kupujúcemu tovar v kvalite a/alebo v množstve nezodpovedajúcom jeho požiadavkám, je kupujúci oprávnený v lehote do troch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desiatich (10) pracovných dní odo dňa oznámenia požiadavky kupujúceho podľa predchádzajúcej vety. Všetky vzniknuté náklady spojené s oprávnenou reklamáciou kupujúceho  znáša v plnom rozsahu predávajúci.</w:t>
      </w:r>
    </w:p>
    <w:p w14:paraId="6A5EF3A5"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 kupujúceho s tovarom.</w:t>
      </w:r>
    </w:p>
    <w:p w14:paraId="57B5E8CA"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Oznámenie kupujúceho o vadách obsahuje najmä:</w:t>
      </w:r>
    </w:p>
    <w:p w14:paraId="78B08424"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označenie a číslo RD,</w:t>
      </w:r>
    </w:p>
    <w:p w14:paraId="26CA5576"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označenie a číslo objednávky,</w:t>
      </w:r>
    </w:p>
    <w:p w14:paraId="3B3D576D"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názov, označenie a typ reklamovaného tovaru,</w:t>
      </w:r>
    </w:p>
    <w:p w14:paraId="3B4FB5FB"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popis vady,</w:t>
      </w:r>
    </w:p>
    <w:p w14:paraId="7C053FA9"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číslo dodacieho listu, príp. iné určenie času dodania,</w:t>
      </w:r>
    </w:p>
    <w:p w14:paraId="706842A8"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voľbu nároku z vád tovaru kupujúcim.</w:t>
      </w:r>
    </w:p>
    <w:p w14:paraId="6AD2286E"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Na účely tejto RD sa oprávnenou reklamáciou rozumie každá reklamácia, ktorá sa týka vád  dodaného tovaru.</w:t>
      </w:r>
    </w:p>
    <w:p w14:paraId="1B65F87A"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Predávajúci sa zaväzuje vyriešiť oprávnenú reklamáciu najneskôr do piatich (5) pracovných dní od doručenia oznámenia kupujúceho o vadách.</w:t>
      </w:r>
    </w:p>
    <w:p w14:paraId="31FA252E"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V prípade ak je dodaním tovaru s vadami porušená táto zmluva podstatným spôsobom, je kupujúci oprávnený:</w:t>
      </w:r>
    </w:p>
    <w:p w14:paraId="64712CC7" w14:textId="77777777" w:rsidR="00762BF7" w:rsidRPr="0063207B" w:rsidRDefault="00762BF7" w:rsidP="00762BF7">
      <w:pPr>
        <w:numPr>
          <w:ilvl w:val="0"/>
          <w:numId w:val="49"/>
        </w:numPr>
        <w:spacing w:before="120" w:after="0" w:line="240" w:lineRule="auto"/>
        <w:contextualSpacing/>
        <w:jc w:val="both"/>
        <w:rPr>
          <w:rFonts w:ascii="Arial" w:hAnsi="Arial" w:cs="Arial"/>
          <w:bCs/>
          <w:sz w:val="18"/>
          <w:szCs w:val="18"/>
        </w:rPr>
      </w:pPr>
      <w:r w:rsidRPr="0063207B">
        <w:rPr>
          <w:rFonts w:ascii="Arial" w:hAnsi="Arial" w:cs="Arial"/>
          <w:bCs/>
          <w:sz w:val="18"/>
          <w:szCs w:val="18"/>
        </w:rPr>
        <w:t xml:space="preserve">požadovať odstránenie vád plnenia dodaním náhradného tovaru za </w:t>
      </w:r>
      <w:proofErr w:type="spellStart"/>
      <w:r w:rsidRPr="0063207B">
        <w:rPr>
          <w:rFonts w:ascii="Arial" w:hAnsi="Arial" w:cs="Arial"/>
          <w:bCs/>
          <w:sz w:val="18"/>
          <w:szCs w:val="18"/>
        </w:rPr>
        <w:t>vadný</w:t>
      </w:r>
      <w:proofErr w:type="spellEnd"/>
      <w:r w:rsidRPr="0063207B">
        <w:rPr>
          <w:rFonts w:ascii="Arial" w:hAnsi="Arial" w:cs="Arial"/>
          <w:bCs/>
          <w:sz w:val="18"/>
          <w:szCs w:val="18"/>
        </w:rPr>
        <w:t xml:space="preserve"> tovar,</w:t>
      </w:r>
    </w:p>
    <w:p w14:paraId="64CFAAAD" w14:textId="77777777" w:rsidR="00762BF7" w:rsidRPr="0063207B" w:rsidRDefault="00762BF7" w:rsidP="00762BF7">
      <w:pPr>
        <w:numPr>
          <w:ilvl w:val="0"/>
          <w:numId w:val="49"/>
        </w:numPr>
        <w:spacing w:before="120" w:after="0" w:line="240" w:lineRule="auto"/>
        <w:contextualSpacing/>
        <w:jc w:val="both"/>
        <w:rPr>
          <w:rFonts w:ascii="Arial" w:hAnsi="Arial" w:cs="Arial"/>
          <w:bCs/>
          <w:sz w:val="18"/>
          <w:szCs w:val="18"/>
        </w:rPr>
      </w:pPr>
      <w:r w:rsidRPr="0063207B">
        <w:rPr>
          <w:rFonts w:ascii="Arial" w:hAnsi="Arial" w:cs="Arial"/>
          <w:bCs/>
          <w:sz w:val="18"/>
          <w:szCs w:val="18"/>
        </w:rPr>
        <w:lastRenderedPageBreak/>
        <w:t>požadovať dodanie chýbajúcej časti tovaru,</w:t>
      </w:r>
    </w:p>
    <w:p w14:paraId="0DD3ADA1" w14:textId="77777777" w:rsidR="00762BF7" w:rsidRPr="0063207B" w:rsidRDefault="00762BF7" w:rsidP="00762BF7">
      <w:pPr>
        <w:numPr>
          <w:ilvl w:val="0"/>
          <w:numId w:val="49"/>
        </w:numPr>
        <w:spacing w:before="120" w:after="0" w:line="240" w:lineRule="auto"/>
        <w:contextualSpacing/>
        <w:jc w:val="both"/>
        <w:rPr>
          <w:rFonts w:ascii="Arial" w:hAnsi="Arial" w:cs="Arial"/>
          <w:bCs/>
          <w:sz w:val="18"/>
          <w:szCs w:val="18"/>
        </w:rPr>
      </w:pPr>
      <w:r w:rsidRPr="0063207B">
        <w:rPr>
          <w:rFonts w:ascii="Arial" w:hAnsi="Arial" w:cs="Arial"/>
          <w:bCs/>
          <w:sz w:val="18"/>
          <w:szCs w:val="18"/>
        </w:rPr>
        <w:t>požadovať primeranú zľavu z kúpnej ceny,</w:t>
      </w:r>
    </w:p>
    <w:p w14:paraId="0CB8B9DB" w14:textId="77777777" w:rsidR="00762BF7" w:rsidRPr="0063207B" w:rsidRDefault="00762BF7" w:rsidP="00762BF7">
      <w:pPr>
        <w:numPr>
          <w:ilvl w:val="0"/>
          <w:numId w:val="49"/>
        </w:numPr>
        <w:spacing w:before="120" w:after="0" w:line="240" w:lineRule="auto"/>
        <w:contextualSpacing/>
        <w:jc w:val="both"/>
        <w:rPr>
          <w:rFonts w:ascii="Arial" w:hAnsi="Arial" w:cs="Arial"/>
          <w:bCs/>
          <w:sz w:val="18"/>
          <w:szCs w:val="18"/>
        </w:rPr>
      </w:pPr>
      <w:r w:rsidRPr="0063207B">
        <w:rPr>
          <w:rFonts w:ascii="Arial" w:hAnsi="Arial" w:cs="Arial"/>
          <w:bCs/>
          <w:sz w:val="18"/>
          <w:szCs w:val="18"/>
        </w:rPr>
        <w:t>odstúpiť od tejto zmluvy.</w:t>
      </w:r>
    </w:p>
    <w:p w14:paraId="25BEBB29"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V prípade, ak je dodaním tovaru s vadami porušená táto zmluva nepodstatným spôsobom, kupujúci je oprávnený žiadať dodanie chýbajúceho tovaru a odstránenie ostatných vád tovaru v dodatočne primeranej lehote stanovenej kupujúcim. Ak predávajúci vady tovaru v primeranej lehote neodstráni, môže kupujúci uplatniť nárok na primeranú zľavu z kúpnej ceny alebo odstúpiť od tejto zmluvy.</w:t>
      </w:r>
    </w:p>
    <w:p w14:paraId="211EDB01"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Právo voľby medzi nárokmi ustanovenými v bode 8. a 9. tohto článku patrí kupujúcemu. Kupujúci je povinný oznámiť voľbu nároku predávajúcemu spravidla spolu s oznámením vady, inak bez zbytočného odkladu po oznámení vady plnenia predávajúcemu.</w:t>
      </w:r>
    </w:p>
    <w:p w14:paraId="37C4774D" w14:textId="77777777" w:rsidR="00762BF7" w:rsidRPr="0063207B" w:rsidRDefault="00762BF7" w:rsidP="00762BF7">
      <w:pPr>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Článok 7</w:t>
      </w:r>
    </w:p>
    <w:p w14:paraId="072198D2"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 xml:space="preserve">Sankcie a zodpovednosť </w:t>
      </w:r>
    </w:p>
    <w:p w14:paraId="2EF06D95"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58A8B6EF" w14:textId="77777777" w:rsidR="00762BF7" w:rsidRPr="0063207B" w:rsidRDefault="00762BF7" w:rsidP="00762BF7">
      <w:pPr>
        <w:numPr>
          <w:ilvl w:val="0"/>
          <w:numId w:val="54"/>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5B7EC571" w14:textId="77777777" w:rsidR="00762BF7" w:rsidRPr="0063207B" w:rsidRDefault="00762BF7" w:rsidP="00762BF7">
      <w:pPr>
        <w:numPr>
          <w:ilvl w:val="0"/>
          <w:numId w:val="54"/>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296958FE" w14:textId="77777777" w:rsidR="00762BF7" w:rsidRPr="0063207B" w:rsidRDefault="00762BF7" w:rsidP="00762BF7">
      <w:pPr>
        <w:numPr>
          <w:ilvl w:val="0"/>
          <w:numId w:val="54"/>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 xml:space="preserve">Ak je predávajúci v omeškaní s vybavením oprávnenej reklamácie </w:t>
      </w:r>
      <w:proofErr w:type="spellStart"/>
      <w:r w:rsidRPr="0063207B">
        <w:rPr>
          <w:rFonts w:ascii="Arial" w:hAnsi="Arial" w:cs="Arial"/>
          <w:bCs/>
          <w:iCs/>
          <w:sz w:val="18"/>
          <w:szCs w:val="18"/>
        </w:rPr>
        <w:t>vadného</w:t>
      </w:r>
      <w:proofErr w:type="spellEnd"/>
      <w:r w:rsidRPr="0063207B">
        <w:rPr>
          <w:rFonts w:ascii="Arial" w:hAnsi="Arial" w:cs="Arial"/>
          <w:bCs/>
          <w:iCs/>
          <w:sz w:val="18"/>
          <w:szCs w:val="18"/>
        </w:rPr>
        <w:t xml:space="preserve"> tovaru, je kupujúci oprávnený účtovať predávajúcemu zmluvnú pokutu vo výške 0,04 % za každý deň omeškania z celkovej ceny </w:t>
      </w:r>
      <w:proofErr w:type="spellStart"/>
      <w:r w:rsidRPr="0063207B">
        <w:rPr>
          <w:rFonts w:ascii="Arial" w:hAnsi="Arial" w:cs="Arial"/>
          <w:bCs/>
          <w:iCs/>
          <w:sz w:val="18"/>
          <w:szCs w:val="18"/>
        </w:rPr>
        <w:t>vadného</w:t>
      </w:r>
      <w:proofErr w:type="spellEnd"/>
      <w:r w:rsidRPr="0063207B">
        <w:rPr>
          <w:rFonts w:ascii="Arial" w:hAnsi="Arial" w:cs="Arial"/>
          <w:bCs/>
          <w:iCs/>
          <w:sz w:val="18"/>
          <w:szCs w:val="18"/>
        </w:rPr>
        <w:t xml:space="preserve"> tovaru.</w:t>
      </w:r>
    </w:p>
    <w:p w14:paraId="4987D30D" w14:textId="77777777" w:rsidR="00762BF7" w:rsidRPr="0063207B" w:rsidRDefault="00762BF7" w:rsidP="00762BF7">
      <w:pPr>
        <w:numPr>
          <w:ilvl w:val="0"/>
          <w:numId w:val="54"/>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w:t>
      </w:r>
    </w:p>
    <w:p w14:paraId="7AB87E33"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Uhradením zmluvnej pokuty nezaniká nárok kupujúceho na náhradu škody.</w:t>
      </w:r>
    </w:p>
    <w:p w14:paraId="12CE5AA0"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Účastníci dohody si vzájomne zodpovedajú za škody vzniknuté v dôsledku porušenia ich povinností vyplývajúce z tejto RD. Ani jeden účastník dohody nemá právo na náhradu ušlého zisku.</w:t>
      </w:r>
    </w:p>
    <w:p w14:paraId="1177556A"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Nárok na náhradu škody nevzniká oprávnenej strane vtedy, ak povinná strana preukáže, že k porušeniu jej zákonnej alebo zmluvnej povinnosti došlo v dôsledku okolností vylučujúcich zodpovednosť.</w:t>
      </w:r>
    </w:p>
    <w:p w14:paraId="2A147A35"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Na účely tejto RD sa za okolnosti vylučujúce zodpovednosť považujú najmä prípady podľa zákona č. 227/2002 Z. z. o bezpečnosti štátu v čase vojny, vojnového stavu, výnimočného stavu a núdzového stavu, ako aj napr. štrajk, epidémia, požiar, prírodná katastrofa, povstanie, zabavenie resp. embargo produktov objektívne potrebných pre poskytovanie predmetu plnenia, nezavinená regulácia odberu elektrickej energie. </w:t>
      </w:r>
    </w:p>
    <w:p w14:paraId="6EA10DA8"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w:t>
      </w:r>
    </w:p>
    <w:p w14:paraId="3395CE08"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Ten účastník dohody, ktorý sa odvoláva na okolnosti vylučujúce zodpovednosť, je povinný to oznámiť druhému účastníkovi dohody najneskôr do piatich (5) kalendárnych dní od vzniku tejto skutočnosti a môže požiadať o prípadnú úpravu podmienok tejto RD. Na požiadanie účastníka dohody, ktorému boli avizované okolnosti vylučujúce zodpovednosť, je povinný oznamovateľ predložiť hodnoverný dôkaz. Ak nedôjde k dohode, má účastník dohody, ktorý sa odvolal na vyššiu moc, právo odstúpiť od tejto RD.</w:t>
      </w:r>
    </w:p>
    <w:p w14:paraId="150DE73E"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14:paraId="516D034C" w14:textId="00062081" w:rsidR="00762BF7" w:rsidRDefault="00762BF7" w:rsidP="00762BF7">
      <w:pPr>
        <w:numPr>
          <w:ilvl w:val="0"/>
          <w:numId w:val="54"/>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r w:rsidR="00FE29F0">
        <w:rPr>
          <w:rFonts w:ascii="Arial" w:hAnsi="Arial" w:cs="Arial"/>
          <w:bCs/>
          <w:iCs/>
          <w:sz w:val="18"/>
          <w:szCs w:val="18"/>
        </w:rPr>
        <w:t>.</w:t>
      </w:r>
    </w:p>
    <w:p w14:paraId="047E6570" w14:textId="77777777" w:rsidR="00FE29F0" w:rsidRPr="0063207B" w:rsidRDefault="00FE29F0" w:rsidP="00FE29F0">
      <w:pPr>
        <w:spacing w:before="120" w:after="0" w:line="240" w:lineRule="auto"/>
        <w:ind w:left="425"/>
        <w:jc w:val="both"/>
        <w:rPr>
          <w:rFonts w:ascii="Arial" w:hAnsi="Arial" w:cs="Arial"/>
          <w:bCs/>
          <w:iCs/>
          <w:sz w:val="18"/>
          <w:szCs w:val="18"/>
        </w:rPr>
      </w:pPr>
    </w:p>
    <w:p w14:paraId="5E246947"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lastRenderedPageBreak/>
        <w:t>Článok 8</w:t>
      </w:r>
    </w:p>
    <w:p w14:paraId="35E7AD7F"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Subdodávky</w:t>
      </w:r>
    </w:p>
    <w:p w14:paraId="13F7BFC6" w14:textId="77777777" w:rsidR="00762BF7" w:rsidRPr="0063207B" w:rsidRDefault="00762BF7" w:rsidP="00762BF7">
      <w:pPr>
        <w:numPr>
          <w:ilvl w:val="0"/>
          <w:numId w:val="53"/>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2284D238" w14:textId="77777777" w:rsidR="00762BF7" w:rsidRPr="0063207B" w:rsidRDefault="00762BF7" w:rsidP="00762BF7">
      <w:pPr>
        <w:numPr>
          <w:ilvl w:val="0"/>
          <w:numId w:val="53"/>
        </w:numPr>
        <w:spacing w:before="120" w:after="0" w:line="240" w:lineRule="auto"/>
        <w:ind w:left="425" w:hanging="425"/>
        <w:jc w:val="both"/>
        <w:rPr>
          <w:rFonts w:ascii="Arial" w:hAnsi="Arial" w:cs="Arial"/>
          <w:sz w:val="18"/>
          <w:szCs w:val="18"/>
        </w:rPr>
      </w:pPr>
      <w:r w:rsidRPr="0063207B">
        <w:rPr>
          <w:rFonts w:ascii="Arial" w:hAnsi="Arial" w:cs="Arial"/>
          <w:bCs/>
          <w:iCs/>
          <w:sz w:val="18"/>
          <w:szCs w:val="18"/>
        </w:rPr>
        <w:t>Predávajúci</w:t>
      </w:r>
      <w:r w:rsidRPr="0063207B">
        <w:rPr>
          <w:rFonts w:ascii="Arial" w:hAnsi="Arial" w:cs="Arial"/>
          <w:sz w:val="18"/>
          <w:szCs w:val="18"/>
        </w:rPr>
        <w:t xml:space="preserve"> garantuje spôsobilosť subdodávateľov pre plnenie predmetu RD.</w:t>
      </w:r>
    </w:p>
    <w:p w14:paraId="5C81662A" w14:textId="77777777" w:rsidR="00762BF7" w:rsidRPr="0063207B" w:rsidRDefault="00762BF7" w:rsidP="00762BF7">
      <w:pPr>
        <w:numPr>
          <w:ilvl w:val="0"/>
          <w:numId w:val="53"/>
        </w:numPr>
        <w:spacing w:before="120" w:after="0" w:line="240" w:lineRule="auto"/>
        <w:ind w:left="425" w:hanging="425"/>
        <w:jc w:val="both"/>
        <w:rPr>
          <w:rFonts w:ascii="Arial" w:hAnsi="Arial" w:cs="Arial"/>
          <w:sz w:val="18"/>
          <w:szCs w:val="18"/>
        </w:rPr>
      </w:pPr>
      <w:r w:rsidRPr="0063207B">
        <w:rPr>
          <w:rFonts w:ascii="Arial" w:hAnsi="Arial" w:cs="Arial"/>
          <w:sz w:val="18"/>
          <w:szCs w:val="18"/>
        </w:rPr>
        <w:t>Predávajúci je povinný kupujúcemu oznámiť akúkoľvek zmenu údajov o subdodávateľovi.Za týmto účelom je povinný najneskôr v deň, ktorý prechádza dňu účinnosti akejkoľvek zmeny údajov o subdodávateľovi, aktualizovať znenie Prílohy č. 3 tejto RD - Zoznam subdodávateľov a podiel subdodávok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6B393F75" w14:textId="77777777" w:rsidR="00762BF7" w:rsidRPr="0063207B" w:rsidRDefault="00762BF7" w:rsidP="00762BF7">
      <w:pPr>
        <w:numPr>
          <w:ilvl w:val="0"/>
          <w:numId w:val="53"/>
        </w:numPr>
        <w:spacing w:before="120" w:after="0" w:line="240" w:lineRule="auto"/>
        <w:ind w:left="425" w:hanging="425"/>
        <w:jc w:val="both"/>
        <w:rPr>
          <w:rFonts w:ascii="Arial" w:hAnsi="Arial" w:cs="Arial"/>
          <w:bCs/>
          <w:iCs/>
          <w:sz w:val="18"/>
          <w:szCs w:val="18"/>
        </w:rPr>
      </w:pPr>
      <w:r w:rsidRPr="0063207B">
        <w:rPr>
          <w:rFonts w:ascii="Arial" w:hAnsi="Arial" w:cs="Arial"/>
          <w:sz w:val="18"/>
          <w:szCs w:val="18"/>
        </w:rPr>
        <w:t xml:space="preserve">Predávajúci má právo na zmenu, resp. na doplnenie nového subdodávateľa vo vzťahu k plneniu predmetu RD, ktorého sa táto </w:t>
      </w:r>
      <w:r w:rsidRPr="0063207B">
        <w:rPr>
          <w:rFonts w:ascii="Arial" w:hAnsi="Arial" w:cs="Arial"/>
          <w:bCs/>
          <w:iCs/>
          <w:sz w:val="18"/>
          <w:szCs w:val="18"/>
        </w:rPr>
        <w:t>RD týka.</w:t>
      </w:r>
    </w:p>
    <w:p w14:paraId="0E44626B" w14:textId="77777777" w:rsidR="00762BF7" w:rsidRPr="0063207B" w:rsidRDefault="00762BF7" w:rsidP="00762BF7">
      <w:pPr>
        <w:numPr>
          <w:ilvl w:val="0"/>
          <w:numId w:val="53"/>
        </w:numPr>
        <w:spacing w:before="120" w:after="0" w:line="240" w:lineRule="auto"/>
        <w:ind w:left="425" w:hanging="425"/>
        <w:jc w:val="both"/>
        <w:rPr>
          <w:rFonts w:ascii="Arial" w:hAnsi="Arial" w:cs="Arial"/>
          <w:bCs/>
          <w:iCs/>
          <w:sz w:val="18"/>
          <w:szCs w:val="18"/>
        </w:rPr>
      </w:pPr>
      <w:r w:rsidRPr="0063207B">
        <w:rPr>
          <w:rFonts w:ascii="Arial" w:hAnsi="Arial" w:cs="Arial"/>
          <w:sz w:val="18"/>
          <w:szCs w:val="18"/>
        </w:rPr>
        <w:t>Ak predávajúci zmení, resp. doplní nového subdodávateľa je povinný najneskôr v deň, ktorý predchádza dňu účinnosti zmeny, aktualizovať znenie Prílohy č. 3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vo výpovednej lehote uvedenej v článku 9 bod 2 písm. c) tejto RD. Predávajúci je zároveň povinný nahradiť škodu, ktorá vznikla kupujúcemu porušením tejto povinnosti.</w:t>
      </w:r>
      <w:r w:rsidRPr="0063207B">
        <w:rPr>
          <w:rFonts w:ascii="Arial" w:hAnsi="Arial" w:cs="Arial"/>
          <w:bCs/>
          <w:iCs/>
          <w:sz w:val="18"/>
          <w:szCs w:val="18"/>
        </w:rPr>
        <w:t xml:space="preserve"> </w:t>
      </w:r>
    </w:p>
    <w:p w14:paraId="70806089" w14:textId="77777777" w:rsidR="00762BF7" w:rsidRPr="0063207B" w:rsidRDefault="00762BF7" w:rsidP="00762BF7">
      <w:pPr>
        <w:numPr>
          <w:ilvl w:val="0"/>
          <w:numId w:val="53"/>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 xml:space="preserve">V prípade zistenia, že subdodávateľ počas trvania tejto RD nie je v súlade s </w:t>
      </w:r>
      <w:proofErr w:type="spellStart"/>
      <w:r w:rsidRPr="0063207B">
        <w:rPr>
          <w:rFonts w:ascii="Arial" w:hAnsi="Arial" w:cs="Arial"/>
          <w:bCs/>
          <w:iCs/>
          <w:sz w:val="18"/>
          <w:szCs w:val="18"/>
        </w:rPr>
        <w:t>ust</w:t>
      </w:r>
      <w:proofErr w:type="spellEnd"/>
      <w:r w:rsidRPr="0063207B">
        <w:rPr>
          <w:rFonts w:ascii="Arial" w:hAnsi="Arial" w:cs="Arial"/>
          <w:bCs/>
          <w:iCs/>
          <w:sz w:val="18"/>
          <w:szCs w:val="18"/>
        </w:rPr>
        <w:t xml:space="preserve">. § 11 ods.1 </w:t>
      </w:r>
      <w:proofErr w:type="spellStart"/>
      <w:r w:rsidRPr="0063207B">
        <w:rPr>
          <w:rFonts w:ascii="Arial" w:hAnsi="Arial" w:cs="Arial"/>
          <w:bCs/>
          <w:iCs/>
          <w:sz w:val="18"/>
          <w:szCs w:val="18"/>
        </w:rPr>
        <w:t>ZoVO</w:t>
      </w:r>
      <w:proofErr w:type="spellEnd"/>
      <w:r w:rsidRPr="0063207B">
        <w:rPr>
          <w:rFonts w:ascii="Arial" w:hAnsi="Arial" w:cs="Arial"/>
          <w:bCs/>
          <w:iCs/>
          <w:sz w:val="18"/>
          <w:szCs w:val="18"/>
        </w:rPr>
        <w:t xml:space="preserve">, zapísaný v registri partnerov verejného sektora, je kupujúci oprávnený od tejto RD odstúpiť. </w:t>
      </w:r>
    </w:p>
    <w:p w14:paraId="0804546B" w14:textId="77777777" w:rsidR="00762BF7" w:rsidRPr="0063207B" w:rsidRDefault="00762BF7" w:rsidP="00762BF7">
      <w:pPr>
        <w:numPr>
          <w:ilvl w:val="0"/>
          <w:numId w:val="53"/>
        </w:numPr>
        <w:spacing w:before="120" w:after="0" w:line="240" w:lineRule="auto"/>
        <w:ind w:left="426" w:hanging="426"/>
        <w:jc w:val="both"/>
        <w:rPr>
          <w:rFonts w:ascii="Arial" w:hAnsi="Arial" w:cs="Arial"/>
          <w:bCs/>
          <w:iCs/>
          <w:sz w:val="18"/>
          <w:szCs w:val="18"/>
        </w:rPr>
      </w:pPr>
      <w:r w:rsidRPr="0063207B">
        <w:rPr>
          <w:rFonts w:ascii="Arial" w:hAnsi="Arial" w:cs="Arial"/>
          <w:bCs/>
          <w:iCs/>
          <w:sz w:val="18"/>
          <w:szCs w:val="18"/>
        </w:rPr>
        <w:t>Predávajúci je povinný na požiadanie kupujúceho predložiť kupujúcemu všetky zmluvy uzavreté v súvislosti s plnením podľa tejto RD so subdodávateľmi.</w:t>
      </w:r>
    </w:p>
    <w:p w14:paraId="29274F09" w14:textId="77777777" w:rsidR="00762BF7" w:rsidRPr="0063207B" w:rsidRDefault="00762BF7" w:rsidP="00762BF7">
      <w:pPr>
        <w:tabs>
          <w:tab w:val="left" w:pos="3600"/>
        </w:tabs>
        <w:spacing w:before="240" w:after="0" w:line="240" w:lineRule="auto"/>
        <w:jc w:val="center"/>
        <w:rPr>
          <w:rFonts w:ascii="Arial" w:hAnsi="Arial" w:cs="Arial"/>
          <w:b/>
          <w:sz w:val="18"/>
          <w:szCs w:val="18"/>
        </w:rPr>
      </w:pPr>
      <w:r w:rsidRPr="0063207B">
        <w:rPr>
          <w:rFonts w:ascii="Arial" w:hAnsi="Arial" w:cs="Arial"/>
          <w:b/>
          <w:sz w:val="18"/>
          <w:szCs w:val="18"/>
        </w:rPr>
        <w:t>Článok 9</w:t>
      </w:r>
    </w:p>
    <w:p w14:paraId="640FCEA7" w14:textId="77777777" w:rsidR="00762BF7" w:rsidRDefault="00762BF7" w:rsidP="00762BF7">
      <w:pPr>
        <w:widowControl w:val="0"/>
        <w:spacing w:after="0" w:line="240" w:lineRule="auto"/>
        <w:jc w:val="center"/>
        <w:rPr>
          <w:rFonts w:ascii="Arial" w:hAnsi="Arial" w:cs="Arial"/>
          <w:b/>
          <w:sz w:val="18"/>
          <w:szCs w:val="18"/>
        </w:rPr>
      </w:pPr>
      <w:r w:rsidRPr="0063207B">
        <w:rPr>
          <w:rFonts w:ascii="Arial" w:hAnsi="Arial" w:cs="Arial"/>
          <w:b/>
          <w:sz w:val="18"/>
          <w:szCs w:val="18"/>
        </w:rPr>
        <w:t>Trvanie a záväznosť rámcovej dohody</w:t>
      </w:r>
    </w:p>
    <w:p w14:paraId="4D77DA52" w14:textId="77777777" w:rsidR="00762BF7" w:rsidRPr="0063207B" w:rsidRDefault="00762BF7" w:rsidP="00762BF7">
      <w:pPr>
        <w:widowControl w:val="0"/>
        <w:spacing w:after="0" w:line="240" w:lineRule="auto"/>
        <w:jc w:val="center"/>
        <w:rPr>
          <w:rFonts w:ascii="Arial" w:hAnsi="Arial" w:cs="Arial"/>
          <w:b/>
          <w:sz w:val="18"/>
          <w:szCs w:val="18"/>
        </w:rPr>
      </w:pPr>
    </w:p>
    <w:p w14:paraId="09FF6D16" w14:textId="77777777" w:rsidR="00762BF7" w:rsidRPr="0063207B" w:rsidRDefault="00762BF7" w:rsidP="00762BF7">
      <w:pPr>
        <w:numPr>
          <w:ilvl w:val="0"/>
          <w:numId w:val="46"/>
        </w:numPr>
        <w:spacing w:after="0" w:line="240" w:lineRule="auto"/>
        <w:ind w:left="426" w:hanging="426"/>
        <w:contextualSpacing/>
        <w:jc w:val="both"/>
        <w:rPr>
          <w:rFonts w:ascii="Arial" w:hAnsi="Arial" w:cs="Arial"/>
          <w:bCs/>
          <w:sz w:val="18"/>
          <w:szCs w:val="18"/>
        </w:rPr>
      </w:pPr>
      <w:r w:rsidRPr="0063207B">
        <w:rPr>
          <w:rFonts w:ascii="Arial" w:hAnsi="Arial" w:cs="Arial"/>
          <w:bCs/>
          <w:iCs/>
          <w:sz w:val="18"/>
          <w:szCs w:val="18"/>
        </w:rPr>
        <w:t xml:space="preserve">RD sa uzatvára na obdobie </w:t>
      </w:r>
      <w:r w:rsidRPr="0063207B">
        <w:rPr>
          <w:rFonts w:ascii="Arial" w:hAnsi="Arial" w:cs="Arial"/>
          <w:b/>
          <w:bCs/>
          <w:iCs/>
          <w:sz w:val="18"/>
          <w:szCs w:val="18"/>
        </w:rPr>
        <w:t>dvanásť (12) mesiacov</w:t>
      </w:r>
      <w:r w:rsidRPr="0063207B">
        <w:rPr>
          <w:rFonts w:ascii="Arial" w:hAnsi="Arial" w:cs="Arial"/>
          <w:bCs/>
          <w:iCs/>
          <w:sz w:val="18"/>
          <w:szCs w:val="18"/>
        </w:rPr>
        <w:t xml:space="preserve"> odo dňa nadobudnutia jej účinnosti a zároveň do doby naplnenia  dohodnutého maximálneho finančného rozsahu podľa článku 4 bod 4 tejto RD v závislosti od  toho, ktorá z uvedených skutočností nastane skôr.</w:t>
      </w:r>
    </w:p>
    <w:p w14:paraId="27088AAF" w14:textId="77777777" w:rsidR="00762BF7" w:rsidRPr="0063207B" w:rsidRDefault="00762BF7" w:rsidP="00762BF7">
      <w:pPr>
        <w:numPr>
          <w:ilvl w:val="0"/>
          <w:numId w:val="46"/>
        </w:numPr>
        <w:spacing w:before="120" w:after="0" w:line="240" w:lineRule="auto"/>
        <w:ind w:left="426" w:hanging="426"/>
        <w:jc w:val="both"/>
        <w:rPr>
          <w:rFonts w:ascii="Arial" w:hAnsi="Arial" w:cs="Arial"/>
          <w:bCs/>
          <w:sz w:val="18"/>
          <w:szCs w:val="18"/>
        </w:rPr>
      </w:pPr>
      <w:r w:rsidRPr="0063207B">
        <w:rPr>
          <w:rFonts w:ascii="Arial" w:hAnsi="Arial" w:cs="Arial"/>
          <w:bCs/>
          <w:iCs/>
          <w:sz w:val="18"/>
          <w:szCs w:val="18"/>
        </w:rPr>
        <w:t>Účastníci dohody  majú právo ukončiť platnosť tejto RD:</w:t>
      </w:r>
    </w:p>
    <w:p w14:paraId="0DBD1D11" w14:textId="77777777" w:rsidR="00762BF7" w:rsidRPr="0063207B" w:rsidRDefault="00762BF7" w:rsidP="00762BF7">
      <w:pPr>
        <w:numPr>
          <w:ilvl w:val="0"/>
          <w:numId w:val="56"/>
        </w:numPr>
        <w:spacing w:after="0" w:line="240" w:lineRule="auto"/>
        <w:ind w:left="851" w:hanging="425"/>
        <w:contextualSpacing/>
        <w:jc w:val="both"/>
        <w:rPr>
          <w:rFonts w:ascii="Arial" w:hAnsi="Arial" w:cs="Arial"/>
          <w:sz w:val="18"/>
          <w:szCs w:val="18"/>
        </w:rPr>
      </w:pPr>
      <w:r w:rsidRPr="0063207B">
        <w:rPr>
          <w:rFonts w:ascii="Arial" w:hAnsi="Arial" w:cs="Arial"/>
          <w:sz w:val="18"/>
          <w:szCs w:val="18"/>
        </w:rPr>
        <w:t>písomnou dohodou oboch zmluvných strán,</w:t>
      </w:r>
    </w:p>
    <w:p w14:paraId="2B10BF36" w14:textId="77777777" w:rsidR="00762BF7" w:rsidRPr="0063207B" w:rsidRDefault="00762BF7" w:rsidP="00762BF7">
      <w:pPr>
        <w:numPr>
          <w:ilvl w:val="0"/>
          <w:numId w:val="56"/>
        </w:numPr>
        <w:spacing w:after="0" w:line="240" w:lineRule="auto"/>
        <w:ind w:left="851" w:hanging="425"/>
        <w:contextualSpacing/>
        <w:jc w:val="both"/>
        <w:rPr>
          <w:rFonts w:ascii="Arial" w:hAnsi="Arial" w:cs="Arial"/>
          <w:sz w:val="18"/>
          <w:szCs w:val="18"/>
        </w:rPr>
      </w:pPr>
      <w:r w:rsidRPr="0063207B">
        <w:rPr>
          <w:rFonts w:ascii="Arial" w:hAnsi="Arial" w:cs="Arial"/>
          <w:sz w:val="18"/>
          <w:szCs w:val="18"/>
        </w:rPr>
        <w:t>písomnou výpoveďou v 2-mesačnej výpovednej lehote bez udania dôvodu,</w:t>
      </w:r>
    </w:p>
    <w:p w14:paraId="3C8450A3" w14:textId="77777777" w:rsidR="00762BF7" w:rsidRPr="0063207B" w:rsidRDefault="00762BF7" w:rsidP="00762BF7">
      <w:pPr>
        <w:numPr>
          <w:ilvl w:val="0"/>
          <w:numId w:val="56"/>
        </w:numPr>
        <w:spacing w:after="0" w:line="240" w:lineRule="auto"/>
        <w:ind w:left="851" w:hanging="425"/>
        <w:contextualSpacing/>
        <w:jc w:val="both"/>
        <w:rPr>
          <w:rFonts w:ascii="Arial" w:hAnsi="Arial" w:cs="Arial"/>
          <w:sz w:val="18"/>
          <w:szCs w:val="18"/>
        </w:rPr>
      </w:pPr>
      <w:r w:rsidRPr="0063207B">
        <w:rPr>
          <w:rFonts w:ascii="Arial" w:hAnsi="Arial" w:cs="Arial"/>
          <w:sz w:val="18"/>
          <w:szCs w:val="18"/>
        </w:rPr>
        <w:t xml:space="preserve">písomnou výpoveďou v 1-mesačnej výpovednej lehote z dôvodov uvedených v tejto RD, </w:t>
      </w:r>
    </w:p>
    <w:p w14:paraId="3B1644C6" w14:textId="77777777" w:rsidR="00762BF7" w:rsidRPr="0063207B" w:rsidRDefault="00762BF7" w:rsidP="00762BF7">
      <w:pPr>
        <w:numPr>
          <w:ilvl w:val="0"/>
          <w:numId w:val="56"/>
        </w:numPr>
        <w:spacing w:after="0" w:line="240" w:lineRule="auto"/>
        <w:ind w:left="851" w:hanging="425"/>
        <w:contextualSpacing/>
        <w:jc w:val="both"/>
        <w:rPr>
          <w:rFonts w:ascii="Arial" w:hAnsi="Arial" w:cs="Arial"/>
          <w:color w:val="00B0F0"/>
          <w:sz w:val="18"/>
          <w:szCs w:val="18"/>
        </w:rPr>
      </w:pPr>
      <w:r w:rsidRPr="0063207B">
        <w:rPr>
          <w:rFonts w:ascii="Arial" w:hAnsi="Arial" w:cs="Arial"/>
          <w:sz w:val="18"/>
          <w:szCs w:val="18"/>
        </w:rPr>
        <w:t>písomnou výpoveďou v 7-dňovej výpovednej lehote z dôvodov uvedených v tejto RD.</w:t>
      </w:r>
    </w:p>
    <w:p w14:paraId="60592550" w14:textId="77777777" w:rsidR="00762BF7" w:rsidRPr="0063207B" w:rsidRDefault="00762BF7" w:rsidP="00762BF7">
      <w:pPr>
        <w:numPr>
          <w:ilvl w:val="0"/>
          <w:numId w:val="46"/>
        </w:numPr>
        <w:spacing w:before="120" w:after="0" w:line="240" w:lineRule="auto"/>
        <w:ind w:left="426"/>
        <w:jc w:val="both"/>
        <w:rPr>
          <w:rFonts w:ascii="Arial" w:hAnsi="Arial" w:cs="Arial"/>
          <w:bCs/>
          <w:iCs/>
          <w:sz w:val="18"/>
          <w:szCs w:val="18"/>
        </w:rPr>
      </w:pPr>
      <w:r>
        <w:rPr>
          <w:rFonts w:ascii="Arial" w:hAnsi="Arial" w:cs="Arial"/>
          <w:sz w:val="18"/>
          <w:szCs w:val="18"/>
        </w:rPr>
        <w:t>O</w:t>
      </w:r>
      <w:r w:rsidRPr="0063207B">
        <w:rPr>
          <w:rFonts w:ascii="Arial" w:hAnsi="Arial" w:cs="Arial"/>
          <w:sz w:val="18"/>
          <w:szCs w:val="18"/>
        </w:rPr>
        <w:t xml:space="preserve">dstúpením od RD. </w:t>
      </w:r>
      <w:r w:rsidRPr="0063207B">
        <w:rPr>
          <w:rFonts w:ascii="Arial" w:hAnsi="Arial" w:cs="Arial"/>
          <w:bCs/>
          <w:iCs/>
          <w:sz w:val="18"/>
          <w:szCs w:val="18"/>
        </w:rPr>
        <w:t>Kupujúci je oprávnený odstúpiť od tejto RD, ak:</w:t>
      </w:r>
    </w:p>
    <w:p w14:paraId="56F94F8B" w14:textId="77777777" w:rsidR="00762BF7" w:rsidRPr="0063207B" w:rsidRDefault="00762BF7" w:rsidP="00762BF7">
      <w:pPr>
        <w:numPr>
          <w:ilvl w:val="0"/>
          <w:numId w:val="57"/>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predávajúci poruší svoju povinnosť podľa tejto RD podstatným spôsobom,</w:t>
      </w:r>
    </w:p>
    <w:p w14:paraId="356D6D66" w14:textId="77777777" w:rsidR="00762BF7" w:rsidRPr="0063207B" w:rsidRDefault="00762BF7" w:rsidP="00762BF7">
      <w:pPr>
        <w:numPr>
          <w:ilvl w:val="0"/>
          <w:numId w:val="57"/>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predávajúci poruší svoju povinnosť podľa tejto RD iným než podstatným spôsobom, a takéto porušenie nenapraví ani v dodatočnej primeranej lehote na nápravu poskytnutej kupujúcim,</w:t>
      </w:r>
    </w:p>
    <w:p w14:paraId="420ABD18"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 xml:space="preserve">je splnený niektorý z dôvodov na odstúpenie od tejto RD podľa § 19 </w:t>
      </w:r>
      <w:proofErr w:type="spellStart"/>
      <w:r w:rsidRPr="0063207B">
        <w:rPr>
          <w:rFonts w:ascii="Arial" w:hAnsi="Arial" w:cs="Arial"/>
          <w:bCs/>
          <w:iCs/>
          <w:sz w:val="18"/>
          <w:szCs w:val="18"/>
        </w:rPr>
        <w:t>ZoVO</w:t>
      </w:r>
      <w:proofErr w:type="spellEnd"/>
      <w:r w:rsidRPr="0063207B">
        <w:rPr>
          <w:rFonts w:ascii="Arial" w:hAnsi="Arial" w:cs="Arial"/>
          <w:bCs/>
          <w:iCs/>
          <w:sz w:val="18"/>
          <w:szCs w:val="18"/>
        </w:rPr>
        <w:t>,</w:t>
      </w:r>
    </w:p>
    <w:p w14:paraId="31050FCC"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 xml:space="preserve">predávajúci stratil spôsobilosť vyžadovanú </w:t>
      </w:r>
      <w:proofErr w:type="spellStart"/>
      <w:r w:rsidRPr="0063207B">
        <w:rPr>
          <w:rFonts w:ascii="Arial" w:hAnsi="Arial" w:cs="Arial"/>
          <w:bCs/>
          <w:iCs/>
          <w:sz w:val="18"/>
          <w:szCs w:val="18"/>
        </w:rPr>
        <w:t>ZoVO</w:t>
      </w:r>
      <w:proofErr w:type="spellEnd"/>
      <w:r w:rsidRPr="0063207B">
        <w:rPr>
          <w:rFonts w:ascii="Arial" w:hAnsi="Arial" w:cs="Arial"/>
          <w:bCs/>
          <w:iCs/>
          <w:sz w:val="18"/>
          <w:szCs w:val="18"/>
        </w:rPr>
        <w:t xml:space="preserve"> pre účasť na verejnom obstarávaní,</w:t>
      </w:r>
    </w:p>
    <w:p w14:paraId="2A3BC2ED"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v rámci kontroly verejného obstarávania zákazky, na základe ktorej došlo k uzavretiu tejto RD, bolo konštatované porušenie zákona,</w:t>
      </w:r>
    </w:p>
    <w:p w14:paraId="51B1D251"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ponuka predávajúceho bola kupujúcim vyhodnotená ako víťazná ponuka v dôsledku machinácií a podvodných postupov predávajúceho,</w:t>
      </w:r>
    </w:p>
    <w:p w14:paraId="2DDE4D8F"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postúpi svoje práva z tejto RD alebo uzatvorí zmluvu o subdodávke v rozpore s podmienkami tejto RD,</w:t>
      </w:r>
    </w:p>
    <w:p w14:paraId="44524283"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poskytne kupujúcemu vedome nepravdivé a zavádzajúce informácie, resp. neposkytne informácie v súlade s požiadavkami kupujúceho na plnenie týkajúce sa príslušnej zákazky,</w:t>
      </w:r>
    </w:p>
    <w:p w14:paraId="22CE7415"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na majetok predávajúceho je vyhlásený konkurz, konkurzné konanie bolo zastavené pre nedostatok majetku alebo je predávajúcemu povolená reštrukturalizácia,</w:t>
      </w:r>
    </w:p>
    <w:p w14:paraId="654810F5"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vstúpi do likvidácie, preruší alebo iným spôsobom skončí svoju podnikateľskú činnosť,</w:t>
      </w:r>
    </w:p>
    <w:p w14:paraId="18BF8436"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predá svoj podnik alebo časť podniku a kupujúci má za to, že sa tým zhorší vymožiteľnosť práv a povinností vyplývajúcich z tejto RD,</w:t>
      </w:r>
    </w:p>
    <w:p w14:paraId="063FD31A"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je v procese verejného obstarávania prehlásený za subjekt, ktorý vážne porušil rámcové dohody/zmluvy tým, že si neplní svoje zmluvné povinnosti,</w:t>
      </w:r>
    </w:p>
    <w:p w14:paraId="59924ADC"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okolnosti vylučujúce zodpovednosť predávajúceho trvajú viac ako šesťdesiat (60) kalendárnych dní,</w:t>
      </w:r>
    </w:p>
    <w:p w14:paraId="5C4EBF86"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stratí iné právne alebo vecné predpoklady na riadne plnenie podľa tejto RD,</w:t>
      </w:r>
    </w:p>
    <w:p w14:paraId="54165D35"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 xml:space="preserve">v momente uzavretia tejto RD nemá predávajúci v registri partnerov verejného sektora zapísaných konečných užívateľov výhod v súlade s príslušnými ustanoveniami </w:t>
      </w:r>
      <w:proofErr w:type="spellStart"/>
      <w:r w:rsidRPr="0063207B">
        <w:rPr>
          <w:rFonts w:ascii="Arial" w:hAnsi="Arial" w:cs="Arial"/>
          <w:bCs/>
          <w:iCs/>
          <w:sz w:val="18"/>
          <w:szCs w:val="18"/>
        </w:rPr>
        <w:t>ZoVO</w:t>
      </w:r>
      <w:proofErr w:type="spellEnd"/>
      <w:r w:rsidRPr="0063207B">
        <w:rPr>
          <w:rFonts w:ascii="Arial" w:hAnsi="Arial" w:cs="Arial"/>
          <w:bCs/>
          <w:iCs/>
          <w:sz w:val="18"/>
          <w:szCs w:val="18"/>
        </w:rPr>
        <w:t xml:space="preserve"> a zákona o registri partnerov verejného sektora a k zápisu nedôjde ani do tridsiatich (30) kalendárnych dní od momentu uzavretia tejto RD,</w:t>
      </w:r>
    </w:p>
    <w:p w14:paraId="790298CF"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lastRenderedPageBreak/>
        <w:t>predávajúci písomne oznámi, že z objektívnych alebo subjektívnych dôvodov nie je schopný plniť dodávky zmluvného tovaru alebo dodávky niektorého druhu podľa tejto RD,</w:t>
      </w:r>
    </w:p>
    <w:p w14:paraId="73AD463E"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596C9AE7"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v prípade podľa článku 7 bod 11. tejto RD.</w:t>
      </w:r>
    </w:p>
    <w:p w14:paraId="367F7CCA" w14:textId="77777777" w:rsidR="00762BF7" w:rsidRPr="0063207B" w:rsidRDefault="00762BF7" w:rsidP="00762BF7">
      <w:pPr>
        <w:numPr>
          <w:ilvl w:val="0"/>
          <w:numId w:val="46"/>
        </w:numPr>
        <w:spacing w:before="120" w:after="0" w:line="240" w:lineRule="auto"/>
        <w:rPr>
          <w:rFonts w:ascii="Arial" w:hAnsi="Arial" w:cs="Arial"/>
          <w:bCs/>
          <w:iCs/>
          <w:sz w:val="18"/>
          <w:szCs w:val="18"/>
        </w:rPr>
      </w:pPr>
      <w:r w:rsidRPr="0063207B">
        <w:rPr>
          <w:rFonts w:ascii="Arial" w:hAnsi="Arial" w:cs="Arial"/>
          <w:bCs/>
          <w:iCs/>
          <w:sz w:val="18"/>
          <w:szCs w:val="18"/>
        </w:rPr>
        <w:t>Predávajúci je oprávnený odstúpiť od tejto RD, ak:</w:t>
      </w:r>
    </w:p>
    <w:p w14:paraId="53E3284C"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kupujúci poruší svoju povinnosť podľa tejto RD podstatným spôsobom,</w:t>
      </w:r>
    </w:p>
    <w:p w14:paraId="4C8DE06C"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kupujúci poruší svoju povinnosť podľa tejto RD iným než podstatným spôsobom, a takéto porušenie nenapraví ani v dodatočnej primeranej lehote na nápravu, poskytnutej predávajúcim,</w:t>
      </w:r>
    </w:p>
    <w:p w14:paraId="79E76FE3"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u predávajúceho existujú zákonné dôvody pre odmietnutie dodania tovaru,</w:t>
      </w:r>
    </w:p>
    <w:p w14:paraId="3EBC63CE"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dodaním tovaru by bol alebo mohol byť porušení zákon,</w:t>
      </w:r>
    </w:p>
    <w:p w14:paraId="5C4DB7EA"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v rámci kontroly verejného obstarávania zákazky, na základe ktorej došlo k uzavretiu tejto RD, bolo konštatované porušenie zákona,</w:t>
      </w:r>
    </w:p>
    <w:p w14:paraId="2C95834C"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okolnosti vylučujúce zodpovednosť kupujúceho trvajú viac ako šesťdesiat (60) kalendárnych dní,</w:t>
      </w:r>
    </w:p>
    <w:p w14:paraId="7EDAB4AD" w14:textId="77777777" w:rsidR="00762BF7" w:rsidRPr="0063207B" w:rsidRDefault="00762BF7" w:rsidP="00762BF7">
      <w:pPr>
        <w:numPr>
          <w:ilvl w:val="0"/>
          <w:numId w:val="58"/>
        </w:numPr>
        <w:spacing w:after="0" w:line="240" w:lineRule="auto"/>
        <w:ind w:left="851" w:hanging="425"/>
        <w:jc w:val="both"/>
        <w:rPr>
          <w:rFonts w:ascii="Arial" w:hAnsi="Arial" w:cs="Arial"/>
          <w:bCs/>
          <w:iCs/>
          <w:sz w:val="18"/>
          <w:szCs w:val="18"/>
        </w:rPr>
      </w:pPr>
      <w:r w:rsidRPr="0063207B">
        <w:rPr>
          <w:rFonts w:ascii="Arial" w:hAnsi="Arial" w:cs="Arial"/>
          <w:bCs/>
          <w:iCs/>
          <w:sz w:val="18"/>
          <w:szCs w:val="18"/>
        </w:rPr>
        <w:t>v prípade podľa článku 7 bod 11. tejto RD.</w:t>
      </w:r>
    </w:p>
    <w:p w14:paraId="27524849"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Pre účely tejto RD sa porušenie povinnosti účastníka dohody považuje za podstatné, v prípade ak:</w:t>
      </w:r>
    </w:p>
    <w:p w14:paraId="1AABE0AE" w14:textId="77777777" w:rsidR="00762BF7" w:rsidRPr="0063207B" w:rsidRDefault="00762BF7" w:rsidP="00762BF7">
      <w:pPr>
        <w:numPr>
          <w:ilvl w:val="0"/>
          <w:numId w:val="60"/>
        </w:numPr>
        <w:spacing w:after="0" w:line="240" w:lineRule="auto"/>
        <w:ind w:left="851" w:hanging="425"/>
        <w:jc w:val="both"/>
        <w:rPr>
          <w:rFonts w:ascii="Arial" w:hAnsi="Arial" w:cs="Arial"/>
          <w:bCs/>
          <w:iCs/>
          <w:sz w:val="18"/>
          <w:szCs w:val="18"/>
        </w:rPr>
      </w:pPr>
      <w:r w:rsidRPr="0063207B">
        <w:rPr>
          <w:rFonts w:ascii="Arial" w:hAnsi="Arial" w:cs="Arial"/>
          <w:bCs/>
          <w:iCs/>
          <w:sz w:val="18"/>
          <w:szCs w:val="18"/>
        </w:rPr>
        <w:t>také porušenie táto RD alebo všeobecne záväzné právne predpisy za podstatné porušenie výslovne označujú, alebo</w:t>
      </w:r>
    </w:p>
    <w:p w14:paraId="4ED7239D" w14:textId="77777777" w:rsidR="00762BF7" w:rsidRPr="0063207B" w:rsidRDefault="00762BF7" w:rsidP="00762BF7">
      <w:pPr>
        <w:numPr>
          <w:ilvl w:val="0"/>
          <w:numId w:val="60"/>
        </w:numPr>
        <w:spacing w:after="0" w:line="240" w:lineRule="auto"/>
        <w:ind w:left="851" w:hanging="425"/>
        <w:jc w:val="both"/>
        <w:rPr>
          <w:rFonts w:ascii="Arial" w:hAnsi="Arial" w:cs="Arial"/>
          <w:bCs/>
          <w:iCs/>
          <w:sz w:val="18"/>
          <w:szCs w:val="18"/>
        </w:rPr>
      </w:pPr>
      <w:r w:rsidRPr="0063207B">
        <w:rPr>
          <w:rFonts w:ascii="Arial"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2E7E24EA"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iCs/>
          <w:sz w:val="18"/>
          <w:szCs w:val="18"/>
        </w:rPr>
        <w:t xml:space="preserve">Za podstatné porušenie tejto RD zo strany kupujúceho sa považuje neuhradenie faktúry do tridsiatich (30) kalendárnych dní po lehote splatnosti.                                                                                                                                                                                                                                                                                                                                                                                                                                                                                                                                                                                                                                                                                                                                                                                                                                                                                                                      </w:t>
      </w:r>
    </w:p>
    <w:p w14:paraId="385AE78C"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 xml:space="preserve">Za podstatné porušenie tejto RD zo strany predávajúceho sa považuje: </w:t>
      </w:r>
    </w:p>
    <w:p w14:paraId="1271A4BA" w14:textId="77777777" w:rsidR="00762BF7" w:rsidRPr="0063207B" w:rsidRDefault="00762BF7" w:rsidP="00762BF7">
      <w:pPr>
        <w:numPr>
          <w:ilvl w:val="0"/>
          <w:numId w:val="59"/>
        </w:numPr>
        <w:spacing w:after="0" w:line="240" w:lineRule="auto"/>
        <w:ind w:left="850" w:hanging="425"/>
        <w:contextualSpacing/>
        <w:jc w:val="both"/>
        <w:rPr>
          <w:rFonts w:ascii="Arial" w:hAnsi="Arial" w:cs="Arial"/>
          <w:bCs/>
          <w:iCs/>
          <w:sz w:val="18"/>
          <w:szCs w:val="18"/>
        </w:rPr>
      </w:pPr>
      <w:r w:rsidRPr="0063207B">
        <w:rPr>
          <w:rFonts w:ascii="Arial"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2CC93642" w14:textId="77777777" w:rsidR="00762BF7" w:rsidRPr="0063207B" w:rsidRDefault="00762BF7" w:rsidP="00762BF7">
      <w:pPr>
        <w:numPr>
          <w:ilvl w:val="0"/>
          <w:numId w:val="59"/>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nesplnenie povinností podľa článku 5 tejto RD, a/alebo</w:t>
      </w:r>
    </w:p>
    <w:p w14:paraId="3E334EC7" w14:textId="77777777" w:rsidR="00762BF7" w:rsidRPr="0063207B" w:rsidRDefault="00762BF7" w:rsidP="00762BF7">
      <w:pPr>
        <w:numPr>
          <w:ilvl w:val="0"/>
          <w:numId w:val="59"/>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 xml:space="preserve">omeškanie dodávateľa s riadnym odstránením vád podľa článku 6 tejto RD. </w:t>
      </w:r>
    </w:p>
    <w:p w14:paraId="51620919"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p>
    <w:p w14:paraId="3903F7FF"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684DCB66"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0B80F920"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14:paraId="6DE1F7C5" w14:textId="77777777" w:rsidR="00762BF7" w:rsidRPr="0063207B" w:rsidRDefault="00762BF7" w:rsidP="00762BF7">
      <w:pPr>
        <w:numPr>
          <w:ilvl w:val="0"/>
          <w:numId w:val="61"/>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dôvod odstúpenia od tejto RD nespočíva v porušení zmluvnej povinnosti v súvislosti s plnením podľa tejto  D a poskytnutím protihodnoty za plnenie jedným z účastníkov RD, a</w:t>
      </w:r>
    </w:p>
    <w:p w14:paraId="10EB34C9" w14:textId="77777777" w:rsidR="00762BF7" w:rsidRPr="0063207B" w:rsidRDefault="00762BF7" w:rsidP="00762BF7">
      <w:pPr>
        <w:numPr>
          <w:ilvl w:val="0"/>
          <w:numId w:val="61"/>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takéto plnenie má pre kupujúceho hospodársky význam aj bez dodania zvyšku plnenia, a</w:t>
      </w:r>
    </w:p>
    <w:p w14:paraId="2A54AC02" w14:textId="77777777" w:rsidR="00762BF7" w:rsidRPr="0063207B" w:rsidRDefault="00762BF7" w:rsidP="00762BF7">
      <w:pPr>
        <w:numPr>
          <w:ilvl w:val="0"/>
          <w:numId w:val="61"/>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nejde o dôvod odstúpenia kupujúceho od tejto RD v súlade s bodom 3 písm. o) tohto článku RD.</w:t>
      </w:r>
    </w:p>
    <w:p w14:paraId="0D5789EB"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7252B0E5"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695927B1"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 xml:space="preserve">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 </w:t>
      </w:r>
    </w:p>
    <w:p w14:paraId="1C549DB9"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Výpovedná lehota podľa bodu 2 písm. b), c) a</w:t>
      </w:r>
      <w:r w:rsidRPr="0063207B">
        <w:rPr>
          <w:rFonts w:ascii="Arial" w:hAnsi="Arial" w:cs="Arial"/>
          <w:bCs/>
          <w:iCs/>
          <w:sz w:val="18"/>
          <w:szCs w:val="18"/>
          <w:u w:val="single"/>
        </w:rPr>
        <w:t> d)</w:t>
      </w:r>
      <w:r w:rsidRPr="0063207B">
        <w:rPr>
          <w:rFonts w:ascii="Arial" w:hAnsi="Arial" w:cs="Arial"/>
          <w:bCs/>
          <w:iCs/>
          <w:sz w:val="18"/>
          <w:szCs w:val="18"/>
        </w:rPr>
        <w:t xml:space="preserve"> tohto článku RD začína plynúť prvým dňom nasledujúceho mesiaca po doručení výpovede druhej zmluvnej strane a skončí sa uplynutím posledného kalendárneho dňa príslušného mesiaca. </w:t>
      </w:r>
    </w:p>
    <w:p w14:paraId="753395AD"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5701F506"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lastRenderedPageBreak/>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0121C5AB" w14:textId="77777777" w:rsidR="00762BF7" w:rsidRPr="0063207B" w:rsidRDefault="00762BF7" w:rsidP="00762BF7">
      <w:pPr>
        <w:spacing w:before="240" w:after="0" w:line="240" w:lineRule="auto"/>
        <w:jc w:val="center"/>
        <w:rPr>
          <w:rFonts w:ascii="Arial" w:hAnsi="Arial" w:cs="Arial"/>
          <w:b/>
          <w:sz w:val="18"/>
          <w:szCs w:val="18"/>
        </w:rPr>
      </w:pPr>
      <w:r w:rsidRPr="0063207B">
        <w:rPr>
          <w:rFonts w:ascii="Arial" w:hAnsi="Arial" w:cs="Arial"/>
          <w:b/>
          <w:sz w:val="18"/>
          <w:szCs w:val="18"/>
        </w:rPr>
        <w:t>Článok 10</w:t>
      </w:r>
    </w:p>
    <w:p w14:paraId="07A8E679" w14:textId="77777777" w:rsidR="00762BF7" w:rsidRPr="0063207B" w:rsidRDefault="00762BF7" w:rsidP="00762BF7">
      <w:pPr>
        <w:spacing w:after="0" w:line="240" w:lineRule="auto"/>
        <w:jc w:val="center"/>
        <w:rPr>
          <w:rFonts w:ascii="Arial" w:hAnsi="Arial" w:cs="Arial"/>
          <w:b/>
          <w:sz w:val="18"/>
          <w:szCs w:val="18"/>
        </w:rPr>
      </w:pPr>
      <w:r w:rsidRPr="0063207B">
        <w:rPr>
          <w:rFonts w:ascii="Arial" w:hAnsi="Arial" w:cs="Arial"/>
          <w:b/>
          <w:sz w:val="18"/>
          <w:szCs w:val="18"/>
        </w:rPr>
        <w:t>Zmena RD</w:t>
      </w:r>
    </w:p>
    <w:p w14:paraId="759E7005" w14:textId="77777777" w:rsidR="00762BF7" w:rsidRPr="0063207B" w:rsidRDefault="00762BF7" w:rsidP="00762BF7">
      <w:pPr>
        <w:numPr>
          <w:ilvl w:val="0"/>
          <w:numId w:val="41"/>
        </w:numPr>
        <w:spacing w:before="120" w:after="0" w:line="240" w:lineRule="auto"/>
        <w:ind w:left="425" w:hanging="425"/>
        <w:jc w:val="both"/>
        <w:rPr>
          <w:rFonts w:ascii="Arial" w:hAnsi="Arial" w:cs="Arial"/>
          <w:sz w:val="18"/>
          <w:szCs w:val="18"/>
        </w:rPr>
      </w:pPr>
      <w:r w:rsidRPr="0063207B">
        <w:rPr>
          <w:rFonts w:ascii="Arial" w:hAnsi="Arial" w:cs="Arial"/>
          <w:bCs/>
          <w:iCs/>
          <w:sz w:val="18"/>
          <w:szCs w:val="18"/>
        </w:rPr>
        <w:t xml:space="preserve">Zmluvné </w:t>
      </w:r>
      <w:r w:rsidRPr="0016771C">
        <w:rPr>
          <w:rFonts w:ascii="Arial" w:hAnsi="Arial" w:cs="Arial"/>
          <w:bCs/>
          <w:iCs/>
          <w:sz w:val="18"/>
          <w:szCs w:val="18"/>
        </w:rPr>
        <w:t xml:space="preserve">strany sa dohodli, že v prípade, ak dva (2) mesiace pred  uplynutím trvania tejto RD bude nevyčerpaných viac ako 20% dohodnutého maximálneho finančného rozsahu uvedeného v článku 4 bod 4. tejto RD, zmluvné strany môžu dodatkom k tejto RD predĺžiť jej trvanie, maximálne však na ďalších </w:t>
      </w:r>
      <w:r>
        <w:rPr>
          <w:rFonts w:ascii="Arial" w:hAnsi="Arial" w:cs="Arial"/>
          <w:bCs/>
          <w:iCs/>
          <w:sz w:val="18"/>
          <w:szCs w:val="18"/>
        </w:rPr>
        <w:t>tridsaťšesť</w:t>
      </w:r>
      <w:r w:rsidRPr="0016771C">
        <w:rPr>
          <w:rFonts w:ascii="Arial" w:hAnsi="Arial" w:cs="Arial"/>
          <w:bCs/>
          <w:iCs/>
          <w:sz w:val="18"/>
          <w:szCs w:val="18"/>
        </w:rPr>
        <w:t xml:space="preserve"> (</w:t>
      </w:r>
      <w:r>
        <w:rPr>
          <w:rFonts w:ascii="Arial" w:hAnsi="Arial" w:cs="Arial"/>
          <w:bCs/>
          <w:iCs/>
          <w:sz w:val="18"/>
          <w:szCs w:val="18"/>
        </w:rPr>
        <w:t>36</w:t>
      </w:r>
      <w:r w:rsidRPr="0016771C">
        <w:rPr>
          <w:rFonts w:ascii="Arial" w:hAnsi="Arial" w:cs="Arial"/>
          <w:bCs/>
          <w:iCs/>
          <w:sz w:val="18"/>
          <w:szCs w:val="18"/>
        </w:rPr>
        <w:t>) mesiacov a zároveň do doby vyčerpania zostatku nevyčerpaného finančného rozsahu uvedeného v článku 4 bod 4. tejto RD v závislosti od toho, ktorá z uvedených skutočností nastane skôr.</w:t>
      </w:r>
    </w:p>
    <w:p w14:paraId="5A3C60C5" w14:textId="77777777" w:rsidR="00762BF7" w:rsidRPr="0063207B" w:rsidRDefault="00762BF7" w:rsidP="00762BF7">
      <w:pPr>
        <w:spacing w:before="120" w:after="0" w:line="240" w:lineRule="auto"/>
        <w:ind w:left="425"/>
        <w:jc w:val="both"/>
        <w:rPr>
          <w:rFonts w:ascii="Arial" w:hAnsi="Arial" w:cs="Arial"/>
          <w:sz w:val="18"/>
          <w:szCs w:val="18"/>
        </w:rPr>
      </w:pPr>
    </w:p>
    <w:p w14:paraId="59594BD8"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Článok 11</w:t>
      </w:r>
    </w:p>
    <w:p w14:paraId="51BF74FC"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Osobitné ustanovenia</w:t>
      </w:r>
    </w:p>
    <w:p w14:paraId="38F7C762" w14:textId="77777777" w:rsidR="00762BF7" w:rsidRPr="0063207B" w:rsidRDefault="00762BF7" w:rsidP="00762BF7">
      <w:pPr>
        <w:widowControl w:val="0"/>
        <w:numPr>
          <w:ilvl w:val="1"/>
          <w:numId w:val="52"/>
        </w:numPr>
        <w:shd w:val="clear" w:color="auto" w:fill="FFFFFF"/>
        <w:autoSpaceDE w:val="0"/>
        <w:autoSpaceDN w:val="0"/>
        <w:adjustRightInd w:val="0"/>
        <w:spacing w:before="120" w:after="0" w:line="240" w:lineRule="auto"/>
        <w:ind w:left="425" w:right="23" w:hanging="425"/>
        <w:jc w:val="both"/>
        <w:rPr>
          <w:rFonts w:ascii="Arial" w:eastAsia="Times New Roman" w:hAnsi="Arial" w:cs="Arial"/>
          <w:noProof/>
          <w:sz w:val="18"/>
          <w:szCs w:val="18"/>
          <w:lang w:eastAsia="sk-SK"/>
        </w:rPr>
      </w:pPr>
      <w:r w:rsidRPr="0063207B">
        <w:rPr>
          <w:rFonts w:ascii="Arial" w:eastAsia="Times New Roman" w:hAnsi="Arial" w:cs="Arial"/>
          <w:noProof/>
          <w:sz w:val="18"/>
          <w:szCs w:val="18"/>
          <w:lang w:eastAsia="sk-SK"/>
        </w:rPr>
        <w:t>Účastníci dohdoy sa zaväzujú oznámiť si navzájom akékoľvek zmeny údajov dôležitých pre bezproblémové plnenie RD, a to najmä údajov uvedených v úvode tejto RD</w:t>
      </w:r>
      <w:r>
        <w:rPr>
          <w:rFonts w:ascii="Arial" w:eastAsia="Times New Roman" w:hAnsi="Arial" w:cs="Arial"/>
          <w:noProof/>
          <w:sz w:val="18"/>
          <w:szCs w:val="18"/>
          <w:lang w:eastAsia="sk-SK"/>
        </w:rPr>
        <w:t>.</w:t>
      </w:r>
      <w:r w:rsidRPr="0063207B">
        <w:rPr>
          <w:rFonts w:ascii="Arial" w:eastAsia="Times New Roman" w:hAnsi="Arial" w:cs="Arial"/>
          <w:noProof/>
          <w:sz w:val="18"/>
          <w:szCs w:val="18"/>
          <w:lang w:eastAsia="sk-SK"/>
        </w:rPr>
        <w:t xml:space="preserve"> </w:t>
      </w:r>
    </w:p>
    <w:p w14:paraId="14A8BA4B" w14:textId="77777777" w:rsidR="00762BF7" w:rsidRPr="0063207B" w:rsidRDefault="00762BF7" w:rsidP="00762BF7">
      <w:pPr>
        <w:widowControl w:val="0"/>
        <w:numPr>
          <w:ilvl w:val="1"/>
          <w:numId w:val="52"/>
        </w:numPr>
        <w:shd w:val="clear" w:color="auto" w:fill="FFFFFF"/>
        <w:autoSpaceDE w:val="0"/>
        <w:autoSpaceDN w:val="0"/>
        <w:adjustRightInd w:val="0"/>
        <w:spacing w:before="120" w:after="0" w:line="240" w:lineRule="auto"/>
        <w:ind w:left="425" w:right="23" w:hanging="425"/>
        <w:jc w:val="both"/>
        <w:rPr>
          <w:rFonts w:ascii="Arial" w:eastAsia="Times New Roman" w:hAnsi="Arial" w:cs="Arial"/>
          <w:noProof/>
          <w:sz w:val="18"/>
          <w:szCs w:val="18"/>
          <w:lang w:eastAsia="sk-SK"/>
        </w:rPr>
      </w:pPr>
      <w:r w:rsidRPr="0063207B">
        <w:rPr>
          <w:rFonts w:ascii="Arial" w:eastAsia="Times New Roman" w:hAnsi="Arial" w:cs="Arial"/>
          <w:noProof/>
          <w:sz w:val="18"/>
          <w:szCs w:val="18"/>
          <w:lang w:eastAsia="sk-SK"/>
        </w:rPr>
        <w:t xml:space="preserve">Predávajúci sa zaväzuje, že: </w:t>
      </w:r>
    </w:p>
    <w:p w14:paraId="27FF91DC" w14:textId="77777777" w:rsidR="00762BF7" w:rsidRPr="0063207B" w:rsidRDefault="00762BF7" w:rsidP="00762BF7">
      <w:pPr>
        <w:widowControl w:val="0"/>
        <w:numPr>
          <w:ilvl w:val="0"/>
          <w:numId w:val="51"/>
        </w:numPr>
        <w:shd w:val="clear" w:color="auto" w:fill="FFFFFF"/>
        <w:tabs>
          <w:tab w:val="num" w:pos="1134"/>
        </w:tabs>
        <w:autoSpaceDE w:val="0"/>
        <w:autoSpaceDN w:val="0"/>
        <w:adjustRightInd w:val="0"/>
        <w:spacing w:after="0" w:line="240" w:lineRule="auto"/>
        <w:ind w:left="709" w:right="23" w:hanging="283"/>
        <w:jc w:val="both"/>
        <w:rPr>
          <w:rFonts w:ascii="Arial" w:eastAsia="Times New Roman" w:hAnsi="Arial" w:cs="Arial"/>
          <w:sz w:val="18"/>
          <w:szCs w:val="18"/>
          <w:lang w:eastAsia="cs-CZ"/>
        </w:rPr>
      </w:pPr>
      <w:r w:rsidRPr="0063207B">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128B6AC2" w14:textId="77777777" w:rsidR="00762BF7" w:rsidRPr="0063207B" w:rsidRDefault="00762BF7" w:rsidP="00762BF7">
      <w:pPr>
        <w:widowControl w:val="0"/>
        <w:numPr>
          <w:ilvl w:val="0"/>
          <w:numId w:val="51"/>
        </w:numPr>
        <w:shd w:val="clear" w:color="auto" w:fill="FFFFFF"/>
        <w:tabs>
          <w:tab w:val="num" w:pos="1134"/>
        </w:tabs>
        <w:autoSpaceDE w:val="0"/>
        <w:autoSpaceDN w:val="0"/>
        <w:adjustRightInd w:val="0"/>
        <w:spacing w:before="120" w:after="0" w:line="240" w:lineRule="auto"/>
        <w:ind w:left="709" w:right="23" w:hanging="283"/>
        <w:jc w:val="both"/>
        <w:rPr>
          <w:rFonts w:ascii="Arial" w:eastAsia="Times New Roman" w:hAnsi="Arial" w:cs="Arial"/>
          <w:sz w:val="18"/>
          <w:szCs w:val="18"/>
          <w:lang w:eastAsia="cs-CZ"/>
        </w:rPr>
      </w:pPr>
      <w:r w:rsidRPr="0063207B">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098B530C" w14:textId="77777777" w:rsidR="00762BF7" w:rsidRPr="0063207B" w:rsidRDefault="00762BF7" w:rsidP="00762BF7">
      <w:pPr>
        <w:widowControl w:val="0"/>
        <w:numPr>
          <w:ilvl w:val="1"/>
          <w:numId w:val="52"/>
        </w:numPr>
        <w:shd w:val="clear" w:color="auto" w:fill="FFFFFF"/>
        <w:autoSpaceDE w:val="0"/>
        <w:autoSpaceDN w:val="0"/>
        <w:adjustRightInd w:val="0"/>
        <w:spacing w:before="120" w:after="0" w:line="240" w:lineRule="auto"/>
        <w:ind w:left="425" w:right="23" w:hanging="425"/>
        <w:jc w:val="both"/>
        <w:rPr>
          <w:rFonts w:ascii="Arial" w:eastAsia="Times New Roman" w:hAnsi="Arial" w:cs="Arial"/>
          <w:noProof/>
          <w:sz w:val="18"/>
          <w:szCs w:val="18"/>
          <w:lang w:eastAsia="sk-SK"/>
        </w:rPr>
      </w:pPr>
      <w:r w:rsidRPr="0063207B">
        <w:rPr>
          <w:rFonts w:ascii="Arial" w:eastAsia="Times New Roman" w:hAnsi="Arial" w:cs="Arial"/>
          <w:noProof/>
          <w:sz w:val="18"/>
          <w:szCs w:val="18"/>
          <w:lang w:eastAsia="sk-SK"/>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ktorým sa zrušuje smernica 95/46/ES (všeobecné nariadenie o ochrane údajov) (ďalej len „Nariadenie“) a zákona NR SR č. 18/2018 Z. z. o ochrane osobných údajov a o zmene a doplnení niektorých zákonov. Bližšie informácie sú uvedené na webovom sídle spoločnosti </w:t>
      </w:r>
      <w:hyperlink r:id="rId22" w:history="1">
        <w:r w:rsidRPr="0063207B">
          <w:rPr>
            <w:rFonts w:ascii="Arial" w:eastAsia="Times New Roman" w:hAnsi="Arial" w:cs="Arial"/>
            <w:noProof/>
            <w:sz w:val="18"/>
            <w:szCs w:val="18"/>
            <w:lang w:eastAsia="sk-SK"/>
          </w:rPr>
          <w:t>www.vusch.sk</w:t>
        </w:r>
      </w:hyperlink>
      <w:r w:rsidRPr="0063207B">
        <w:rPr>
          <w:rFonts w:ascii="Arial" w:eastAsia="Times New Roman" w:hAnsi="Arial" w:cs="Arial"/>
          <w:noProof/>
          <w:sz w:val="18"/>
          <w:szCs w:val="18"/>
          <w:lang w:eastAsia="sk-SK"/>
        </w:rPr>
        <w:t xml:space="preserve"> . </w:t>
      </w:r>
    </w:p>
    <w:p w14:paraId="40FD9A2C" w14:textId="77777777" w:rsidR="00762BF7" w:rsidRPr="0063207B" w:rsidRDefault="00762BF7" w:rsidP="00762BF7">
      <w:pPr>
        <w:widowControl w:val="0"/>
        <w:numPr>
          <w:ilvl w:val="1"/>
          <w:numId w:val="52"/>
        </w:numPr>
        <w:shd w:val="clear" w:color="auto" w:fill="FFFFFF"/>
        <w:autoSpaceDE w:val="0"/>
        <w:autoSpaceDN w:val="0"/>
        <w:adjustRightInd w:val="0"/>
        <w:spacing w:before="120" w:after="0" w:line="240" w:lineRule="auto"/>
        <w:ind w:left="425" w:right="23" w:hanging="425"/>
        <w:jc w:val="both"/>
        <w:rPr>
          <w:rFonts w:ascii="Arial" w:eastAsia="Times New Roman" w:hAnsi="Arial" w:cs="Arial"/>
          <w:noProof/>
          <w:sz w:val="18"/>
          <w:szCs w:val="18"/>
          <w:lang w:eastAsia="sk-SK"/>
        </w:rPr>
      </w:pPr>
      <w:r w:rsidRPr="0063207B">
        <w:rPr>
          <w:rFonts w:ascii="Arial" w:eastAsia="Times New Roman" w:hAnsi="Arial" w:cs="Arial"/>
          <w:noProof/>
          <w:sz w:val="18"/>
          <w:szCs w:val="18"/>
          <w:lang w:eastAsia="sk-SK"/>
        </w:rPr>
        <w:t>Predávajúci je povinný podľa Nariadenia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tejto RD. V opačnom prípade kupujúcemu zodpovedá za škodu, ktorá kupujúcemu vznikne porušením tejto povinnosti.</w:t>
      </w:r>
    </w:p>
    <w:p w14:paraId="5C106745" w14:textId="77777777" w:rsidR="00762BF7" w:rsidRDefault="00762BF7" w:rsidP="00762BF7">
      <w:pPr>
        <w:widowControl w:val="0"/>
        <w:numPr>
          <w:ilvl w:val="1"/>
          <w:numId w:val="52"/>
        </w:numPr>
        <w:shd w:val="clear" w:color="auto" w:fill="FFFFFF"/>
        <w:autoSpaceDE w:val="0"/>
        <w:autoSpaceDN w:val="0"/>
        <w:adjustRightInd w:val="0"/>
        <w:spacing w:before="120" w:after="0" w:line="240" w:lineRule="auto"/>
        <w:ind w:left="425" w:right="23" w:hanging="425"/>
        <w:jc w:val="both"/>
        <w:rPr>
          <w:rFonts w:ascii="Arial" w:hAnsi="Arial" w:cs="Arial"/>
          <w:sz w:val="18"/>
          <w:szCs w:val="18"/>
          <w:shd w:val="clear" w:color="auto" w:fill="FFFFFF"/>
        </w:rPr>
      </w:pPr>
      <w:r w:rsidRPr="0063207B">
        <w:rPr>
          <w:rFonts w:ascii="Arial" w:eastAsia="Times New Roman" w:hAnsi="Arial" w:cs="Arial"/>
          <w:noProof/>
          <w:sz w:val="18"/>
          <w:szCs w:val="18"/>
          <w:lang w:eastAsia="sk-SK"/>
        </w:rPr>
        <w:t xml:space="preserve">Predávajúci sa zaväzuje dodržiavať etické zásady kupujúceho uvedené v Etickom kódexe obchodných partnerov spoločnosti Východoslovenský ústav srdcových a cievnych chorôb, a. s. (ďalej len "Etický kódex") zverejnenom na webovom sídle kupujúceho </w:t>
      </w:r>
      <w:hyperlink r:id="rId23" w:history="1">
        <w:r w:rsidRPr="0063207B">
          <w:rPr>
            <w:rFonts w:ascii="Arial" w:eastAsia="Times New Roman" w:hAnsi="Arial" w:cs="Arial"/>
            <w:noProof/>
            <w:sz w:val="18"/>
            <w:szCs w:val="18"/>
            <w:lang w:eastAsia="sk-SK"/>
          </w:rPr>
          <w:t>www.vusch.sk</w:t>
        </w:r>
      </w:hyperlink>
      <w:r w:rsidRPr="0063207B">
        <w:rPr>
          <w:rFonts w:ascii="Arial" w:eastAsia="Times New Roman" w:hAnsi="Arial" w:cs="Arial"/>
          <w:noProof/>
          <w:sz w:val="18"/>
          <w:szCs w:val="18"/>
          <w:lang w:eastAsia="sk-SK"/>
        </w:rPr>
        <w:t xml:space="preserve"> , pričom v prípade zistenia, že predávajúci Etický kódex porušuje, je kupujúci oprávnený </w:t>
      </w:r>
      <w:r w:rsidRPr="0063207B">
        <w:rPr>
          <w:rFonts w:ascii="Arial" w:hAnsi="Arial" w:cs="Arial"/>
          <w:sz w:val="18"/>
          <w:szCs w:val="18"/>
          <w:shd w:val="clear" w:color="auto" w:fill="FFFFFF"/>
        </w:rPr>
        <w:t>RD vypovedať v lehote uvedenej v článku 9 bod 2 písm. c) tejto RD.</w:t>
      </w:r>
    </w:p>
    <w:p w14:paraId="39CB83E9" w14:textId="42A09D77" w:rsidR="00762BF7" w:rsidRPr="00E138F8" w:rsidRDefault="00762BF7" w:rsidP="00762BF7">
      <w:pPr>
        <w:widowControl w:val="0"/>
        <w:numPr>
          <w:ilvl w:val="1"/>
          <w:numId w:val="52"/>
        </w:numPr>
        <w:shd w:val="clear" w:color="auto" w:fill="FFFFFF"/>
        <w:autoSpaceDE w:val="0"/>
        <w:autoSpaceDN w:val="0"/>
        <w:adjustRightInd w:val="0"/>
        <w:spacing w:before="120" w:after="0" w:line="240" w:lineRule="auto"/>
        <w:ind w:right="23"/>
        <w:jc w:val="both"/>
        <w:rPr>
          <w:rFonts w:ascii="Arial" w:hAnsi="Arial" w:cs="Arial"/>
          <w:spacing w:val="-1"/>
          <w:sz w:val="18"/>
          <w:szCs w:val="18"/>
        </w:rPr>
      </w:pPr>
      <w:r w:rsidRPr="00E138F8">
        <w:rPr>
          <w:rFonts w:ascii="Arial" w:hAnsi="Arial" w:cs="Arial"/>
          <w:spacing w:val="-1"/>
          <w:sz w:val="18"/>
          <w:szCs w:val="18"/>
        </w:rPr>
        <w:t>Kupujúci sa zaväzuje strpieť výkon kontroly, auditu súvisiaceho s predmetom dohody, jeho používaním, alebo strpieť overovanie plnenia účelu zmluvy oprávnenými osobami, a to počas celej doby uvedenej v článku 9. bod 1 tejto dohody, a zaväzuje sa oprávneným osobám poskytnúť všetku potrebnú súčinnosť. K</w:t>
      </w:r>
      <w:r w:rsidR="00573A31">
        <w:rPr>
          <w:rFonts w:ascii="Arial" w:hAnsi="Arial" w:cs="Arial"/>
          <w:spacing w:val="-1"/>
          <w:sz w:val="18"/>
          <w:szCs w:val="18"/>
        </w:rPr>
        <w:t>u</w:t>
      </w:r>
      <w:r w:rsidRPr="00E138F8">
        <w:rPr>
          <w:rFonts w:ascii="Arial" w:hAnsi="Arial" w:cs="Arial"/>
          <w:spacing w:val="-1"/>
          <w:sz w:val="18"/>
          <w:szCs w:val="18"/>
        </w:rPr>
        <w:t>pujúci má právo kedykoľvek bez akýchkoľvek sankcií odstúpiť od RD v prípade, ak ešte nedošlo k plneniu z RD a výsledky finančných kontrol neumožňujú poskytovateľovi financovať výdavky obstarávania tovaru  na základe uzavretej zmluvy o poskytnutí nenávratného finančného príspevku.</w:t>
      </w:r>
    </w:p>
    <w:p w14:paraId="5B087A9A" w14:textId="77777777" w:rsidR="00762BF7" w:rsidRPr="0063207B" w:rsidRDefault="00762BF7" w:rsidP="00762BF7">
      <w:pPr>
        <w:widowControl w:val="0"/>
        <w:shd w:val="clear" w:color="auto" w:fill="FFFFFF"/>
        <w:autoSpaceDE w:val="0"/>
        <w:autoSpaceDN w:val="0"/>
        <w:adjustRightInd w:val="0"/>
        <w:spacing w:before="120" w:after="0" w:line="240" w:lineRule="auto"/>
        <w:ind w:left="425" w:right="23"/>
        <w:jc w:val="both"/>
        <w:rPr>
          <w:rFonts w:ascii="Arial" w:hAnsi="Arial" w:cs="Arial"/>
          <w:sz w:val="18"/>
          <w:szCs w:val="18"/>
          <w:shd w:val="clear" w:color="auto" w:fill="FFFFFF"/>
        </w:rPr>
      </w:pPr>
    </w:p>
    <w:p w14:paraId="7C56A15F" w14:textId="07F19636" w:rsidR="00762BF7" w:rsidRPr="0063207B" w:rsidRDefault="00762BF7" w:rsidP="00762BF7">
      <w:pPr>
        <w:widowControl w:val="0"/>
        <w:spacing w:before="240"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Článok 1</w:t>
      </w:r>
      <w:r w:rsidR="00573A31">
        <w:rPr>
          <w:rFonts w:ascii="Arial" w:hAnsi="Arial" w:cs="Arial"/>
          <w:b/>
          <w:sz w:val="18"/>
          <w:szCs w:val="18"/>
          <w:shd w:val="clear" w:color="auto" w:fill="FFFFFF"/>
        </w:rPr>
        <w:t>2</w:t>
      </w:r>
    </w:p>
    <w:p w14:paraId="2279BB84"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 xml:space="preserve"> Záverečné ustanovenia</w:t>
      </w:r>
    </w:p>
    <w:p w14:paraId="331B7020" w14:textId="77777777" w:rsidR="00762BF7" w:rsidRPr="0063207B" w:rsidRDefault="00762BF7" w:rsidP="00762BF7">
      <w:pPr>
        <w:numPr>
          <w:ilvl w:val="0"/>
          <w:numId w:val="40"/>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3EA945CE" w14:textId="77777777" w:rsidR="00762BF7" w:rsidRPr="0063207B" w:rsidRDefault="00762BF7" w:rsidP="00762BF7">
      <w:pPr>
        <w:numPr>
          <w:ilvl w:val="0"/>
          <w:numId w:val="40"/>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Akékoľvek zmeny a doplnky tejto RD sa môžu robiť výlučne formou písomných dodatkov, ktoré musia byť odsúhlasené a potvrdené podpismi oboch zmluvných strán a stanú sa jej neoddeliteľnou súčasťou.</w:t>
      </w:r>
    </w:p>
    <w:p w14:paraId="7EE7C2EE" w14:textId="77777777" w:rsidR="00762BF7" w:rsidRPr="0063207B" w:rsidRDefault="00762BF7" w:rsidP="00762BF7">
      <w:pPr>
        <w:numPr>
          <w:ilvl w:val="0"/>
          <w:numId w:val="40"/>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1C2E0F29" w14:textId="77777777" w:rsidR="00762BF7" w:rsidRPr="0063207B" w:rsidRDefault="00762BF7" w:rsidP="00762BF7">
      <w:pPr>
        <w:numPr>
          <w:ilvl w:val="0"/>
          <w:numId w:val="40"/>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Účastníci dohody sa zaväzujú písomne oznámiť všetky zmeny údajov dôležitých pre bezproblémové plnenie RD druhej zmluvnej strane (napr. zmena sídla, obchodného mena, bankového spojenia a pod.).</w:t>
      </w:r>
    </w:p>
    <w:p w14:paraId="2E08648C" w14:textId="77777777" w:rsidR="00762BF7" w:rsidRPr="0063207B" w:rsidRDefault="00762BF7" w:rsidP="00762BF7">
      <w:pPr>
        <w:numPr>
          <w:ilvl w:val="0"/>
          <w:numId w:val="40"/>
        </w:numPr>
        <w:spacing w:before="60" w:after="0" w:line="240" w:lineRule="auto"/>
        <w:ind w:left="426" w:hanging="426"/>
        <w:jc w:val="both"/>
        <w:rPr>
          <w:rFonts w:ascii="Arial" w:hAnsi="Arial" w:cs="Arial"/>
          <w:bCs/>
          <w:iCs/>
          <w:sz w:val="18"/>
          <w:szCs w:val="18"/>
        </w:rPr>
      </w:pPr>
      <w:r w:rsidRPr="0063207B">
        <w:rPr>
          <w:rFonts w:ascii="Arial" w:hAnsi="Arial" w:cs="Arial"/>
          <w:bCs/>
          <w:iCs/>
          <w:sz w:val="18"/>
          <w:szCs w:val="18"/>
        </w:rPr>
        <w:t>Neoddeliteľnou súčasťou tejto RD sú jej prílohy:</w:t>
      </w:r>
    </w:p>
    <w:p w14:paraId="130621BC" w14:textId="77777777" w:rsidR="00762BF7" w:rsidRPr="0063207B" w:rsidRDefault="00762BF7" w:rsidP="00762BF7">
      <w:pPr>
        <w:spacing w:after="0" w:line="240" w:lineRule="auto"/>
        <w:ind w:left="425"/>
        <w:jc w:val="both"/>
        <w:rPr>
          <w:rFonts w:ascii="Arial" w:hAnsi="Arial" w:cs="Arial"/>
          <w:sz w:val="18"/>
          <w:szCs w:val="18"/>
        </w:rPr>
      </w:pPr>
      <w:r w:rsidRPr="0063207B">
        <w:rPr>
          <w:rFonts w:ascii="Arial" w:hAnsi="Arial" w:cs="Arial"/>
          <w:sz w:val="18"/>
          <w:szCs w:val="18"/>
        </w:rPr>
        <w:t>Príloha č. 1 - Špecifikácia predmetu zákazky (Príloha č. 4 SP)</w:t>
      </w:r>
      <w:r w:rsidRPr="0063207B">
        <w:rPr>
          <w:rFonts w:ascii="Arial" w:hAnsi="Arial" w:cs="Arial"/>
          <w:b/>
          <w:sz w:val="18"/>
          <w:szCs w:val="18"/>
          <w:vertAlign w:val="superscript"/>
        </w:rPr>
        <w:t xml:space="preserve"> </w:t>
      </w:r>
    </w:p>
    <w:p w14:paraId="6D48D8B9" w14:textId="77777777" w:rsidR="00762BF7" w:rsidRPr="0063207B" w:rsidRDefault="00762BF7" w:rsidP="00762BF7">
      <w:pPr>
        <w:spacing w:after="0" w:line="240" w:lineRule="auto"/>
        <w:ind w:left="425"/>
        <w:jc w:val="both"/>
        <w:rPr>
          <w:rFonts w:ascii="Arial" w:hAnsi="Arial" w:cs="Arial"/>
          <w:sz w:val="18"/>
          <w:szCs w:val="18"/>
        </w:rPr>
      </w:pPr>
      <w:r w:rsidRPr="0063207B">
        <w:rPr>
          <w:rFonts w:ascii="Arial" w:hAnsi="Arial" w:cs="Arial"/>
          <w:sz w:val="18"/>
          <w:szCs w:val="18"/>
        </w:rPr>
        <w:t>Príloha č. 2 - Sortiment ponúkaného tovaru  (Príloha č. 6 SP)</w:t>
      </w:r>
      <w:r w:rsidRPr="0063207B">
        <w:rPr>
          <w:rFonts w:ascii="Arial" w:hAnsi="Arial" w:cs="Arial"/>
          <w:b/>
          <w:sz w:val="18"/>
          <w:szCs w:val="18"/>
          <w:vertAlign w:val="superscript"/>
        </w:rPr>
        <w:t xml:space="preserve"> </w:t>
      </w:r>
    </w:p>
    <w:p w14:paraId="1EAF3096" w14:textId="77777777" w:rsidR="00762BF7" w:rsidRPr="0063207B" w:rsidRDefault="00762BF7" w:rsidP="00762BF7">
      <w:pPr>
        <w:spacing w:after="0" w:line="240" w:lineRule="auto"/>
        <w:ind w:left="425"/>
        <w:jc w:val="both"/>
        <w:rPr>
          <w:rFonts w:ascii="Arial" w:hAnsi="Arial" w:cs="Arial"/>
          <w:sz w:val="18"/>
          <w:szCs w:val="18"/>
        </w:rPr>
      </w:pPr>
      <w:r w:rsidRPr="0063207B">
        <w:rPr>
          <w:rFonts w:ascii="Arial" w:hAnsi="Arial" w:cs="Arial"/>
          <w:sz w:val="18"/>
          <w:szCs w:val="18"/>
        </w:rPr>
        <w:t>Príloha č. 3 - Zoznam subdodávateľov a podiel na subdodávkach (Príloha č. 8 SP).</w:t>
      </w:r>
      <w:r w:rsidRPr="0063207B">
        <w:rPr>
          <w:rFonts w:ascii="Arial" w:hAnsi="Arial" w:cs="Arial"/>
          <w:b/>
          <w:sz w:val="18"/>
          <w:szCs w:val="18"/>
          <w:vertAlign w:val="superscript"/>
        </w:rPr>
        <w:t xml:space="preserve"> </w:t>
      </w:r>
    </w:p>
    <w:p w14:paraId="41E7BC3D" w14:textId="77777777" w:rsidR="00762BF7" w:rsidRPr="0063207B" w:rsidRDefault="00762BF7" w:rsidP="00762BF7">
      <w:pPr>
        <w:numPr>
          <w:ilvl w:val="0"/>
          <w:numId w:val="40"/>
        </w:numPr>
        <w:spacing w:before="120" w:after="0" w:line="240" w:lineRule="auto"/>
        <w:ind w:left="425" w:hanging="425"/>
        <w:jc w:val="both"/>
        <w:rPr>
          <w:rFonts w:ascii="Arial" w:hAnsi="Arial" w:cs="Arial"/>
          <w:bCs/>
          <w:iCs/>
          <w:sz w:val="18"/>
          <w:szCs w:val="18"/>
        </w:rPr>
      </w:pPr>
      <w:r w:rsidRPr="0063207B">
        <w:rPr>
          <w:rFonts w:ascii="Arial" w:hAnsi="Arial" w:cs="Arial"/>
          <w:iCs/>
          <w:sz w:val="18"/>
          <w:szCs w:val="18"/>
        </w:rPr>
        <w:t xml:space="preserve">RD nadobúda platnosť dňom jej podpisu obidvoma zmluvnými stranami a účinnosť dňom nasledujúcim po dni zverejnenia v Centrálnom registri zmlúv. </w:t>
      </w:r>
    </w:p>
    <w:p w14:paraId="722D5084" w14:textId="77777777" w:rsidR="00762BF7" w:rsidRPr="0063207B" w:rsidRDefault="00762BF7" w:rsidP="00762BF7">
      <w:pPr>
        <w:numPr>
          <w:ilvl w:val="0"/>
          <w:numId w:val="40"/>
        </w:numPr>
        <w:spacing w:before="120" w:after="0" w:line="240" w:lineRule="auto"/>
        <w:ind w:left="425" w:hanging="425"/>
        <w:jc w:val="both"/>
        <w:rPr>
          <w:rFonts w:ascii="Arial" w:hAnsi="Arial" w:cs="Arial"/>
          <w:iCs/>
          <w:sz w:val="18"/>
          <w:szCs w:val="18"/>
        </w:rPr>
      </w:pPr>
      <w:r w:rsidRPr="0063207B">
        <w:rPr>
          <w:rFonts w:ascii="Arial" w:hAnsi="Arial" w:cs="Arial"/>
          <w:bCs/>
          <w:iCs/>
          <w:sz w:val="18"/>
          <w:szCs w:val="18"/>
        </w:rPr>
        <w:lastRenderedPageBreak/>
        <w:t xml:space="preserve">RD </w:t>
      </w:r>
      <w:r w:rsidRPr="0063207B">
        <w:rPr>
          <w:rFonts w:ascii="Arial" w:hAnsi="Arial" w:cs="Arial"/>
          <w:iCs/>
          <w:sz w:val="18"/>
          <w:szCs w:val="18"/>
        </w:rPr>
        <w:t>bola vyhotovená v piatich (5) exemplároch, pričom predávajúci dostane dve (2) vyhotovenia a kupujúci tri (3) vyhotovenia.</w:t>
      </w:r>
    </w:p>
    <w:p w14:paraId="4F76C86B" w14:textId="77777777" w:rsidR="00762BF7" w:rsidRPr="0063207B" w:rsidRDefault="00762BF7" w:rsidP="00762BF7">
      <w:pPr>
        <w:numPr>
          <w:ilvl w:val="0"/>
          <w:numId w:val="40"/>
        </w:numPr>
        <w:spacing w:before="120" w:after="0" w:line="240" w:lineRule="auto"/>
        <w:ind w:left="425" w:hanging="425"/>
        <w:jc w:val="both"/>
        <w:rPr>
          <w:rFonts w:ascii="Arial" w:hAnsi="Arial" w:cs="Arial"/>
          <w:iCs/>
          <w:sz w:val="18"/>
          <w:szCs w:val="18"/>
        </w:rPr>
      </w:pPr>
      <w:r w:rsidRPr="0063207B">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1AF3A370" w14:textId="77777777" w:rsidR="00762BF7" w:rsidRPr="0063207B" w:rsidRDefault="00762BF7" w:rsidP="00762BF7">
      <w:pPr>
        <w:spacing w:before="360" w:after="0" w:line="240" w:lineRule="auto"/>
        <w:ind w:left="425"/>
        <w:jc w:val="both"/>
        <w:rPr>
          <w:rFonts w:ascii="Arial" w:hAnsi="Arial" w:cs="Arial"/>
          <w:iCs/>
          <w:sz w:val="18"/>
          <w:szCs w:val="18"/>
        </w:rPr>
      </w:pPr>
      <w:r w:rsidRPr="0063207B">
        <w:rPr>
          <w:rFonts w:ascii="Arial" w:hAnsi="Arial" w:cs="Arial"/>
          <w:sz w:val="18"/>
          <w:szCs w:val="18"/>
        </w:rPr>
        <w:t>V Košiciach dňa ...................</w:t>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t>V ............................ dňa ...................</w:t>
      </w:r>
    </w:p>
    <w:p w14:paraId="0FD1CF1D" w14:textId="77777777" w:rsidR="00762BF7" w:rsidRDefault="00762BF7" w:rsidP="00762BF7">
      <w:pPr>
        <w:spacing w:before="360" w:after="0" w:line="240" w:lineRule="auto"/>
        <w:ind w:firstLine="425"/>
        <w:jc w:val="both"/>
        <w:rPr>
          <w:rFonts w:ascii="Arial" w:hAnsi="Arial" w:cs="Arial"/>
          <w:sz w:val="18"/>
          <w:szCs w:val="18"/>
        </w:rPr>
      </w:pPr>
    </w:p>
    <w:p w14:paraId="7F0353B0" w14:textId="77777777" w:rsidR="00762BF7" w:rsidRPr="0063207B" w:rsidRDefault="00762BF7" w:rsidP="00762BF7">
      <w:pPr>
        <w:spacing w:before="360" w:after="0" w:line="240" w:lineRule="auto"/>
        <w:ind w:firstLine="425"/>
        <w:jc w:val="both"/>
        <w:rPr>
          <w:rFonts w:ascii="Arial" w:hAnsi="Arial" w:cs="Arial"/>
          <w:sz w:val="18"/>
          <w:szCs w:val="18"/>
        </w:rPr>
      </w:pPr>
      <w:r w:rsidRPr="0063207B">
        <w:rPr>
          <w:rFonts w:ascii="Arial" w:hAnsi="Arial" w:cs="Arial"/>
          <w:sz w:val="18"/>
          <w:szCs w:val="18"/>
        </w:rPr>
        <w:t>Za kupujúceho:</w:t>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t>Za predávajúceho:</w:t>
      </w:r>
    </w:p>
    <w:p w14:paraId="3DAE8411" w14:textId="77777777" w:rsidR="00762BF7" w:rsidRPr="0063207B" w:rsidRDefault="00762BF7" w:rsidP="00762BF7">
      <w:pPr>
        <w:spacing w:before="720" w:after="0" w:line="240" w:lineRule="auto"/>
        <w:ind w:left="425"/>
        <w:jc w:val="both"/>
        <w:rPr>
          <w:rFonts w:ascii="Arial" w:hAnsi="Arial" w:cs="Arial"/>
          <w:sz w:val="18"/>
          <w:szCs w:val="18"/>
        </w:rPr>
      </w:pPr>
      <w:r w:rsidRPr="0063207B">
        <w:rPr>
          <w:rFonts w:ascii="Arial" w:hAnsi="Arial" w:cs="Arial"/>
          <w:sz w:val="18"/>
          <w:szCs w:val="18"/>
        </w:rPr>
        <w:t xml:space="preserve">.................................................................                                             </w:t>
      </w:r>
      <w:r>
        <w:rPr>
          <w:rFonts w:ascii="Arial" w:hAnsi="Arial" w:cs="Arial"/>
          <w:sz w:val="18"/>
          <w:szCs w:val="18"/>
        </w:rPr>
        <w:t xml:space="preserve">       </w:t>
      </w:r>
      <w:r w:rsidRPr="0063207B">
        <w:rPr>
          <w:rFonts w:ascii="Arial" w:hAnsi="Arial" w:cs="Arial"/>
          <w:sz w:val="18"/>
          <w:szCs w:val="18"/>
        </w:rPr>
        <w:t xml:space="preserve"> ......................................................                                                     </w:t>
      </w:r>
    </w:p>
    <w:p w14:paraId="6B0D6733" w14:textId="55582B0C" w:rsidR="00762BF7" w:rsidRPr="0063207B" w:rsidRDefault="00762BF7" w:rsidP="00762BF7">
      <w:pPr>
        <w:tabs>
          <w:tab w:val="left" w:pos="5245"/>
        </w:tabs>
        <w:spacing w:after="0" w:line="240" w:lineRule="auto"/>
        <w:ind w:left="426"/>
        <w:contextualSpacing/>
        <w:jc w:val="both"/>
        <w:rPr>
          <w:rFonts w:ascii="Arial" w:hAnsi="Arial" w:cs="Arial"/>
          <w:sz w:val="18"/>
          <w:szCs w:val="18"/>
        </w:rPr>
      </w:pPr>
      <w:r w:rsidRPr="0063207B">
        <w:rPr>
          <w:rFonts w:ascii="Arial" w:hAnsi="Arial" w:cs="Arial"/>
          <w:sz w:val="18"/>
          <w:szCs w:val="18"/>
        </w:rPr>
        <w:t xml:space="preserve">         </w:t>
      </w:r>
      <w:r w:rsidR="00FE29F0">
        <w:rPr>
          <w:rFonts w:ascii="Arial" w:hAnsi="Arial" w:cs="Arial"/>
          <w:sz w:val="18"/>
          <w:szCs w:val="18"/>
        </w:rPr>
        <w:t xml:space="preserve">MUDr. Štefan </w:t>
      </w:r>
      <w:proofErr w:type="spellStart"/>
      <w:r w:rsidR="00FE29F0">
        <w:rPr>
          <w:rFonts w:ascii="Arial" w:hAnsi="Arial" w:cs="Arial"/>
          <w:sz w:val="18"/>
          <w:szCs w:val="18"/>
        </w:rPr>
        <w:t>Lukačín</w:t>
      </w:r>
      <w:proofErr w:type="spellEnd"/>
      <w:r w:rsidR="00FE29F0">
        <w:rPr>
          <w:rFonts w:ascii="Arial" w:hAnsi="Arial" w:cs="Arial"/>
          <w:sz w:val="18"/>
          <w:szCs w:val="18"/>
        </w:rPr>
        <w:t>, PhD.</w:t>
      </w:r>
      <w:r w:rsidRPr="0063207B">
        <w:rPr>
          <w:rFonts w:ascii="Arial" w:hAnsi="Arial" w:cs="Arial"/>
          <w:sz w:val="18"/>
          <w:szCs w:val="18"/>
        </w:rPr>
        <w:t xml:space="preserve">  </w:t>
      </w:r>
      <w:r w:rsidRPr="0063207B">
        <w:rPr>
          <w:rFonts w:ascii="Arial" w:hAnsi="Arial" w:cs="Arial"/>
          <w:sz w:val="18"/>
          <w:szCs w:val="18"/>
        </w:rPr>
        <w:tab/>
        <w:t xml:space="preserve">                     Meno, podpis štatutárneho orgánu,</w:t>
      </w:r>
    </w:p>
    <w:p w14:paraId="7C3D065C" w14:textId="32784161" w:rsidR="00762BF7" w:rsidRPr="0063207B" w:rsidRDefault="00762BF7" w:rsidP="00FE29F0">
      <w:pPr>
        <w:tabs>
          <w:tab w:val="left" w:pos="5812"/>
        </w:tabs>
        <w:spacing w:after="0" w:line="240" w:lineRule="auto"/>
        <w:ind w:left="1134" w:hanging="425"/>
        <w:contextualSpacing/>
        <w:jc w:val="both"/>
        <w:rPr>
          <w:rFonts w:ascii="Arial" w:hAnsi="Arial" w:cs="Arial"/>
          <w:sz w:val="18"/>
          <w:szCs w:val="18"/>
        </w:rPr>
      </w:pPr>
      <w:r w:rsidRPr="0063207B">
        <w:rPr>
          <w:rFonts w:ascii="Arial" w:hAnsi="Arial" w:cs="Arial"/>
          <w:sz w:val="18"/>
          <w:szCs w:val="18"/>
        </w:rPr>
        <w:t xml:space="preserve">     predseda predstavenstva </w:t>
      </w:r>
      <w:r w:rsidRPr="0063207B">
        <w:rPr>
          <w:rFonts w:ascii="Arial" w:hAnsi="Arial" w:cs="Arial"/>
          <w:sz w:val="18"/>
          <w:szCs w:val="18"/>
        </w:rPr>
        <w:tab/>
      </w:r>
      <w:r w:rsidRPr="0063207B">
        <w:rPr>
          <w:rFonts w:ascii="Arial" w:hAnsi="Arial" w:cs="Arial"/>
          <w:sz w:val="18"/>
          <w:szCs w:val="18"/>
        </w:rPr>
        <w:tab/>
        <w:t xml:space="preserve">             pečiatka</w:t>
      </w:r>
      <w:r w:rsidRPr="0063207B">
        <w:rPr>
          <w:rFonts w:ascii="Arial" w:hAnsi="Arial" w:cs="Arial"/>
          <w:sz w:val="18"/>
          <w:szCs w:val="18"/>
        </w:rPr>
        <w:tab/>
      </w:r>
    </w:p>
    <w:p w14:paraId="4C29FAEC" w14:textId="77777777" w:rsidR="00762BF7" w:rsidRPr="0063207B" w:rsidRDefault="00762BF7" w:rsidP="00FE29F0">
      <w:pPr>
        <w:spacing w:after="0" w:line="240" w:lineRule="auto"/>
        <w:ind w:firstLine="142"/>
        <w:contextualSpacing/>
        <w:rPr>
          <w:rFonts w:ascii="Arial" w:hAnsi="Arial" w:cs="Arial"/>
          <w:sz w:val="18"/>
          <w:szCs w:val="18"/>
        </w:rPr>
      </w:pPr>
      <w:r w:rsidRPr="0063207B">
        <w:rPr>
          <w:rFonts w:ascii="Arial" w:hAnsi="Arial" w:cs="Arial"/>
          <w:sz w:val="18"/>
          <w:szCs w:val="18"/>
        </w:rPr>
        <w:t xml:space="preserve">        Východoslovenský ústav srdcových</w:t>
      </w:r>
    </w:p>
    <w:p w14:paraId="018C0130" w14:textId="78D024FD" w:rsidR="00762BF7" w:rsidRPr="0063207B" w:rsidRDefault="00762BF7" w:rsidP="00FE29F0">
      <w:pPr>
        <w:spacing w:after="0" w:line="240" w:lineRule="auto"/>
        <w:ind w:left="709" w:firstLine="284"/>
        <w:contextualSpacing/>
        <w:rPr>
          <w:rFonts w:ascii="Arial" w:hAnsi="Arial" w:cs="Arial"/>
          <w:sz w:val="18"/>
          <w:szCs w:val="18"/>
        </w:rPr>
      </w:pPr>
      <w:r w:rsidRPr="0063207B">
        <w:rPr>
          <w:rFonts w:ascii="Arial" w:hAnsi="Arial" w:cs="Arial"/>
          <w:sz w:val="18"/>
          <w:szCs w:val="18"/>
        </w:rPr>
        <w:t xml:space="preserve"> a cievnych chorôb, a. s. </w:t>
      </w:r>
    </w:p>
    <w:p w14:paraId="73162C8E" w14:textId="77777777" w:rsidR="00762BF7" w:rsidRPr="0063207B" w:rsidRDefault="00762BF7" w:rsidP="00762BF7">
      <w:pPr>
        <w:spacing w:before="720" w:after="0" w:line="240" w:lineRule="auto"/>
        <w:ind w:left="425"/>
        <w:jc w:val="both"/>
        <w:rPr>
          <w:rFonts w:ascii="Arial" w:hAnsi="Arial" w:cs="Arial"/>
          <w:sz w:val="18"/>
          <w:szCs w:val="18"/>
        </w:rPr>
      </w:pPr>
      <w:r w:rsidRPr="0063207B">
        <w:rPr>
          <w:rFonts w:ascii="Arial" w:hAnsi="Arial" w:cs="Arial"/>
          <w:sz w:val="18"/>
          <w:szCs w:val="18"/>
        </w:rPr>
        <w:t>.................................................................</w:t>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p>
    <w:p w14:paraId="34B8448A" w14:textId="77777777" w:rsidR="00762BF7" w:rsidRPr="0063207B" w:rsidRDefault="00762BF7" w:rsidP="00FE29F0">
      <w:pPr>
        <w:spacing w:after="0" w:line="240" w:lineRule="auto"/>
        <w:ind w:left="709" w:hanging="425"/>
        <w:contextualSpacing/>
        <w:jc w:val="both"/>
        <w:rPr>
          <w:rFonts w:ascii="Arial" w:hAnsi="Arial" w:cs="Arial"/>
          <w:sz w:val="18"/>
          <w:szCs w:val="18"/>
        </w:rPr>
      </w:pPr>
      <w:r w:rsidRPr="0063207B">
        <w:rPr>
          <w:rFonts w:ascii="Arial" w:hAnsi="Arial" w:cs="Arial"/>
          <w:sz w:val="18"/>
          <w:szCs w:val="18"/>
        </w:rPr>
        <w:t xml:space="preserve">doc. MUDr. Martin </w:t>
      </w:r>
      <w:proofErr w:type="spellStart"/>
      <w:r w:rsidRPr="0063207B">
        <w:rPr>
          <w:rFonts w:ascii="Arial" w:hAnsi="Arial" w:cs="Arial"/>
          <w:sz w:val="18"/>
          <w:szCs w:val="18"/>
        </w:rPr>
        <w:t>Studenčan</w:t>
      </w:r>
      <w:proofErr w:type="spellEnd"/>
      <w:r w:rsidRPr="0063207B">
        <w:rPr>
          <w:rFonts w:ascii="Arial" w:hAnsi="Arial" w:cs="Arial"/>
          <w:sz w:val="18"/>
          <w:szCs w:val="18"/>
        </w:rPr>
        <w:t>, PhD., FESC</w:t>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p>
    <w:p w14:paraId="1C2A3861" w14:textId="77777777" w:rsidR="00762BF7" w:rsidRPr="0063207B" w:rsidRDefault="00762BF7" w:rsidP="00E32AD8">
      <w:pPr>
        <w:spacing w:after="0" w:line="240" w:lineRule="auto"/>
        <w:ind w:firstLine="851"/>
        <w:contextualSpacing/>
        <w:jc w:val="both"/>
        <w:rPr>
          <w:rFonts w:ascii="Arial" w:hAnsi="Arial" w:cs="Arial"/>
          <w:sz w:val="18"/>
          <w:szCs w:val="18"/>
        </w:rPr>
      </w:pPr>
      <w:r w:rsidRPr="0063207B">
        <w:rPr>
          <w:rFonts w:ascii="Arial" w:hAnsi="Arial" w:cs="Arial"/>
          <w:sz w:val="18"/>
          <w:szCs w:val="18"/>
        </w:rPr>
        <w:t xml:space="preserve">podpredseda predstavenstva </w:t>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p>
    <w:p w14:paraId="1AC19757" w14:textId="77777777" w:rsidR="00762BF7" w:rsidRPr="0063207B" w:rsidRDefault="00762BF7" w:rsidP="00E32AD8">
      <w:pPr>
        <w:spacing w:after="0" w:line="240" w:lineRule="auto"/>
        <w:ind w:firstLine="567"/>
        <w:contextualSpacing/>
        <w:rPr>
          <w:rFonts w:ascii="Arial" w:hAnsi="Arial" w:cs="Arial"/>
          <w:sz w:val="18"/>
          <w:szCs w:val="18"/>
        </w:rPr>
      </w:pPr>
      <w:r w:rsidRPr="0063207B">
        <w:rPr>
          <w:rFonts w:ascii="Arial" w:hAnsi="Arial" w:cs="Arial"/>
          <w:sz w:val="18"/>
          <w:szCs w:val="18"/>
        </w:rPr>
        <w:t xml:space="preserve"> Východoslovenský ústav srdcových</w:t>
      </w:r>
    </w:p>
    <w:p w14:paraId="0FD79DA1" w14:textId="77777777" w:rsidR="00762BF7" w:rsidRPr="0063207B" w:rsidRDefault="00762BF7" w:rsidP="00E32AD8">
      <w:pPr>
        <w:spacing w:after="0" w:line="240" w:lineRule="auto"/>
        <w:ind w:left="1276" w:hanging="142"/>
        <w:jc w:val="both"/>
        <w:rPr>
          <w:rFonts w:ascii="Arial" w:hAnsi="Arial" w:cs="Arial"/>
          <w:sz w:val="18"/>
          <w:szCs w:val="18"/>
        </w:rPr>
      </w:pPr>
      <w:r w:rsidRPr="0063207B">
        <w:rPr>
          <w:rFonts w:ascii="Arial" w:hAnsi="Arial" w:cs="Arial"/>
          <w:sz w:val="18"/>
          <w:szCs w:val="18"/>
        </w:rPr>
        <w:t>a cievnych chorôb, a. s.</w:t>
      </w:r>
    </w:p>
    <w:p w14:paraId="3428180B"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12F3A29"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BD6FA69"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51513482"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33584491"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5C4B4F08"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5023D65F"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9E3ED01"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80807D3"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3720CF91"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0C7C413"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AB9AA94"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FD1A08C"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7808E359"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806D6A4"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96512D8"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590A3F7"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18EEF6C0"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227CEA2F"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2D30DD06"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5F6A10DA" w14:textId="78E12F9F" w:rsidR="006F0713" w:rsidRPr="00E32AD8" w:rsidRDefault="006F0713" w:rsidP="00E32AD8">
      <w:pPr>
        <w:spacing w:after="120" w:line="260" w:lineRule="exact"/>
        <w:rPr>
          <w:rFonts w:ascii="Arial" w:hAnsi="Arial" w:cs="Arial"/>
          <w:sz w:val="16"/>
          <w:szCs w:val="16"/>
        </w:rPr>
      </w:pPr>
    </w:p>
    <w:p w14:paraId="14CA9DBB" w14:textId="77777777" w:rsidR="003F2FB0" w:rsidRDefault="003F2FB0" w:rsidP="00602858">
      <w:pPr>
        <w:rPr>
          <w:sz w:val="18"/>
          <w:szCs w:val="18"/>
        </w:rPr>
      </w:pPr>
    </w:p>
    <w:p w14:paraId="0EA1081E" w14:textId="3A6FB02B" w:rsidR="00AB482D" w:rsidRPr="007D3A3C" w:rsidRDefault="004052D4" w:rsidP="00C662C0">
      <w:pPr>
        <w:pStyle w:val="Nadpis4"/>
        <w:spacing w:before="240" w:after="240" w:line="260" w:lineRule="exact"/>
        <w:ind w:left="864"/>
        <w:jc w:val="center"/>
        <w:rPr>
          <w:rFonts w:ascii="Arial" w:hAnsi="Arial" w:cs="Arial"/>
          <w:b w:val="0"/>
          <w:i w:val="0"/>
          <w:smallCaps/>
          <w:color w:val="auto"/>
          <w:sz w:val="24"/>
          <w:szCs w:val="24"/>
        </w:rPr>
      </w:pPr>
      <w:bookmarkStart w:id="83" w:name="_Toc1029810"/>
      <w:r>
        <w:rPr>
          <w:rFonts w:ascii="Arial" w:hAnsi="Arial" w:cs="Arial"/>
          <w:b w:val="0"/>
          <w:i w:val="0"/>
          <w:smallCaps/>
          <w:color w:val="auto"/>
          <w:sz w:val="24"/>
          <w:szCs w:val="24"/>
        </w:rPr>
        <w:lastRenderedPageBreak/>
        <w:t>Časť E</w:t>
      </w:r>
      <w:r w:rsidR="00AB482D" w:rsidRPr="007D3A3C">
        <w:rPr>
          <w:rFonts w:ascii="Arial" w:hAnsi="Arial" w:cs="Arial"/>
          <w:b w:val="0"/>
          <w:i w:val="0"/>
          <w:smallCaps/>
          <w:color w:val="auto"/>
          <w:sz w:val="24"/>
          <w:szCs w:val="24"/>
        </w:rPr>
        <w:t xml:space="preserve">. </w:t>
      </w:r>
      <w:r w:rsidR="00B44E2C" w:rsidRPr="007D3A3C">
        <w:rPr>
          <w:rFonts w:ascii="Arial" w:hAnsi="Arial" w:cs="Arial"/>
          <w:b w:val="0"/>
          <w:i w:val="0"/>
          <w:smallCaps/>
          <w:color w:val="auto"/>
          <w:sz w:val="24"/>
          <w:szCs w:val="24"/>
        </w:rPr>
        <w:t>k</w:t>
      </w:r>
      <w:r w:rsidR="00AB482D" w:rsidRPr="007D3A3C">
        <w:rPr>
          <w:rFonts w:ascii="Arial" w:hAnsi="Arial" w:cs="Arial"/>
          <w:b w:val="0"/>
          <w:i w:val="0"/>
          <w:smallCaps/>
          <w:color w:val="auto"/>
          <w:sz w:val="24"/>
          <w:szCs w:val="24"/>
        </w:rPr>
        <w:t>ritéri</w:t>
      </w:r>
      <w:r w:rsidR="003A6772" w:rsidRPr="007D3A3C">
        <w:rPr>
          <w:rFonts w:ascii="Arial" w:hAnsi="Arial" w:cs="Arial"/>
          <w:b w:val="0"/>
          <w:i w:val="0"/>
          <w:smallCaps/>
          <w:color w:val="auto"/>
          <w:sz w:val="24"/>
          <w:szCs w:val="24"/>
        </w:rPr>
        <w:t>á</w:t>
      </w:r>
      <w:r w:rsidR="00AB482D" w:rsidRPr="007D3A3C">
        <w:rPr>
          <w:rFonts w:ascii="Arial" w:hAnsi="Arial" w:cs="Arial"/>
          <w:b w:val="0"/>
          <w:i w:val="0"/>
          <w:smallCaps/>
          <w:color w:val="auto"/>
          <w:sz w:val="24"/>
          <w:szCs w:val="24"/>
        </w:rPr>
        <w:t xml:space="preserve"> na vyhodnotenie ponúk a spôsob ich uplatnenia</w:t>
      </w:r>
      <w:bookmarkEnd w:id="83"/>
    </w:p>
    <w:p w14:paraId="1685B3FB" w14:textId="5E9D5D42" w:rsidR="001A43E6" w:rsidRPr="00CA21CB" w:rsidRDefault="00DA539C" w:rsidP="00666DA6">
      <w:pPr>
        <w:pStyle w:val="Odsekzoznamu"/>
        <w:numPr>
          <w:ilvl w:val="0"/>
          <w:numId w:val="18"/>
        </w:numPr>
        <w:spacing w:before="120" w:after="120" w:line="240" w:lineRule="auto"/>
        <w:ind w:left="426" w:hanging="426"/>
        <w:contextualSpacing w:val="0"/>
        <w:jc w:val="both"/>
        <w:rPr>
          <w:rFonts w:ascii="Arial" w:hAnsi="Arial" w:cs="Arial"/>
          <w:color w:val="FF0000"/>
          <w:sz w:val="18"/>
          <w:szCs w:val="18"/>
        </w:rPr>
      </w:pPr>
      <w:r w:rsidRPr="00793036">
        <w:rPr>
          <w:rFonts w:ascii="Arial" w:hAnsi="Arial" w:cs="Arial"/>
          <w:sz w:val="18"/>
          <w:szCs w:val="18"/>
        </w:rPr>
        <w:t>Jediným k</w:t>
      </w:r>
      <w:r w:rsidR="003D5A53" w:rsidRPr="00793036">
        <w:rPr>
          <w:rFonts w:ascii="Arial" w:hAnsi="Arial" w:cs="Arial"/>
          <w:sz w:val="18"/>
          <w:szCs w:val="18"/>
        </w:rPr>
        <w:t>ritéri</w:t>
      </w:r>
      <w:r w:rsidRPr="00793036">
        <w:rPr>
          <w:rFonts w:ascii="Arial" w:hAnsi="Arial" w:cs="Arial"/>
          <w:sz w:val="18"/>
          <w:szCs w:val="18"/>
        </w:rPr>
        <w:t>om</w:t>
      </w:r>
      <w:r w:rsidR="003D5A53" w:rsidRPr="00793036">
        <w:rPr>
          <w:rFonts w:ascii="Arial" w:hAnsi="Arial" w:cs="Arial"/>
          <w:sz w:val="18"/>
          <w:szCs w:val="18"/>
        </w:rPr>
        <w:t xml:space="preserve"> na vyhodnotenie ponúk je </w:t>
      </w:r>
      <w:r w:rsidR="001A43E6" w:rsidRPr="00793036">
        <w:rPr>
          <w:rFonts w:ascii="Arial" w:hAnsi="Arial" w:cs="Arial"/>
          <w:b/>
          <w:sz w:val="18"/>
          <w:szCs w:val="18"/>
        </w:rPr>
        <w:t>najnižšia celková cena za predpokladané množstvo MJ s DPH</w:t>
      </w:r>
      <w:r w:rsidR="001A43E6" w:rsidRPr="00793036">
        <w:rPr>
          <w:rFonts w:ascii="Arial" w:hAnsi="Arial" w:cs="Arial"/>
          <w:sz w:val="18"/>
          <w:szCs w:val="18"/>
        </w:rPr>
        <w:t xml:space="preserve"> </w:t>
      </w:r>
      <w:r w:rsidR="00035262" w:rsidRPr="00793036">
        <w:rPr>
          <w:rFonts w:ascii="Arial" w:hAnsi="Arial" w:cs="Arial"/>
          <w:sz w:val="18"/>
          <w:szCs w:val="18"/>
        </w:rPr>
        <w:t xml:space="preserve">v príslušnej </w:t>
      </w:r>
      <w:r w:rsidR="00035262" w:rsidRPr="00CA21CB">
        <w:rPr>
          <w:rFonts w:ascii="Arial" w:hAnsi="Arial" w:cs="Arial"/>
          <w:sz w:val="18"/>
          <w:szCs w:val="18"/>
        </w:rPr>
        <w:t xml:space="preserve">časti </w:t>
      </w:r>
      <w:r w:rsidR="001A43E6" w:rsidRPr="00793036">
        <w:rPr>
          <w:rFonts w:ascii="Arial" w:hAnsi="Arial" w:cs="Arial"/>
          <w:sz w:val="18"/>
          <w:szCs w:val="18"/>
        </w:rPr>
        <w:t>predmetu zákazky</w:t>
      </w:r>
      <w:r w:rsidR="00035262">
        <w:rPr>
          <w:rFonts w:ascii="Arial" w:hAnsi="Arial" w:cs="Arial"/>
          <w:sz w:val="18"/>
          <w:szCs w:val="18"/>
        </w:rPr>
        <w:t xml:space="preserve"> </w:t>
      </w:r>
      <w:r w:rsidR="00EB00E5">
        <w:rPr>
          <w:rFonts w:ascii="Arial" w:hAnsi="Arial" w:cs="Arial"/>
          <w:sz w:val="18"/>
          <w:szCs w:val="18"/>
        </w:rPr>
        <w:t xml:space="preserve">uvedená v Prílohe č. 5 - </w:t>
      </w:r>
      <w:r w:rsidR="00EB00E5" w:rsidRPr="00EB00E5">
        <w:rPr>
          <w:rFonts w:ascii="Arial" w:hAnsi="Arial" w:cs="Arial"/>
          <w:sz w:val="18"/>
          <w:szCs w:val="18"/>
        </w:rPr>
        <w:t>Kalkulácia ceny</w:t>
      </w:r>
      <w:r w:rsidR="00EB00E5">
        <w:rPr>
          <w:rFonts w:ascii="Arial" w:hAnsi="Arial" w:cs="Arial"/>
          <w:sz w:val="18"/>
          <w:szCs w:val="18"/>
        </w:rPr>
        <w:t xml:space="preserve"> a </w:t>
      </w:r>
      <w:r w:rsidR="00EB00E5" w:rsidRPr="00EB00E5">
        <w:rPr>
          <w:rFonts w:ascii="Arial" w:hAnsi="Arial" w:cs="Arial"/>
          <w:sz w:val="18"/>
          <w:szCs w:val="18"/>
        </w:rPr>
        <w:t xml:space="preserve">návrh na plnenie kritéria na vyhodnotenie ponúk </w:t>
      </w:r>
      <w:r w:rsidR="00EB00E5" w:rsidRPr="00530546">
        <w:rPr>
          <w:rFonts w:ascii="Arial" w:hAnsi="Arial" w:cs="Arial"/>
          <w:sz w:val="18"/>
          <w:szCs w:val="18"/>
        </w:rPr>
        <w:t>v stĺpci č. 1</w:t>
      </w:r>
      <w:r w:rsidR="00985CF7">
        <w:rPr>
          <w:rFonts w:ascii="Arial" w:hAnsi="Arial" w:cs="Arial"/>
          <w:sz w:val="18"/>
          <w:szCs w:val="18"/>
        </w:rPr>
        <w:t>2</w:t>
      </w:r>
      <w:r w:rsidR="00EB00E5" w:rsidRPr="00530546">
        <w:rPr>
          <w:rFonts w:ascii="Arial" w:hAnsi="Arial" w:cs="Arial"/>
          <w:sz w:val="18"/>
          <w:szCs w:val="18"/>
        </w:rPr>
        <w:t xml:space="preserve"> (modré</w:t>
      </w:r>
      <w:r w:rsidR="00EB00E5">
        <w:rPr>
          <w:rFonts w:ascii="Arial" w:hAnsi="Arial" w:cs="Arial"/>
          <w:sz w:val="18"/>
          <w:szCs w:val="18"/>
        </w:rPr>
        <w:t xml:space="preserve"> orámovanie) </w:t>
      </w:r>
      <w:r w:rsidR="00C662C0">
        <w:rPr>
          <w:rFonts w:ascii="Arial" w:hAnsi="Arial" w:cs="Arial"/>
          <w:sz w:val="18"/>
          <w:szCs w:val="18"/>
        </w:rPr>
        <w:t xml:space="preserve">podľa </w:t>
      </w:r>
      <w:r w:rsidR="00455E0E" w:rsidRPr="00793036">
        <w:rPr>
          <w:rFonts w:ascii="Arial" w:hAnsi="Arial" w:cs="Arial"/>
          <w:sz w:val="18"/>
          <w:szCs w:val="18"/>
        </w:rPr>
        <w:t xml:space="preserve">§ </w:t>
      </w:r>
      <w:r w:rsidR="00515A1E" w:rsidRPr="00793036">
        <w:rPr>
          <w:rFonts w:ascii="Arial" w:hAnsi="Arial" w:cs="Arial"/>
          <w:sz w:val="18"/>
          <w:szCs w:val="18"/>
        </w:rPr>
        <w:t>44</w:t>
      </w:r>
      <w:r w:rsidR="00455E0E" w:rsidRPr="00793036">
        <w:rPr>
          <w:rFonts w:ascii="Arial" w:hAnsi="Arial" w:cs="Arial"/>
          <w:sz w:val="18"/>
          <w:szCs w:val="18"/>
        </w:rPr>
        <w:t xml:space="preserve"> ods. </w:t>
      </w:r>
      <w:r w:rsidR="00515A1E" w:rsidRPr="00793036">
        <w:rPr>
          <w:rFonts w:ascii="Arial" w:hAnsi="Arial" w:cs="Arial"/>
          <w:sz w:val="18"/>
          <w:szCs w:val="18"/>
        </w:rPr>
        <w:t>3</w:t>
      </w:r>
      <w:r w:rsidR="00455E0E" w:rsidRPr="00793036">
        <w:rPr>
          <w:rFonts w:ascii="Arial" w:hAnsi="Arial" w:cs="Arial"/>
          <w:sz w:val="18"/>
          <w:szCs w:val="18"/>
        </w:rPr>
        <w:t xml:space="preserve"> písm. </w:t>
      </w:r>
      <w:r w:rsidR="00515A1E" w:rsidRPr="00793036">
        <w:rPr>
          <w:rFonts w:ascii="Arial" w:hAnsi="Arial" w:cs="Arial"/>
          <w:sz w:val="18"/>
          <w:szCs w:val="18"/>
        </w:rPr>
        <w:t>c</w:t>
      </w:r>
      <w:r w:rsidR="00455E0E" w:rsidRPr="00793036">
        <w:rPr>
          <w:rFonts w:ascii="Arial" w:hAnsi="Arial" w:cs="Arial"/>
          <w:sz w:val="18"/>
          <w:szCs w:val="18"/>
        </w:rPr>
        <w:t>) zákona o verejnom obstarávaní.</w:t>
      </w:r>
      <w:r w:rsidR="00CA21CB">
        <w:rPr>
          <w:rFonts w:ascii="Arial" w:hAnsi="Arial" w:cs="Arial"/>
          <w:sz w:val="18"/>
          <w:szCs w:val="18"/>
        </w:rPr>
        <w:t xml:space="preserve"> </w:t>
      </w:r>
    </w:p>
    <w:p w14:paraId="052300B0" w14:textId="281D5C6E" w:rsidR="00EB00E5" w:rsidRPr="00EB00E5" w:rsidRDefault="00EB00E5" w:rsidP="00EB00E5">
      <w:pPr>
        <w:pStyle w:val="Odsekzoznamu"/>
        <w:numPr>
          <w:ilvl w:val="0"/>
          <w:numId w:val="18"/>
        </w:numPr>
        <w:spacing w:before="120" w:after="60" w:line="240" w:lineRule="auto"/>
        <w:ind w:left="426" w:hanging="426"/>
        <w:contextualSpacing w:val="0"/>
        <w:jc w:val="both"/>
        <w:rPr>
          <w:rFonts w:ascii="Arial" w:hAnsi="Arial" w:cs="Arial"/>
          <w:sz w:val="18"/>
          <w:szCs w:val="18"/>
        </w:rPr>
      </w:pPr>
      <w:r w:rsidRPr="00130C0A">
        <w:rPr>
          <w:rFonts w:ascii="Arial" w:hAnsi="Arial" w:cs="Arial"/>
          <w:sz w:val="18"/>
          <w:szCs w:val="18"/>
        </w:rPr>
        <w:t xml:space="preserve">Uchádzačom predložený návrh na plnenie kritéria musí byť vyjadrený v eurách a zaokrúhlený </w:t>
      </w:r>
      <w:r w:rsidRPr="00982073">
        <w:rPr>
          <w:rFonts w:ascii="Arial" w:hAnsi="Arial" w:cs="Arial"/>
          <w:b/>
          <w:sz w:val="18"/>
          <w:szCs w:val="18"/>
        </w:rPr>
        <w:t xml:space="preserve">na </w:t>
      </w:r>
      <w:r w:rsidR="00121BA7">
        <w:rPr>
          <w:rFonts w:ascii="Arial" w:hAnsi="Arial" w:cs="Arial"/>
          <w:b/>
          <w:sz w:val="18"/>
          <w:szCs w:val="18"/>
        </w:rPr>
        <w:t xml:space="preserve">štyri (4) </w:t>
      </w:r>
      <w:r w:rsidRPr="00982073">
        <w:rPr>
          <w:rFonts w:ascii="Arial" w:hAnsi="Arial" w:cs="Arial"/>
          <w:b/>
          <w:sz w:val="18"/>
          <w:szCs w:val="18"/>
        </w:rPr>
        <w:t>desatinné miesta.</w:t>
      </w:r>
    </w:p>
    <w:p w14:paraId="66F6A8BF" w14:textId="65766248" w:rsidR="00AE6459" w:rsidRPr="008704A0" w:rsidRDefault="00AE6459" w:rsidP="00666DA6">
      <w:pPr>
        <w:pStyle w:val="Odsekzoznamu"/>
        <w:numPr>
          <w:ilvl w:val="0"/>
          <w:numId w:val="18"/>
        </w:numPr>
        <w:spacing w:before="120" w:after="120" w:line="240" w:lineRule="auto"/>
        <w:ind w:left="426" w:hanging="426"/>
        <w:contextualSpacing w:val="0"/>
        <w:jc w:val="both"/>
        <w:rPr>
          <w:rFonts w:ascii="Arial" w:hAnsi="Arial" w:cs="Arial"/>
          <w:sz w:val="18"/>
          <w:szCs w:val="18"/>
        </w:rPr>
      </w:pPr>
      <w:r w:rsidRPr="00793036">
        <w:rPr>
          <w:rFonts w:ascii="Arial" w:hAnsi="Arial" w:cs="Arial"/>
          <w:sz w:val="18"/>
          <w:szCs w:val="18"/>
        </w:rPr>
        <w:t xml:space="preserve">Uchádzačom </w:t>
      </w:r>
      <w:r w:rsidR="008704A0">
        <w:rPr>
          <w:rFonts w:ascii="Arial" w:hAnsi="Arial" w:cs="Arial"/>
          <w:sz w:val="18"/>
          <w:szCs w:val="18"/>
        </w:rPr>
        <w:t>vyplnený elektronický ponukový formulár a</w:t>
      </w:r>
      <w:r w:rsidR="00EB00E5">
        <w:rPr>
          <w:rFonts w:ascii="Arial" w:hAnsi="Arial" w:cs="Arial"/>
          <w:sz w:val="18"/>
          <w:szCs w:val="18"/>
        </w:rPr>
        <w:t> Príloha č. 5 - K</w:t>
      </w:r>
      <w:r w:rsidR="008704A0">
        <w:rPr>
          <w:rFonts w:ascii="Arial" w:hAnsi="Arial" w:cs="Arial"/>
          <w:sz w:val="18"/>
          <w:szCs w:val="18"/>
        </w:rPr>
        <w:t xml:space="preserve">alkulácia ceny a </w:t>
      </w:r>
      <w:r w:rsidRPr="00793036">
        <w:rPr>
          <w:rFonts w:ascii="Arial" w:hAnsi="Arial" w:cs="Arial"/>
          <w:sz w:val="18"/>
          <w:szCs w:val="18"/>
        </w:rPr>
        <w:t xml:space="preserve">návrh na plnenie kritéria </w:t>
      </w:r>
      <w:r w:rsidR="008704A0">
        <w:rPr>
          <w:rFonts w:ascii="Arial" w:hAnsi="Arial" w:cs="Arial"/>
          <w:sz w:val="18"/>
          <w:szCs w:val="18"/>
        </w:rPr>
        <w:t xml:space="preserve">na vyhodnotenie ponúk </w:t>
      </w:r>
      <w:r w:rsidRPr="00793036">
        <w:rPr>
          <w:rFonts w:ascii="Arial" w:hAnsi="Arial" w:cs="Arial"/>
          <w:sz w:val="18"/>
          <w:szCs w:val="18"/>
        </w:rPr>
        <w:t>mus</w:t>
      </w:r>
      <w:r w:rsidR="008704A0">
        <w:rPr>
          <w:rFonts w:ascii="Arial" w:hAnsi="Arial" w:cs="Arial"/>
          <w:sz w:val="18"/>
          <w:szCs w:val="18"/>
        </w:rPr>
        <w:t xml:space="preserve">ia </w:t>
      </w:r>
      <w:r w:rsidRPr="00793036">
        <w:rPr>
          <w:rFonts w:ascii="Arial" w:hAnsi="Arial" w:cs="Arial"/>
          <w:sz w:val="18"/>
          <w:szCs w:val="18"/>
        </w:rPr>
        <w:t>byť vyjadren</w:t>
      </w:r>
      <w:r w:rsidR="008704A0">
        <w:rPr>
          <w:rFonts w:ascii="Arial" w:hAnsi="Arial" w:cs="Arial"/>
          <w:sz w:val="18"/>
          <w:szCs w:val="18"/>
        </w:rPr>
        <w:t>é</w:t>
      </w:r>
      <w:r w:rsidRPr="00793036">
        <w:rPr>
          <w:rFonts w:ascii="Arial" w:hAnsi="Arial" w:cs="Arial"/>
          <w:sz w:val="18"/>
          <w:szCs w:val="18"/>
        </w:rPr>
        <w:t xml:space="preserve"> v eurách a</w:t>
      </w:r>
      <w:r w:rsidR="008704A0">
        <w:rPr>
          <w:rFonts w:ascii="Arial" w:hAnsi="Arial" w:cs="Arial"/>
          <w:sz w:val="18"/>
          <w:szCs w:val="18"/>
        </w:rPr>
        <w:t> </w:t>
      </w:r>
      <w:r w:rsidRPr="00793036">
        <w:rPr>
          <w:rFonts w:ascii="Arial" w:hAnsi="Arial" w:cs="Arial"/>
          <w:sz w:val="18"/>
          <w:szCs w:val="18"/>
        </w:rPr>
        <w:t>zaokrúhlen</w:t>
      </w:r>
      <w:r w:rsidR="008704A0">
        <w:rPr>
          <w:rFonts w:ascii="Arial" w:hAnsi="Arial" w:cs="Arial"/>
          <w:sz w:val="18"/>
          <w:szCs w:val="18"/>
        </w:rPr>
        <w:t xml:space="preserve">é </w:t>
      </w:r>
      <w:r w:rsidRPr="00793036">
        <w:rPr>
          <w:rFonts w:ascii="Arial" w:hAnsi="Arial" w:cs="Arial"/>
          <w:sz w:val="18"/>
          <w:szCs w:val="18"/>
        </w:rPr>
        <w:t xml:space="preserve">na </w:t>
      </w:r>
      <w:r w:rsidR="00985CF7" w:rsidRPr="00D71A0D">
        <w:rPr>
          <w:rFonts w:ascii="Arial" w:hAnsi="Arial" w:cs="Arial"/>
          <w:b/>
          <w:sz w:val="18"/>
          <w:szCs w:val="18"/>
        </w:rPr>
        <w:t xml:space="preserve">štyri </w:t>
      </w:r>
      <w:r w:rsidR="008704A0" w:rsidRPr="00D71A0D">
        <w:rPr>
          <w:rFonts w:ascii="Arial" w:hAnsi="Arial" w:cs="Arial"/>
          <w:b/>
          <w:sz w:val="18"/>
          <w:szCs w:val="18"/>
        </w:rPr>
        <w:t>(</w:t>
      </w:r>
      <w:r w:rsidR="00985CF7" w:rsidRPr="00D71A0D">
        <w:rPr>
          <w:rFonts w:ascii="Arial" w:hAnsi="Arial" w:cs="Arial"/>
          <w:b/>
          <w:sz w:val="18"/>
          <w:szCs w:val="18"/>
        </w:rPr>
        <w:t>4</w:t>
      </w:r>
      <w:r w:rsidR="008704A0" w:rsidRPr="00D71A0D">
        <w:rPr>
          <w:rFonts w:ascii="Arial" w:hAnsi="Arial" w:cs="Arial"/>
          <w:b/>
          <w:sz w:val="18"/>
          <w:szCs w:val="18"/>
        </w:rPr>
        <w:t xml:space="preserve">) </w:t>
      </w:r>
      <w:r w:rsidRPr="00D71A0D">
        <w:rPr>
          <w:rFonts w:ascii="Arial" w:hAnsi="Arial" w:cs="Arial"/>
          <w:b/>
          <w:sz w:val="18"/>
          <w:szCs w:val="18"/>
        </w:rPr>
        <w:t>desatinné miesta.</w:t>
      </w:r>
      <w:r w:rsidR="003C5536">
        <w:rPr>
          <w:rFonts w:ascii="Arial" w:hAnsi="Arial" w:cs="Arial"/>
          <w:sz w:val="18"/>
          <w:szCs w:val="18"/>
        </w:rPr>
        <w:t xml:space="preserve"> </w:t>
      </w:r>
      <w:r w:rsidR="00317E9E">
        <w:rPr>
          <w:rFonts w:ascii="Arial" w:hAnsi="Arial" w:cs="Arial"/>
          <w:sz w:val="18"/>
          <w:szCs w:val="18"/>
        </w:rPr>
        <w:t>Ve</w:t>
      </w:r>
      <w:r w:rsidR="00317E9E" w:rsidRPr="007156AD">
        <w:rPr>
          <w:rFonts w:ascii="Arial" w:hAnsi="Arial" w:cs="Arial"/>
          <w:sz w:val="18"/>
          <w:szCs w:val="18"/>
          <w:u w:val="single"/>
        </w:rPr>
        <w:t>rejný obstarávateľ upozorňuje uchádzača, že ceny, ktoré uvedie v Prílohe č. 5 – Kalkulácia ceny a návrh na plnenie kritéria na vyhodnotenie ponúk musia byť zhodné s cenami, ktoré uchádzač uvedie v</w:t>
      </w:r>
      <w:r w:rsidR="00317E9E">
        <w:rPr>
          <w:rFonts w:ascii="Arial" w:hAnsi="Arial" w:cs="Arial"/>
          <w:sz w:val="18"/>
          <w:szCs w:val="18"/>
          <w:u w:val="single"/>
        </w:rPr>
        <w:t xml:space="preserve"> elektronickom </w:t>
      </w:r>
      <w:r w:rsidR="00317E9E" w:rsidRPr="007156AD">
        <w:rPr>
          <w:rFonts w:ascii="Arial" w:hAnsi="Arial" w:cs="Arial"/>
          <w:sz w:val="18"/>
          <w:szCs w:val="18"/>
          <w:u w:val="single"/>
        </w:rPr>
        <w:t xml:space="preserve">ponukovom formulári </w:t>
      </w:r>
      <w:r w:rsidR="003F0973">
        <w:rPr>
          <w:rFonts w:ascii="Arial" w:hAnsi="Arial" w:cs="Arial"/>
          <w:sz w:val="18"/>
          <w:szCs w:val="18"/>
          <w:u w:val="single"/>
        </w:rPr>
        <w:t xml:space="preserve">systému </w:t>
      </w:r>
      <w:r w:rsidR="00317E9E" w:rsidRPr="007156AD">
        <w:rPr>
          <w:rFonts w:ascii="Arial" w:hAnsi="Arial" w:cs="Arial"/>
          <w:sz w:val="18"/>
          <w:szCs w:val="18"/>
          <w:u w:val="single"/>
        </w:rPr>
        <w:t>JOSEPHINE.</w:t>
      </w:r>
      <w:r w:rsidR="00317E9E">
        <w:rPr>
          <w:rFonts w:ascii="Arial" w:hAnsi="Arial" w:cs="Arial"/>
          <w:sz w:val="18"/>
          <w:szCs w:val="18"/>
          <w:u w:val="single"/>
        </w:rPr>
        <w:t xml:space="preserve">         </w:t>
      </w:r>
    </w:p>
    <w:p w14:paraId="58BC3D6D" w14:textId="7989F685" w:rsidR="00AE6459" w:rsidRPr="00793036" w:rsidRDefault="00AE6459" w:rsidP="00666DA6">
      <w:pPr>
        <w:pStyle w:val="Odsekzoznamu"/>
        <w:numPr>
          <w:ilvl w:val="0"/>
          <w:numId w:val="18"/>
        </w:numPr>
        <w:spacing w:before="120" w:after="120" w:line="240" w:lineRule="auto"/>
        <w:ind w:left="426" w:hanging="426"/>
        <w:contextualSpacing w:val="0"/>
        <w:jc w:val="both"/>
        <w:rPr>
          <w:rFonts w:ascii="Arial" w:hAnsi="Arial" w:cs="Arial"/>
          <w:sz w:val="18"/>
          <w:szCs w:val="18"/>
        </w:rPr>
      </w:pPr>
      <w:r w:rsidRPr="00793036">
        <w:rPr>
          <w:rFonts w:ascii="Arial" w:hAnsi="Arial" w:cs="Arial"/>
          <w:sz w:val="18"/>
          <w:szCs w:val="18"/>
        </w:rPr>
        <w:t xml:space="preserve">Prijateľnou ponukou pre verejného obstarávateľa sa stane ponuka uchádzača </w:t>
      </w:r>
      <w:r w:rsidRPr="00793036">
        <w:rPr>
          <w:rFonts w:ascii="Arial" w:hAnsi="Arial" w:cs="Arial"/>
          <w:b/>
          <w:sz w:val="18"/>
          <w:szCs w:val="18"/>
        </w:rPr>
        <w:t>s najnižšou celkovou cenou za predpokladané množstvo MJ s DPH</w:t>
      </w:r>
      <w:r w:rsidRPr="00793036">
        <w:rPr>
          <w:rFonts w:ascii="Arial" w:hAnsi="Arial" w:cs="Arial"/>
          <w:sz w:val="18"/>
          <w:szCs w:val="18"/>
        </w:rPr>
        <w:t xml:space="preserve"> </w:t>
      </w:r>
      <w:r w:rsidR="00793036" w:rsidRPr="00793036">
        <w:rPr>
          <w:rFonts w:ascii="Arial" w:hAnsi="Arial" w:cs="Arial"/>
          <w:sz w:val="18"/>
          <w:szCs w:val="18"/>
        </w:rPr>
        <w:t xml:space="preserve">predmetu zákazky </w:t>
      </w:r>
      <w:r w:rsidRPr="00793036">
        <w:rPr>
          <w:rFonts w:ascii="Arial" w:hAnsi="Arial" w:cs="Arial"/>
          <w:sz w:val="18"/>
          <w:szCs w:val="18"/>
        </w:rPr>
        <w:t>po ukončení elektronickej aukcie.</w:t>
      </w:r>
    </w:p>
    <w:p w14:paraId="11F2BA3F" w14:textId="77777777" w:rsidR="003E4E13" w:rsidRPr="00230257" w:rsidRDefault="003E4E13" w:rsidP="00A244F5">
      <w:pPr>
        <w:pStyle w:val="Odsekzoznamu"/>
        <w:spacing w:after="120" w:line="260" w:lineRule="exact"/>
        <w:ind w:left="567"/>
        <w:jc w:val="both"/>
        <w:rPr>
          <w:rFonts w:ascii="Arial" w:hAnsi="Arial" w:cs="Arial"/>
          <w:sz w:val="18"/>
          <w:szCs w:val="18"/>
        </w:rPr>
      </w:pPr>
    </w:p>
    <w:p w14:paraId="04E75BC1" w14:textId="77777777" w:rsidR="00CD0908" w:rsidRPr="00230257" w:rsidRDefault="00CD0908" w:rsidP="00A244F5">
      <w:pPr>
        <w:spacing w:after="120" w:line="260" w:lineRule="exact"/>
        <w:contextualSpacing/>
        <w:rPr>
          <w:rFonts w:ascii="Arial" w:hAnsi="Arial" w:cs="Arial"/>
          <w:b/>
          <w:caps/>
          <w:sz w:val="18"/>
          <w:szCs w:val="18"/>
        </w:rPr>
      </w:pPr>
    </w:p>
    <w:p w14:paraId="2063BDBB" w14:textId="77777777" w:rsidR="004817F7" w:rsidRPr="00BC27CA" w:rsidRDefault="004817F7" w:rsidP="004817F7">
      <w:pPr>
        <w:pStyle w:val="Odsekzoznamu"/>
        <w:spacing w:before="100" w:beforeAutospacing="1" w:after="100" w:afterAutospacing="1" w:line="24" w:lineRule="atLeast"/>
        <w:ind w:left="426"/>
        <w:jc w:val="both"/>
        <w:rPr>
          <w:rFonts w:ascii="Arial" w:hAnsi="Arial" w:cs="Arial"/>
          <w:sz w:val="20"/>
          <w:szCs w:val="20"/>
          <w:highlight w:val="yellow"/>
        </w:rPr>
      </w:pPr>
    </w:p>
    <w:p w14:paraId="714BD20D" w14:textId="77777777" w:rsidR="004817F7" w:rsidRPr="00BC27CA" w:rsidRDefault="004817F7" w:rsidP="004817F7">
      <w:pPr>
        <w:pStyle w:val="Odsekzoznamu"/>
        <w:spacing w:before="100" w:beforeAutospacing="1" w:after="100" w:afterAutospacing="1" w:line="24" w:lineRule="atLeast"/>
        <w:ind w:left="426"/>
        <w:jc w:val="both"/>
        <w:rPr>
          <w:rFonts w:ascii="Arial" w:hAnsi="Arial" w:cs="Arial"/>
          <w:sz w:val="20"/>
          <w:szCs w:val="20"/>
          <w:highlight w:val="yellow"/>
        </w:rPr>
      </w:pPr>
    </w:p>
    <w:p w14:paraId="27A65308" w14:textId="77777777" w:rsidR="004817F7" w:rsidRDefault="004817F7" w:rsidP="004817F7">
      <w:pPr>
        <w:pStyle w:val="Odsekzoznamu"/>
        <w:rPr>
          <w:rFonts w:ascii="Arial" w:hAnsi="Arial" w:cs="Arial"/>
          <w:sz w:val="20"/>
          <w:szCs w:val="20"/>
        </w:rPr>
      </w:pPr>
    </w:p>
    <w:p w14:paraId="02AFC0FA" w14:textId="77777777" w:rsidR="00530546" w:rsidRDefault="00530546" w:rsidP="004817F7">
      <w:pPr>
        <w:pStyle w:val="Odsekzoznamu"/>
        <w:rPr>
          <w:rFonts w:ascii="Arial" w:hAnsi="Arial" w:cs="Arial"/>
          <w:sz w:val="20"/>
          <w:szCs w:val="20"/>
        </w:rPr>
      </w:pPr>
    </w:p>
    <w:p w14:paraId="2B8AE760" w14:textId="77777777" w:rsidR="00530546" w:rsidRDefault="00530546" w:rsidP="004817F7">
      <w:pPr>
        <w:pStyle w:val="Odsekzoznamu"/>
        <w:rPr>
          <w:rFonts w:ascii="Arial" w:hAnsi="Arial" w:cs="Arial"/>
          <w:sz w:val="20"/>
          <w:szCs w:val="20"/>
        </w:rPr>
      </w:pPr>
    </w:p>
    <w:p w14:paraId="0ADB1C55" w14:textId="77777777" w:rsidR="00530546" w:rsidRDefault="00530546" w:rsidP="004817F7">
      <w:pPr>
        <w:pStyle w:val="Odsekzoznamu"/>
        <w:rPr>
          <w:rFonts w:ascii="Arial" w:hAnsi="Arial" w:cs="Arial"/>
          <w:sz w:val="20"/>
          <w:szCs w:val="20"/>
        </w:rPr>
      </w:pPr>
    </w:p>
    <w:p w14:paraId="12DA93D1" w14:textId="77777777" w:rsidR="00530546" w:rsidRDefault="00530546" w:rsidP="004817F7">
      <w:pPr>
        <w:pStyle w:val="Odsekzoznamu"/>
        <w:rPr>
          <w:rFonts w:ascii="Arial" w:hAnsi="Arial" w:cs="Arial"/>
          <w:sz w:val="20"/>
          <w:szCs w:val="20"/>
        </w:rPr>
      </w:pPr>
    </w:p>
    <w:p w14:paraId="66656F79" w14:textId="77777777" w:rsidR="00530546" w:rsidRDefault="00530546" w:rsidP="004817F7">
      <w:pPr>
        <w:pStyle w:val="Odsekzoznamu"/>
        <w:rPr>
          <w:rFonts w:ascii="Arial" w:hAnsi="Arial" w:cs="Arial"/>
          <w:sz w:val="20"/>
          <w:szCs w:val="20"/>
        </w:rPr>
      </w:pPr>
    </w:p>
    <w:p w14:paraId="5C7257C9" w14:textId="77777777" w:rsidR="00530546" w:rsidRDefault="00530546" w:rsidP="004817F7">
      <w:pPr>
        <w:pStyle w:val="Odsekzoznamu"/>
        <w:rPr>
          <w:rFonts w:ascii="Arial" w:hAnsi="Arial" w:cs="Arial"/>
          <w:sz w:val="20"/>
          <w:szCs w:val="20"/>
        </w:rPr>
      </w:pPr>
    </w:p>
    <w:p w14:paraId="299EAA44" w14:textId="77777777" w:rsidR="00530546" w:rsidRDefault="00530546" w:rsidP="004817F7">
      <w:pPr>
        <w:pStyle w:val="Odsekzoznamu"/>
        <w:rPr>
          <w:rFonts w:ascii="Arial" w:hAnsi="Arial" w:cs="Arial"/>
          <w:sz w:val="20"/>
          <w:szCs w:val="20"/>
        </w:rPr>
      </w:pPr>
    </w:p>
    <w:p w14:paraId="46F6A9ED" w14:textId="77777777" w:rsidR="00530546" w:rsidRDefault="00530546" w:rsidP="004817F7">
      <w:pPr>
        <w:pStyle w:val="Odsekzoznamu"/>
        <w:rPr>
          <w:rFonts w:ascii="Arial" w:hAnsi="Arial" w:cs="Arial"/>
          <w:sz w:val="20"/>
          <w:szCs w:val="20"/>
        </w:rPr>
      </w:pPr>
    </w:p>
    <w:p w14:paraId="7FE1BDEA" w14:textId="77777777" w:rsidR="00530546" w:rsidRDefault="00530546" w:rsidP="004817F7">
      <w:pPr>
        <w:pStyle w:val="Odsekzoznamu"/>
        <w:rPr>
          <w:rFonts w:ascii="Arial" w:hAnsi="Arial" w:cs="Arial"/>
          <w:sz w:val="20"/>
          <w:szCs w:val="20"/>
        </w:rPr>
      </w:pPr>
    </w:p>
    <w:p w14:paraId="123FAB87" w14:textId="77777777" w:rsidR="00530546" w:rsidRDefault="00530546" w:rsidP="004817F7">
      <w:pPr>
        <w:pStyle w:val="Odsekzoznamu"/>
        <w:rPr>
          <w:rFonts w:ascii="Arial" w:hAnsi="Arial" w:cs="Arial"/>
          <w:sz w:val="20"/>
          <w:szCs w:val="20"/>
        </w:rPr>
      </w:pPr>
    </w:p>
    <w:p w14:paraId="2FA414B7" w14:textId="77777777" w:rsidR="00530546" w:rsidRDefault="00530546" w:rsidP="004817F7">
      <w:pPr>
        <w:pStyle w:val="Odsekzoznamu"/>
        <w:rPr>
          <w:rFonts w:ascii="Arial" w:hAnsi="Arial" w:cs="Arial"/>
          <w:sz w:val="20"/>
          <w:szCs w:val="20"/>
        </w:rPr>
      </w:pPr>
    </w:p>
    <w:p w14:paraId="44BB6C93" w14:textId="77777777" w:rsidR="00530546" w:rsidRDefault="00530546" w:rsidP="004817F7">
      <w:pPr>
        <w:pStyle w:val="Odsekzoznamu"/>
        <w:rPr>
          <w:rFonts w:ascii="Arial" w:hAnsi="Arial" w:cs="Arial"/>
          <w:sz w:val="20"/>
          <w:szCs w:val="20"/>
        </w:rPr>
      </w:pPr>
    </w:p>
    <w:p w14:paraId="654110CD" w14:textId="77777777" w:rsidR="00530546" w:rsidRDefault="00530546" w:rsidP="004817F7">
      <w:pPr>
        <w:pStyle w:val="Odsekzoznamu"/>
        <w:rPr>
          <w:rFonts w:ascii="Arial" w:hAnsi="Arial" w:cs="Arial"/>
          <w:sz w:val="20"/>
          <w:szCs w:val="20"/>
        </w:rPr>
      </w:pPr>
    </w:p>
    <w:p w14:paraId="0C2E7AAB" w14:textId="77777777" w:rsidR="00530546" w:rsidRDefault="00530546" w:rsidP="004817F7">
      <w:pPr>
        <w:pStyle w:val="Odsekzoznamu"/>
        <w:rPr>
          <w:rFonts w:ascii="Arial" w:hAnsi="Arial" w:cs="Arial"/>
          <w:sz w:val="20"/>
          <w:szCs w:val="20"/>
        </w:rPr>
      </w:pPr>
    </w:p>
    <w:p w14:paraId="6E249EB3" w14:textId="77777777" w:rsidR="00530546" w:rsidRDefault="00530546" w:rsidP="004817F7">
      <w:pPr>
        <w:pStyle w:val="Odsekzoznamu"/>
        <w:rPr>
          <w:rFonts w:ascii="Arial" w:hAnsi="Arial" w:cs="Arial"/>
          <w:sz w:val="20"/>
          <w:szCs w:val="20"/>
        </w:rPr>
      </w:pPr>
    </w:p>
    <w:p w14:paraId="0DE93C28" w14:textId="77777777" w:rsidR="00530546" w:rsidRDefault="00530546" w:rsidP="004817F7">
      <w:pPr>
        <w:pStyle w:val="Odsekzoznamu"/>
        <w:rPr>
          <w:rFonts w:ascii="Arial" w:hAnsi="Arial" w:cs="Arial"/>
          <w:sz w:val="20"/>
          <w:szCs w:val="20"/>
        </w:rPr>
      </w:pPr>
    </w:p>
    <w:p w14:paraId="47B57936" w14:textId="77777777" w:rsidR="00530546" w:rsidRDefault="00530546" w:rsidP="004817F7">
      <w:pPr>
        <w:pStyle w:val="Odsekzoznamu"/>
        <w:rPr>
          <w:rFonts w:ascii="Arial" w:hAnsi="Arial" w:cs="Arial"/>
          <w:sz w:val="20"/>
          <w:szCs w:val="20"/>
        </w:rPr>
      </w:pPr>
    </w:p>
    <w:p w14:paraId="622DCE1B" w14:textId="77777777" w:rsidR="00572B25" w:rsidRDefault="00572B25" w:rsidP="004817F7">
      <w:pPr>
        <w:pStyle w:val="Odsekzoznamu"/>
        <w:rPr>
          <w:rFonts w:ascii="Arial" w:hAnsi="Arial" w:cs="Arial"/>
          <w:sz w:val="20"/>
          <w:szCs w:val="20"/>
        </w:rPr>
      </w:pPr>
    </w:p>
    <w:p w14:paraId="1248C039" w14:textId="77777777" w:rsidR="00572B25" w:rsidRDefault="00572B25" w:rsidP="004817F7">
      <w:pPr>
        <w:pStyle w:val="Odsekzoznamu"/>
        <w:rPr>
          <w:rFonts w:ascii="Arial" w:hAnsi="Arial" w:cs="Arial"/>
          <w:sz w:val="20"/>
          <w:szCs w:val="20"/>
        </w:rPr>
      </w:pPr>
    </w:p>
    <w:p w14:paraId="0C02F917" w14:textId="77777777" w:rsidR="00572B25" w:rsidRDefault="00572B25" w:rsidP="004817F7">
      <w:pPr>
        <w:pStyle w:val="Odsekzoznamu"/>
        <w:rPr>
          <w:rFonts w:ascii="Arial" w:hAnsi="Arial" w:cs="Arial"/>
          <w:sz w:val="20"/>
          <w:szCs w:val="20"/>
        </w:rPr>
      </w:pPr>
    </w:p>
    <w:p w14:paraId="691AAB8A" w14:textId="77777777" w:rsidR="00572B25" w:rsidRDefault="00572B25" w:rsidP="004817F7">
      <w:pPr>
        <w:pStyle w:val="Odsekzoznamu"/>
        <w:rPr>
          <w:rFonts w:ascii="Arial" w:hAnsi="Arial" w:cs="Arial"/>
          <w:sz w:val="20"/>
          <w:szCs w:val="20"/>
        </w:rPr>
      </w:pPr>
    </w:p>
    <w:p w14:paraId="3F33B236" w14:textId="77777777" w:rsidR="00572B25" w:rsidRDefault="00572B25" w:rsidP="004817F7">
      <w:pPr>
        <w:pStyle w:val="Odsekzoznamu"/>
        <w:rPr>
          <w:rFonts w:ascii="Arial" w:hAnsi="Arial" w:cs="Arial"/>
          <w:sz w:val="20"/>
          <w:szCs w:val="20"/>
        </w:rPr>
      </w:pPr>
    </w:p>
    <w:p w14:paraId="3D489CBB" w14:textId="77777777" w:rsidR="00572B25" w:rsidRDefault="00572B25" w:rsidP="004817F7">
      <w:pPr>
        <w:pStyle w:val="Odsekzoznamu"/>
        <w:rPr>
          <w:rFonts w:ascii="Arial" w:hAnsi="Arial" w:cs="Arial"/>
          <w:sz w:val="20"/>
          <w:szCs w:val="20"/>
        </w:rPr>
      </w:pPr>
    </w:p>
    <w:p w14:paraId="25B186FB" w14:textId="77777777" w:rsidR="00572B25" w:rsidRDefault="00572B25" w:rsidP="004817F7">
      <w:pPr>
        <w:pStyle w:val="Odsekzoznamu"/>
        <w:rPr>
          <w:rFonts w:ascii="Arial" w:hAnsi="Arial" w:cs="Arial"/>
          <w:sz w:val="20"/>
          <w:szCs w:val="20"/>
        </w:rPr>
      </w:pPr>
    </w:p>
    <w:p w14:paraId="269404E1" w14:textId="77777777" w:rsidR="00572B25" w:rsidRDefault="00572B25" w:rsidP="004817F7">
      <w:pPr>
        <w:pStyle w:val="Odsekzoznamu"/>
        <w:rPr>
          <w:rFonts w:ascii="Arial" w:hAnsi="Arial" w:cs="Arial"/>
          <w:sz w:val="20"/>
          <w:szCs w:val="20"/>
        </w:rPr>
      </w:pPr>
    </w:p>
    <w:p w14:paraId="178C0056" w14:textId="77777777" w:rsidR="00572B25" w:rsidRDefault="00572B25" w:rsidP="004817F7">
      <w:pPr>
        <w:pStyle w:val="Odsekzoznamu"/>
        <w:rPr>
          <w:rFonts w:ascii="Arial" w:hAnsi="Arial" w:cs="Arial"/>
          <w:sz w:val="20"/>
          <w:szCs w:val="20"/>
        </w:rPr>
      </w:pPr>
    </w:p>
    <w:p w14:paraId="17F7ECAE" w14:textId="77777777" w:rsidR="00530546" w:rsidRDefault="00530546" w:rsidP="004817F7">
      <w:pPr>
        <w:pStyle w:val="Odsekzoznamu"/>
        <w:rPr>
          <w:rFonts w:ascii="Arial" w:hAnsi="Arial" w:cs="Arial"/>
          <w:sz w:val="20"/>
          <w:szCs w:val="20"/>
        </w:rPr>
      </w:pPr>
    </w:p>
    <w:p w14:paraId="1D3F7D72" w14:textId="77777777" w:rsidR="00530546" w:rsidRDefault="00530546" w:rsidP="004817F7">
      <w:pPr>
        <w:pStyle w:val="Odsekzoznamu"/>
        <w:rPr>
          <w:rFonts w:ascii="Arial" w:hAnsi="Arial" w:cs="Arial"/>
          <w:sz w:val="20"/>
          <w:szCs w:val="20"/>
        </w:rPr>
      </w:pPr>
    </w:p>
    <w:p w14:paraId="27BC34AA" w14:textId="77777777" w:rsidR="00530546" w:rsidRDefault="00530546" w:rsidP="004817F7">
      <w:pPr>
        <w:pStyle w:val="Odsekzoznamu"/>
        <w:rPr>
          <w:rFonts w:ascii="Arial" w:hAnsi="Arial" w:cs="Arial"/>
          <w:sz w:val="20"/>
          <w:szCs w:val="20"/>
        </w:rPr>
      </w:pPr>
    </w:p>
    <w:p w14:paraId="7A3D24B6" w14:textId="77777777" w:rsidR="00530546" w:rsidRDefault="00530546" w:rsidP="004817F7">
      <w:pPr>
        <w:pStyle w:val="Odsekzoznamu"/>
        <w:rPr>
          <w:rFonts w:ascii="Arial" w:hAnsi="Arial" w:cs="Arial"/>
          <w:sz w:val="20"/>
          <w:szCs w:val="20"/>
        </w:rPr>
      </w:pPr>
    </w:p>
    <w:p w14:paraId="72B204AD" w14:textId="77777777" w:rsidR="00A615DC" w:rsidRDefault="00A615DC" w:rsidP="004817F7">
      <w:pPr>
        <w:pStyle w:val="Odsekzoznamu"/>
        <w:rPr>
          <w:rFonts w:ascii="Arial" w:hAnsi="Arial" w:cs="Arial"/>
          <w:sz w:val="20"/>
          <w:szCs w:val="20"/>
        </w:rPr>
      </w:pPr>
    </w:p>
    <w:p w14:paraId="45A9C867" w14:textId="5B0B589C" w:rsidR="00DF40A5" w:rsidRPr="00706EF6" w:rsidRDefault="00B62790">
      <w:pPr>
        <w:rPr>
          <w:rFonts w:ascii="Arial" w:hAnsi="Arial" w:cs="Arial"/>
          <w:b/>
          <w:caps/>
          <w:sz w:val="18"/>
          <w:szCs w:val="18"/>
        </w:rPr>
      </w:pPr>
      <w:r w:rsidRPr="00230257">
        <w:rPr>
          <w:rFonts w:ascii="Arial" w:hAnsi="Arial" w:cs="Arial"/>
          <w:b/>
          <w:caps/>
          <w:sz w:val="18"/>
          <w:szCs w:val="18"/>
        </w:rPr>
        <w:t xml:space="preserve">                                                                                                                                                                                                                                                                                                                                                                                                                                                                                                                                                                                                                                                                                                                                                                                                                                                                                                                                                                                                                                                                   </w:t>
      </w:r>
      <w:r w:rsidR="00706EF6">
        <w:rPr>
          <w:rFonts w:ascii="Arial" w:hAnsi="Arial" w:cs="Arial"/>
          <w:b/>
          <w:caps/>
          <w:sz w:val="18"/>
          <w:szCs w:val="18"/>
        </w:rPr>
        <w:t xml:space="preserve">         </w:t>
      </w:r>
    </w:p>
    <w:p w14:paraId="192232A1" w14:textId="56CD3989" w:rsidR="00A36BBD" w:rsidRPr="00666DA6" w:rsidRDefault="004052D4" w:rsidP="008436CF">
      <w:pPr>
        <w:pStyle w:val="Nadpis4"/>
        <w:spacing w:before="240" w:after="240" w:line="260" w:lineRule="exact"/>
        <w:ind w:left="426"/>
        <w:jc w:val="center"/>
        <w:rPr>
          <w:rFonts w:ascii="Arial" w:hAnsi="Arial" w:cs="Arial"/>
          <w:b w:val="0"/>
          <w:i w:val="0"/>
          <w:smallCaps/>
          <w:color w:val="auto"/>
          <w:sz w:val="24"/>
          <w:szCs w:val="24"/>
        </w:rPr>
      </w:pPr>
      <w:bookmarkStart w:id="84" w:name="_Toc1029811"/>
      <w:r w:rsidRPr="00530546">
        <w:rPr>
          <w:rFonts w:ascii="Arial" w:hAnsi="Arial" w:cs="Arial"/>
          <w:b w:val="0"/>
          <w:i w:val="0"/>
          <w:smallCaps/>
          <w:color w:val="auto"/>
          <w:sz w:val="24"/>
          <w:szCs w:val="24"/>
        </w:rPr>
        <w:lastRenderedPageBreak/>
        <w:t>Č</w:t>
      </w:r>
      <w:r w:rsidR="00A36BBD" w:rsidRPr="00530546">
        <w:rPr>
          <w:rFonts w:ascii="Arial" w:hAnsi="Arial" w:cs="Arial"/>
          <w:b w:val="0"/>
          <w:i w:val="0"/>
          <w:smallCaps/>
          <w:color w:val="auto"/>
          <w:sz w:val="24"/>
          <w:szCs w:val="24"/>
        </w:rPr>
        <w:t>asť f. elektronická aukcia</w:t>
      </w:r>
      <w:bookmarkEnd w:id="84"/>
    </w:p>
    <w:p w14:paraId="4FFD0C0D" w14:textId="77777777" w:rsidR="00A36BBD" w:rsidRPr="00666DA6" w:rsidRDefault="00A36BBD" w:rsidP="004E4D6D">
      <w:pPr>
        <w:pStyle w:val="Odsekzoznamu"/>
        <w:numPr>
          <w:ilvl w:val="0"/>
          <w:numId w:val="38"/>
        </w:numPr>
        <w:spacing w:before="120" w:after="60" w:line="240" w:lineRule="auto"/>
        <w:ind w:left="425" w:hanging="425"/>
        <w:contextualSpacing w:val="0"/>
        <w:jc w:val="both"/>
        <w:rPr>
          <w:rFonts w:ascii="Arial" w:hAnsi="Arial" w:cs="Arial"/>
          <w:sz w:val="18"/>
          <w:szCs w:val="18"/>
        </w:rPr>
      </w:pPr>
      <w:bookmarkStart w:id="85" w:name="_Toc358189537"/>
      <w:bookmarkStart w:id="86" w:name="_Toc367957427"/>
      <w:r w:rsidRPr="00666DA6">
        <w:rPr>
          <w:rFonts w:ascii="Arial" w:hAnsi="Arial" w:cs="Arial"/>
          <w:sz w:val="18"/>
          <w:szCs w:val="18"/>
        </w:rPr>
        <w:t>Všeobecné informácie</w:t>
      </w:r>
    </w:p>
    <w:p w14:paraId="39C42617" w14:textId="5ADB8458" w:rsidR="00A36BBD" w:rsidRPr="00500FAC"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aukcia</w:t>
      </w:r>
      <w:r w:rsidRPr="00176998">
        <w:rPr>
          <w:rFonts w:ascii="Arial" w:hAnsi="Arial" w:cs="Arial"/>
          <w:sz w:val="18"/>
          <w:szCs w:val="18"/>
        </w:rPr>
        <w:t xml:space="preserve"> je na účely tohto verejného obstarávania opakujúci sa proces, ktorý </w:t>
      </w:r>
      <w:r w:rsidRPr="00500FAC">
        <w:rPr>
          <w:rFonts w:ascii="Arial" w:hAnsi="Arial" w:cs="Arial"/>
          <w:sz w:val="18"/>
          <w:szCs w:val="18"/>
        </w:rPr>
        <w:t xml:space="preserve">využíva elektronické </w:t>
      </w:r>
      <w:r w:rsidR="00A46B00" w:rsidRPr="00500FAC">
        <w:rPr>
          <w:rFonts w:ascii="Arial" w:hAnsi="Arial" w:cs="Arial"/>
          <w:sz w:val="18"/>
          <w:szCs w:val="18"/>
        </w:rPr>
        <w:t xml:space="preserve">systémy certifikované podľa § 151 zákona o verejnom obstarávaní </w:t>
      </w:r>
      <w:r w:rsidRPr="00500FAC">
        <w:rPr>
          <w:rFonts w:ascii="Arial" w:hAnsi="Arial" w:cs="Arial"/>
          <w:sz w:val="18"/>
          <w:szCs w:val="18"/>
        </w:rPr>
        <w:t xml:space="preserve">na predkladanie nových cien upravených smerom nadol. </w:t>
      </w:r>
    </w:p>
    <w:p w14:paraId="34F61241"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sz w:val="18"/>
          <w:szCs w:val="18"/>
        </w:rPr>
        <w:t xml:space="preserve">Účelom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je zostavenie poradia ponúk automatizovaným vyhodnotením po úvodnom úplnom vyhodnotení ponúk. </w:t>
      </w:r>
    </w:p>
    <w:p w14:paraId="5F270F8B" w14:textId="2CC47813" w:rsidR="00A36BBD" w:rsidRPr="00176998" w:rsidRDefault="00A36BBD" w:rsidP="00A457BE">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 xml:space="preserve">Vyhlasovateľ </w:t>
      </w:r>
      <w:proofErr w:type="spellStart"/>
      <w:r w:rsidRPr="00176998">
        <w:rPr>
          <w:rFonts w:ascii="Arial" w:hAnsi="Arial" w:cs="Arial"/>
          <w:b/>
          <w:sz w:val="18"/>
          <w:szCs w:val="18"/>
        </w:rPr>
        <w:t>eAukcie</w:t>
      </w:r>
      <w:proofErr w:type="spellEnd"/>
      <w:r w:rsidRPr="00176998">
        <w:rPr>
          <w:rFonts w:ascii="Arial" w:hAnsi="Arial" w:cs="Arial"/>
          <w:b/>
          <w:sz w:val="18"/>
          <w:szCs w:val="18"/>
        </w:rPr>
        <w:t xml:space="preserve"> </w:t>
      </w:r>
      <w:r w:rsidRPr="00176998">
        <w:rPr>
          <w:rFonts w:ascii="Arial" w:hAnsi="Arial" w:cs="Arial"/>
          <w:sz w:val="18"/>
          <w:szCs w:val="18"/>
        </w:rPr>
        <w:t xml:space="preserve">(ďalej len „vyhlasovateľ“) je: Východoslovenský ústav srdcových a cievnych chorôb, </w:t>
      </w:r>
      <w:proofErr w:type="spellStart"/>
      <w:r w:rsidRPr="00176998">
        <w:rPr>
          <w:rFonts w:ascii="Arial" w:hAnsi="Arial" w:cs="Arial"/>
          <w:sz w:val="18"/>
          <w:szCs w:val="18"/>
        </w:rPr>
        <w:t>a.</w:t>
      </w:r>
      <w:r w:rsidR="00B1389F">
        <w:rPr>
          <w:rFonts w:ascii="Arial" w:hAnsi="Arial" w:cs="Arial"/>
          <w:sz w:val="18"/>
          <w:szCs w:val="18"/>
        </w:rPr>
        <w:t>s</w:t>
      </w:r>
      <w:proofErr w:type="spellEnd"/>
      <w:r w:rsidR="00B1389F">
        <w:rPr>
          <w:rFonts w:ascii="Arial" w:hAnsi="Arial" w:cs="Arial"/>
          <w:sz w:val="18"/>
          <w:szCs w:val="18"/>
        </w:rPr>
        <w:t xml:space="preserve">., Ondavská 8, 040 11 Košice, bližšie špecifikovaný v týchto </w:t>
      </w:r>
      <w:r w:rsidR="00DC6982">
        <w:rPr>
          <w:rFonts w:ascii="Arial" w:hAnsi="Arial" w:cs="Arial"/>
          <w:sz w:val="18"/>
          <w:szCs w:val="18"/>
        </w:rPr>
        <w:t>SP</w:t>
      </w:r>
      <w:r w:rsidR="00B1389F">
        <w:rPr>
          <w:rFonts w:ascii="Arial" w:hAnsi="Arial" w:cs="Arial"/>
          <w:sz w:val="18"/>
          <w:szCs w:val="18"/>
        </w:rPr>
        <w:t xml:space="preserve">. </w:t>
      </w:r>
    </w:p>
    <w:p w14:paraId="788C2FB8" w14:textId="29813233"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 xml:space="preserve">Predmet </w:t>
      </w:r>
      <w:proofErr w:type="spellStart"/>
      <w:r w:rsidRPr="00176998">
        <w:rPr>
          <w:rFonts w:ascii="Arial" w:hAnsi="Arial" w:cs="Arial"/>
          <w:b/>
          <w:sz w:val="18"/>
          <w:szCs w:val="18"/>
        </w:rPr>
        <w:t>eAukcie</w:t>
      </w:r>
      <w:proofErr w:type="spellEnd"/>
      <w:r w:rsidRPr="00176998">
        <w:rPr>
          <w:rFonts w:ascii="Arial" w:hAnsi="Arial" w:cs="Arial"/>
          <w:sz w:val="18"/>
          <w:szCs w:val="18"/>
        </w:rPr>
        <w:t xml:space="preserve"> je rovnaký ako predmet zákazky, uvedený v oznámení o vyhlásení verejného obstarávania a bližšie špecifikovaný v </w:t>
      </w:r>
      <w:r w:rsidR="00DC6982">
        <w:rPr>
          <w:rFonts w:ascii="Arial" w:hAnsi="Arial" w:cs="Arial"/>
          <w:sz w:val="18"/>
          <w:szCs w:val="18"/>
        </w:rPr>
        <w:t>SP</w:t>
      </w:r>
      <w:r w:rsidRPr="00176998">
        <w:rPr>
          <w:rFonts w:ascii="Arial" w:hAnsi="Arial" w:cs="Arial"/>
          <w:sz w:val="18"/>
          <w:szCs w:val="18"/>
        </w:rPr>
        <w:t xml:space="preserve">. </w:t>
      </w:r>
    </w:p>
    <w:p w14:paraId="350F9916"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Administrátor</w:t>
      </w:r>
      <w:r w:rsidRPr="00176998">
        <w:rPr>
          <w:rFonts w:ascii="Arial" w:hAnsi="Arial" w:cs="Arial"/>
          <w:sz w:val="18"/>
          <w:szCs w:val="18"/>
        </w:rPr>
        <w:t xml:space="preserve"> vyhlasovateľa je osoba, ktorá v rámci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vyzýva uchádzačov na predkladanie nových cien upravených smerom nadol. </w:t>
      </w:r>
    </w:p>
    <w:p w14:paraId="3270A28E"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aukčná sieň</w:t>
      </w:r>
      <w:r w:rsidRPr="00176998">
        <w:rPr>
          <w:rFonts w:ascii="Arial" w:hAnsi="Arial" w:cs="Arial"/>
          <w:sz w:val="18"/>
          <w:szCs w:val="18"/>
        </w:rPr>
        <w:t xml:space="preserve"> (ďalej len „</w:t>
      </w:r>
      <w:proofErr w:type="spellStart"/>
      <w:r w:rsidRPr="00176998">
        <w:rPr>
          <w:rFonts w:ascii="Arial" w:hAnsi="Arial" w:cs="Arial"/>
          <w:sz w:val="18"/>
          <w:szCs w:val="18"/>
        </w:rPr>
        <w:t>eAukčná</w:t>
      </w:r>
      <w:proofErr w:type="spellEnd"/>
      <w:r w:rsidRPr="00176998">
        <w:rPr>
          <w:rFonts w:ascii="Arial" w:hAnsi="Arial" w:cs="Arial"/>
          <w:sz w:val="18"/>
          <w:szCs w:val="18"/>
        </w:rPr>
        <w:t xml:space="preserve"> sieň“) je prostredie umiestnené na určenej adrese vo verejnej dátovej sieti Internet, v ktorom uchádzači predkladajú nové ceny upravené smerom nadol.</w:t>
      </w:r>
    </w:p>
    <w:p w14:paraId="2618F8F4"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Prípravné kolo</w:t>
      </w:r>
      <w:r w:rsidRPr="00176998">
        <w:rPr>
          <w:rFonts w:ascii="Arial" w:hAnsi="Arial" w:cs="Arial"/>
          <w:sz w:val="18"/>
          <w:szCs w:val="18"/>
        </w:rPr>
        <w:t xml:space="preserve"> je časť postupu, v ktorom sa po sprístupnení </w:t>
      </w:r>
      <w:proofErr w:type="spellStart"/>
      <w:r w:rsidRPr="00176998">
        <w:rPr>
          <w:rFonts w:ascii="Arial" w:hAnsi="Arial" w:cs="Arial"/>
          <w:sz w:val="18"/>
          <w:szCs w:val="18"/>
        </w:rPr>
        <w:t>eAukčnej</w:t>
      </w:r>
      <w:proofErr w:type="spellEnd"/>
      <w:r w:rsidRPr="00176998">
        <w:rPr>
          <w:rFonts w:ascii="Arial" w:hAnsi="Arial" w:cs="Arial"/>
          <w:sz w:val="18"/>
          <w:szCs w:val="18"/>
        </w:rPr>
        <w:t xml:space="preserve"> siene uchádzači oboznámia </w:t>
      </w:r>
      <w:r w:rsidRPr="00176998">
        <w:rPr>
          <w:rFonts w:ascii="Arial" w:hAnsi="Arial" w:cs="Arial"/>
          <w:sz w:val="18"/>
          <w:szCs w:val="18"/>
        </w:rPr>
        <w:br/>
        <w:t>s  Aukčným prostredím pred zahájením Aukčného kola (elektronickej aukcie).</w:t>
      </w:r>
    </w:p>
    <w:p w14:paraId="27137A8A" w14:textId="77777777" w:rsidR="00A36BBD" w:rsidRPr="00176998" w:rsidRDefault="00A36BBD" w:rsidP="00666DA6">
      <w:pPr>
        <w:numPr>
          <w:ilvl w:val="1"/>
          <w:numId w:val="16"/>
        </w:numPr>
        <w:spacing w:before="60" w:after="120" w:line="240" w:lineRule="auto"/>
        <w:ind w:left="992" w:hanging="567"/>
        <w:jc w:val="both"/>
        <w:rPr>
          <w:rFonts w:ascii="Arial" w:hAnsi="Arial" w:cs="Arial"/>
          <w:sz w:val="18"/>
          <w:szCs w:val="18"/>
        </w:rPr>
      </w:pPr>
      <w:r w:rsidRPr="00176998">
        <w:rPr>
          <w:rFonts w:ascii="Arial" w:hAnsi="Arial" w:cs="Arial"/>
          <w:b/>
          <w:sz w:val="18"/>
          <w:szCs w:val="18"/>
        </w:rPr>
        <w:t>Aukčné kolo</w:t>
      </w:r>
      <w:r w:rsidRPr="00176998">
        <w:rPr>
          <w:rFonts w:ascii="Arial" w:hAnsi="Arial" w:cs="Arial"/>
          <w:sz w:val="18"/>
          <w:szCs w:val="18"/>
        </w:rPr>
        <w:t xml:space="preserve"> (elektronická aukcia) je časť postupu, v ktorom prebieha on-line vzájomné porovnávanie cien ponúkaných uchádzačmi prihlásených do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a ich vyhodnocovanie v limitovanom čase.</w:t>
      </w:r>
    </w:p>
    <w:p w14:paraId="0317F60B" w14:textId="77777777" w:rsidR="00A36BBD" w:rsidRPr="00666DA6" w:rsidRDefault="00A36BBD" w:rsidP="004E4D6D">
      <w:pPr>
        <w:pStyle w:val="Odsekzoznamu"/>
        <w:numPr>
          <w:ilvl w:val="0"/>
          <w:numId w:val="38"/>
        </w:numPr>
        <w:spacing w:before="120" w:after="60" w:line="240" w:lineRule="auto"/>
        <w:ind w:left="426" w:hanging="426"/>
        <w:contextualSpacing w:val="0"/>
        <w:jc w:val="both"/>
        <w:rPr>
          <w:rFonts w:ascii="Arial" w:hAnsi="Arial" w:cs="Arial"/>
          <w:sz w:val="18"/>
          <w:szCs w:val="18"/>
        </w:rPr>
      </w:pPr>
      <w:bookmarkStart w:id="87" w:name="_Toc358189539"/>
      <w:bookmarkStart w:id="88" w:name="_Toc367957429"/>
      <w:r w:rsidRPr="00666DA6">
        <w:rPr>
          <w:rFonts w:ascii="Arial" w:hAnsi="Arial" w:cs="Arial"/>
          <w:sz w:val="18"/>
          <w:szCs w:val="18"/>
        </w:rPr>
        <w:t xml:space="preserve">Priebeh </w:t>
      </w:r>
      <w:proofErr w:type="spellStart"/>
      <w:r w:rsidRPr="00666DA6">
        <w:rPr>
          <w:rFonts w:ascii="Arial" w:hAnsi="Arial" w:cs="Arial"/>
          <w:sz w:val="18"/>
          <w:szCs w:val="18"/>
        </w:rPr>
        <w:t>eAukcie</w:t>
      </w:r>
      <w:bookmarkEnd w:id="87"/>
      <w:bookmarkEnd w:id="88"/>
      <w:proofErr w:type="spellEnd"/>
    </w:p>
    <w:p w14:paraId="2A16E638" w14:textId="77777777" w:rsidR="00666DA6" w:rsidRPr="00666DA6" w:rsidRDefault="00666DA6" w:rsidP="00666DA6">
      <w:pPr>
        <w:pStyle w:val="Odsekzoznamu"/>
        <w:numPr>
          <w:ilvl w:val="0"/>
          <w:numId w:val="16"/>
        </w:numPr>
        <w:spacing w:before="60" w:after="60" w:line="240" w:lineRule="auto"/>
        <w:contextualSpacing w:val="0"/>
        <w:jc w:val="both"/>
        <w:rPr>
          <w:rFonts w:ascii="Arial" w:hAnsi="Arial" w:cs="Arial"/>
          <w:vanish/>
          <w:sz w:val="18"/>
          <w:szCs w:val="18"/>
        </w:rPr>
      </w:pPr>
    </w:p>
    <w:p w14:paraId="4946AA82" w14:textId="4041BC2B" w:rsidR="00A36BBD" w:rsidRPr="00176998" w:rsidRDefault="00A36BBD" w:rsidP="00A33537">
      <w:pPr>
        <w:pStyle w:val="Odsekzoznamu"/>
        <w:numPr>
          <w:ilvl w:val="1"/>
          <w:numId w:val="16"/>
        </w:numPr>
        <w:spacing w:before="60" w:after="60" w:line="240" w:lineRule="auto"/>
        <w:ind w:left="993" w:hanging="567"/>
        <w:contextualSpacing w:val="0"/>
        <w:jc w:val="both"/>
        <w:rPr>
          <w:rFonts w:ascii="Arial" w:hAnsi="Arial" w:cs="Arial"/>
          <w:sz w:val="18"/>
          <w:szCs w:val="18"/>
        </w:rPr>
      </w:pPr>
      <w:r w:rsidRPr="00176998">
        <w:rPr>
          <w:rFonts w:ascii="Arial" w:hAnsi="Arial" w:cs="Arial"/>
          <w:sz w:val="18"/>
          <w:szCs w:val="18"/>
        </w:rPr>
        <w:t xml:space="preserve">Názov </w:t>
      </w:r>
      <w:proofErr w:type="spellStart"/>
      <w:r w:rsidRPr="00176998">
        <w:rPr>
          <w:rFonts w:ascii="Arial" w:hAnsi="Arial" w:cs="Arial"/>
          <w:sz w:val="18"/>
          <w:szCs w:val="18"/>
        </w:rPr>
        <w:t>eAukcie</w:t>
      </w:r>
      <w:proofErr w:type="spellEnd"/>
      <w:r w:rsidRPr="00176998">
        <w:rPr>
          <w:rFonts w:ascii="Arial" w:hAnsi="Arial" w:cs="Arial"/>
          <w:sz w:val="18"/>
          <w:szCs w:val="18"/>
        </w:rPr>
        <w:t>:</w:t>
      </w:r>
      <w:r w:rsidR="00300076">
        <w:rPr>
          <w:rFonts w:ascii="Arial" w:hAnsi="Arial" w:cs="Arial"/>
          <w:sz w:val="18"/>
          <w:szCs w:val="18"/>
        </w:rPr>
        <w:t xml:space="preserve"> </w:t>
      </w:r>
      <w:r w:rsidRPr="00176998">
        <w:rPr>
          <w:rFonts w:ascii="Arial" w:hAnsi="Arial" w:cs="Arial"/>
          <w:b/>
          <w:bCs/>
          <w:sz w:val="18"/>
          <w:szCs w:val="18"/>
          <w:lang w:eastAsia="cs-CZ"/>
        </w:rPr>
        <w:t>„</w:t>
      </w:r>
      <w:r w:rsidR="00AB4F88" w:rsidRPr="00AB4F88">
        <w:rPr>
          <w:rFonts w:ascii="Arial" w:hAnsi="Arial" w:cs="Arial"/>
          <w:b/>
          <w:bCs/>
          <w:sz w:val="18"/>
          <w:szCs w:val="18"/>
          <w:lang w:eastAsia="cs-CZ"/>
        </w:rPr>
        <w:t>Zdravotn</w:t>
      </w:r>
      <w:r w:rsidR="00C715F2">
        <w:rPr>
          <w:rFonts w:ascii="Arial" w:hAnsi="Arial" w:cs="Arial"/>
          <w:b/>
          <w:bCs/>
          <w:sz w:val="18"/>
          <w:szCs w:val="18"/>
          <w:lang w:eastAsia="cs-CZ"/>
        </w:rPr>
        <w:t>é</w:t>
      </w:r>
      <w:r w:rsidR="00AB4F88" w:rsidRPr="00AB4F88">
        <w:rPr>
          <w:rFonts w:ascii="Arial" w:hAnsi="Arial" w:cs="Arial"/>
          <w:b/>
          <w:bCs/>
          <w:sz w:val="18"/>
          <w:szCs w:val="18"/>
          <w:lang w:eastAsia="cs-CZ"/>
        </w:rPr>
        <w:t xml:space="preserve"> pomôcky a osob</w:t>
      </w:r>
      <w:r w:rsidR="00AB4F88">
        <w:rPr>
          <w:rFonts w:ascii="Arial" w:hAnsi="Arial" w:cs="Arial"/>
          <w:b/>
          <w:bCs/>
          <w:sz w:val="18"/>
          <w:szCs w:val="18"/>
          <w:lang w:eastAsia="cs-CZ"/>
        </w:rPr>
        <w:t>né ochranné pracovné prostriedk</w:t>
      </w:r>
      <w:r w:rsidR="00050D6B">
        <w:rPr>
          <w:rFonts w:ascii="Arial" w:hAnsi="Arial" w:cs="Arial"/>
          <w:b/>
          <w:bCs/>
          <w:sz w:val="18"/>
          <w:szCs w:val="18"/>
          <w:lang w:eastAsia="cs-CZ"/>
        </w:rPr>
        <w:t>y</w:t>
      </w:r>
      <w:r w:rsidR="006424C3">
        <w:rPr>
          <w:rFonts w:ascii="Arial" w:hAnsi="Arial" w:cs="Arial"/>
          <w:b/>
          <w:bCs/>
          <w:sz w:val="18"/>
          <w:szCs w:val="18"/>
          <w:lang w:eastAsia="cs-CZ"/>
        </w:rPr>
        <w:t>“</w:t>
      </w:r>
      <w:r w:rsidR="00A33537" w:rsidRPr="00A33537">
        <w:rPr>
          <w:rFonts w:ascii="Arial" w:hAnsi="Arial" w:cs="Arial"/>
          <w:bCs/>
          <w:sz w:val="18"/>
          <w:szCs w:val="18"/>
          <w:lang w:eastAsia="cs-CZ"/>
        </w:rPr>
        <w:t>.</w:t>
      </w:r>
      <w:r w:rsidR="00300076" w:rsidRPr="00A33537">
        <w:rPr>
          <w:rFonts w:ascii="Arial" w:hAnsi="Arial" w:cs="Arial"/>
          <w:bCs/>
          <w:sz w:val="18"/>
          <w:szCs w:val="18"/>
          <w:lang w:eastAsia="cs-CZ"/>
        </w:rPr>
        <w:t xml:space="preserve"> </w:t>
      </w:r>
      <w:r w:rsidR="00300076" w:rsidRPr="00300076">
        <w:rPr>
          <w:rFonts w:ascii="Arial" w:hAnsi="Arial" w:cs="Arial"/>
          <w:b/>
          <w:bCs/>
          <w:sz w:val="18"/>
          <w:szCs w:val="18"/>
          <w:lang w:eastAsia="cs-CZ"/>
        </w:rPr>
        <w:t xml:space="preserve">         </w:t>
      </w:r>
      <w:r w:rsidR="00300076">
        <w:rPr>
          <w:rFonts w:ascii="Arial" w:hAnsi="Arial" w:cs="Arial"/>
          <w:b/>
          <w:bCs/>
          <w:sz w:val="18"/>
          <w:szCs w:val="18"/>
          <w:lang w:eastAsia="cs-CZ"/>
        </w:rPr>
        <w:t xml:space="preserve">                              </w:t>
      </w:r>
    </w:p>
    <w:p w14:paraId="37082501" w14:textId="3F534DF4" w:rsidR="00A36BBD" w:rsidRPr="00D9559A" w:rsidRDefault="00A36BBD" w:rsidP="00F51469">
      <w:pPr>
        <w:pStyle w:val="Odsekzoznamu"/>
        <w:spacing w:before="60" w:after="60" w:line="240" w:lineRule="auto"/>
        <w:ind w:left="993"/>
        <w:contextualSpacing w:val="0"/>
        <w:jc w:val="both"/>
        <w:rPr>
          <w:rFonts w:ascii="Arial" w:hAnsi="Arial" w:cs="Arial"/>
          <w:sz w:val="18"/>
          <w:szCs w:val="18"/>
        </w:rPr>
      </w:pPr>
      <w:r w:rsidRPr="00D9559A">
        <w:rPr>
          <w:rFonts w:ascii="Arial" w:hAnsi="Arial" w:cs="Arial"/>
          <w:sz w:val="18"/>
          <w:szCs w:val="18"/>
        </w:rPr>
        <w:t xml:space="preserve">Ponuky uchádzačov budú posudzované na základe hodnotenia podľa najnižšej celkovej ponukovej ceny, </w:t>
      </w:r>
      <w:proofErr w:type="spellStart"/>
      <w:r w:rsidRPr="00D9559A">
        <w:rPr>
          <w:rFonts w:ascii="Arial" w:hAnsi="Arial" w:cs="Arial"/>
          <w:sz w:val="18"/>
          <w:szCs w:val="18"/>
        </w:rPr>
        <w:t>t.j</w:t>
      </w:r>
      <w:proofErr w:type="spellEnd"/>
      <w:r w:rsidRPr="00D9559A">
        <w:rPr>
          <w:rFonts w:ascii="Arial" w:hAnsi="Arial" w:cs="Arial"/>
          <w:sz w:val="18"/>
          <w:szCs w:val="18"/>
        </w:rPr>
        <w:t xml:space="preserve">. </w:t>
      </w:r>
      <w:r w:rsidRPr="00D9559A">
        <w:rPr>
          <w:rFonts w:ascii="Arial" w:hAnsi="Arial" w:cs="Arial"/>
          <w:b/>
          <w:sz w:val="18"/>
          <w:szCs w:val="18"/>
        </w:rPr>
        <w:t xml:space="preserve">celkovej ceny za predmet zákazky v EUR </w:t>
      </w:r>
      <w:r w:rsidR="00BF2D6B" w:rsidRPr="00D9559A">
        <w:rPr>
          <w:rFonts w:ascii="Arial" w:hAnsi="Arial" w:cs="Arial"/>
          <w:b/>
          <w:sz w:val="18"/>
          <w:szCs w:val="18"/>
        </w:rPr>
        <w:t>s</w:t>
      </w:r>
      <w:r w:rsidR="00E97353">
        <w:rPr>
          <w:rFonts w:ascii="Arial" w:hAnsi="Arial" w:cs="Arial"/>
          <w:b/>
          <w:sz w:val="18"/>
          <w:szCs w:val="18"/>
        </w:rPr>
        <w:t> </w:t>
      </w:r>
      <w:r w:rsidRPr="00050D6B">
        <w:rPr>
          <w:rFonts w:ascii="Arial" w:hAnsi="Arial" w:cs="Arial"/>
          <w:b/>
          <w:sz w:val="18"/>
          <w:szCs w:val="18"/>
        </w:rPr>
        <w:t>DPH</w:t>
      </w:r>
      <w:r w:rsidR="00E97353">
        <w:rPr>
          <w:rFonts w:ascii="Arial" w:hAnsi="Arial" w:cs="Arial"/>
          <w:b/>
          <w:sz w:val="18"/>
          <w:szCs w:val="18"/>
        </w:rPr>
        <w:t xml:space="preserve">. </w:t>
      </w:r>
    </w:p>
    <w:p w14:paraId="669658FC" w14:textId="2286FE48" w:rsidR="00A36BBD" w:rsidRDefault="00A36BBD" w:rsidP="00F51469">
      <w:pPr>
        <w:pStyle w:val="Odsekzoznamu"/>
        <w:spacing w:before="60" w:after="120" w:line="240" w:lineRule="auto"/>
        <w:ind w:left="993"/>
        <w:contextualSpacing w:val="0"/>
        <w:jc w:val="both"/>
        <w:rPr>
          <w:rFonts w:ascii="Arial" w:eastAsia="Arial" w:hAnsi="Arial" w:cs="Arial"/>
          <w:sz w:val="18"/>
          <w:szCs w:val="18"/>
        </w:rPr>
      </w:pPr>
      <w:r w:rsidRPr="00D9559A">
        <w:rPr>
          <w:rFonts w:ascii="Arial" w:hAnsi="Arial" w:cs="Arial"/>
          <w:sz w:val="18"/>
          <w:szCs w:val="18"/>
        </w:rPr>
        <w:t>Prvky, ktorých hodnoty sú predm</w:t>
      </w:r>
      <w:r w:rsidR="00E92557" w:rsidRPr="00D9559A">
        <w:rPr>
          <w:rFonts w:ascii="Arial" w:hAnsi="Arial" w:cs="Arial"/>
          <w:sz w:val="18"/>
          <w:szCs w:val="18"/>
        </w:rPr>
        <w:t>etom ponuky uchádzača v </w:t>
      </w:r>
      <w:proofErr w:type="spellStart"/>
      <w:r w:rsidR="00E92557" w:rsidRPr="00D9559A">
        <w:rPr>
          <w:rFonts w:ascii="Arial" w:hAnsi="Arial" w:cs="Arial"/>
          <w:sz w:val="18"/>
          <w:szCs w:val="18"/>
        </w:rPr>
        <w:t>eAukcii</w:t>
      </w:r>
      <w:proofErr w:type="spellEnd"/>
      <w:r w:rsidR="00E92557" w:rsidRPr="00D9559A">
        <w:rPr>
          <w:rFonts w:ascii="Arial" w:hAnsi="Arial" w:cs="Arial"/>
          <w:sz w:val="18"/>
          <w:szCs w:val="18"/>
        </w:rPr>
        <w:t xml:space="preserve"> </w:t>
      </w:r>
      <w:r w:rsidRPr="00D9559A">
        <w:rPr>
          <w:rFonts w:ascii="Arial" w:hAnsi="Arial" w:cs="Arial"/>
          <w:sz w:val="18"/>
          <w:szCs w:val="18"/>
        </w:rPr>
        <w:t xml:space="preserve">sú: </w:t>
      </w:r>
      <w:r w:rsidR="00A33537">
        <w:rPr>
          <w:rFonts w:ascii="Arial" w:hAnsi="Arial" w:cs="Arial"/>
          <w:sz w:val="18"/>
          <w:szCs w:val="18"/>
        </w:rPr>
        <w:t xml:space="preserve">jednotková </w:t>
      </w:r>
      <w:r w:rsidR="00A33537" w:rsidRPr="00A33537">
        <w:rPr>
          <w:rFonts w:ascii="Arial" w:hAnsi="Arial" w:cs="Arial"/>
          <w:sz w:val="18"/>
          <w:szCs w:val="18"/>
        </w:rPr>
        <w:t xml:space="preserve">cena bez DPH uvedená v Prílohe č. </w:t>
      </w:r>
      <w:r w:rsidR="00A33537">
        <w:rPr>
          <w:rFonts w:ascii="Arial" w:hAnsi="Arial" w:cs="Arial"/>
          <w:sz w:val="18"/>
          <w:szCs w:val="18"/>
        </w:rPr>
        <w:t>5</w:t>
      </w:r>
      <w:r w:rsidR="00A33537" w:rsidRPr="00A33537">
        <w:rPr>
          <w:rFonts w:ascii="Arial" w:hAnsi="Arial" w:cs="Arial"/>
          <w:sz w:val="18"/>
          <w:szCs w:val="18"/>
        </w:rPr>
        <w:t xml:space="preserve"> týchto SP. Túto </w:t>
      </w:r>
      <w:r w:rsidR="00A33537">
        <w:rPr>
          <w:rFonts w:ascii="Arial" w:hAnsi="Arial" w:cs="Arial"/>
          <w:sz w:val="18"/>
          <w:szCs w:val="18"/>
        </w:rPr>
        <w:t xml:space="preserve">jednotkovú </w:t>
      </w:r>
      <w:r w:rsidR="00A33537" w:rsidRPr="00A33537">
        <w:rPr>
          <w:rFonts w:ascii="Arial" w:hAnsi="Arial" w:cs="Arial"/>
          <w:sz w:val="18"/>
          <w:szCs w:val="18"/>
        </w:rPr>
        <w:t xml:space="preserve">cenu v EUR bez DPH systém elektronickej aukcie automaticky prepočíta na celkovú cenu v EUR </w:t>
      </w:r>
      <w:r w:rsidR="00A33537">
        <w:rPr>
          <w:rFonts w:ascii="Arial" w:hAnsi="Arial" w:cs="Arial"/>
          <w:sz w:val="18"/>
          <w:szCs w:val="18"/>
        </w:rPr>
        <w:t xml:space="preserve">s </w:t>
      </w:r>
      <w:r w:rsidR="00A33537" w:rsidRPr="00A33537">
        <w:rPr>
          <w:rFonts w:ascii="Arial" w:hAnsi="Arial" w:cs="Arial"/>
          <w:sz w:val="18"/>
          <w:szCs w:val="18"/>
        </w:rPr>
        <w:t>DPH.</w:t>
      </w:r>
    </w:p>
    <w:p w14:paraId="31809E2F" w14:textId="1D17B53F" w:rsidR="00A36BBD" w:rsidRPr="00A36BBD" w:rsidRDefault="00A36BBD" w:rsidP="00666DA6">
      <w:pPr>
        <w:pStyle w:val="Odsekzoznamu"/>
        <w:numPr>
          <w:ilvl w:val="1"/>
          <w:numId w:val="16"/>
        </w:numPr>
        <w:spacing w:before="120" w:after="120" w:line="240" w:lineRule="auto"/>
        <w:ind w:left="992" w:hanging="567"/>
        <w:contextualSpacing w:val="0"/>
        <w:jc w:val="both"/>
        <w:rPr>
          <w:rFonts w:ascii="Arial" w:hAnsi="Arial" w:cs="Arial"/>
          <w:bCs/>
          <w:sz w:val="18"/>
          <w:szCs w:val="18"/>
        </w:rPr>
      </w:pPr>
      <w:r w:rsidRPr="00A36BBD">
        <w:rPr>
          <w:rFonts w:ascii="Arial" w:hAnsi="Arial" w:cs="Arial"/>
          <w:bCs/>
          <w:sz w:val="18"/>
          <w:szCs w:val="18"/>
        </w:rPr>
        <w:t>Cen</w:t>
      </w:r>
      <w:r w:rsidR="00E236C2">
        <w:rPr>
          <w:rFonts w:ascii="Arial" w:hAnsi="Arial" w:cs="Arial"/>
          <w:bCs/>
          <w:sz w:val="18"/>
          <w:szCs w:val="18"/>
        </w:rPr>
        <w:t>a</w:t>
      </w:r>
      <w:r w:rsidRPr="00A36BBD">
        <w:rPr>
          <w:rFonts w:ascii="Arial" w:hAnsi="Arial" w:cs="Arial"/>
          <w:bCs/>
          <w:sz w:val="18"/>
          <w:szCs w:val="18"/>
        </w:rPr>
        <w:t xml:space="preserve"> bud</w:t>
      </w:r>
      <w:r w:rsidR="00E236C2">
        <w:rPr>
          <w:rFonts w:ascii="Arial" w:hAnsi="Arial" w:cs="Arial"/>
          <w:bCs/>
          <w:sz w:val="18"/>
          <w:szCs w:val="18"/>
        </w:rPr>
        <w:t>e</w:t>
      </w:r>
      <w:r w:rsidRPr="00A36BBD">
        <w:rPr>
          <w:rFonts w:ascii="Arial" w:hAnsi="Arial" w:cs="Arial"/>
          <w:bCs/>
          <w:sz w:val="18"/>
          <w:szCs w:val="18"/>
        </w:rPr>
        <w:t xml:space="preserve"> vyjadrené </w:t>
      </w:r>
      <w:r w:rsidRPr="00691CD6">
        <w:rPr>
          <w:rFonts w:ascii="Arial" w:hAnsi="Arial" w:cs="Arial"/>
          <w:b/>
          <w:bCs/>
          <w:sz w:val="18"/>
          <w:szCs w:val="18"/>
        </w:rPr>
        <w:t>v EUR s DPH</w:t>
      </w:r>
      <w:r w:rsidRPr="00A36BBD">
        <w:rPr>
          <w:rFonts w:ascii="Arial" w:hAnsi="Arial" w:cs="Arial"/>
          <w:bCs/>
          <w:sz w:val="18"/>
          <w:szCs w:val="18"/>
        </w:rPr>
        <w:t xml:space="preserve"> zaokrúhlená na </w:t>
      </w:r>
      <w:r w:rsidR="00AB4F88">
        <w:rPr>
          <w:rFonts w:ascii="Arial" w:hAnsi="Arial" w:cs="Arial"/>
          <w:bCs/>
          <w:sz w:val="18"/>
          <w:szCs w:val="18"/>
        </w:rPr>
        <w:t xml:space="preserve">štyri </w:t>
      </w:r>
      <w:r w:rsidR="00340372" w:rsidRPr="00261587">
        <w:rPr>
          <w:rFonts w:ascii="Arial" w:hAnsi="Arial" w:cs="Arial"/>
          <w:b/>
          <w:bCs/>
          <w:sz w:val="18"/>
          <w:szCs w:val="18"/>
        </w:rPr>
        <w:t>(</w:t>
      </w:r>
      <w:r w:rsidR="00AB4F88">
        <w:rPr>
          <w:rFonts w:ascii="Arial" w:hAnsi="Arial" w:cs="Arial"/>
          <w:b/>
          <w:bCs/>
          <w:sz w:val="18"/>
          <w:szCs w:val="18"/>
        </w:rPr>
        <w:t>4</w:t>
      </w:r>
      <w:r w:rsidR="00340372" w:rsidRPr="00261587">
        <w:rPr>
          <w:rFonts w:ascii="Arial" w:hAnsi="Arial" w:cs="Arial"/>
          <w:b/>
          <w:bCs/>
          <w:sz w:val="18"/>
          <w:szCs w:val="18"/>
        </w:rPr>
        <w:t>)</w:t>
      </w:r>
      <w:r w:rsidR="00340372">
        <w:rPr>
          <w:rFonts w:ascii="Arial" w:hAnsi="Arial" w:cs="Arial"/>
          <w:bCs/>
          <w:sz w:val="18"/>
          <w:szCs w:val="18"/>
        </w:rPr>
        <w:t xml:space="preserve"> </w:t>
      </w:r>
      <w:r w:rsidRPr="00BE09A1">
        <w:rPr>
          <w:rFonts w:ascii="Arial" w:hAnsi="Arial" w:cs="Arial"/>
          <w:b/>
          <w:bCs/>
          <w:sz w:val="18"/>
          <w:szCs w:val="18"/>
        </w:rPr>
        <w:t>desatinné miesta.</w:t>
      </w:r>
      <w:r w:rsidRPr="00A36BBD">
        <w:rPr>
          <w:rFonts w:ascii="Arial" w:hAnsi="Arial" w:cs="Arial"/>
          <w:bCs/>
          <w:sz w:val="18"/>
          <w:szCs w:val="18"/>
        </w:rPr>
        <w:t xml:space="preserve"> </w:t>
      </w:r>
    </w:p>
    <w:bookmarkEnd w:id="85"/>
    <w:bookmarkEnd w:id="86"/>
    <w:p w14:paraId="2E413915" w14:textId="4554DCCD"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bCs/>
          <w:sz w:val="18"/>
          <w:szCs w:val="18"/>
        </w:rPr>
        <w:t xml:space="preserve">V rámci úplného úvodného vyhodnotenia ponúk podľa kritéria stanoveného na vyhodnotenie ponúk vyhlasovateľ určí poradie uchádzačov porovnaním výšky navrhnutých ponukových cien uvedených v jednotlivých ponukách uchádzačov. Po určení poradia na základe predložených ponúk </w:t>
      </w:r>
      <w:r w:rsidR="0040473A">
        <w:rPr>
          <w:rFonts w:ascii="Arial" w:hAnsi="Arial" w:cs="Arial"/>
          <w:bCs/>
          <w:sz w:val="18"/>
          <w:szCs w:val="18"/>
        </w:rPr>
        <w:t>v</w:t>
      </w:r>
      <w:r w:rsidR="003F0973">
        <w:rPr>
          <w:rFonts w:ascii="Arial" w:hAnsi="Arial" w:cs="Arial"/>
          <w:bCs/>
          <w:sz w:val="18"/>
          <w:szCs w:val="18"/>
        </w:rPr>
        <w:t xml:space="preserve"> systéme </w:t>
      </w:r>
      <w:r w:rsidR="0040473A">
        <w:rPr>
          <w:rFonts w:ascii="Arial" w:hAnsi="Arial" w:cs="Arial"/>
          <w:bCs/>
          <w:sz w:val="18"/>
          <w:szCs w:val="18"/>
        </w:rPr>
        <w:t xml:space="preserve">JOSEPHINE </w:t>
      </w:r>
      <w:r w:rsidRPr="00176998">
        <w:rPr>
          <w:rFonts w:ascii="Arial" w:hAnsi="Arial" w:cs="Arial"/>
          <w:bCs/>
          <w:sz w:val="18"/>
          <w:szCs w:val="18"/>
        </w:rPr>
        <w:t xml:space="preserve">vyhlasovateľ vyzve elektronickými prostriedkami súčasne všetkých uchádzačov, ktorí splnili </w:t>
      </w:r>
      <w:r w:rsidR="0094220C">
        <w:rPr>
          <w:rFonts w:ascii="Arial" w:hAnsi="Arial" w:cs="Arial"/>
          <w:bCs/>
          <w:sz w:val="18"/>
          <w:szCs w:val="18"/>
        </w:rPr>
        <w:t xml:space="preserve">požiadavky </w:t>
      </w:r>
      <w:r w:rsidR="003D3ADD">
        <w:rPr>
          <w:rFonts w:ascii="Arial" w:hAnsi="Arial" w:cs="Arial"/>
          <w:bCs/>
          <w:sz w:val="18"/>
          <w:szCs w:val="18"/>
        </w:rPr>
        <w:t xml:space="preserve">verejného obstarávateľa </w:t>
      </w:r>
      <w:r w:rsidR="00EC4AE4">
        <w:rPr>
          <w:rFonts w:ascii="Arial" w:hAnsi="Arial" w:cs="Arial"/>
          <w:bCs/>
          <w:sz w:val="18"/>
          <w:szCs w:val="18"/>
        </w:rPr>
        <w:t xml:space="preserve">a ktorých ponuky </w:t>
      </w:r>
      <w:r w:rsidR="00691CD6">
        <w:rPr>
          <w:rFonts w:ascii="Arial" w:hAnsi="Arial" w:cs="Arial"/>
          <w:bCs/>
          <w:sz w:val="18"/>
          <w:szCs w:val="18"/>
        </w:rPr>
        <w:t xml:space="preserve">spĺňajú </w:t>
      </w:r>
      <w:r w:rsidRPr="003D3ADD">
        <w:rPr>
          <w:rFonts w:ascii="Arial" w:hAnsi="Arial" w:cs="Arial"/>
          <w:bCs/>
          <w:sz w:val="18"/>
          <w:szCs w:val="18"/>
        </w:rPr>
        <w:t>určené podmienky</w:t>
      </w:r>
      <w:r w:rsidR="009E3E6A">
        <w:rPr>
          <w:rFonts w:ascii="Arial" w:hAnsi="Arial" w:cs="Arial"/>
          <w:bCs/>
          <w:sz w:val="18"/>
          <w:szCs w:val="18"/>
        </w:rPr>
        <w:t xml:space="preserve"> </w:t>
      </w:r>
      <w:r w:rsidRPr="00176998">
        <w:rPr>
          <w:rFonts w:ascii="Arial" w:hAnsi="Arial" w:cs="Arial"/>
          <w:bCs/>
          <w:sz w:val="18"/>
          <w:szCs w:val="18"/>
        </w:rPr>
        <w:t>na predloženie nových</w:t>
      </w:r>
      <w:r w:rsidR="00EC4AE4">
        <w:rPr>
          <w:rFonts w:ascii="Arial" w:hAnsi="Arial" w:cs="Arial"/>
          <w:bCs/>
          <w:sz w:val="18"/>
          <w:szCs w:val="18"/>
        </w:rPr>
        <w:t xml:space="preserve"> </w:t>
      </w:r>
      <w:r w:rsidRPr="00176998">
        <w:rPr>
          <w:rFonts w:ascii="Arial" w:hAnsi="Arial" w:cs="Arial"/>
          <w:bCs/>
          <w:sz w:val="18"/>
          <w:szCs w:val="18"/>
        </w:rPr>
        <w:t>cien v </w:t>
      </w:r>
      <w:proofErr w:type="spellStart"/>
      <w:r w:rsidRPr="00176998">
        <w:rPr>
          <w:rFonts w:ascii="Arial" w:hAnsi="Arial" w:cs="Arial"/>
          <w:bCs/>
          <w:sz w:val="18"/>
          <w:szCs w:val="18"/>
        </w:rPr>
        <w:t>eAukcii</w:t>
      </w:r>
      <w:proofErr w:type="spellEnd"/>
      <w:r w:rsidRPr="00176998">
        <w:rPr>
          <w:rFonts w:ascii="Arial" w:hAnsi="Arial" w:cs="Arial"/>
          <w:bCs/>
          <w:sz w:val="18"/>
          <w:szCs w:val="18"/>
        </w:rPr>
        <w:t xml:space="preserve">. Vo Výzve na účasť v elektronickej aukcii (ďalej len „Výzva“) vyhlasovateľ uvedie podrobné informácie týkajúce sa </w:t>
      </w:r>
      <w:proofErr w:type="spellStart"/>
      <w:r w:rsidRPr="00176998">
        <w:rPr>
          <w:rFonts w:ascii="Arial" w:hAnsi="Arial" w:cs="Arial"/>
          <w:bCs/>
          <w:sz w:val="18"/>
          <w:szCs w:val="18"/>
        </w:rPr>
        <w:t>eAukcie</w:t>
      </w:r>
      <w:proofErr w:type="spellEnd"/>
      <w:r w:rsidRPr="00176998">
        <w:rPr>
          <w:rFonts w:ascii="Arial" w:hAnsi="Arial" w:cs="Arial"/>
          <w:bCs/>
          <w:sz w:val="18"/>
          <w:szCs w:val="18"/>
        </w:rPr>
        <w:t xml:space="preserve"> v zmysle § 54 zákona o verejnom obstarávaní. Výzva bude zaslaná elektronicky zodpovednej osobe určenej uchádzačom v ponuke ako kontaktná osoba pre </w:t>
      </w:r>
      <w:proofErr w:type="spellStart"/>
      <w:r w:rsidRPr="00176998">
        <w:rPr>
          <w:rFonts w:ascii="Arial" w:hAnsi="Arial" w:cs="Arial"/>
          <w:bCs/>
          <w:sz w:val="18"/>
          <w:szCs w:val="18"/>
        </w:rPr>
        <w:t>eAukciu</w:t>
      </w:r>
      <w:proofErr w:type="spellEnd"/>
      <w:r w:rsidRPr="00176998">
        <w:rPr>
          <w:rFonts w:ascii="Arial" w:hAnsi="Arial" w:cs="Arial"/>
          <w:bCs/>
          <w:sz w:val="18"/>
          <w:szCs w:val="18"/>
        </w:rPr>
        <w:t xml:space="preserve"> (z uvedeného dôvodu je potrebné uviesť správne kontaktné údaje zodpovednej osoby) a bude uchádzačom odoslaná e-mailom najneskôr dva pracovné dni pred konaním Aukčného kola.</w:t>
      </w:r>
    </w:p>
    <w:p w14:paraId="1737A376" w14:textId="49D53263"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proofErr w:type="spellStart"/>
      <w:r w:rsidRPr="00176998">
        <w:rPr>
          <w:rFonts w:ascii="Arial" w:hAnsi="Arial" w:cs="Arial"/>
          <w:bCs/>
          <w:sz w:val="18"/>
          <w:szCs w:val="18"/>
        </w:rPr>
        <w:t>eAukcia</w:t>
      </w:r>
      <w:proofErr w:type="spellEnd"/>
      <w:r w:rsidRPr="00176998">
        <w:rPr>
          <w:rFonts w:ascii="Arial" w:hAnsi="Arial" w:cs="Arial"/>
          <w:bCs/>
          <w:sz w:val="18"/>
          <w:szCs w:val="18"/>
        </w:rPr>
        <w:t xml:space="preserve"> sa bude vykon</w:t>
      </w:r>
      <w:r w:rsidR="009549BF">
        <w:rPr>
          <w:rFonts w:ascii="Arial" w:hAnsi="Arial" w:cs="Arial"/>
          <w:bCs/>
          <w:sz w:val="18"/>
          <w:szCs w:val="18"/>
        </w:rPr>
        <w:t xml:space="preserve">ávať prostredníctvom </w:t>
      </w:r>
      <w:proofErr w:type="spellStart"/>
      <w:r w:rsidR="009549BF">
        <w:rPr>
          <w:rFonts w:ascii="Arial" w:hAnsi="Arial" w:cs="Arial"/>
          <w:bCs/>
          <w:sz w:val="18"/>
          <w:szCs w:val="18"/>
        </w:rPr>
        <w:t>sw</w:t>
      </w:r>
      <w:proofErr w:type="spellEnd"/>
      <w:r w:rsidR="009549BF">
        <w:rPr>
          <w:rFonts w:ascii="Arial" w:hAnsi="Arial" w:cs="Arial"/>
          <w:bCs/>
          <w:sz w:val="18"/>
          <w:szCs w:val="18"/>
        </w:rPr>
        <w:t xml:space="preserve"> PROEBIZ TENDERBOX.</w:t>
      </w:r>
    </w:p>
    <w:p w14:paraId="4C86AE9F" w14:textId="0DBDB88A"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sz w:val="18"/>
          <w:szCs w:val="18"/>
        </w:rPr>
        <w:t xml:space="preserve">V Prípravnom kole sa uchádzači oboznámia s priebehom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a </w:t>
      </w:r>
      <w:r w:rsidR="00E92557">
        <w:rPr>
          <w:rFonts w:ascii="Arial" w:hAnsi="Arial" w:cs="Arial"/>
          <w:sz w:val="18"/>
          <w:szCs w:val="18"/>
        </w:rPr>
        <w:t>p</w:t>
      </w:r>
      <w:r w:rsidRPr="00176998">
        <w:rPr>
          <w:rFonts w:ascii="Arial" w:hAnsi="Arial" w:cs="Arial"/>
          <w:sz w:val="18"/>
          <w:szCs w:val="18"/>
        </w:rPr>
        <w:t>opisom aukčného prostredia. Výzva obsahuje aj údaje týkajúce sa minimálneho kroku zníženia cien, pravidlá predlžovania Aukčného kola a lehotu platnosti prístupových kľúčov a pod.</w:t>
      </w:r>
    </w:p>
    <w:p w14:paraId="65E5F1E9" w14:textId="5ECBE067"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sz w:val="18"/>
          <w:szCs w:val="18"/>
        </w:rPr>
        <w:t>Uchádzačom, ktorí budú vyzvaní na účasť v </w:t>
      </w:r>
      <w:proofErr w:type="spellStart"/>
      <w:r w:rsidRPr="00176998">
        <w:rPr>
          <w:rFonts w:ascii="Arial" w:hAnsi="Arial" w:cs="Arial"/>
          <w:sz w:val="18"/>
          <w:szCs w:val="18"/>
        </w:rPr>
        <w:t>eAukcii</w:t>
      </w:r>
      <w:proofErr w:type="spellEnd"/>
      <w:r w:rsidRPr="00176998">
        <w:rPr>
          <w:rFonts w:ascii="Arial" w:hAnsi="Arial" w:cs="Arial"/>
          <w:sz w:val="18"/>
          <w:szCs w:val="18"/>
        </w:rPr>
        <w:t xml:space="preserve">, bude v Prípravnom kole a v čase uvedenom vo Výzve sprístupnená </w:t>
      </w:r>
      <w:proofErr w:type="spellStart"/>
      <w:r w:rsidRPr="00176998">
        <w:rPr>
          <w:rFonts w:ascii="Arial" w:hAnsi="Arial" w:cs="Arial"/>
          <w:sz w:val="18"/>
          <w:szCs w:val="18"/>
        </w:rPr>
        <w:t>eAukčná</w:t>
      </w:r>
      <w:proofErr w:type="spellEnd"/>
      <w:r w:rsidRPr="00176998">
        <w:rPr>
          <w:rFonts w:ascii="Arial" w:hAnsi="Arial" w:cs="Arial"/>
          <w:sz w:val="18"/>
          <w:szCs w:val="18"/>
        </w:rPr>
        <w:t xml:space="preserve"> sieň, kde si môžu skontrolovať správnosť zadaných vstupných cien, ktoré do </w:t>
      </w:r>
      <w:proofErr w:type="spellStart"/>
      <w:r w:rsidRPr="00176998">
        <w:rPr>
          <w:rFonts w:ascii="Arial" w:hAnsi="Arial" w:cs="Arial"/>
          <w:sz w:val="18"/>
          <w:szCs w:val="18"/>
        </w:rPr>
        <w:t>eAukčnej</w:t>
      </w:r>
      <w:proofErr w:type="spellEnd"/>
      <w:r w:rsidRPr="00176998">
        <w:rPr>
          <w:rFonts w:ascii="Arial" w:hAnsi="Arial" w:cs="Arial"/>
          <w:sz w:val="18"/>
          <w:szCs w:val="18"/>
        </w:rPr>
        <w:t xml:space="preserve"> siene zadá administrátor </w:t>
      </w:r>
      <w:proofErr w:type="spellStart"/>
      <w:r w:rsidRPr="00176998">
        <w:rPr>
          <w:rFonts w:ascii="Arial" w:hAnsi="Arial" w:cs="Arial"/>
          <w:sz w:val="18"/>
          <w:szCs w:val="18"/>
        </w:rPr>
        <w:t>eAukcie</w:t>
      </w:r>
      <w:proofErr w:type="spellEnd"/>
      <w:r w:rsidRPr="00176998">
        <w:rPr>
          <w:rFonts w:ascii="Arial" w:hAnsi="Arial" w:cs="Arial"/>
          <w:sz w:val="18"/>
          <w:szCs w:val="18"/>
        </w:rPr>
        <w:t>, a</w:t>
      </w:r>
      <w:r w:rsidR="00500FAC">
        <w:rPr>
          <w:rFonts w:ascii="Arial" w:hAnsi="Arial" w:cs="Arial"/>
          <w:sz w:val="18"/>
          <w:szCs w:val="18"/>
        </w:rPr>
        <w:t xml:space="preserve"> to v súlade s pôvodnými </w:t>
      </w:r>
      <w:r w:rsidRPr="00176998">
        <w:rPr>
          <w:rFonts w:ascii="Arial" w:hAnsi="Arial" w:cs="Arial"/>
          <w:sz w:val="18"/>
          <w:szCs w:val="18"/>
        </w:rPr>
        <w:t>predloženými ponukami</w:t>
      </w:r>
      <w:r w:rsidR="00500FAC">
        <w:rPr>
          <w:rFonts w:ascii="Arial" w:hAnsi="Arial" w:cs="Arial"/>
          <w:sz w:val="18"/>
          <w:szCs w:val="18"/>
        </w:rPr>
        <w:t xml:space="preserve"> v systéme JOSEPHINE</w:t>
      </w:r>
      <w:r w:rsidRPr="00176998">
        <w:rPr>
          <w:rFonts w:ascii="Arial" w:hAnsi="Arial" w:cs="Arial"/>
          <w:sz w:val="18"/>
          <w:szCs w:val="18"/>
        </w:rPr>
        <w:t>. Každý uchádzač bude vidieť iba svoju ponuku a </w:t>
      </w:r>
      <w:r w:rsidRPr="00176998">
        <w:rPr>
          <w:rFonts w:ascii="Arial" w:hAnsi="Arial" w:cs="Arial"/>
          <w:sz w:val="18"/>
          <w:szCs w:val="18"/>
          <w:u w:val="single"/>
        </w:rPr>
        <w:t>až do začiatku Aukčného kola ju nemôže meniť.</w:t>
      </w:r>
      <w:r w:rsidRPr="00176998">
        <w:rPr>
          <w:rFonts w:ascii="Arial" w:hAnsi="Arial" w:cs="Arial"/>
          <w:sz w:val="18"/>
          <w:szCs w:val="18"/>
        </w:rPr>
        <w:t xml:space="preserve"> Všetky informácie o prihlásení sa a priebehu</w:t>
      </w:r>
      <w:r w:rsidRPr="00176998">
        <w:rPr>
          <w:rFonts w:ascii="Arial" w:hAnsi="Arial" w:cs="Arial"/>
          <w:color w:val="000000"/>
          <w:sz w:val="18"/>
          <w:szCs w:val="18"/>
        </w:rPr>
        <w:t xml:space="preserve"> budú uvedené vo Výzve.</w:t>
      </w:r>
    </w:p>
    <w:p w14:paraId="417E63EB" w14:textId="17C1EAC0" w:rsidR="00A36BBD" w:rsidRPr="005C0A6C" w:rsidRDefault="00A36BBD" w:rsidP="00666DA6">
      <w:pPr>
        <w:pStyle w:val="Odsekzoznamu"/>
        <w:numPr>
          <w:ilvl w:val="1"/>
          <w:numId w:val="16"/>
        </w:numPr>
        <w:spacing w:before="120" w:after="60" w:line="240" w:lineRule="auto"/>
        <w:ind w:left="992" w:hanging="567"/>
        <w:contextualSpacing w:val="0"/>
        <w:jc w:val="both"/>
        <w:rPr>
          <w:rFonts w:ascii="Arial" w:hAnsi="Arial" w:cs="Arial"/>
          <w:sz w:val="18"/>
          <w:szCs w:val="18"/>
        </w:rPr>
      </w:pPr>
      <w:r w:rsidRPr="005C0A6C">
        <w:rPr>
          <w:rFonts w:ascii="Arial" w:hAnsi="Arial" w:cs="Arial"/>
          <w:sz w:val="18"/>
          <w:szCs w:val="18"/>
        </w:rPr>
        <w:t>Aukčné kolo sa začne a skončí v termínoch  uvedených vo Výzve. Na začiatku Aukčného kola sa všetkým uchádzačom zobrazia</w:t>
      </w:r>
      <w:r w:rsidR="00DD3D8F">
        <w:rPr>
          <w:rFonts w:ascii="Arial" w:hAnsi="Arial" w:cs="Arial"/>
          <w:sz w:val="18"/>
          <w:szCs w:val="18"/>
        </w:rPr>
        <w:t xml:space="preserve">: </w:t>
      </w:r>
      <w:r w:rsidRPr="005C0A6C">
        <w:rPr>
          <w:rFonts w:ascii="Arial" w:hAnsi="Arial" w:cs="Arial"/>
          <w:sz w:val="18"/>
          <w:szCs w:val="18"/>
        </w:rPr>
        <w:t xml:space="preserve"> </w:t>
      </w:r>
    </w:p>
    <w:p w14:paraId="28CBF3E8" w14:textId="1E6EEB25" w:rsidR="00A36BBD" w:rsidRPr="005C0A6C" w:rsidRDefault="00A36BBD" w:rsidP="004E4D6D">
      <w:pPr>
        <w:pStyle w:val="Odsekzoznamu"/>
        <w:numPr>
          <w:ilvl w:val="0"/>
          <w:numId w:val="34"/>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 xml:space="preserve">ich </w:t>
      </w:r>
      <w:r w:rsidR="00206B00">
        <w:rPr>
          <w:rFonts w:ascii="Arial" w:hAnsi="Arial" w:cs="Arial"/>
          <w:sz w:val="18"/>
          <w:szCs w:val="18"/>
        </w:rPr>
        <w:t xml:space="preserve">jednotkové </w:t>
      </w:r>
      <w:r w:rsidRPr="005C0A6C">
        <w:rPr>
          <w:rFonts w:ascii="Arial" w:hAnsi="Arial" w:cs="Arial"/>
          <w:sz w:val="18"/>
          <w:szCs w:val="18"/>
        </w:rPr>
        <w:t>ceny</w:t>
      </w:r>
      <w:r w:rsidR="00FF363B">
        <w:rPr>
          <w:rFonts w:ascii="Arial" w:hAnsi="Arial" w:cs="Arial"/>
          <w:sz w:val="18"/>
          <w:szCs w:val="18"/>
        </w:rPr>
        <w:t xml:space="preserve"> v EUR </w:t>
      </w:r>
      <w:r w:rsidR="00206B00">
        <w:rPr>
          <w:rFonts w:ascii="Arial" w:hAnsi="Arial" w:cs="Arial"/>
          <w:sz w:val="18"/>
          <w:szCs w:val="18"/>
        </w:rPr>
        <w:t xml:space="preserve">bez </w:t>
      </w:r>
      <w:r w:rsidR="00FF363B">
        <w:rPr>
          <w:rFonts w:ascii="Arial" w:hAnsi="Arial" w:cs="Arial"/>
          <w:sz w:val="18"/>
          <w:szCs w:val="18"/>
        </w:rPr>
        <w:t>DPH</w:t>
      </w:r>
    </w:p>
    <w:p w14:paraId="3358D456" w14:textId="3EF266E8" w:rsidR="00A36BBD" w:rsidRPr="00206B00" w:rsidRDefault="00A36BBD" w:rsidP="004E4D6D">
      <w:pPr>
        <w:pStyle w:val="Odsekzoznamu"/>
        <w:numPr>
          <w:ilvl w:val="0"/>
          <w:numId w:val="34"/>
        </w:numPr>
        <w:spacing w:before="60" w:after="60" w:line="240" w:lineRule="auto"/>
        <w:ind w:left="1418" w:hanging="357"/>
        <w:contextualSpacing w:val="0"/>
        <w:jc w:val="both"/>
        <w:rPr>
          <w:rFonts w:ascii="Arial" w:hAnsi="Arial" w:cs="Arial"/>
          <w:sz w:val="18"/>
          <w:szCs w:val="18"/>
        </w:rPr>
      </w:pPr>
      <w:r w:rsidRPr="00206B00">
        <w:rPr>
          <w:rFonts w:ascii="Arial" w:hAnsi="Arial" w:cs="Arial"/>
          <w:sz w:val="18"/>
          <w:szCs w:val="18"/>
        </w:rPr>
        <w:t xml:space="preserve">najnižšie </w:t>
      </w:r>
      <w:r w:rsidR="00206B00" w:rsidRPr="00206B00">
        <w:rPr>
          <w:rFonts w:ascii="Arial" w:hAnsi="Arial" w:cs="Arial"/>
          <w:sz w:val="18"/>
          <w:szCs w:val="18"/>
        </w:rPr>
        <w:t xml:space="preserve">jednotkové </w:t>
      </w:r>
      <w:r w:rsidRPr="00206B00">
        <w:rPr>
          <w:rFonts w:ascii="Arial" w:hAnsi="Arial" w:cs="Arial"/>
          <w:sz w:val="18"/>
          <w:szCs w:val="18"/>
        </w:rPr>
        <w:t>ceny</w:t>
      </w:r>
      <w:r w:rsidR="00FF363B" w:rsidRPr="00206B00">
        <w:rPr>
          <w:rFonts w:ascii="Arial" w:hAnsi="Arial" w:cs="Arial"/>
          <w:sz w:val="18"/>
          <w:szCs w:val="18"/>
        </w:rPr>
        <w:t xml:space="preserve"> v EUR </w:t>
      </w:r>
      <w:r w:rsidR="00206B00" w:rsidRPr="00206B00">
        <w:rPr>
          <w:rFonts w:ascii="Arial" w:hAnsi="Arial" w:cs="Arial"/>
          <w:sz w:val="18"/>
          <w:szCs w:val="18"/>
        </w:rPr>
        <w:t xml:space="preserve">bez </w:t>
      </w:r>
      <w:r w:rsidR="00FF363B" w:rsidRPr="00206B00">
        <w:rPr>
          <w:rFonts w:ascii="Arial" w:hAnsi="Arial" w:cs="Arial"/>
          <w:sz w:val="18"/>
          <w:szCs w:val="18"/>
        </w:rPr>
        <w:t>DPH</w:t>
      </w:r>
    </w:p>
    <w:p w14:paraId="71D6C4E6" w14:textId="265A57FC" w:rsidR="00A36BBD" w:rsidRPr="005C0A6C" w:rsidRDefault="00A36BBD" w:rsidP="004E4D6D">
      <w:pPr>
        <w:pStyle w:val="Odsekzoznamu"/>
        <w:numPr>
          <w:ilvl w:val="0"/>
          <w:numId w:val="34"/>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najnižšia celková ponuková cena</w:t>
      </w:r>
      <w:r w:rsidR="00E86E44">
        <w:rPr>
          <w:rFonts w:ascii="Arial" w:hAnsi="Arial" w:cs="Arial"/>
          <w:sz w:val="18"/>
          <w:szCs w:val="18"/>
        </w:rPr>
        <w:t xml:space="preserve"> v EUR s DPH</w:t>
      </w:r>
      <w:r w:rsidRPr="005C0A6C">
        <w:rPr>
          <w:rFonts w:ascii="Arial" w:hAnsi="Arial" w:cs="Arial"/>
          <w:sz w:val="18"/>
          <w:szCs w:val="18"/>
        </w:rPr>
        <w:t xml:space="preserve"> </w:t>
      </w:r>
    </w:p>
    <w:p w14:paraId="574CADB4" w14:textId="30CEBB95" w:rsidR="00A36BBD" w:rsidRPr="005C0A6C" w:rsidRDefault="00A36BBD" w:rsidP="004E4D6D">
      <w:pPr>
        <w:pStyle w:val="Odsekzoznamu"/>
        <w:numPr>
          <w:ilvl w:val="0"/>
          <w:numId w:val="34"/>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ich celková ponuková cena</w:t>
      </w:r>
      <w:r w:rsidR="00E86E44">
        <w:rPr>
          <w:rFonts w:ascii="Arial" w:hAnsi="Arial" w:cs="Arial"/>
          <w:sz w:val="18"/>
          <w:szCs w:val="18"/>
        </w:rPr>
        <w:t xml:space="preserve"> v EUR s DPH</w:t>
      </w:r>
      <w:r w:rsidRPr="005C0A6C">
        <w:rPr>
          <w:rFonts w:ascii="Arial" w:hAnsi="Arial" w:cs="Arial"/>
          <w:sz w:val="18"/>
          <w:szCs w:val="18"/>
        </w:rPr>
        <w:t xml:space="preserve"> </w:t>
      </w:r>
    </w:p>
    <w:p w14:paraId="33B0BFDD" w14:textId="3B3C4830" w:rsidR="00A36BBD" w:rsidRPr="005C0A6C" w:rsidRDefault="00A36BBD" w:rsidP="004E4D6D">
      <w:pPr>
        <w:pStyle w:val="Odsekzoznamu"/>
        <w:numPr>
          <w:ilvl w:val="0"/>
          <w:numId w:val="34"/>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 xml:space="preserve">ich </w:t>
      </w:r>
      <w:r w:rsidR="00AB4F88">
        <w:rPr>
          <w:rFonts w:ascii="Arial" w:hAnsi="Arial" w:cs="Arial"/>
          <w:sz w:val="18"/>
          <w:szCs w:val="18"/>
        </w:rPr>
        <w:t xml:space="preserve">priebežné umiestnenie (poradie). </w:t>
      </w:r>
    </w:p>
    <w:p w14:paraId="1EBD4339" w14:textId="4963EAF2" w:rsidR="00A36BBD" w:rsidRPr="005C0A6C" w:rsidRDefault="00A36BBD" w:rsidP="00666DA6">
      <w:pPr>
        <w:pStyle w:val="Odsekzoznamu"/>
        <w:spacing w:before="60" w:after="60" w:line="240" w:lineRule="auto"/>
        <w:ind w:left="992"/>
        <w:contextualSpacing w:val="0"/>
        <w:jc w:val="both"/>
        <w:rPr>
          <w:rFonts w:ascii="Arial" w:hAnsi="Arial" w:cs="Arial"/>
          <w:sz w:val="18"/>
          <w:szCs w:val="18"/>
        </w:rPr>
      </w:pPr>
      <w:r w:rsidRPr="005C0A6C">
        <w:rPr>
          <w:rFonts w:ascii="Arial" w:eastAsia="Arial" w:hAnsi="Arial" w:cs="Arial"/>
          <w:sz w:val="18"/>
          <w:szCs w:val="18"/>
        </w:rPr>
        <w:t xml:space="preserve">Predmetom úpravy v </w:t>
      </w:r>
      <w:proofErr w:type="spellStart"/>
      <w:r w:rsidRPr="005C0A6C">
        <w:rPr>
          <w:rFonts w:ascii="Arial" w:eastAsia="Arial" w:hAnsi="Arial" w:cs="Arial"/>
          <w:sz w:val="18"/>
          <w:szCs w:val="18"/>
        </w:rPr>
        <w:t>eAukcii</w:t>
      </w:r>
      <w:proofErr w:type="spellEnd"/>
      <w:r w:rsidRPr="005C0A6C">
        <w:rPr>
          <w:rFonts w:ascii="Arial" w:eastAsia="Arial" w:hAnsi="Arial" w:cs="Arial"/>
          <w:sz w:val="18"/>
          <w:szCs w:val="18"/>
        </w:rPr>
        <w:t xml:space="preserve"> </w:t>
      </w:r>
      <w:r w:rsidR="00025CC8" w:rsidRPr="005C0A6C">
        <w:rPr>
          <w:rFonts w:ascii="Arial" w:hAnsi="Arial" w:cs="Arial"/>
          <w:sz w:val="18"/>
          <w:szCs w:val="18"/>
        </w:rPr>
        <w:t>bude „</w:t>
      </w:r>
      <w:r w:rsidR="003B7C39" w:rsidRPr="003B7C39">
        <w:rPr>
          <w:rFonts w:ascii="Arial" w:hAnsi="Arial" w:cs="Arial"/>
          <w:b/>
          <w:sz w:val="18"/>
          <w:szCs w:val="18"/>
        </w:rPr>
        <w:t xml:space="preserve">jednotková </w:t>
      </w:r>
      <w:r w:rsidR="00025CC8" w:rsidRPr="003B7C39">
        <w:rPr>
          <w:rFonts w:ascii="Arial" w:hAnsi="Arial" w:cs="Arial"/>
          <w:b/>
          <w:sz w:val="18"/>
          <w:szCs w:val="18"/>
        </w:rPr>
        <w:t>cena</w:t>
      </w:r>
      <w:r w:rsidR="00025CC8" w:rsidRPr="005C0A6C">
        <w:rPr>
          <w:rFonts w:ascii="Arial" w:hAnsi="Arial" w:cs="Arial"/>
          <w:b/>
          <w:sz w:val="18"/>
          <w:szCs w:val="18"/>
        </w:rPr>
        <w:t xml:space="preserve"> v EUR </w:t>
      </w:r>
      <w:r w:rsidR="003B7C39">
        <w:rPr>
          <w:rFonts w:ascii="Arial" w:hAnsi="Arial" w:cs="Arial"/>
          <w:b/>
          <w:sz w:val="18"/>
          <w:szCs w:val="18"/>
        </w:rPr>
        <w:t xml:space="preserve">bez </w:t>
      </w:r>
      <w:r w:rsidR="00025CC8" w:rsidRPr="005C0A6C">
        <w:rPr>
          <w:rFonts w:ascii="Arial" w:hAnsi="Arial" w:cs="Arial"/>
          <w:b/>
          <w:sz w:val="18"/>
          <w:szCs w:val="18"/>
        </w:rPr>
        <w:t>DPH“</w:t>
      </w:r>
      <w:r w:rsidR="00025CC8" w:rsidRPr="005C0A6C">
        <w:rPr>
          <w:rFonts w:ascii="Arial" w:hAnsi="Arial" w:cs="Arial"/>
          <w:sz w:val="18"/>
          <w:szCs w:val="18"/>
        </w:rPr>
        <w:t xml:space="preserve"> u všetkých položiek predmetu zákazky uvedená v stĺpci č. </w:t>
      </w:r>
      <w:r w:rsidR="00492F38">
        <w:rPr>
          <w:rFonts w:ascii="Arial" w:hAnsi="Arial" w:cs="Arial"/>
          <w:sz w:val="18"/>
          <w:szCs w:val="18"/>
        </w:rPr>
        <w:t>6</w:t>
      </w:r>
      <w:r w:rsidR="00025CC8" w:rsidRPr="005C0A6C">
        <w:rPr>
          <w:rFonts w:ascii="Arial" w:hAnsi="Arial" w:cs="Arial"/>
          <w:sz w:val="18"/>
          <w:szCs w:val="18"/>
        </w:rPr>
        <w:t xml:space="preserve"> Prílohy č. 5 - Kalkulácia ceny a návrh na  plnenie kritéria na vyhodnotenie ponúk</w:t>
      </w:r>
      <w:r w:rsidR="00E97353">
        <w:rPr>
          <w:rFonts w:ascii="Arial" w:hAnsi="Arial" w:cs="Arial"/>
          <w:sz w:val="18"/>
          <w:szCs w:val="18"/>
        </w:rPr>
        <w:t xml:space="preserve">, </w:t>
      </w:r>
      <w:r w:rsidRPr="005C0A6C">
        <w:rPr>
          <w:rFonts w:ascii="Arial" w:hAnsi="Arial" w:cs="Arial"/>
          <w:sz w:val="18"/>
          <w:szCs w:val="18"/>
        </w:rPr>
        <w:t>pričom sa bude automaticky prerátavať celková ponukov</w:t>
      </w:r>
      <w:r w:rsidR="00492F38">
        <w:rPr>
          <w:rFonts w:ascii="Arial" w:hAnsi="Arial" w:cs="Arial"/>
          <w:sz w:val="18"/>
          <w:szCs w:val="18"/>
        </w:rPr>
        <w:t xml:space="preserve">á cena za všetky položky spolu. </w:t>
      </w:r>
      <w:r w:rsidRPr="005C0A6C">
        <w:rPr>
          <w:rFonts w:ascii="Arial" w:hAnsi="Arial" w:cs="Arial"/>
          <w:sz w:val="18"/>
          <w:szCs w:val="18"/>
        </w:rPr>
        <w:t xml:space="preserve">Uchádzači budú upravovať ceny smerom nadol. </w:t>
      </w:r>
    </w:p>
    <w:p w14:paraId="39978BA5" w14:textId="438693ED" w:rsidR="00FB5676" w:rsidRPr="005C0A6C" w:rsidRDefault="00A36BBD" w:rsidP="00AF24C6">
      <w:pPr>
        <w:spacing w:after="0" w:line="240" w:lineRule="auto"/>
        <w:ind w:left="992"/>
        <w:jc w:val="both"/>
        <w:rPr>
          <w:rFonts w:ascii="Arial" w:hAnsi="Arial" w:cs="Arial"/>
          <w:sz w:val="18"/>
          <w:szCs w:val="18"/>
        </w:rPr>
      </w:pPr>
      <w:r w:rsidRPr="005C0A6C">
        <w:rPr>
          <w:rFonts w:ascii="Arial" w:hAnsi="Arial" w:cs="Arial"/>
          <w:sz w:val="18"/>
          <w:szCs w:val="18"/>
        </w:rPr>
        <w:lastRenderedPageBreak/>
        <w:t xml:space="preserve">Vyhlasovateľ upozorňuje, že systém neumožní dorovnať najnižšiu celkovú cenu </w:t>
      </w:r>
      <w:r w:rsidR="00492F38">
        <w:rPr>
          <w:rFonts w:ascii="Arial" w:hAnsi="Arial" w:cs="Arial"/>
          <w:sz w:val="18"/>
          <w:szCs w:val="18"/>
        </w:rPr>
        <w:t>p</w:t>
      </w:r>
      <w:r w:rsidRPr="005C0A6C">
        <w:rPr>
          <w:rFonts w:ascii="Arial" w:hAnsi="Arial" w:cs="Arial"/>
          <w:sz w:val="18"/>
          <w:szCs w:val="18"/>
        </w:rPr>
        <w:t>redmetu zákazky (</w:t>
      </w:r>
      <w:proofErr w:type="spellStart"/>
      <w:r w:rsidRPr="005C0A6C">
        <w:rPr>
          <w:rFonts w:ascii="Arial" w:hAnsi="Arial" w:cs="Arial"/>
          <w:sz w:val="18"/>
          <w:szCs w:val="18"/>
        </w:rPr>
        <w:t>t.j</w:t>
      </w:r>
      <w:proofErr w:type="spellEnd"/>
      <w:r w:rsidRPr="005C0A6C">
        <w:rPr>
          <w:rFonts w:ascii="Arial" w:hAnsi="Arial" w:cs="Arial"/>
          <w:sz w:val="18"/>
          <w:szCs w:val="18"/>
        </w:rPr>
        <w:t>. nie je možné dorovnať ponuku uc</w:t>
      </w:r>
      <w:r w:rsidR="00492F38">
        <w:rPr>
          <w:rFonts w:ascii="Arial" w:hAnsi="Arial" w:cs="Arial"/>
          <w:sz w:val="18"/>
          <w:szCs w:val="18"/>
        </w:rPr>
        <w:t>hádzača na priebežnom 1. mieste</w:t>
      </w:r>
      <w:r w:rsidR="00F70F5C" w:rsidRPr="005C0A6C">
        <w:rPr>
          <w:rFonts w:ascii="Arial" w:hAnsi="Arial" w:cs="Arial"/>
          <w:sz w:val="18"/>
          <w:szCs w:val="18"/>
        </w:rPr>
        <w:t>).</w:t>
      </w:r>
    </w:p>
    <w:p w14:paraId="6701C19D" w14:textId="09DB58CE" w:rsidR="00AF24C6" w:rsidRPr="005C0A6C" w:rsidRDefault="00AF24C6" w:rsidP="00201F73">
      <w:pPr>
        <w:spacing w:before="60" w:after="0" w:line="240" w:lineRule="auto"/>
        <w:ind w:left="992"/>
        <w:jc w:val="both"/>
        <w:rPr>
          <w:rFonts w:ascii="Arial" w:hAnsi="Arial" w:cs="Arial"/>
          <w:sz w:val="18"/>
          <w:szCs w:val="18"/>
        </w:rPr>
      </w:pPr>
      <w:r w:rsidRPr="005C0A6C">
        <w:rPr>
          <w:rFonts w:ascii="Arial" w:hAnsi="Arial" w:cs="Arial"/>
          <w:sz w:val="18"/>
          <w:szCs w:val="18"/>
        </w:rPr>
        <w:t xml:space="preserve">V priebehu Aukčného kola budú zverejňované všetkým uchádzačom zaradeným do </w:t>
      </w:r>
      <w:proofErr w:type="spellStart"/>
      <w:r w:rsidRPr="005C0A6C">
        <w:rPr>
          <w:rFonts w:ascii="Arial" w:hAnsi="Arial" w:cs="Arial"/>
          <w:sz w:val="18"/>
          <w:szCs w:val="18"/>
        </w:rPr>
        <w:t>eAukcie</w:t>
      </w:r>
      <w:proofErr w:type="spellEnd"/>
      <w:r w:rsidRPr="005C0A6C">
        <w:rPr>
          <w:rFonts w:ascii="Arial" w:hAnsi="Arial" w:cs="Arial"/>
          <w:sz w:val="18"/>
          <w:szCs w:val="18"/>
        </w:rPr>
        <w:t xml:space="preserve"> v </w:t>
      </w:r>
      <w:proofErr w:type="spellStart"/>
      <w:r w:rsidRPr="005C0A6C">
        <w:rPr>
          <w:rFonts w:ascii="Arial" w:hAnsi="Arial" w:cs="Arial"/>
          <w:sz w:val="18"/>
          <w:szCs w:val="18"/>
        </w:rPr>
        <w:t>eAukčnej</w:t>
      </w:r>
      <w:proofErr w:type="spellEnd"/>
      <w:r w:rsidRPr="005C0A6C">
        <w:rPr>
          <w:rFonts w:ascii="Arial" w:hAnsi="Arial" w:cs="Arial"/>
          <w:sz w:val="18"/>
          <w:szCs w:val="18"/>
        </w:rPr>
        <w:t xml:space="preserve"> sieni informácie, ktoré umožnia uchádzačom zistiť v každom okamihu ich relatívne umiestnenie</w:t>
      </w:r>
      <w:r w:rsidR="00E97353">
        <w:rPr>
          <w:rFonts w:ascii="Arial" w:hAnsi="Arial" w:cs="Arial"/>
          <w:sz w:val="18"/>
          <w:szCs w:val="18"/>
        </w:rPr>
        <w:t xml:space="preserve">. </w:t>
      </w:r>
    </w:p>
    <w:p w14:paraId="77E9C5E0" w14:textId="0AAB1955" w:rsidR="00A36BBD" w:rsidRPr="005C0A6C" w:rsidRDefault="00A36BBD" w:rsidP="00666DA6">
      <w:pPr>
        <w:pStyle w:val="Odsekzoznamu"/>
        <w:numPr>
          <w:ilvl w:val="1"/>
          <w:numId w:val="16"/>
        </w:numPr>
        <w:spacing w:before="120" w:after="120" w:line="240" w:lineRule="auto"/>
        <w:ind w:left="993" w:hanging="567"/>
        <w:contextualSpacing w:val="0"/>
        <w:jc w:val="both"/>
        <w:rPr>
          <w:rFonts w:ascii="Arial" w:eastAsia="Arial" w:hAnsi="Arial" w:cs="Arial"/>
          <w:sz w:val="18"/>
          <w:szCs w:val="18"/>
        </w:rPr>
      </w:pPr>
      <w:r w:rsidRPr="005C0A6C">
        <w:rPr>
          <w:rFonts w:ascii="Arial" w:eastAsia="Arial" w:hAnsi="Arial" w:cs="Arial"/>
          <w:sz w:val="18"/>
          <w:szCs w:val="18"/>
        </w:rPr>
        <w:t xml:space="preserve">Minimálny krok zníženia </w:t>
      </w:r>
      <w:r w:rsidR="00206B00" w:rsidRPr="00206B00">
        <w:rPr>
          <w:rFonts w:ascii="Arial" w:eastAsia="Arial" w:hAnsi="Arial" w:cs="Arial"/>
          <w:b/>
          <w:sz w:val="18"/>
          <w:szCs w:val="18"/>
        </w:rPr>
        <w:t xml:space="preserve">jednotkovej </w:t>
      </w:r>
      <w:r w:rsidRPr="00206B00">
        <w:rPr>
          <w:rFonts w:ascii="Arial" w:eastAsia="Arial" w:hAnsi="Arial" w:cs="Arial"/>
          <w:b/>
          <w:sz w:val="18"/>
          <w:szCs w:val="18"/>
        </w:rPr>
        <w:t>ceny</w:t>
      </w:r>
      <w:r w:rsidRPr="005C0A6C">
        <w:rPr>
          <w:rFonts w:ascii="Arial" w:eastAsia="Arial" w:hAnsi="Arial" w:cs="Arial"/>
          <w:b/>
          <w:sz w:val="18"/>
          <w:szCs w:val="18"/>
        </w:rPr>
        <w:t xml:space="preserve"> za MJ </w:t>
      </w:r>
      <w:r w:rsidR="00206B00">
        <w:rPr>
          <w:rFonts w:ascii="Arial" w:eastAsia="Arial" w:hAnsi="Arial" w:cs="Arial"/>
          <w:b/>
          <w:sz w:val="18"/>
          <w:szCs w:val="18"/>
        </w:rPr>
        <w:t xml:space="preserve">bez </w:t>
      </w:r>
      <w:r w:rsidR="00B52F3C" w:rsidRPr="005C0A6C">
        <w:rPr>
          <w:rFonts w:ascii="Arial" w:eastAsia="Arial" w:hAnsi="Arial" w:cs="Arial"/>
          <w:b/>
          <w:sz w:val="18"/>
          <w:szCs w:val="18"/>
        </w:rPr>
        <w:t>D</w:t>
      </w:r>
      <w:r w:rsidRPr="005C0A6C">
        <w:rPr>
          <w:rFonts w:ascii="Arial" w:eastAsia="Arial" w:hAnsi="Arial" w:cs="Arial"/>
          <w:b/>
          <w:sz w:val="18"/>
          <w:szCs w:val="18"/>
        </w:rPr>
        <w:t>PH</w:t>
      </w:r>
      <w:r w:rsidRPr="005C0A6C">
        <w:rPr>
          <w:rFonts w:ascii="Arial" w:eastAsia="Arial" w:hAnsi="Arial" w:cs="Arial"/>
          <w:sz w:val="18"/>
          <w:szCs w:val="18"/>
        </w:rPr>
        <w:t xml:space="preserve"> </w:t>
      </w:r>
      <w:r w:rsidR="00B97BA6" w:rsidRPr="005C0A6C">
        <w:rPr>
          <w:rFonts w:ascii="Arial" w:eastAsia="Arial" w:hAnsi="Arial" w:cs="Arial"/>
          <w:sz w:val="18"/>
          <w:szCs w:val="18"/>
        </w:rPr>
        <w:t xml:space="preserve">uchádzača </w:t>
      </w:r>
      <w:r w:rsidRPr="005C0A6C">
        <w:rPr>
          <w:rFonts w:ascii="Arial" w:eastAsia="Arial" w:hAnsi="Arial" w:cs="Arial"/>
          <w:sz w:val="18"/>
          <w:szCs w:val="18"/>
        </w:rPr>
        <w:t xml:space="preserve">u všetkých položiek predmetu zákazky je </w:t>
      </w:r>
      <w:r w:rsidRPr="00206B00">
        <w:rPr>
          <w:rFonts w:ascii="Arial" w:eastAsia="Arial" w:hAnsi="Arial" w:cs="Arial"/>
          <w:b/>
          <w:sz w:val="18"/>
          <w:szCs w:val="18"/>
        </w:rPr>
        <w:t>0,</w:t>
      </w:r>
      <w:r w:rsidR="00206B00" w:rsidRPr="00206B00">
        <w:rPr>
          <w:rFonts w:ascii="Arial" w:eastAsia="Arial" w:hAnsi="Arial" w:cs="Arial"/>
          <w:b/>
          <w:sz w:val="18"/>
          <w:szCs w:val="18"/>
        </w:rPr>
        <w:t>0001</w:t>
      </w:r>
      <w:r w:rsidR="00206B00">
        <w:rPr>
          <w:rFonts w:ascii="Arial" w:eastAsia="Arial" w:hAnsi="Arial" w:cs="Arial"/>
          <w:b/>
          <w:sz w:val="18"/>
          <w:szCs w:val="18"/>
        </w:rPr>
        <w:t xml:space="preserve"> EUR </w:t>
      </w:r>
      <w:r w:rsidRPr="005C0A6C">
        <w:rPr>
          <w:rFonts w:ascii="Arial" w:eastAsia="Arial" w:hAnsi="Arial" w:cs="Arial"/>
          <w:sz w:val="18"/>
          <w:szCs w:val="18"/>
        </w:rPr>
        <w:t xml:space="preserve">z aktuálnej </w:t>
      </w:r>
      <w:r w:rsidR="00206B00">
        <w:rPr>
          <w:rFonts w:ascii="Arial" w:eastAsia="Arial" w:hAnsi="Arial" w:cs="Arial"/>
          <w:sz w:val="18"/>
          <w:szCs w:val="18"/>
        </w:rPr>
        <w:t xml:space="preserve">jednotkovej </w:t>
      </w:r>
      <w:r w:rsidRPr="005C0A6C">
        <w:rPr>
          <w:rFonts w:ascii="Arial" w:eastAsia="Arial" w:hAnsi="Arial" w:cs="Arial"/>
          <w:sz w:val="18"/>
          <w:szCs w:val="18"/>
        </w:rPr>
        <w:t xml:space="preserve">ceny za MJ </w:t>
      </w:r>
      <w:r w:rsidR="00206B00">
        <w:rPr>
          <w:rFonts w:ascii="Arial" w:eastAsia="Arial" w:hAnsi="Arial" w:cs="Arial"/>
          <w:sz w:val="18"/>
          <w:szCs w:val="18"/>
        </w:rPr>
        <w:t xml:space="preserve">bez </w:t>
      </w:r>
      <w:r w:rsidRPr="005C0A6C">
        <w:rPr>
          <w:rFonts w:ascii="Arial" w:eastAsia="Arial" w:hAnsi="Arial" w:cs="Arial"/>
          <w:sz w:val="18"/>
          <w:szCs w:val="18"/>
        </w:rPr>
        <w:t xml:space="preserve">DPH položky daného uchádzača.   </w:t>
      </w:r>
    </w:p>
    <w:p w14:paraId="5E59128B" w14:textId="77777777"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eastAsia="Arial" w:hAnsi="Arial" w:cs="Arial"/>
          <w:sz w:val="18"/>
          <w:szCs w:val="18"/>
        </w:rPr>
      </w:pPr>
      <w:r w:rsidRPr="00176998">
        <w:rPr>
          <w:rFonts w:ascii="Arial" w:eastAsia="Arial" w:hAnsi="Arial" w:cs="Arial"/>
          <w:sz w:val="18"/>
          <w:szCs w:val="18"/>
        </w:rPr>
        <w:t xml:space="preserve">Maximálny krok zníženia ceny uchádzača nie je určený. Uchádzač však bude upozornený pri zmene ceny </w:t>
      </w:r>
      <w:r w:rsidRPr="00176998">
        <w:rPr>
          <w:rFonts w:ascii="Arial" w:eastAsia="Arial" w:hAnsi="Arial" w:cs="Arial"/>
          <w:sz w:val="18"/>
          <w:szCs w:val="18"/>
        </w:rPr>
        <w:br/>
        <w:t xml:space="preserve">o viac ako </w:t>
      </w:r>
      <w:r w:rsidRPr="00176998">
        <w:rPr>
          <w:rFonts w:ascii="Arial" w:eastAsia="Arial" w:hAnsi="Arial" w:cs="Arial"/>
          <w:b/>
          <w:sz w:val="18"/>
          <w:szCs w:val="18"/>
        </w:rPr>
        <w:t>50 %</w:t>
      </w:r>
      <w:r w:rsidRPr="00176998">
        <w:rPr>
          <w:rFonts w:ascii="Arial" w:eastAsia="Arial" w:hAnsi="Arial" w:cs="Arial"/>
          <w:sz w:val="18"/>
          <w:szCs w:val="18"/>
        </w:rPr>
        <w:t>. Upozornenie pri maximálnom znížení ceny sa viaže k aktuálnej cene položky daného uchádzača.</w:t>
      </w:r>
    </w:p>
    <w:p w14:paraId="39EA5259" w14:textId="31D32AFE" w:rsidR="00A36BBD" w:rsidRPr="009E3E6A" w:rsidRDefault="00A36BBD" w:rsidP="00D845C3">
      <w:pPr>
        <w:pStyle w:val="Odsekzoznamu"/>
        <w:numPr>
          <w:ilvl w:val="1"/>
          <w:numId w:val="16"/>
        </w:numPr>
        <w:spacing w:before="60" w:after="60" w:line="240" w:lineRule="auto"/>
        <w:ind w:left="992" w:hanging="567"/>
        <w:contextualSpacing w:val="0"/>
        <w:jc w:val="both"/>
        <w:rPr>
          <w:rFonts w:ascii="Arial" w:hAnsi="Arial" w:cs="Arial"/>
          <w:sz w:val="18"/>
          <w:szCs w:val="18"/>
        </w:rPr>
      </w:pPr>
      <w:proofErr w:type="spellStart"/>
      <w:r w:rsidRPr="009E3E6A">
        <w:rPr>
          <w:rFonts w:ascii="Arial" w:hAnsi="Arial" w:cs="Arial"/>
          <w:sz w:val="18"/>
          <w:szCs w:val="18"/>
        </w:rPr>
        <w:t>eAukcia</w:t>
      </w:r>
      <w:proofErr w:type="spellEnd"/>
      <w:r w:rsidRPr="009E3E6A">
        <w:rPr>
          <w:rFonts w:ascii="Arial" w:hAnsi="Arial" w:cs="Arial"/>
          <w:sz w:val="18"/>
          <w:szCs w:val="18"/>
        </w:rPr>
        <w:t xml:space="preserve"> bude ukončená, ak na základe Výzvy nedostane vyhlasovateľ v lehote </w:t>
      </w:r>
      <w:r w:rsidRPr="009E3E6A">
        <w:rPr>
          <w:rFonts w:ascii="Arial" w:hAnsi="Arial" w:cs="Arial"/>
          <w:b/>
          <w:sz w:val="18"/>
          <w:szCs w:val="18"/>
        </w:rPr>
        <w:t>20 min.</w:t>
      </w:r>
      <w:r w:rsidRPr="009E3E6A">
        <w:rPr>
          <w:rFonts w:ascii="Arial" w:hAnsi="Arial" w:cs="Arial"/>
          <w:sz w:val="18"/>
          <w:szCs w:val="18"/>
        </w:rPr>
        <w:t xml:space="preserve"> žiadne nové ceny v žiadnej časti predmetu zákazky, ktoré spĺňajú požiadavky týkajúce sa minimálnych rozdielov uvedených v predchádzajúcich odsekoch. </w:t>
      </w:r>
    </w:p>
    <w:p w14:paraId="6D65E6FD" w14:textId="77777777" w:rsidR="00A36BBD" w:rsidRDefault="00A36BBD" w:rsidP="00666DA6">
      <w:pPr>
        <w:pStyle w:val="Odsekzoznamu"/>
        <w:spacing w:before="60" w:after="120" w:line="240" w:lineRule="auto"/>
        <w:ind w:left="992"/>
        <w:contextualSpacing w:val="0"/>
        <w:jc w:val="both"/>
        <w:rPr>
          <w:rFonts w:ascii="Arial" w:eastAsia="Arial" w:hAnsi="Arial" w:cs="Arial"/>
          <w:sz w:val="18"/>
          <w:szCs w:val="18"/>
        </w:rPr>
      </w:pPr>
      <w:r w:rsidRPr="00176998">
        <w:rPr>
          <w:rFonts w:ascii="Arial" w:hAnsi="Arial" w:cs="Arial"/>
          <w:sz w:val="18"/>
          <w:szCs w:val="18"/>
        </w:rPr>
        <w:t xml:space="preserve">Koniec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sa môže predĺžiť v prípade predkladania nových cien (teda pri akejkoľvek </w:t>
      </w:r>
      <w:r w:rsidRPr="00176998">
        <w:rPr>
          <w:rFonts w:ascii="Arial" w:hAnsi="Arial" w:cs="Arial"/>
          <w:color w:val="000000"/>
          <w:sz w:val="18"/>
          <w:szCs w:val="18"/>
        </w:rPr>
        <w:t xml:space="preserve">úspešnej </w:t>
      </w:r>
      <w:r w:rsidRPr="00176998">
        <w:rPr>
          <w:rFonts w:ascii="Arial" w:hAnsi="Arial" w:cs="Arial"/>
          <w:sz w:val="18"/>
          <w:szCs w:val="18"/>
        </w:rPr>
        <w:t xml:space="preserve">zmene ceny v ktorejkoľvek časti predmetu zákazky) v posledných dvoch minútach trvania elektronickej aukcie vždy o ďalšie dve minúty (tzn. </w:t>
      </w:r>
      <w:r w:rsidRPr="00176998">
        <w:rPr>
          <w:rFonts w:ascii="Arial" w:eastAsia="Arial" w:hAnsi="Arial" w:cs="Arial"/>
          <w:sz w:val="18"/>
          <w:szCs w:val="18"/>
        </w:rPr>
        <w:t xml:space="preserve">k času, kedy došlo k predĺženiu, sa k času zostávajúcemu do konca kola pridajú celé </w:t>
      </w:r>
      <w:r w:rsidRPr="00176998">
        <w:rPr>
          <w:rFonts w:ascii="Arial" w:eastAsia="Arial" w:hAnsi="Arial" w:cs="Arial"/>
          <w:b/>
          <w:sz w:val="18"/>
          <w:szCs w:val="18"/>
        </w:rPr>
        <w:t>2 min.</w:t>
      </w:r>
      <w:r w:rsidRPr="00176998">
        <w:rPr>
          <w:rFonts w:ascii="Arial" w:eastAsia="Arial" w:hAnsi="Arial" w:cs="Arial"/>
          <w:sz w:val="18"/>
          <w:szCs w:val="18"/>
        </w:rPr>
        <w:t xml:space="preserve">). Počet predĺžení nie je limitovaný. Po ukončení  </w:t>
      </w:r>
      <w:proofErr w:type="spellStart"/>
      <w:r w:rsidRPr="00176998">
        <w:rPr>
          <w:rFonts w:ascii="Arial" w:eastAsia="Arial" w:hAnsi="Arial" w:cs="Arial"/>
          <w:sz w:val="18"/>
          <w:szCs w:val="18"/>
        </w:rPr>
        <w:t>eAukcie</w:t>
      </w:r>
      <w:proofErr w:type="spellEnd"/>
      <w:r w:rsidRPr="00176998">
        <w:rPr>
          <w:rFonts w:ascii="Arial" w:eastAsia="Arial" w:hAnsi="Arial" w:cs="Arial"/>
          <w:sz w:val="18"/>
          <w:szCs w:val="18"/>
        </w:rPr>
        <w:t xml:space="preserve"> už nebude možné upravovať ceny.</w:t>
      </w:r>
    </w:p>
    <w:p w14:paraId="795B5CC3" w14:textId="2A197631" w:rsidR="00A36BBD" w:rsidRPr="00220E46"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220E46">
        <w:rPr>
          <w:rFonts w:ascii="Arial" w:hAnsi="Arial" w:cs="Arial"/>
          <w:sz w:val="18"/>
          <w:szCs w:val="18"/>
        </w:rPr>
        <w:t xml:space="preserve">Výsledkom </w:t>
      </w:r>
      <w:proofErr w:type="spellStart"/>
      <w:r w:rsidRPr="00220E46">
        <w:rPr>
          <w:rFonts w:ascii="Arial" w:hAnsi="Arial" w:cs="Arial"/>
          <w:sz w:val="18"/>
          <w:szCs w:val="18"/>
        </w:rPr>
        <w:t>eAukcie</w:t>
      </w:r>
      <w:proofErr w:type="spellEnd"/>
      <w:r w:rsidRPr="00220E46">
        <w:rPr>
          <w:rFonts w:ascii="Arial" w:hAnsi="Arial" w:cs="Arial"/>
          <w:sz w:val="18"/>
          <w:szCs w:val="18"/>
        </w:rPr>
        <w:t xml:space="preserve"> bude zostavenie objektívneho poradia ponúk podľa najnižšej celkovej ponukovej ceny  automatizovaným vyhodnotením. </w:t>
      </w:r>
    </w:p>
    <w:p w14:paraId="41029190" w14:textId="77777777" w:rsidR="00A36BBD" w:rsidRDefault="00A36BBD" w:rsidP="00666DA6">
      <w:pPr>
        <w:pStyle w:val="Odsekzoznamu"/>
        <w:numPr>
          <w:ilvl w:val="1"/>
          <w:numId w:val="16"/>
        </w:numPr>
        <w:spacing w:before="120" w:after="60" w:line="240" w:lineRule="auto"/>
        <w:ind w:left="992" w:hanging="567"/>
        <w:contextualSpacing w:val="0"/>
        <w:jc w:val="both"/>
        <w:rPr>
          <w:rFonts w:ascii="Arial" w:hAnsi="Arial" w:cs="Arial"/>
          <w:sz w:val="18"/>
          <w:szCs w:val="18"/>
        </w:rPr>
      </w:pPr>
      <w:r w:rsidRPr="00220E46">
        <w:rPr>
          <w:rFonts w:ascii="Arial" w:hAnsi="Arial" w:cs="Arial"/>
          <w:color w:val="000000"/>
          <w:sz w:val="18"/>
          <w:szCs w:val="18"/>
        </w:rPr>
        <w:t xml:space="preserve">Technické </w:t>
      </w:r>
      <w:r w:rsidRPr="00220E46">
        <w:rPr>
          <w:rFonts w:ascii="Arial" w:hAnsi="Arial" w:cs="Arial"/>
          <w:sz w:val="18"/>
          <w:szCs w:val="18"/>
        </w:rPr>
        <w:t xml:space="preserve">požiadavky na prístup do </w:t>
      </w:r>
      <w:proofErr w:type="spellStart"/>
      <w:r w:rsidRPr="00220E46">
        <w:rPr>
          <w:rFonts w:ascii="Arial" w:hAnsi="Arial" w:cs="Arial"/>
          <w:sz w:val="18"/>
          <w:szCs w:val="18"/>
        </w:rPr>
        <w:t>eAukcie</w:t>
      </w:r>
      <w:proofErr w:type="spellEnd"/>
      <w:r w:rsidRPr="00220E46">
        <w:rPr>
          <w:rFonts w:ascii="Arial" w:hAnsi="Arial" w:cs="Arial"/>
          <w:sz w:val="18"/>
          <w:szCs w:val="18"/>
        </w:rPr>
        <w:t xml:space="preserve">: počítač uchádzača musí byť pripojený na Internet. </w:t>
      </w:r>
      <w:r w:rsidRPr="00220E46">
        <w:rPr>
          <w:rFonts w:ascii="Arial" w:hAnsi="Arial" w:cs="Arial"/>
          <w:sz w:val="18"/>
          <w:szCs w:val="18"/>
        </w:rPr>
        <w:br/>
        <w:t xml:space="preserve">Na bezproblémovú účasť v </w:t>
      </w:r>
      <w:proofErr w:type="spellStart"/>
      <w:r w:rsidRPr="00220E46">
        <w:rPr>
          <w:rFonts w:ascii="Arial" w:hAnsi="Arial" w:cs="Arial"/>
          <w:sz w:val="18"/>
          <w:szCs w:val="18"/>
        </w:rPr>
        <w:t>eAukcii</w:t>
      </w:r>
      <w:proofErr w:type="spellEnd"/>
      <w:r w:rsidRPr="00220E46">
        <w:rPr>
          <w:rFonts w:ascii="Arial" w:hAnsi="Arial" w:cs="Arial"/>
          <w:sz w:val="18"/>
          <w:szCs w:val="18"/>
        </w:rPr>
        <w:t xml:space="preserve"> je nutné používať jeden z podporovaných internetových prehliadačov:</w:t>
      </w:r>
    </w:p>
    <w:p w14:paraId="1230F8D2" w14:textId="021F50FD" w:rsidR="00C644E4" w:rsidRPr="00220E46" w:rsidRDefault="00C644E4" w:rsidP="00C644E4">
      <w:pPr>
        <w:pStyle w:val="Odsekzoznamu"/>
        <w:spacing w:after="60" w:line="240" w:lineRule="auto"/>
        <w:ind w:left="992"/>
        <w:contextualSpacing w:val="0"/>
        <w:jc w:val="both"/>
        <w:rPr>
          <w:rFonts w:ascii="Arial" w:hAnsi="Arial" w:cs="Arial"/>
          <w:sz w:val="18"/>
          <w:szCs w:val="18"/>
        </w:rPr>
      </w:pPr>
      <w:r>
        <w:rPr>
          <w:rFonts w:ascii="Arial" w:hAnsi="Arial" w:cs="Arial"/>
          <w:sz w:val="18"/>
          <w:szCs w:val="18"/>
        </w:rPr>
        <w:t xml:space="preserve">- Microsoft </w:t>
      </w:r>
      <w:proofErr w:type="spellStart"/>
      <w:r>
        <w:rPr>
          <w:rFonts w:ascii="Arial" w:hAnsi="Arial" w:cs="Arial"/>
          <w:sz w:val="18"/>
          <w:szCs w:val="18"/>
        </w:rPr>
        <w:t>Edge</w:t>
      </w:r>
      <w:proofErr w:type="spellEnd"/>
      <w:r>
        <w:rPr>
          <w:rFonts w:ascii="Arial" w:hAnsi="Arial" w:cs="Arial"/>
          <w:sz w:val="18"/>
          <w:szCs w:val="18"/>
        </w:rPr>
        <w:t>,</w:t>
      </w:r>
    </w:p>
    <w:p w14:paraId="1A970A5F" w14:textId="77777777" w:rsidR="00A36BBD" w:rsidRPr="00220E46" w:rsidRDefault="00A36BBD" w:rsidP="00666DA6">
      <w:pPr>
        <w:pStyle w:val="Odsekzoznamu"/>
        <w:spacing w:before="60" w:after="60" w:line="240" w:lineRule="auto"/>
        <w:ind w:firstLine="273"/>
        <w:contextualSpacing w:val="0"/>
        <w:jc w:val="both"/>
        <w:rPr>
          <w:rFonts w:ascii="Arial" w:hAnsi="Arial" w:cs="Arial"/>
          <w:sz w:val="18"/>
          <w:szCs w:val="18"/>
        </w:rPr>
      </w:pPr>
      <w:r w:rsidRPr="00220E46">
        <w:rPr>
          <w:rFonts w:ascii="Arial" w:hAnsi="Arial" w:cs="Arial"/>
          <w:sz w:val="18"/>
          <w:szCs w:val="18"/>
        </w:rPr>
        <w:t xml:space="preserve">- Microsoft Internet Explorer verzia 11.0 a vyššia, </w:t>
      </w:r>
    </w:p>
    <w:p w14:paraId="2F7595CF" w14:textId="77777777" w:rsidR="00A36BBD" w:rsidRPr="00220E46" w:rsidRDefault="00A36BBD" w:rsidP="00666DA6">
      <w:pPr>
        <w:pStyle w:val="Odsekzoznamu"/>
        <w:spacing w:before="60" w:after="60" w:line="240" w:lineRule="auto"/>
        <w:ind w:firstLine="273"/>
        <w:contextualSpacing w:val="0"/>
        <w:jc w:val="both"/>
        <w:rPr>
          <w:rFonts w:ascii="Arial" w:hAnsi="Arial" w:cs="Arial"/>
          <w:sz w:val="18"/>
          <w:szCs w:val="18"/>
        </w:rPr>
      </w:pPr>
      <w:r w:rsidRPr="00220E46">
        <w:rPr>
          <w:rFonts w:ascii="Arial" w:hAnsi="Arial" w:cs="Arial"/>
          <w:sz w:val="18"/>
          <w:szCs w:val="18"/>
        </w:rPr>
        <w:t xml:space="preserve">- </w:t>
      </w:r>
      <w:proofErr w:type="spellStart"/>
      <w:r w:rsidRPr="00220E46">
        <w:rPr>
          <w:rFonts w:ascii="Arial" w:hAnsi="Arial" w:cs="Arial"/>
          <w:sz w:val="18"/>
          <w:szCs w:val="18"/>
        </w:rPr>
        <w:t>Mozilla</w:t>
      </w:r>
      <w:proofErr w:type="spellEnd"/>
      <w:r w:rsidRPr="00220E46">
        <w:rPr>
          <w:rFonts w:ascii="Arial" w:hAnsi="Arial" w:cs="Arial"/>
          <w:sz w:val="18"/>
          <w:szCs w:val="18"/>
        </w:rPr>
        <w:t xml:space="preserve"> Firefox verzia 13.0 a vyššia alebo </w:t>
      </w:r>
    </w:p>
    <w:p w14:paraId="4D0101FC" w14:textId="77777777" w:rsidR="00A36BBD" w:rsidRPr="00220E46" w:rsidRDefault="00A36BBD" w:rsidP="00666DA6">
      <w:pPr>
        <w:pStyle w:val="Odsekzoznamu"/>
        <w:spacing w:before="60" w:after="60" w:line="240" w:lineRule="auto"/>
        <w:ind w:firstLine="273"/>
        <w:contextualSpacing w:val="0"/>
        <w:jc w:val="both"/>
        <w:rPr>
          <w:rFonts w:ascii="Arial" w:hAnsi="Arial" w:cs="Arial"/>
          <w:color w:val="000000"/>
          <w:sz w:val="18"/>
          <w:szCs w:val="18"/>
        </w:rPr>
      </w:pPr>
      <w:r w:rsidRPr="00220E46">
        <w:rPr>
          <w:rFonts w:ascii="Arial" w:hAnsi="Arial" w:cs="Arial"/>
          <w:color w:val="000000"/>
          <w:sz w:val="18"/>
          <w:szCs w:val="18"/>
        </w:rPr>
        <w:t xml:space="preserve">- Google Chrome. </w:t>
      </w:r>
    </w:p>
    <w:p w14:paraId="3AB60DF1" w14:textId="77777777" w:rsidR="00A36BBD" w:rsidRPr="00220E46" w:rsidRDefault="00A36BBD" w:rsidP="00666DA6">
      <w:pPr>
        <w:pStyle w:val="Odsekzoznamu"/>
        <w:spacing w:before="60" w:after="120" w:line="240" w:lineRule="auto"/>
        <w:ind w:left="992"/>
        <w:contextualSpacing w:val="0"/>
        <w:jc w:val="both"/>
        <w:rPr>
          <w:rFonts w:ascii="Arial" w:hAnsi="Arial" w:cs="Arial"/>
          <w:color w:val="000000"/>
          <w:sz w:val="18"/>
          <w:szCs w:val="18"/>
        </w:rPr>
      </w:pPr>
      <w:r w:rsidRPr="00220E46">
        <w:rPr>
          <w:rFonts w:ascii="Arial" w:hAnsi="Arial" w:cs="Arial"/>
          <w:color w:val="000000"/>
          <w:sz w:val="18"/>
          <w:szCs w:val="18"/>
        </w:rPr>
        <w:t xml:space="preserve">Správna funkčnosť iných internetových prehliadačov je možná, avšak nie je garantovaná. Ďalej je nutné mať v použitom internetovom prehliadači povolené </w:t>
      </w:r>
      <w:proofErr w:type="spellStart"/>
      <w:r w:rsidRPr="00220E46">
        <w:rPr>
          <w:rFonts w:ascii="Arial" w:hAnsi="Arial" w:cs="Arial"/>
          <w:color w:val="000000"/>
          <w:sz w:val="18"/>
          <w:szCs w:val="18"/>
        </w:rPr>
        <w:t>cookies</w:t>
      </w:r>
      <w:proofErr w:type="spellEnd"/>
      <w:r w:rsidRPr="00220E46">
        <w:rPr>
          <w:rFonts w:ascii="Arial" w:hAnsi="Arial" w:cs="Arial"/>
          <w:color w:val="000000"/>
          <w:sz w:val="18"/>
          <w:szCs w:val="18"/>
        </w:rPr>
        <w:t xml:space="preserve"> a </w:t>
      </w:r>
      <w:proofErr w:type="spellStart"/>
      <w:r w:rsidRPr="00220E46">
        <w:rPr>
          <w:rFonts w:ascii="Arial" w:hAnsi="Arial" w:cs="Arial"/>
          <w:color w:val="000000"/>
          <w:sz w:val="18"/>
          <w:szCs w:val="18"/>
        </w:rPr>
        <w:t>javaskripty</w:t>
      </w:r>
      <w:proofErr w:type="spellEnd"/>
      <w:r w:rsidRPr="00220E46">
        <w:rPr>
          <w:rFonts w:ascii="Arial" w:hAnsi="Arial" w:cs="Arial"/>
          <w:color w:val="000000"/>
          <w:sz w:val="18"/>
          <w:szCs w:val="18"/>
        </w:rPr>
        <w:t>.</w:t>
      </w:r>
    </w:p>
    <w:p w14:paraId="7541B7E1" w14:textId="77777777" w:rsidR="00A36BBD" w:rsidRPr="00220E46" w:rsidRDefault="00A36BBD" w:rsidP="00666DA6">
      <w:pPr>
        <w:pStyle w:val="Odsekzoznamu"/>
        <w:numPr>
          <w:ilvl w:val="1"/>
          <w:numId w:val="16"/>
        </w:numPr>
        <w:spacing w:before="120" w:after="120" w:line="240" w:lineRule="auto"/>
        <w:ind w:left="992" w:hanging="567"/>
        <w:contextualSpacing w:val="0"/>
        <w:jc w:val="both"/>
        <w:rPr>
          <w:rFonts w:ascii="Arial" w:hAnsi="Arial" w:cs="Arial"/>
          <w:color w:val="000000"/>
          <w:sz w:val="18"/>
          <w:szCs w:val="18"/>
        </w:rPr>
      </w:pPr>
      <w:r w:rsidRPr="00220E46">
        <w:rPr>
          <w:rFonts w:ascii="Arial" w:hAnsi="Arial" w:cs="Arial"/>
          <w:color w:val="000000"/>
          <w:sz w:val="18"/>
          <w:szCs w:val="18"/>
        </w:rPr>
        <w:t xml:space="preserve">Podrobnejšie informácie o procese </w:t>
      </w:r>
      <w:proofErr w:type="spellStart"/>
      <w:r w:rsidRPr="00220E46">
        <w:rPr>
          <w:rFonts w:ascii="Arial" w:hAnsi="Arial" w:cs="Arial"/>
          <w:color w:val="000000"/>
          <w:sz w:val="18"/>
          <w:szCs w:val="18"/>
        </w:rPr>
        <w:t>eAukcie</w:t>
      </w:r>
      <w:proofErr w:type="spellEnd"/>
      <w:r w:rsidRPr="00220E46">
        <w:rPr>
          <w:rFonts w:ascii="Arial" w:hAnsi="Arial" w:cs="Arial"/>
          <w:color w:val="000000"/>
          <w:sz w:val="18"/>
          <w:szCs w:val="18"/>
        </w:rPr>
        <w:t xml:space="preserve"> budú uvedené vo Výzve. </w:t>
      </w:r>
    </w:p>
    <w:p w14:paraId="75383111" w14:textId="5C39A10E" w:rsidR="00A36BBD" w:rsidRDefault="00A36BBD" w:rsidP="00666DA6">
      <w:pPr>
        <w:pStyle w:val="Odsekzoznamu"/>
        <w:numPr>
          <w:ilvl w:val="1"/>
          <w:numId w:val="16"/>
        </w:numPr>
        <w:spacing w:before="120" w:after="120" w:line="240" w:lineRule="auto"/>
        <w:ind w:left="993" w:hanging="567"/>
        <w:contextualSpacing w:val="0"/>
        <w:jc w:val="both"/>
        <w:rPr>
          <w:rFonts w:ascii="Arial" w:hAnsi="Arial" w:cs="Arial"/>
          <w:color w:val="000000"/>
          <w:sz w:val="18"/>
          <w:szCs w:val="18"/>
        </w:rPr>
      </w:pPr>
      <w:r w:rsidRPr="00220E46">
        <w:rPr>
          <w:rFonts w:ascii="Arial" w:hAnsi="Arial" w:cs="Arial"/>
          <w:color w:val="000000"/>
          <w:sz w:val="18"/>
          <w:szCs w:val="18"/>
        </w:rPr>
        <w:t>Pre prípad eliminácie akejkoľvek nepredvídateľnej situácie (napr. výpadok elektrickej energie, konektivity na Internet alebo inej objektívnej príčiny zabraňujúcej v ďalšom pokračovaní uchádzača v </w:t>
      </w:r>
      <w:proofErr w:type="spellStart"/>
      <w:r w:rsidRPr="00220E46">
        <w:rPr>
          <w:rFonts w:ascii="Arial" w:hAnsi="Arial" w:cs="Arial"/>
          <w:color w:val="000000"/>
          <w:sz w:val="18"/>
          <w:szCs w:val="18"/>
        </w:rPr>
        <w:t>eAukcii</w:t>
      </w:r>
      <w:proofErr w:type="spellEnd"/>
      <w:r w:rsidRPr="00220E46">
        <w:rPr>
          <w:rFonts w:ascii="Arial" w:hAnsi="Arial" w:cs="Arial"/>
          <w:color w:val="000000"/>
          <w:sz w:val="18"/>
          <w:szCs w:val="18"/>
        </w:rPr>
        <w:t xml:space="preserve">) </w:t>
      </w:r>
      <w:r w:rsidRPr="00220E46">
        <w:rPr>
          <w:rFonts w:ascii="Arial" w:hAnsi="Arial" w:cs="Arial"/>
          <w:sz w:val="18"/>
          <w:szCs w:val="18"/>
        </w:rPr>
        <w:t>vyhlasovateľ</w:t>
      </w:r>
      <w:r w:rsidRPr="00220E46">
        <w:rPr>
          <w:rFonts w:ascii="Arial" w:hAnsi="Arial" w:cs="Arial"/>
          <w:color w:val="000000"/>
          <w:sz w:val="18"/>
          <w:szCs w:val="18"/>
        </w:rPr>
        <w:t xml:space="preserve"> uchádzačom odporúča mať pripravený náhradný zdroj elektrickej energie, prípadne mobilný internet (napr. notebook s mobilným internetom). </w:t>
      </w:r>
      <w:r w:rsidRPr="00220E46">
        <w:rPr>
          <w:rFonts w:ascii="Arial" w:hAnsi="Arial" w:cs="Arial"/>
          <w:sz w:val="18"/>
          <w:szCs w:val="18"/>
        </w:rPr>
        <w:t>Vyhlasovateľ</w:t>
      </w:r>
      <w:r w:rsidRPr="00220E46">
        <w:rPr>
          <w:rFonts w:ascii="Arial" w:hAnsi="Arial" w:cs="Arial"/>
          <w:color w:val="000000"/>
          <w:sz w:val="18"/>
          <w:szCs w:val="18"/>
        </w:rPr>
        <w:t xml:space="preserve"> nenesie zodpovednosť za uchádzačmi</w:t>
      </w:r>
      <w:r w:rsidR="00373CED">
        <w:rPr>
          <w:rFonts w:ascii="Arial" w:hAnsi="Arial" w:cs="Arial"/>
          <w:color w:val="000000"/>
          <w:sz w:val="18"/>
          <w:szCs w:val="18"/>
        </w:rPr>
        <w:t xml:space="preserve"> použité technické prostriedky. </w:t>
      </w:r>
      <w:r w:rsidRPr="00220E46">
        <w:rPr>
          <w:rFonts w:ascii="Arial" w:hAnsi="Arial" w:cs="Arial"/>
          <w:sz w:val="18"/>
          <w:szCs w:val="18"/>
        </w:rPr>
        <w:t>Vyhlasovateľ</w:t>
      </w:r>
      <w:r w:rsidRPr="00220E46">
        <w:rPr>
          <w:rFonts w:ascii="Arial" w:hAnsi="Arial" w:cs="Arial"/>
          <w:color w:val="000000"/>
          <w:sz w:val="18"/>
          <w:szCs w:val="18"/>
        </w:rPr>
        <w:t xml:space="preserve"> si vyhradzuje právo opakovania </w:t>
      </w:r>
      <w:proofErr w:type="spellStart"/>
      <w:r w:rsidRPr="00220E46">
        <w:rPr>
          <w:rFonts w:ascii="Arial" w:hAnsi="Arial" w:cs="Arial"/>
          <w:color w:val="000000"/>
          <w:sz w:val="18"/>
          <w:szCs w:val="18"/>
        </w:rPr>
        <w:t>eAukcie</w:t>
      </w:r>
      <w:proofErr w:type="spellEnd"/>
      <w:r w:rsidRPr="00220E46">
        <w:rPr>
          <w:rFonts w:ascii="Arial" w:hAnsi="Arial" w:cs="Arial"/>
          <w:color w:val="000000"/>
          <w:sz w:val="18"/>
          <w:szCs w:val="18"/>
        </w:rPr>
        <w:t xml:space="preserve"> v prípade nepredvídateľných technických problémov na strane </w:t>
      </w:r>
      <w:r w:rsidRPr="00220E46">
        <w:rPr>
          <w:rFonts w:ascii="Arial" w:hAnsi="Arial" w:cs="Arial"/>
          <w:sz w:val="18"/>
          <w:szCs w:val="18"/>
        </w:rPr>
        <w:t>vyhlasovateľa</w:t>
      </w:r>
      <w:r w:rsidRPr="00220E46">
        <w:rPr>
          <w:rFonts w:ascii="Arial" w:hAnsi="Arial" w:cs="Arial"/>
          <w:color w:val="000000"/>
          <w:sz w:val="18"/>
          <w:szCs w:val="18"/>
        </w:rPr>
        <w:t xml:space="preserve">. </w:t>
      </w:r>
    </w:p>
    <w:p w14:paraId="032D7FD4" w14:textId="4B70E0AE" w:rsidR="00BD1E1A" w:rsidRDefault="00451B0B" w:rsidP="00451B0B">
      <w:pPr>
        <w:pStyle w:val="Odsekzoznamu"/>
        <w:numPr>
          <w:ilvl w:val="1"/>
          <w:numId w:val="16"/>
        </w:numPr>
        <w:spacing w:before="120" w:after="120" w:line="240" w:lineRule="auto"/>
        <w:ind w:left="993" w:hanging="567"/>
        <w:contextualSpacing w:val="0"/>
        <w:jc w:val="both"/>
        <w:rPr>
          <w:rFonts w:ascii="Arial" w:hAnsi="Arial" w:cs="Arial"/>
          <w:color w:val="000000"/>
          <w:sz w:val="18"/>
          <w:szCs w:val="18"/>
        </w:rPr>
      </w:pPr>
      <w:r w:rsidRPr="00451B0B">
        <w:rPr>
          <w:rFonts w:ascii="Arial" w:hAnsi="Arial" w:cs="Arial"/>
          <w:color w:val="000000"/>
          <w:sz w:val="18"/>
          <w:szCs w:val="18"/>
        </w:rPr>
        <w:t xml:space="preserve">Uchádzač, ktorý sa umiestnil na prvom mieste v poradí po ukončení elektronickej aukcie </w:t>
      </w:r>
      <w:r w:rsidRPr="00B85918">
        <w:rPr>
          <w:rFonts w:ascii="Arial" w:hAnsi="Arial" w:cs="Arial"/>
          <w:b/>
          <w:color w:val="000000"/>
          <w:sz w:val="18"/>
          <w:szCs w:val="18"/>
        </w:rPr>
        <w:t>doručí bezodkladne elektronicky prostredníctvom komunikačného rozhrania systému JOSEPHINE, najneskôr však do dvoch (2) pracovných dní nasledujúcich po ukončení elektronickej aukcie Prílohu č. 6 – Sortiment ponúkaného tovaru týchto SP, v ktorej budú uvedené výsledné hodnoty z elektronickej aukcie</w:t>
      </w:r>
      <w:r w:rsidR="00C81652">
        <w:rPr>
          <w:rFonts w:ascii="Arial" w:hAnsi="Arial" w:cs="Arial"/>
          <w:color w:val="000000"/>
          <w:sz w:val="18"/>
          <w:szCs w:val="18"/>
        </w:rPr>
        <w:t xml:space="preserve">. </w:t>
      </w:r>
      <w:r w:rsidRPr="00451B0B">
        <w:rPr>
          <w:rFonts w:ascii="Arial" w:hAnsi="Arial" w:cs="Arial"/>
          <w:color w:val="000000"/>
          <w:sz w:val="18"/>
          <w:szCs w:val="18"/>
        </w:rPr>
        <w:t>Po elektronickej aukcii aktualizovaná Príloha č. 6 - Sortiment ponúkaného tovaru týchto SP úspešného uchádzača sa stane aktuálnou Prílohou č. 2 jeho návrhu zmluvy uvedenej v časti D. „Záväzné zmluvné podmienky“ týchto SP.</w:t>
      </w:r>
    </w:p>
    <w:p w14:paraId="1DA9548D" w14:textId="77777777" w:rsidR="006962C5" w:rsidRDefault="006962C5" w:rsidP="007A1F18">
      <w:pPr>
        <w:spacing w:before="60" w:after="120" w:line="240" w:lineRule="auto"/>
        <w:ind w:left="993" w:hanging="567"/>
        <w:jc w:val="both"/>
        <w:rPr>
          <w:rFonts w:ascii="Arial" w:hAnsi="Arial" w:cs="Arial"/>
          <w:color w:val="000000"/>
          <w:sz w:val="18"/>
          <w:szCs w:val="18"/>
        </w:rPr>
      </w:pPr>
    </w:p>
    <w:p w14:paraId="307EC11E"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09C36675"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283E3FB7"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771F2592"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00F146EE"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433AD9B9"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43BF7011"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223B03A9"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4D0828CF"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4D1272CD"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57CB0800"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22FEC690"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0D042E7D" w14:textId="77777777" w:rsidR="006962C5" w:rsidRPr="007A1F18" w:rsidRDefault="006962C5" w:rsidP="002606BA">
      <w:pPr>
        <w:spacing w:before="60" w:after="120" w:line="240" w:lineRule="auto"/>
        <w:jc w:val="both"/>
        <w:rPr>
          <w:rFonts w:ascii="Arial" w:hAnsi="Arial" w:cs="Arial"/>
          <w:color w:val="000000"/>
          <w:sz w:val="18"/>
          <w:szCs w:val="18"/>
        </w:rPr>
      </w:pPr>
    </w:p>
    <w:p w14:paraId="3F256259" w14:textId="5503B303" w:rsidR="004052D4" w:rsidRDefault="004052D4" w:rsidP="00C662C0">
      <w:pPr>
        <w:pStyle w:val="Nadpis4"/>
        <w:spacing w:before="240" w:after="240" w:line="260" w:lineRule="exact"/>
        <w:ind w:left="426"/>
        <w:jc w:val="center"/>
        <w:rPr>
          <w:rFonts w:ascii="Arial" w:hAnsi="Arial" w:cs="Arial"/>
          <w:b w:val="0"/>
          <w:i w:val="0"/>
          <w:smallCaps/>
          <w:color w:val="auto"/>
          <w:sz w:val="24"/>
          <w:szCs w:val="24"/>
        </w:rPr>
      </w:pPr>
      <w:bookmarkStart w:id="89" w:name="_Toc1029812"/>
      <w:r>
        <w:rPr>
          <w:rFonts w:ascii="Arial" w:hAnsi="Arial" w:cs="Arial"/>
          <w:b w:val="0"/>
          <w:i w:val="0"/>
          <w:smallCaps/>
          <w:color w:val="auto"/>
          <w:sz w:val="24"/>
          <w:szCs w:val="24"/>
        </w:rPr>
        <w:lastRenderedPageBreak/>
        <w:t>Č</w:t>
      </w:r>
      <w:r w:rsidRPr="00666DA6">
        <w:rPr>
          <w:rFonts w:ascii="Arial" w:hAnsi="Arial" w:cs="Arial"/>
          <w:b w:val="0"/>
          <w:i w:val="0"/>
          <w:smallCaps/>
          <w:color w:val="auto"/>
          <w:sz w:val="24"/>
          <w:szCs w:val="24"/>
        </w:rPr>
        <w:t xml:space="preserve">asť </w:t>
      </w:r>
      <w:r>
        <w:rPr>
          <w:rFonts w:ascii="Arial" w:hAnsi="Arial" w:cs="Arial"/>
          <w:b w:val="0"/>
          <w:i w:val="0"/>
          <w:smallCaps/>
          <w:color w:val="auto"/>
          <w:sz w:val="24"/>
          <w:szCs w:val="24"/>
        </w:rPr>
        <w:t>g. prílohy</w:t>
      </w:r>
      <w:r w:rsidR="00413ACF">
        <w:rPr>
          <w:rFonts w:ascii="Arial" w:hAnsi="Arial" w:cs="Arial"/>
          <w:b w:val="0"/>
          <w:i w:val="0"/>
          <w:smallCaps/>
          <w:color w:val="auto"/>
          <w:sz w:val="24"/>
          <w:szCs w:val="24"/>
        </w:rPr>
        <w:t xml:space="preserve"> súťažných podkladov</w:t>
      </w:r>
      <w:bookmarkEnd w:id="89"/>
    </w:p>
    <w:p w14:paraId="7A02EA58" w14:textId="7D8F6BBC" w:rsidR="004052D4" w:rsidRPr="00395923" w:rsidRDefault="00F8141F" w:rsidP="004052D4">
      <w:pPr>
        <w:spacing w:before="120" w:after="60" w:line="240" w:lineRule="auto"/>
        <w:jc w:val="both"/>
        <w:rPr>
          <w:rFonts w:ascii="Arial" w:hAnsi="Arial" w:cs="Arial"/>
          <w:sz w:val="18"/>
          <w:szCs w:val="18"/>
        </w:rPr>
      </w:pPr>
      <w:r>
        <w:rPr>
          <w:rFonts w:ascii="Arial" w:eastAsia="Times New Roman" w:hAnsi="Arial" w:cs="Arial"/>
          <w:sz w:val="18"/>
          <w:szCs w:val="18"/>
          <w:lang w:eastAsia="sk-SK"/>
        </w:rPr>
        <w:t>Príloha</w:t>
      </w:r>
      <w:r w:rsidR="004052D4" w:rsidRPr="00395923">
        <w:rPr>
          <w:rFonts w:ascii="Arial" w:eastAsia="Times New Roman" w:hAnsi="Arial" w:cs="Arial"/>
          <w:sz w:val="18"/>
          <w:szCs w:val="18"/>
          <w:lang w:eastAsia="sk-SK"/>
        </w:rPr>
        <w:t xml:space="preserve"> č. 1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 xml:space="preserve">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Identifikačné údaje uchádzača</w:t>
      </w:r>
      <w:r w:rsidR="0026338A">
        <w:rPr>
          <w:rFonts w:ascii="Arial" w:eastAsia="Times New Roman" w:hAnsi="Arial" w:cs="Arial"/>
          <w:sz w:val="18"/>
          <w:szCs w:val="18"/>
          <w:lang w:eastAsia="sk-SK"/>
        </w:rPr>
        <w:t>“</w:t>
      </w:r>
    </w:p>
    <w:p w14:paraId="5CE5316C" w14:textId="0F83159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2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w:t>
      </w:r>
      <w:r w:rsidR="007B5F55">
        <w:rPr>
          <w:rFonts w:ascii="Arial" w:hAnsi="Arial" w:cs="Arial"/>
          <w:sz w:val="18"/>
          <w:szCs w:val="18"/>
        </w:rPr>
        <w:t>hádzača vo verejnom obstarávaní</w:t>
      </w:r>
      <w:r w:rsidR="0026338A">
        <w:rPr>
          <w:rFonts w:ascii="Arial" w:hAnsi="Arial" w:cs="Arial"/>
          <w:sz w:val="18"/>
          <w:szCs w:val="18"/>
        </w:rPr>
        <w:t>“</w:t>
      </w:r>
    </w:p>
    <w:p w14:paraId="77173C27" w14:textId="2CD55C7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3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uchádzača o súhlase s obs</w:t>
      </w:r>
      <w:r w:rsidR="007B5F55">
        <w:rPr>
          <w:rFonts w:ascii="Arial" w:hAnsi="Arial" w:cs="Arial"/>
          <w:sz w:val="18"/>
          <w:szCs w:val="18"/>
        </w:rPr>
        <w:t>ahom návrhu zmluvných podmienok</w:t>
      </w:r>
      <w:r w:rsidR="0026338A">
        <w:rPr>
          <w:rFonts w:ascii="Arial" w:hAnsi="Arial" w:cs="Arial"/>
          <w:sz w:val="18"/>
          <w:szCs w:val="18"/>
        </w:rPr>
        <w:t>“</w:t>
      </w:r>
    </w:p>
    <w:p w14:paraId="77EA2A62" w14:textId="0F59ECB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4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„Špecifikácia predmetu zákazky“</w:t>
      </w:r>
      <w:r w:rsidR="00C257C6">
        <w:rPr>
          <w:rFonts w:ascii="Arial" w:hAnsi="Arial" w:cs="Arial"/>
          <w:sz w:val="18"/>
          <w:szCs w:val="18"/>
        </w:rPr>
        <w:t xml:space="preserve"> (Príloha č. 1 RD)</w:t>
      </w:r>
    </w:p>
    <w:p w14:paraId="6D68DE52" w14:textId="1FEA769A" w:rsidR="004052D4" w:rsidRPr="00395923" w:rsidRDefault="00F8141F" w:rsidP="004052D4">
      <w:pPr>
        <w:spacing w:before="120" w:after="120" w:line="240" w:lineRule="auto"/>
        <w:jc w:val="both"/>
        <w:rPr>
          <w:rFonts w:ascii="Arial" w:eastAsia="Times New Roman" w:hAnsi="Arial" w:cs="Arial"/>
          <w:sz w:val="18"/>
          <w:szCs w:val="18"/>
          <w:lang w:eastAsia="sk-SK"/>
        </w:rPr>
      </w:pPr>
      <w:r>
        <w:rPr>
          <w:rFonts w:ascii="Arial" w:hAnsi="Arial" w:cs="Arial"/>
          <w:sz w:val="18"/>
          <w:szCs w:val="18"/>
        </w:rPr>
        <w:t>Príloha</w:t>
      </w:r>
      <w:r w:rsidR="004052D4" w:rsidRPr="00395923">
        <w:rPr>
          <w:rFonts w:ascii="Arial" w:hAnsi="Arial" w:cs="Arial"/>
          <w:sz w:val="18"/>
          <w:szCs w:val="18"/>
        </w:rPr>
        <w:t xml:space="preserve"> č. 5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B94618" w:rsidRPr="00395923">
        <w:rPr>
          <w:rFonts w:ascii="Arial" w:hAnsi="Arial" w:cs="Arial"/>
          <w:sz w:val="18"/>
          <w:szCs w:val="18"/>
        </w:rPr>
        <w:t xml:space="preserve">Kalkulácia  ceny a návrh na plnenie </w:t>
      </w:r>
      <w:r w:rsidR="00B94618">
        <w:rPr>
          <w:rFonts w:ascii="Arial" w:hAnsi="Arial" w:cs="Arial"/>
          <w:sz w:val="18"/>
          <w:szCs w:val="18"/>
        </w:rPr>
        <w:t>kritéria na vyhodnotenie ponúk</w:t>
      </w:r>
      <w:r w:rsidR="0026338A">
        <w:rPr>
          <w:rFonts w:ascii="Arial" w:hAnsi="Arial" w:cs="Arial"/>
          <w:sz w:val="18"/>
          <w:szCs w:val="18"/>
        </w:rPr>
        <w:t>“</w:t>
      </w:r>
    </w:p>
    <w:p w14:paraId="6B25DF35" w14:textId="463077DC" w:rsidR="004052D4" w:rsidRDefault="00F8141F" w:rsidP="00395923">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6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Sortiment ponúkaného tovaru</w:t>
      </w:r>
      <w:r w:rsidR="0026338A">
        <w:rPr>
          <w:rFonts w:ascii="Arial" w:hAnsi="Arial" w:cs="Arial"/>
          <w:sz w:val="18"/>
          <w:szCs w:val="18"/>
        </w:rPr>
        <w:t>“</w:t>
      </w:r>
      <w:r w:rsidR="00C257C6">
        <w:rPr>
          <w:rFonts w:ascii="Arial" w:hAnsi="Arial" w:cs="Arial"/>
          <w:sz w:val="18"/>
          <w:szCs w:val="18"/>
        </w:rPr>
        <w:t xml:space="preserve"> (príloha č. 2 RD)</w:t>
      </w:r>
    </w:p>
    <w:p w14:paraId="0508836E" w14:textId="176E80DF" w:rsidR="004052D4" w:rsidRPr="004052D4" w:rsidRDefault="00FC6843" w:rsidP="000939BB">
      <w:pPr>
        <w:spacing w:after="120"/>
      </w:pPr>
      <w:r>
        <w:rPr>
          <w:rFonts w:ascii="Arial" w:hAnsi="Arial" w:cs="Arial"/>
          <w:sz w:val="18"/>
          <w:szCs w:val="18"/>
        </w:rPr>
        <w:t xml:space="preserve">Príloha č. </w:t>
      </w:r>
      <w:r w:rsidR="000E3F1B">
        <w:rPr>
          <w:rFonts w:ascii="Arial" w:hAnsi="Arial" w:cs="Arial"/>
          <w:sz w:val="18"/>
          <w:szCs w:val="18"/>
        </w:rPr>
        <w:t>7</w:t>
      </w:r>
      <w:r>
        <w:rPr>
          <w:rFonts w:ascii="Arial" w:hAnsi="Arial" w:cs="Arial"/>
          <w:sz w:val="18"/>
          <w:szCs w:val="18"/>
        </w:rPr>
        <w:t xml:space="preserve"> </w:t>
      </w:r>
      <w:r w:rsidR="0026338A">
        <w:rPr>
          <w:rFonts w:ascii="Arial" w:hAnsi="Arial" w:cs="Arial"/>
          <w:sz w:val="18"/>
          <w:szCs w:val="18"/>
        </w:rPr>
        <w:t>–</w:t>
      </w:r>
      <w:r w:rsidR="00724304">
        <w:rPr>
          <w:rFonts w:ascii="Arial" w:hAnsi="Arial" w:cs="Arial"/>
          <w:sz w:val="18"/>
          <w:szCs w:val="18"/>
        </w:rPr>
        <w:t xml:space="preserve"> </w:t>
      </w:r>
      <w:r w:rsidR="0026338A">
        <w:rPr>
          <w:rFonts w:ascii="Arial" w:hAnsi="Arial" w:cs="Arial"/>
          <w:sz w:val="18"/>
          <w:szCs w:val="18"/>
        </w:rPr>
        <w:t>„</w:t>
      </w:r>
      <w:r w:rsidR="000939BB" w:rsidRPr="000939BB">
        <w:rPr>
          <w:rFonts w:ascii="Arial" w:hAnsi="Arial" w:cs="Arial"/>
          <w:sz w:val="18"/>
          <w:szCs w:val="18"/>
        </w:rPr>
        <w:t>Vyhlásenie uchádzača ku konfliktom záujmov“</w:t>
      </w:r>
    </w:p>
    <w:p w14:paraId="58872120" w14:textId="4ED8E499" w:rsidR="000939BB" w:rsidRPr="004052D4" w:rsidRDefault="000939BB" w:rsidP="000939BB">
      <w:pPr>
        <w:spacing w:after="0"/>
      </w:pPr>
      <w:r>
        <w:rPr>
          <w:rFonts w:ascii="Arial" w:hAnsi="Arial" w:cs="Arial"/>
          <w:sz w:val="18"/>
          <w:szCs w:val="18"/>
        </w:rPr>
        <w:t>Príloha č. 8 – „Zoznam subdodávateľov a podiel subdodávok“ (Príloha č. 3 RD).</w:t>
      </w:r>
    </w:p>
    <w:p w14:paraId="444343DE" w14:textId="77777777" w:rsidR="004052D4" w:rsidRPr="00230257" w:rsidRDefault="004052D4" w:rsidP="003C0158">
      <w:pPr>
        <w:spacing w:after="0" w:line="240" w:lineRule="auto"/>
        <w:ind w:left="708"/>
        <w:jc w:val="both"/>
        <w:rPr>
          <w:rFonts w:ascii="Arial" w:eastAsia="Arial" w:hAnsi="Arial" w:cs="Arial"/>
          <w:sz w:val="18"/>
          <w:szCs w:val="18"/>
        </w:rPr>
      </w:pPr>
    </w:p>
    <w:sectPr w:rsidR="004052D4" w:rsidRPr="00230257" w:rsidSect="00F33C81">
      <w:headerReference w:type="default" r:id="rId24"/>
      <w:footerReference w:type="default" r:id="rId25"/>
      <w:headerReference w:type="first" r:id="rId26"/>
      <w:footerReference w:type="first" r:id="rId27"/>
      <w:type w:val="continuous"/>
      <w:pgSz w:w="11906" w:h="16838" w:code="9"/>
      <w:pgMar w:top="1134" w:right="851" w:bottom="851"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7AC52" w14:textId="77777777" w:rsidR="00BF0873" w:rsidRDefault="00BF0873" w:rsidP="00A40AB5">
      <w:pPr>
        <w:spacing w:after="0" w:line="240" w:lineRule="auto"/>
      </w:pPr>
      <w:r>
        <w:separator/>
      </w:r>
    </w:p>
  </w:endnote>
  <w:endnote w:type="continuationSeparator" w:id="0">
    <w:p w14:paraId="53228DAD" w14:textId="77777777" w:rsidR="00BF0873" w:rsidRDefault="00BF0873" w:rsidP="00A4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808080" w:themeColor="background1" w:themeShade="80"/>
        <w:sz w:val="14"/>
        <w:szCs w:val="14"/>
      </w:rPr>
      <w:id w:val="1095671475"/>
      <w:docPartObj>
        <w:docPartGallery w:val="Page Numbers (Bottom of Page)"/>
        <w:docPartUnique/>
      </w:docPartObj>
    </w:sdtPr>
    <w:sdtEndPr/>
    <w:sdtContent>
      <w:sdt>
        <w:sdtPr>
          <w:rPr>
            <w:rFonts w:ascii="Arial" w:hAnsi="Arial" w:cs="Arial"/>
            <w:color w:val="808080" w:themeColor="background1" w:themeShade="80"/>
            <w:sz w:val="14"/>
            <w:szCs w:val="14"/>
          </w:rPr>
          <w:id w:val="-1804076916"/>
          <w:docPartObj>
            <w:docPartGallery w:val="Page Numbers (Top of Page)"/>
            <w:docPartUnique/>
          </w:docPartObj>
        </w:sdtPr>
        <w:sdtEndPr/>
        <w:sdtContent>
          <w:p w14:paraId="32A5C9F4" w14:textId="61BD4AE9" w:rsidR="00BF0873" w:rsidRPr="008858A2" w:rsidRDefault="00BF0873" w:rsidP="0006192C">
            <w:pPr>
              <w:spacing w:before="100" w:beforeAutospacing="1" w:after="100" w:afterAutospacing="1" w:line="240" w:lineRule="auto"/>
              <w:contextualSpacing/>
              <w:jc w:val="center"/>
              <w:rPr>
                <w:rFonts w:ascii="Arial" w:hAnsi="Arial" w:cs="Arial"/>
                <w:color w:val="808080" w:themeColor="background1" w:themeShade="80"/>
                <w:sz w:val="14"/>
                <w:szCs w:val="14"/>
              </w:rPr>
            </w:pPr>
            <w:r w:rsidRPr="008858A2">
              <w:rPr>
                <w:rFonts w:ascii="Arial" w:hAnsi="Arial" w:cs="Arial"/>
                <w:color w:val="808080" w:themeColor="background1" w:themeShade="80"/>
                <w:sz w:val="14"/>
                <w:szCs w:val="14"/>
              </w:rPr>
              <w:t xml:space="preserve">Strana </w:t>
            </w:r>
            <w:r w:rsidRPr="008858A2">
              <w:rPr>
                <w:rFonts w:ascii="Arial" w:hAnsi="Arial" w:cs="Arial"/>
                <w:bCs/>
                <w:color w:val="808080" w:themeColor="background1" w:themeShade="80"/>
                <w:sz w:val="14"/>
                <w:szCs w:val="14"/>
              </w:rPr>
              <w:fldChar w:fldCharType="begin"/>
            </w:r>
            <w:r w:rsidRPr="008858A2">
              <w:rPr>
                <w:rFonts w:ascii="Arial" w:hAnsi="Arial" w:cs="Arial"/>
                <w:bCs/>
                <w:color w:val="808080" w:themeColor="background1" w:themeShade="80"/>
                <w:sz w:val="14"/>
                <w:szCs w:val="14"/>
              </w:rPr>
              <w:instrText>PAGE</w:instrText>
            </w:r>
            <w:r w:rsidRPr="008858A2">
              <w:rPr>
                <w:rFonts w:ascii="Arial" w:hAnsi="Arial" w:cs="Arial"/>
                <w:bCs/>
                <w:color w:val="808080" w:themeColor="background1" w:themeShade="80"/>
                <w:sz w:val="14"/>
                <w:szCs w:val="14"/>
              </w:rPr>
              <w:fldChar w:fldCharType="separate"/>
            </w:r>
            <w:r w:rsidR="00856446">
              <w:rPr>
                <w:rFonts w:ascii="Arial" w:hAnsi="Arial" w:cs="Arial"/>
                <w:bCs/>
                <w:noProof/>
                <w:color w:val="808080" w:themeColor="background1" w:themeShade="80"/>
                <w:sz w:val="14"/>
                <w:szCs w:val="14"/>
              </w:rPr>
              <w:t>15</w:t>
            </w:r>
            <w:r w:rsidRPr="008858A2">
              <w:rPr>
                <w:rFonts w:ascii="Arial" w:hAnsi="Arial" w:cs="Arial"/>
                <w:bCs/>
                <w:color w:val="808080" w:themeColor="background1" w:themeShade="80"/>
                <w:sz w:val="14"/>
                <w:szCs w:val="14"/>
              </w:rPr>
              <w:fldChar w:fldCharType="end"/>
            </w:r>
          </w:p>
        </w:sdtContent>
      </w:sdt>
    </w:sdtContent>
  </w:sdt>
  <w:p w14:paraId="4719309D" w14:textId="77777777" w:rsidR="00BF0873" w:rsidRPr="0011027E" w:rsidRDefault="00BF0873">
    <w:pP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753CC" w14:textId="35FFD9C6" w:rsidR="00BF0873" w:rsidRPr="008858A2" w:rsidRDefault="00BF0873" w:rsidP="00AD0286">
    <w:pPr>
      <w:pStyle w:val="Pta"/>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Košice, august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19879" w14:textId="77777777" w:rsidR="00BF0873" w:rsidRDefault="00BF0873" w:rsidP="00A40AB5">
      <w:pPr>
        <w:spacing w:after="0" w:line="240" w:lineRule="auto"/>
      </w:pPr>
      <w:r>
        <w:separator/>
      </w:r>
    </w:p>
  </w:footnote>
  <w:footnote w:type="continuationSeparator" w:id="0">
    <w:p w14:paraId="45A120A3" w14:textId="77777777" w:rsidR="00BF0873" w:rsidRDefault="00BF0873" w:rsidP="00A40AB5">
      <w:pPr>
        <w:spacing w:after="0" w:line="240" w:lineRule="auto"/>
      </w:pPr>
      <w:r>
        <w:continuationSeparator/>
      </w:r>
    </w:p>
  </w:footnote>
  <w:footnote w:id="1">
    <w:p w14:paraId="5DC6E5BB" w14:textId="77777777" w:rsidR="00BF0873" w:rsidRPr="00333423" w:rsidRDefault="00BF0873" w:rsidP="00762BF7">
      <w:pPr>
        <w:pStyle w:val="Textpoznmkypodiarou"/>
        <w:rPr>
          <w:rFonts w:cs="Arial"/>
          <w:sz w:val="12"/>
          <w:szCs w:val="12"/>
        </w:rPr>
      </w:pPr>
      <w:r w:rsidRPr="00DE4B4F">
        <w:rPr>
          <w:rStyle w:val="Odkaznapoznmkupodiarou"/>
          <w:rFonts w:cs="Arial"/>
          <w:sz w:val="12"/>
          <w:szCs w:val="12"/>
        </w:rPr>
        <w:footnoteRef/>
      </w:r>
      <w:r w:rsidRPr="00DE4B4F">
        <w:rPr>
          <w:rFonts w:cs="Arial"/>
          <w:sz w:val="12"/>
          <w:szCs w:val="12"/>
        </w:rPr>
        <w:t xml:space="preserve"> </w:t>
      </w:r>
      <w:r w:rsidRPr="00333423">
        <w:rPr>
          <w:rFonts w:cs="Arial"/>
          <w:sz w:val="12"/>
          <w:szCs w:val="12"/>
        </w:rPr>
        <w:t xml:space="preserve">Do tohto bodu predávajúci uvedie výšku predpokladanej hodnoty zákazky v súlade </w:t>
      </w:r>
      <w:r w:rsidRPr="001D7EF1">
        <w:rPr>
          <w:rFonts w:cs="Arial"/>
          <w:sz w:val="12"/>
          <w:szCs w:val="12"/>
        </w:rPr>
        <w:t xml:space="preserve">s bodom </w:t>
      </w:r>
      <w:r w:rsidRPr="00207177">
        <w:rPr>
          <w:rFonts w:cs="Arial"/>
          <w:sz w:val="12"/>
          <w:szCs w:val="12"/>
        </w:rPr>
        <w:t>4</w:t>
      </w:r>
      <w:r w:rsidRPr="001D7EF1">
        <w:rPr>
          <w:rFonts w:cs="Arial"/>
          <w:sz w:val="12"/>
          <w:szCs w:val="12"/>
        </w:rPr>
        <w:t xml:space="preserve"> časti C. Opis predmetu zákazky SP</w:t>
      </w:r>
    </w:p>
  </w:footnote>
  <w:footnote w:id="2">
    <w:p w14:paraId="32681246" w14:textId="77777777" w:rsidR="00BF0873" w:rsidRPr="00333423" w:rsidRDefault="00BF0873" w:rsidP="00762BF7">
      <w:pPr>
        <w:pStyle w:val="Textpoznmkypodiarou"/>
        <w:rPr>
          <w:rFonts w:cs="Arial"/>
          <w:sz w:val="12"/>
          <w:szCs w:val="12"/>
        </w:rPr>
      </w:pPr>
      <w:r w:rsidRPr="00DE4B4F">
        <w:rPr>
          <w:rStyle w:val="Odkaznapoznmkupodiarou"/>
          <w:rFonts w:cs="Arial"/>
          <w:sz w:val="12"/>
          <w:szCs w:val="12"/>
        </w:rPr>
        <w:footnoteRef/>
      </w:r>
      <w:r w:rsidRPr="00DE4B4F">
        <w:rPr>
          <w:rFonts w:cs="Arial"/>
          <w:sz w:val="12"/>
          <w:szCs w:val="12"/>
        </w:rPr>
        <w:t xml:space="preserve"> </w:t>
      </w:r>
      <w:r w:rsidRPr="00333423">
        <w:rPr>
          <w:rFonts w:cs="Arial"/>
          <w:sz w:val="12"/>
          <w:szCs w:val="12"/>
        </w:rPr>
        <w:t>Do tohto bodu predávajúci uvedie výšku predpokladanej hodnoty zákazky</w:t>
      </w:r>
      <w:r>
        <w:rPr>
          <w:rFonts w:cs="Arial"/>
          <w:sz w:val="12"/>
          <w:szCs w:val="12"/>
        </w:rPr>
        <w:t xml:space="preserve"> s DPH</w:t>
      </w:r>
      <w:r w:rsidRPr="00333423">
        <w:rPr>
          <w:rFonts w:cs="Arial"/>
          <w:sz w:val="12"/>
          <w:szCs w:val="1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94B54" w14:textId="084FE08F" w:rsidR="00BF0873" w:rsidRPr="00B36667" w:rsidRDefault="00BF0873" w:rsidP="002346E6">
    <w:pPr>
      <w:spacing w:after="0" w:line="240" w:lineRule="auto"/>
      <w:jc w:val="center"/>
      <w:rPr>
        <w:rFonts w:ascii="Arial" w:hAnsi="Arial" w:cs="Arial"/>
        <w:b/>
        <w:color w:val="808080" w:themeColor="background1" w:themeShade="80"/>
        <w:sz w:val="16"/>
        <w:szCs w:val="16"/>
      </w:rPr>
    </w:pPr>
    <w:r>
      <w:rPr>
        <w:rFonts w:ascii="Arial" w:hAnsi="Arial" w:cs="Arial"/>
        <w:b/>
        <w:color w:val="808080" w:themeColor="background1" w:themeShade="80"/>
        <w:sz w:val="16"/>
        <w:szCs w:val="16"/>
      </w:rPr>
      <w:t xml:space="preserve">Východoslovenský ústav srdcových a cievnych chorôb, </w:t>
    </w:r>
    <w:proofErr w:type="spellStart"/>
    <w:r>
      <w:rPr>
        <w:rFonts w:ascii="Arial" w:hAnsi="Arial" w:cs="Arial"/>
        <w:b/>
        <w:color w:val="808080" w:themeColor="background1" w:themeShade="80"/>
        <w:sz w:val="16"/>
        <w:szCs w:val="16"/>
      </w:rPr>
      <w:t>a.s</w:t>
    </w:r>
    <w:proofErr w:type="spellEnd"/>
    <w:r>
      <w:rPr>
        <w:rFonts w:ascii="Arial" w:hAnsi="Arial" w:cs="Arial"/>
        <w:b/>
        <w:color w:val="808080" w:themeColor="background1" w:themeShade="80"/>
        <w:sz w:val="16"/>
        <w:szCs w:val="16"/>
      </w:rPr>
      <w:t>.</w:t>
    </w:r>
    <w:r w:rsidRPr="00B36667">
      <w:rPr>
        <w:rFonts w:ascii="Arial" w:hAnsi="Arial" w:cs="Arial"/>
        <w:b/>
        <w:color w:val="808080" w:themeColor="background1" w:themeShade="80"/>
        <w:sz w:val="16"/>
        <w:szCs w:val="16"/>
      </w:rPr>
      <w:t>, Ondavská 8, 040 11 Košice</w:t>
    </w:r>
  </w:p>
  <w:p w14:paraId="6C9C9B5F" w14:textId="057E87E4" w:rsidR="00BF0873" w:rsidRPr="00B36667" w:rsidRDefault="00BF0873" w:rsidP="00B36667">
    <w:pPr>
      <w:spacing w:after="0" w:line="240" w:lineRule="auto"/>
      <w:jc w:val="center"/>
      <w:rPr>
        <w:rFonts w:ascii="Arial" w:hAnsi="Arial" w:cs="Arial"/>
        <w:color w:val="808080" w:themeColor="background1" w:themeShade="80"/>
        <w:sz w:val="16"/>
        <w:szCs w:val="16"/>
      </w:rPr>
    </w:pPr>
    <w:r>
      <w:rPr>
        <w:rFonts w:ascii="Arial" w:hAnsi="Arial" w:cs="Arial"/>
        <w:b/>
        <w:color w:val="808080" w:themeColor="background1" w:themeShade="80"/>
        <w:sz w:val="16"/>
        <w:szCs w:val="16"/>
      </w:rPr>
      <w:t>S</w:t>
    </w:r>
    <w:r w:rsidRPr="00B36667">
      <w:rPr>
        <w:rFonts w:ascii="Arial" w:hAnsi="Arial" w:cs="Arial"/>
        <w:b/>
        <w:color w:val="808080" w:themeColor="background1" w:themeShade="80"/>
        <w:sz w:val="16"/>
        <w:szCs w:val="16"/>
      </w:rPr>
      <w:t>úťažné podklady na predmet zákazky</w:t>
    </w:r>
    <w:r>
      <w:rPr>
        <w:rFonts w:ascii="Arial" w:hAnsi="Arial" w:cs="Arial"/>
        <w:b/>
        <w:color w:val="808080" w:themeColor="background1" w:themeShade="80"/>
        <w:sz w:val="16"/>
        <w:szCs w:val="16"/>
      </w:rPr>
      <w:t xml:space="preserve"> </w:t>
    </w:r>
    <w:r w:rsidRPr="00B36667">
      <w:rPr>
        <w:rFonts w:ascii="Arial" w:hAnsi="Arial" w:cs="Arial"/>
        <w:b/>
        <w:color w:val="808080" w:themeColor="background1" w:themeShade="80"/>
        <w:sz w:val="16"/>
        <w:szCs w:val="16"/>
      </w:rPr>
      <w:t>„</w:t>
    </w:r>
    <w:r w:rsidRPr="00A57ECF">
      <w:rPr>
        <w:rFonts w:ascii="Arial" w:hAnsi="Arial" w:cs="Arial"/>
        <w:b/>
        <w:color w:val="808080" w:themeColor="background1" w:themeShade="80"/>
        <w:sz w:val="16"/>
        <w:szCs w:val="16"/>
      </w:rPr>
      <w:t>Zdravot</w:t>
    </w:r>
    <w:r>
      <w:rPr>
        <w:rFonts w:ascii="Arial" w:hAnsi="Arial" w:cs="Arial"/>
        <w:b/>
        <w:color w:val="808080" w:themeColor="background1" w:themeShade="80"/>
        <w:sz w:val="16"/>
        <w:szCs w:val="16"/>
      </w:rPr>
      <w:t>né</w:t>
    </w:r>
    <w:r w:rsidRPr="00A57ECF">
      <w:rPr>
        <w:rFonts w:ascii="Arial" w:hAnsi="Arial" w:cs="Arial"/>
        <w:b/>
        <w:color w:val="808080" w:themeColor="background1" w:themeShade="80"/>
        <w:sz w:val="16"/>
        <w:szCs w:val="16"/>
      </w:rPr>
      <w:t xml:space="preserve"> pomôcky a osobné ochranné pracovné prostriedky</w:t>
    </w:r>
    <w:r w:rsidRPr="00B36667">
      <w:rPr>
        <w:rFonts w:ascii="Arial" w:hAnsi="Arial" w:cs="Arial"/>
        <w:b/>
        <w:color w:val="808080" w:themeColor="background1" w:themeShade="80"/>
        <w:sz w:val="16"/>
        <w:szCs w:val="16"/>
      </w:rPr>
      <w:t>“</w:t>
    </w:r>
  </w:p>
  <w:p w14:paraId="3B56D490" w14:textId="62845501" w:rsidR="00BF0873" w:rsidRDefault="00856446" w:rsidP="009A033D">
    <w:pPr>
      <w:pStyle w:val="HeaderEven"/>
      <w:pBdr>
        <w:bottom w:val="none" w:sz="0" w:space="0" w:color="auto"/>
      </w:pBdr>
      <w:spacing w:line="200" w:lineRule="exact"/>
      <w:rPr>
        <w:rFonts w:ascii="Arial" w:hAnsi="Arial" w:cs="Arial"/>
        <w:b w:val="0"/>
        <w:color w:val="auto"/>
        <w:sz w:val="16"/>
        <w:szCs w:val="16"/>
      </w:rPr>
    </w:pPr>
    <w:r>
      <w:rPr>
        <w:rFonts w:ascii="Arial" w:hAnsi="Arial" w:cs="Arial"/>
        <w:b w:val="0"/>
        <w:color w:val="auto"/>
        <w:sz w:val="16"/>
        <w:szCs w:val="16"/>
      </w:rPr>
      <w:pict w14:anchorId="71F20451">
        <v:rect id="_x0000_i1025" style="width:496.05pt;height:1pt" o:hrstd="t" o:hrnoshade="t" o:hr="t" fillcolor="#a5a5a5 [2092]" stroked="f"/>
      </w:pict>
    </w:r>
  </w:p>
  <w:p w14:paraId="2EF4CCE2" w14:textId="580C36C7" w:rsidR="00BF0873" w:rsidRPr="00242F79" w:rsidRDefault="00BF0873" w:rsidP="002068EE">
    <w:pPr>
      <w:pStyle w:val="HeaderEven"/>
      <w:pBdr>
        <w:bottom w:val="none" w:sz="0" w:space="0" w:color="auto"/>
      </w:pBdr>
      <w:spacing w:line="200" w:lineRule="exact"/>
      <w:jc w:val="center"/>
      <w:rPr>
        <w:rFonts w:ascii="Arial" w:hAnsi="Arial" w:cs="Arial"/>
        <w:color w:val="auto"/>
        <w:sz w:val="16"/>
        <w:szCs w:val="16"/>
      </w:rPr>
    </w:pPr>
  </w:p>
  <w:p w14:paraId="3D413D0C" w14:textId="432E2C50" w:rsidR="00BF0873" w:rsidRDefault="00BF0873" w:rsidP="00763C74">
    <w:pPr>
      <w:tabs>
        <w:tab w:val="left" w:pos="147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1CA58" w14:textId="280D0E87" w:rsidR="00BF0873" w:rsidRPr="00B72F01" w:rsidRDefault="00BF0873" w:rsidP="00840DB2">
    <w:pPr>
      <w:pStyle w:val="Hlavika"/>
      <w:tabs>
        <w:tab w:val="clear" w:pos="4536"/>
        <w:tab w:val="clear" w:pos="9072"/>
      </w:tabs>
      <w:spacing w:line="180" w:lineRule="exact"/>
      <w:contextualSpacing/>
      <w:rPr>
        <w:rFonts w:ascii="Arial" w:hAnsi="Arial" w:cs="Arial"/>
        <w:color w:val="808080" w:themeColor="background1" w:themeShade="80"/>
        <w:sz w:val="20"/>
        <w:szCs w:val="20"/>
      </w:rPr>
    </w:pPr>
    <w:r w:rsidRPr="00B72F01">
      <w:rPr>
        <w:rFonts w:ascii="Arial" w:hAnsi="Arial" w:cs="Arial"/>
        <w:noProof/>
        <w:color w:val="808080" w:themeColor="background1" w:themeShade="80"/>
        <w:sz w:val="20"/>
        <w:szCs w:val="20"/>
        <w:lang w:eastAsia="sk-SK"/>
      </w:rPr>
      <w:t>Verejný obstarávateľ:</w:t>
    </w:r>
    <w:r w:rsidRPr="00B72F01">
      <w:rPr>
        <w:rFonts w:ascii="Arial" w:hAnsi="Arial" w:cs="Arial"/>
        <w:noProof/>
        <w:color w:val="808080" w:themeColor="background1" w:themeShade="80"/>
        <w:sz w:val="20"/>
        <w:szCs w:val="20"/>
        <w:lang w:eastAsia="sk-SK"/>
      </w:rPr>
      <w:tab/>
    </w:r>
    <w:r w:rsidRPr="00585651">
      <w:rPr>
        <w:rFonts w:ascii="Arial" w:hAnsi="Arial" w:cs="Arial"/>
        <w:color w:val="808080" w:themeColor="background1" w:themeShade="80"/>
        <w:sz w:val="20"/>
        <w:szCs w:val="20"/>
      </w:rPr>
      <w:t>V</w:t>
    </w:r>
    <w:r>
      <w:rPr>
        <w:rFonts w:ascii="Arial" w:hAnsi="Arial" w:cs="Arial"/>
        <w:color w:val="808080" w:themeColor="background1" w:themeShade="80"/>
        <w:sz w:val="20"/>
        <w:szCs w:val="20"/>
      </w:rPr>
      <w:t>ýchodoslovenský ústav srdcových a cievnych chorôb</w:t>
    </w:r>
    <w:r w:rsidRPr="00585651">
      <w:rPr>
        <w:rFonts w:ascii="Arial" w:hAnsi="Arial" w:cs="Arial"/>
        <w:color w:val="808080" w:themeColor="background1" w:themeShade="80"/>
        <w:sz w:val="20"/>
        <w:szCs w:val="20"/>
      </w:rPr>
      <w:t>,</w:t>
    </w:r>
    <w:r w:rsidRPr="00B72F01">
      <w:rPr>
        <w:rFonts w:ascii="Arial" w:hAnsi="Arial" w:cs="Arial"/>
        <w:color w:val="808080" w:themeColor="background1" w:themeShade="80"/>
        <w:sz w:val="20"/>
        <w:szCs w:val="20"/>
      </w:rPr>
      <w:t xml:space="preserve"> </w:t>
    </w:r>
    <w:proofErr w:type="spellStart"/>
    <w:r w:rsidRPr="00B72F01">
      <w:rPr>
        <w:rFonts w:ascii="Arial" w:hAnsi="Arial" w:cs="Arial"/>
        <w:color w:val="808080" w:themeColor="background1" w:themeShade="80"/>
        <w:sz w:val="20"/>
        <w:szCs w:val="20"/>
      </w:rPr>
      <w:t>a.s</w:t>
    </w:r>
    <w:proofErr w:type="spellEnd"/>
    <w:r w:rsidRPr="00B72F01">
      <w:rPr>
        <w:rFonts w:ascii="Arial" w:hAnsi="Arial" w:cs="Arial"/>
        <w:color w:val="808080" w:themeColor="background1" w:themeShade="80"/>
        <w:sz w:val="20"/>
        <w:szCs w:val="20"/>
      </w:rPr>
      <w:t>.</w:t>
    </w:r>
  </w:p>
  <w:p w14:paraId="3FCB16F7" w14:textId="007B6142" w:rsidR="00BF0873" w:rsidRPr="00B72F01" w:rsidRDefault="00BF0873"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Ondavská 8, 040 11  Košice</w:t>
    </w:r>
  </w:p>
  <w:p w14:paraId="3CEA1844" w14:textId="0492B998" w:rsidR="00BF0873" w:rsidRPr="00B72F01" w:rsidRDefault="00BF0873"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Slovenská republika</w:t>
    </w:r>
  </w:p>
  <w:p w14:paraId="3962B106" w14:textId="28116404" w:rsidR="00BF0873" w:rsidRPr="00564990" w:rsidRDefault="00BF0873" w:rsidP="00242F79">
    <w:pPr>
      <w:pStyle w:val="Hlavika"/>
      <w:tabs>
        <w:tab w:val="left" w:pos="1843"/>
      </w:tabs>
      <w:spacing w:line="180" w:lineRule="exact"/>
      <w:contextualSpacing/>
      <w:jc w:val="center"/>
      <w:rPr>
        <w:rFonts w:asciiTheme="majorHAnsi" w:hAnsiTheme="majorHAnsi"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27D"/>
    <w:multiLevelType w:val="hybridMultilevel"/>
    <w:tmpl w:val="428C5F72"/>
    <w:lvl w:ilvl="0" w:tplc="13D8CD66">
      <w:start w:val="1"/>
      <w:numFmt w:val="lowerLetter"/>
      <w:lvlText w:val="%1)"/>
      <w:lvlJc w:val="left"/>
      <w:pPr>
        <w:ind w:left="1211" w:hanging="360"/>
      </w:pPr>
      <w:rPr>
        <w:rFonts w:hint="default"/>
        <w:color w:val="auto"/>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 w15:restartNumberingAfterBreak="0">
    <w:nsid w:val="04F01981"/>
    <w:multiLevelType w:val="multilevel"/>
    <w:tmpl w:val="233AEF5E"/>
    <w:lvl w:ilvl="0">
      <w:start w:val="2"/>
      <w:numFmt w:val="decimal"/>
      <w:pStyle w:val="Zoznamslo1Char"/>
      <w:lvlText w:val="%1"/>
      <w:lvlJc w:val="left"/>
      <w:pPr>
        <w:tabs>
          <w:tab w:val="num" w:pos="851"/>
        </w:tabs>
        <w:ind w:left="851" w:hanging="851"/>
      </w:pPr>
      <w:rPr>
        <w:rFonts w:ascii="Arial" w:hAnsi="Arial" w:hint="default"/>
        <w:b/>
        <w:i w:val="0"/>
        <w:sz w:val="18"/>
        <w:szCs w:val="18"/>
      </w:rPr>
    </w:lvl>
    <w:lvl w:ilvl="1">
      <w:start w:val="1"/>
      <w:numFmt w:val="decimal"/>
      <w:lvlText w:val="%1.%2"/>
      <w:lvlJc w:val="left"/>
      <w:pPr>
        <w:tabs>
          <w:tab w:val="num" w:pos="851"/>
        </w:tabs>
        <w:ind w:left="851" w:hanging="567"/>
      </w:pPr>
      <w:rPr>
        <w:rFonts w:ascii="Arial" w:hAnsi="Arial" w:cs="Arial" w:hint="default"/>
        <w:b w:val="0"/>
        <w:i w:val="0"/>
        <w:sz w:val="18"/>
        <w:szCs w:val="18"/>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FB17AE"/>
    <w:multiLevelType w:val="hybridMultilevel"/>
    <w:tmpl w:val="0FBE66A8"/>
    <w:lvl w:ilvl="0" w:tplc="D2082FD4">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FE783C"/>
    <w:multiLevelType w:val="multilevel"/>
    <w:tmpl w:val="FFF8780E"/>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bullet"/>
      <w:lvlText w:val=""/>
      <w:lvlJc w:val="left"/>
      <w:pPr>
        <w:ind w:left="4680" w:hanging="720"/>
      </w:pPr>
      <w:rPr>
        <w:rFonts w:ascii="Symbol" w:hAnsi="Symbol" w:hint="default"/>
      </w:rPr>
    </w:lvl>
    <w:lvl w:ilvl="3">
      <w:start w:val="1"/>
      <w:numFmt w:val="decimal"/>
      <w:lvlText w:val="%1.%2.%3.%4"/>
      <w:lvlJc w:val="left"/>
      <w:pPr>
        <w:ind w:left="6660" w:hanging="720"/>
      </w:pPr>
      <w:rPr>
        <w:rFonts w:hint="default"/>
      </w:rPr>
    </w:lvl>
    <w:lvl w:ilvl="4">
      <w:start w:val="1"/>
      <w:numFmt w:val="lowerLetter"/>
      <w:lvlText w:val="%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 w15:restartNumberingAfterBreak="0">
    <w:nsid w:val="07FE49B0"/>
    <w:multiLevelType w:val="multilevel"/>
    <w:tmpl w:val="E7A2D916"/>
    <w:lvl w:ilvl="0">
      <w:start w:val="10"/>
      <w:numFmt w:val="decimal"/>
      <w:lvlText w:val="%1."/>
      <w:lvlJc w:val="left"/>
      <w:pPr>
        <w:ind w:left="480" w:hanging="480"/>
      </w:pPr>
      <w:rPr>
        <w:rFonts w:hint="default"/>
      </w:rPr>
    </w:lvl>
    <w:lvl w:ilvl="1">
      <w:start w:val="1"/>
      <w:numFmt w:val="decimal"/>
      <w:lvlText w:val="%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F71650"/>
    <w:multiLevelType w:val="multilevel"/>
    <w:tmpl w:val="E43A4A54"/>
    <w:lvl w:ilvl="0">
      <w:start w:val="1"/>
      <w:numFmt w:val="decimal"/>
      <w:lvlText w:val="%1."/>
      <w:lvlJc w:val="left"/>
      <w:pPr>
        <w:ind w:left="1571" w:hanging="360"/>
      </w:pPr>
      <w:rPr>
        <w:b w:val="0"/>
        <w:color w:val="auto"/>
      </w:rPr>
    </w:lvl>
    <w:lvl w:ilvl="1">
      <w:start w:val="1"/>
      <w:numFmt w:val="lowerLetter"/>
      <w:lvlText w:val="%2)"/>
      <w:lvlJc w:val="left"/>
      <w:pPr>
        <w:ind w:left="1910" w:hanging="405"/>
      </w:pPr>
      <w:rPr>
        <w:rFonts w:hint="default"/>
      </w:rPr>
    </w:lvl>
    <w:lvl w:ilvl="2">
      <w:start w:val="1"/>
      <w:numFmt w:val="decimal"/>
      <w:isLgl/>
      <w:lvlText w:val="%1.%2.%3"/>
      <w:lvlJc w:val="left"/>
      <w:pPr>
        <w:ind w:left="2519" w:hanging="720"/>
      </w:pPr>
      <w:rPr>
        <w:rFonts w:hint="default"/>
      </w:rPr>
    </w:lvl>
    <w:lvl w:ilvl="3">
      <w:start w:val="1"/>
      <w:numFmt w:val="decimal"/>
      <w:isLgl/>
      <w:lvlText w:val="%1.%2.%3.%4"/>
      <w:lvlJc w:val="left"/>
      <w:pPr>
        <w:ind w:left="2813" w:hanging="720"/>
      </w:pPr>
      <w:rPr>
        <w:rFonts w:hint="default"/>
      </w:rPr>
    </w:lvl>
    <w:lvl w:ilvl="4">
      <w:start w:val="1"/>
      <w:numFmt w:val="decimal"/>
      <w:isLgl/>
      <w:lvlText w:val="%1.%2.%3.%4.%5"/>
      <w:lvlJc w:val="left"/>
      <w:pPr>
        <w:ind w:left="3107" w:hanging="720"/>
      </w:pPr>
      <w:rPr>
        <w:rFonts w:hint="default"/>
      </w:rPr>
    </w:lvl>
    <w:lvl w:ilvl="5">
      <w:start w:val="1"/>
      <w:numFmt w:val="decimal"/>
      <w:isLgl/>
      <w:lvlText w:val="%1.%2.%3.%4.%5.%6"/>
      <w:lvlJc w:val="left"/>
      <w:pPr>
        <w:ind w:left="3761" w:hanging="1080"/>
      </w:pPr>
      <w:rPr>
        <w:rFonts w:hint="default"/>
      </w:rPr>
    </w:lvl>
    <w:lvl w:ilvl="6">
      <w:start w:val="1"/>
      <w:numFmt w:val="decimal"/>
      <w:isLgl/>
      <w:lvlText w:val="%1.%2.%3.%4.%5.%6.%7"/>
      <w:lvlJc w:val="left"/>
      <w:pPr>
        <w:ind w:left="4055" w:hanging="1080"/>
      </w:pPr>
      <w:rPr>
        <w:rFonts w:hint="default"/>
      </w:rPr>
    </w:lvl>
    <w:lvl w:ilvl="7">
      <w:start w:val="1"/>
      <w:numFmt w:val="decimal"/>
      <w:isLgl/>
      <w:lvlText w:val="%1.%2.%3.%4.%5.%6.%7.%8"/>
      <w:lvlJc w:val="left"/>
      <w:pPr>
        <w:ind w:left="4709" w:hanging="1440"/>
      </w:pPr>
      <w:rPr>
        <w:rFonts w:hint="default"/>
      </w:rPr>
    </w:lvl>
    <w:lvl w:ilvl="8">
      <w:start w:val="1"/>
      <w:numFmt w:val="decimal"/>
      <w:isLgl/>
      <w:lvlText w:val="%1.%2.%3.%4.%5.%6.%7.%8.%9"/>
      <w:lvlJc w:val="left"/>
      <w:pPr>
        <w:ind w:left="5003" w:hanging="1440"/>
      </w:pPr>
      <w:rPr>
        <w:rFonts w:hint="default"/>
      </w:rPr>
    </w:lvl>
  </w:abstractNum>
  <w:abstractNum w:abstractNumId="6"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pStyle w:val="Cislovanie2"/>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644"/>
        </w:tabs>
        <w:ind w:left="644"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7" w15:restartNumberingAfterBreak="0">
    <w:nsid w:val="0CE56ECA"/>
    <w:multiLevelType w:val="multilevel"/>
    <w:tmpl w:val="08308768"/>
    <w:numStyleLink w:val="tl3"/>
  </w:abstractNum>
  <w:abstractNum w:abstractNumId="8" w15:restartNumberingAfterBreak="0">
    <w:nsid w:val="0EB02E16"/>
    <w:multiLevelType w:val="hybridMultilevel"/>
    <w:tmpl w:val="9F8EBC0A"/>
    <w:lvl w:ilvl="0" w:tplc="B02295FC">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7">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0C809BE"/>
    <w:multiLevelType w:val="multilevel"/>
    <w:tmpl w:val="C77A157E"/>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0" w15:restartNumberingAfterBreak="0">
    <w:nsid w:val="11117F4B"/>
    <w:multiLevelType w:val="multilevel"/>
    <w:tmpl w:val="08308768"/>
    <w:styleLink w:val="tl3"/>
    <w:lvl w:ilvl="0">
      <w:start w:val="3"/>
      <w:numFmt w:val="decimal"/>
      <w:lvlText w:val="%1."/>
      <w:lvlJc w:val="left"/>
      <w:pPr>
        <w:ind w:left="72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strike w:val="0"/>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3" w15:restartNumberingAfterBreak="0">
    <w:nsid w:val="15410725"/>
    <w:multiLevelType w:val="hybridMultilevel"/>
    <w:tmpl w:val="84DEA1FE"/>
    <w:lvl w:ilvl="0" w:tplc="39DAD15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82151F7"/>
    <w:multiLevelType w:val="multilevel"/>
    <w:tmpl w:val="12BE5D14"/>
    <w:lvl w:ilvl="0">
      <w:start w:val="1"/>
      <w:numFmt w:val="decimal"/>
      <w:lvlText w:val="%1."/>
      <w:lvlJc w:val="left"/>
      <w:pPr>
        <w:ind w:left="720" w:hanging="360"/>
      </w:pPr>
      <w:rPr>
        <w:b w:val="0"/>
      </w:rPr>
    </w:lvl>
    <w:lvl w:ilvl="1">
      <w:start w:val="1"/>
      <w:numFmt w:val="decimal"/>
      <w:isLgl/>
      <w:lvlText w:val="%1.%2"/>
      <w:lvlJc w:val="left"/>
      <w:pPr>
        <w:ind w:left="3240" w:hanging="360"/>
      </w:pPr>
      <w:rPr>
        <w:rFonts w:hint="default"/>
      </w:rPr>
    </w:lvl>
    <w:lvl w:ilvl="2">
      <w:start w:val="1"/>
      <w:numFmt w:val="bullet"/>
      <w:lvlText w:val=""/>
      <w:lvlJc w:val="left"/>
      <w:pPr>
        <w:ind w:left="6120" w:hanging="720"/>
      </w:pPr>
      <w:rPr>
        <w:rFonts w:ascii="Symbol" w:hAnsi="Symbol"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15" w15:restartNumberingAfterBreak="0">
    <w:nsid w:val="18D67462"/>
    <w:multiLevelType w:val="multilevel"/>
    <w:tmpl w:val="258CF19C"/>
    <w:lvl w:ilvl="0">
      <w:start w:val="25"/>
      <w:numFmt w:val="decimal"/>
      <w:lvlText w:val="%1"/>
      <w:lvlJc w:val="left"/>
      <w:pPr>
        <w:ind w:left="360" w:hanging="360"/>
      </w:pPr>
      <w:rPr>
        <w:rFonts w:hint="default"/>
      </w:rPr>
    </w:lvl>
    <w:lvl w:ilvl="1">
      <w:start w:val="1"/>
      <w:numFmt w:val="decimal"/>
      <w:lvlText w:val="%1.%2"/>
      <w:lvlJc w:val="left"/>
      <w:pPr>
        <w:ind w:left="3338" w:hanging="360"/>
      </w:pPr>
      <w:rPr>
        <w:rFonts w:hint="default"/>
        <w:sz w:val="18"/>
        <w:szCs w:val="18"/>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6" w15:restartNumberingAfterBreak="0">
    <w:nsid w:val="1B956A85"/>
    <w:multiLevelType w:val="hybridMultilevel"/>
    <w:tmpl w:val="B066CF7A"/>
    <w:lvl w:ilvl="0" w:tplc="C824BEFA">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F1762C2"/>
    <w:multiLevelType w:val="multilevel"/>
    <w:tmpl w:val="D658A574"/>
    <w:lvl w:ilvl="0">
      <w:start w:val="1"/>
      <w:numFmt w:val="bullet"/>
      <w:lvlText w:val=""/>
      <w:lvlJc w:val="left"/>
      <w:pPr>
        <w:ind w:left="360" w:hanging="360"/>
      </w:pPr>
      <w:rPr>
        <w:rFonts w:ascii="Symbol" w:hAnsi="Symbol" w:hint="default"/>
      </w:rPr>
    </w:lvl>
    <w:lvl w:ilvl="1">
      <w:start w:val="1"/>
      <w:numFmt w:val="decimal"/>
      <w:lvlText w:val="%1.%2"/>
      <w:lvlJc w:val="left"/>
      <w:pPr>
        <w:ind w:left="2340" w:hanging="360"/>
      </w:pPr>
      <w:rPr>
        <w:rFonts w:hint="default"/>
      </w:rPr>
    </w:lvl>
    <w:lvl w:ilvl="2">
      <w:start w:val="24"/>
      <w:numFmt w:val="bullet"/>
      <w:lvlText w:val="-"/>
      <w:lvlJc w:val="left"/>
      <w:pPr>
        <w:ind w:left="4680" w:hanging="720"/>
      </w:pPr>
      <w:rPr>
        <w:rFonts w:ascii="Arial" w:eastAsiaTheme="minorHAnsi" w:hAnsi="Arial" w:cs="Arial"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8" w15:restartNumberingAfterBreak="0">
    <w:nsid w:val="1F4E2BB1"/>
    <w:multiLevelType w:val="multilevel"/>
    <w:tmpl w:val="08308768"/>
    <w:lvl w:ilvl="0">
      <w:start w:val="3"/>
      <w:numFmt w:val="decimal"/>
      <w:lvlText w:val="%1."/>
      <w:lvlJc w:val="left"/>
      <w:pPr>
        <w:ind w:left="72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strike w:val="0"/>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7686C"/>
    <w:multiLevelType w:val="hybridMultilevel"/>
    <w:tmpl w:val="3BF22C42"/>
    <w:lvl w:ilvl="0" w:tplc="5A12B612">
      <w:start w:val="1"/>
      <w:numFmt w:val="lowerLetter"/>
      <w:lvlText w:val="%1)"/>
      <w:lvlJc w:val="left"/>
      <w:pPr>
        <w:ind w:left="1571"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7">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0B15B9C"/>
    <w:multiLevelType w:val="multilevel"/>
    <w:tmpl w:val="1DB28916"/>
    <w:styleLink w:val="tl11"/>
    <w:lvl w:ilvl="0">
      <w:start w:val="1"/>
      <w:numFmt w:val="decimal"/>
      <w:lvlText w:val="5.%1"/>
      <w:lvlJc w:val="left"/>
      <w:pPr>
        <w:ind w:left="360" w:hanging="360"/>
      </w:pPr>
      <w:rPr>
        <w:rFonts w:hint="default"/>
        <w:b w:val="0"/>
        <w:i w:val="0"/>
        <w:caps w:val="0"/>
        <w:strike w:val="0"/>
        <w:dstrike w:val="0"/>
        <w:vanish w:val="0"/>
        <w:color w:val="000000"/>
        <w:sz w:val="18"/>
        <w:szCs w:val="18"/>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39A1347"/>
    <w:multiLevelType w:val="hybridMultilevel"/>
    <w:tmpl w:val="7A569782"/>
    <w:lvl w:ilvl="0" w:tplc="C58C21BA">
      <w:start w:val="6"/>
      <w:numFmt w:val="decimal"/>
      <w:lvlText w:val="%1."/>
      <w:lvlJc w:val="left"/>
      <w:pPr>
        <w:tabs>
          <w:tab w:val="num" w:pos="3720"/>
        </w:tabs>
        <w:ind w:left="3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3C15928"/>
    <w:multiLevelType w:val="multilevel"/>
    <w:tmpl w:val="15281E72"/>
    <w:lvl w:ilvl="0">
      <w:start w:val="1"/>
      <w:numFmt w:val="decimal"/>
      <w:pStyle w:val="Nadpisodsek"/>
      <w:lvlText w:val="%1"/>
      <w:lvlJc w:val="left"/>
      <w:pPr>
        <w:tabs>
          <w:tab w:val="num" w:pos="851"/>
        </w:tabs>
        <w:ind w:left="851" w:hanging="851"/>
      </w:pPr>
      <w:rPr>
        <w:rFonts w:ascii="Arial" w:hAnsi="Arial" w:hint="default"/>
        <w:b/>
        <w:i w:val="0"/>
        <w:sz w:val="22"/>
        <w:szCs w:val="22"/>
      </w:rPr>
    </w:lvl>
    <w:lvl w:ilvl="1">
      <w:start w:val="1"/>
      <w:numFmt w:val="decimal"/>
      <w:lvlText w:val="2.%2"/>
      <w:lvlJc w:val="left"/>
      <w:pPr>
        <w:tabs>
          <w:tab w:val="num" w:pos="709"/>
        </w:tabs>
        <w:ind w:left="709" w:hanging="567"/>
      </w:pPr>
      <w:rPr>
        <w:rFonts w:hint="default"/>
        <w:b w:val="0"/>
        <w:i w:val="0"/>
        <w:color w:val="auto"/>
        <w:sz w:val="22"/>
      </w:rPr>
    </w:lvl>
    <w:lvl w:ilvl="2">
      <w:numFmt w:val="bullet"/>
      <w:lvlText w:val="-"/>
      <w:lvlJc w:val="left"/>
      <w:pPr>
        <w:tabs>
          <w:tab w:val="num" w:pos="710"/>
        </w:tabs>
        <w:ind w:left="710" w:firstLine="0"/>
      </w:pPr>
      <w:rPr>
        <w:rFonts w:ascii="Arial" w:eastAsia="Times New Roman" w:hAnsi="Arial" w:hint="default"/>
        <w:b w:val="0"/>
      </w:rPr>
    </w:lvl>
    <w:lvl w:ilvl="3">
      <w:start w:val="1"/>
      <w:numFmt w:val="decimal"/>
      <w:pStyle w:val="Zoznamslo4Char"/>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28CA75CA"/>
    <w:multiLevelType w:val="multilevel"/>
    <w:tmpl w:val="F08815A0"/>
    <w:lvl w:ilvl="0">
      <w:start w:val="2"/>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sz w:val="18"/>
        <w:szCs w:val="18"/>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25" w15:restartNumberingAfterBreak="0">
    <w:nsid w:val="2A791727"/>
    <w:multiLevelType w:val="hybridMultilevel"/>
    <w:tmpl w:val="9AB6D1C0"/>
    <w:lvl w:ilvl="0" w:tplc="2C925A66">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B3C4EE4"/>
    <w:multiLevelType w:val="multilevel"/>
    <w:tmpl w:val="742A11FE"/>
    <w:lvl w:ilvl="0">
      <w:start w:val="1"/>
      <w:numFmt w:val="decimal"/>
      <w:lvlText w:val="%1."/>
      <w:lvlJc w:val="left"/>
      <w:pPr>
        <w:ind w:left="3600" w:hanging="360"/>
      </w:pPr>
      <w:rPr>
        <w:rFonts w:hint="default"/>
        <w:b/>
        <w:sz w:val="18"/>
        <w:szCs w:val="18"/>
      </w:rPr>
    </w:lvl>
    <w:lvl w:ilvl="1">
      <w:start w:val="1"/>
      <w:numFmt w:val="decimal"/>
      <w:isLgl/>
      <w:lvlText w:val="%1.%2"/>
      <w:lvlJc w:val="left"/>
      <w:pPr>
        <w:ind w:left="3645" w:hanging="405"/>
      </w:pPr>
      <w:rPr>
        <w:rFonts w:hint="default"/>
        <w:b w:val="0"/>
      </w:rPr>
    </w:lvl>
    <w:lvl w:ilvl="2">
      <w:start w:val="1"/>
      <w:numFmt w:val="decimal"/>
      <w:isLgl/>
      <w:lvlText w:val="%1.%2.%3"/>
      <w:lvlJc w:val="left"/>
      <w:pPr>
        <w:ind w:left="3960" w:hanging="720"/>
      </w:pPr>
      <w:rPr>
        <w:rFonts w:hint="default"/>
        <w:color w:val="auto"/>
      </w:rPr>
    </w:lvl>
    <w:lvl w:ilvl="3">
      <w:start w:val="1"/>
      <w:numFmt w:val="decimal"/>
      <w:isLgl/>
      <w:lvlText w:val="%1.%2.%3.%4"/>
      <w:lvlJc w:val="left"/>
      <w:pPr>
        <w:ind w:left="396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32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2B83720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C8B7D62"/>
    <w:multiLevelType w:val="hybridMultilevel"/>
    <w:tmpl w:val="A1D28F48"/>
    <w:lvl w:ilvl="0" w:tplc="A910465E">
      <w:start w:val="1"/>
      <w:numFmt w:val="bullet"/>
      <w:pStyle w:val="Odrkaodsad10"/>
      <w:lvlText w:val=""/>
      <w:lvlJc w:val="left"/>
      <w:pPr>
        <w:tabs>
          <w:tab w:val="num" w:pos="1211"/>
        </w:tabs>
        <w:ind w:left="1211" w:hanging="360"/>
      </w:pPr>
      <w:rPr>
        <w:rFonts w:ascii="Symbol" w:hAnsi="Symbol" w:hint="default"/>
      </w:rPr>
    </w:lvl>
    <w:lvl w:ilvl="1" w:tplc="E170390E">
      <w:start w:val="1"/>
      <w:numFmt w:val="bullet"/>
      <w:lvlText w:val="o"/>
      <w:lvlJc w:val="left"/>
      <w:pPr>
        <w:tabs>
          <w:tab w:val="num" w:pos="1931"/>
        </w:tabs>
        <w:ind w:left="1931" w:hanging="360"/>
      </w:pPr>
      <w:rPr>
        <w:rFonts w:ascii="Courier New" w:hAnsi="Courier New" w:cs="Tahoma" w:hint="default"/>
      </w:rPr>
    </w:lvl>
    <w:lvl w:ilvl="2" w:tplc="43AA1FE4">
      <w:start w:val="1"/>
      <w:numFmt w:val="bullet"/>
      <w:lvlText w:val=""/>
      <w:lvlJc w:val="left"/>
      <w:pPr>
        <w:tabs>
          <w:tab w:val="num" w:pos="2651"/>
        </w:tabs>
        <w:ind w:left="2651" w:hanging="360"/>
      </w:pPr>
      <w:rPr>
        <w:rFonts w:ascii="Wingdings" w:hAnsi="Wingdings" w:hint="default"/>
      </w:rPr>
    </w:lvl>
    <w:lvl w:ilvl="3" w:tplc="D10426C6" w:tentative="1">
      <w:start w:val="1"/>
      <w:numFmt w:val="bullet"/>
      <w:lvlText w:val=""/>
      <w:lvlJc w:val="left"/>
      <w:pPr>
        <w:tabs>
          <w:tab w:val="num" w:pos="3371"/>
        </w:tabs>
        <w:ind w:left="3371" w:hanging="360"/>
      </w:pPr>
      <w:rPr>
        <w:rFonts w:ascii="Symbol" w:hAnsi="Symbol" w:hint="default"/>
      </w:rPr>
    </w:lvl>
    <w:lvl w:ilvl="4" w:tplc="D6B80C10" w:tentative="1">
      <w:start w:val="1"/>
      <w:numFmt w:val="bullet"/>
      <w:lvlText w:val="o"/>
      <w:lvlJc w:val="left"/>
      <w:pPr>
        <w:tabs>
          <w:tab w:val="num" w:pos="4091"/>
        </w:tabs>
        <w:ind w:left="4091" w:hanging="360"/>
      </w:pPr>
      <w:rPr>
        <w:rFonts w:ascii="Courier New" w:hAnsi="Courier New" w:cs="Tahoma" w:hint="default"/>
      </w:rPr>
    </w:lvl>
    <w:lvl w:ilvl="5" w:tplc="0A4A0916" w:tentative="1">
      <w:start w:val="1"/>
      <w:numFmt w:val="bullet"/>
      <w:lvlText w:val=""/>
      <w:lvlJc w:val="left"/>
      <w:pPr>
        <w:tabs>
          <w:tab w:val="num" w:pos="4811"/>
        </w:tabs>
        <w:ind w:left="4811" w:hanging="360"/>
      </w:pPr>
      <w:rPr>
        <w:rFonts w:ascii="Wingdings" w:hAnsi="Wingdings" w:hint="default"/>
      </w:rPr>
    </w:lvl>
    <w:lvl w:ilvl="6" w:tplc="12A22C68" w:tentative="1">
      <w:start w:val="1"/>
      <w:numFmt w:val="bullet"/>
      <w:lvlText w:val=""/>
      <w:lvlJc w:val="left"/>
      <w:pPr>
        <w:tabs>
          <w:tab w:val="num" w:pos="5531"/>
        </w:tabs>
        <w:ind w:left="5531" w:hanging="360"/>
      </w:pPr>
      <w:rPr>
        <w:rFonts w:ascii="Symbol" w:hAnsi="Symbol" w:hint="default"/>
      </w:rPr>
    </w:lvl>
    <w:lvl w:ilvl="7" w:tplc="E4622708" w:tentative="1">
      <w:start w:val="1"/>
      <w:numFmt w:val="bullet"/>
      <w:lvlText w:val="o"/>
      <w:lvlJc w:val="left"/>
      <w:pPr>
        <w:tabs>
          <w:tab w:val="num" w:pos="6251"/>
        </w:tabs>
        <w:ind w:left="6251" w:hanging="360"/>
      </w:pPr>
      <w:rPr>
        <w:rFonts w:ascii="Courier New" w:hAnsi="Courier New" w:cs="Tahoma" w:hint="default"/>
      </w:rPr>
    </w:lvl>
    <w:lvl w:ilvl="8" w:tplc="CB6EDD78"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2CB96830"/>
    <w:multiLevelType w:val="hybridMultilevel"/>
    <w:tmpl w:val="24461C80"/>
    <w:lvl w:ilvl="0" w:tplc="041B0017">
      <w:start w:val="1"/>
      <w:numFmt w:val="lowerLetter"/>
      <w:lvlText w:val="%1)"/>
      <w:lvlJc w:val="left"/>
      <w:pPr>
        <w:ind w:left="1145" w:hanging="360"/>
      </w:pPr>
    </w:lvl>
    <w:lvl w:ilvl="1" w:tplc="E4122124">
      <w:start w:val="1"/>
      <w:numFmt w:val="decimal"/>
      <w:lvlText w:val="%2."/>
      <w:lvlJc w:val="left"/>
      <w:pPr>
        <w:ind w:left="1865" w:hanging="360"/>
      </w:pPr>
      <w:rPr>
        <w:rFonts w:hint="default"/>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0" w15:restartNumberingAfterBreak="0">
    <w:nsid w:val="311064C7"/>
    <w:multiLevelType w:val="multilevel"/>
    <w:tmpl w:val="42E228DE"/>
    <w:styleLink w:val="tl1"/>
    <w:lvl w:ilvl="0">
      <w:start w:val="6"/>
      <w:numFmt w:val="decimal"/>
      <w:lvlText w:val="%1"/>
      <w:lvlJc w:val="left"/>
      <w:pPr>
        <w:ind w:left="360" w:hanging="360"/>
      </w:pPr>
      <w:rPr>
        <w:rFonts w:hint="default"/>
      </w:rPr>
    </w:lvl>
    <w:lvl w:ilvl="1">
      <w:start w:val="1"/>
      <w:numFmt w:val="decimal"/>
      <w:lvlText w:val="%1.%2"/>
      <w:lvlJc w:val="left"/>
      <w:pPr>
        <w:ind w:left="2880" w:hanging="360"/>
      </w:pPr>
      <w:rPr>
        <w:rFonts w:hint="default"/>
        <w:b w:val="0"/>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31" w15:restartNumberingAfterBreak="0">
    <w:nsid w:val="32D24E0F"/>
    <w:multiLevelType w:val="multilevel"/>
    <w:tmpl w:val="1A209128"/>
    <w:lvl w:ilvl="0">
      <w:start w:val="1"/>
      <w:numFmt w:val="decimal"/>
      <w:lvlText w:val="%1."/>
      <w:lvlJc w:val="left"/>
      <w:pPr>
        <w:ind w:left="720" w:hanging="360"/>
      </w:pPr>
    </w:lvl>
    <w:lvl w:ilvl="1">
      <w:start w:val="1"/>
      <w:numFmt w:val="decimal"/>
      <w:isLgl/>
      <w:lvlText w:val="%1.%2"/>
      <w:lvlJc w:val="left"/>
      <w:pPr>
        <w:ind w:left="1125" w:hanging="405"/>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3AC60B77"/>
    <w:multiLevelType w:val="hybridMultilevel"/>
    <w:tmpl w:val="23189D6C"/>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33" w15:restartNumberingAfterBreak="0">
    <w:nsid w:val="3F863452"/>
    <w:multiLevelType w:val="multilevel"/>
    <w:tmpl w:val="E6C4826E"/>
    <w:lvl w:ilvl="0">
      <w:start w:val="3"/>
      <w:numFmt w:val="decimal"/>
      <w:lvlText w:val="%1"/>
      <w:lvlJc w:val="left"/>
      <w:pPr>
        <w:ind w:left="405" w:hanging="405"/>
      </w:pPr>
      <w:rPr>
        <w:rFonts w:hint="default"/>
      </w:rPr>
    </w:lvl>
    <w:lvl w:ilvl="1">
      <w:start w:val="3"/>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4" w15:restartNumberingAfterBreak="0">
    <w:nsid w:val="41D84B98"/>
    <w:multiLevelType w:val="multilevel"/>
    <w:tmpl w:val="7CF078A2"/>
    <w:lvl w:ilvl="0">
      <w:start w:val="27"/>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35" w15:restartNumberingAfterBreak="0">
    <w:nsid w:val="424F12A2"/>
    <w:multiLevelType w:val="multilevel"/>
    <w:tmpl w:val="E702F7D0"/>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ascii="Arial" w:hAnsi="Arial" w:cs="Arial" w:hint="default"/>
        <w:b w:val="0"/>
        <w:color w:val="auto"/>
        <w:sz w:val="18"/>
        <w:szCs w:val="18"/>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6" w15:restartNumberingAfterBreak="0">
    <w:nsid w:val="42FC7B5B"/>
    <w:multiLevelType w:val="multilevel"/>
    <w:tmpl w:val="42E228DE"/>
    <w:numStyleLink w:val="tl1"/>
  </w:abstractNum>
  <w:abstractNum w:abstractNumId="37" w15:restartNumberingAfterBreak="0">
    <w:nsid w:val="43C10F9C"/>
    <w:multiLevelType w:val="multilevel"/>
    <w:tmpl w:val="8E8C0340"/>
    <w:lvl w:ilvl="0">
      <w:start w:val="1"/>
      <w:numFmt w:val="decimal"/>
      <w:pStyle w:val="Zoznam0"/>
      <w:lvlText w:val="%1."/>
      <w:lvlJc w:val="left"/>
      <w:pPr>
        <w:tabs>
          <w:tab w:val="num" w:pos="567"/>
        </w:tabs>
        <w:ind w:left="567" w:hanging="567"/>
      </w:pPr>
      <w:rPr>
        <w:rFonts w:cs="Times New Roman" w:hint="default"/>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44AA6002"/>
    <w:multiLevelType w:val="hybridMultilevel"/>
    <w:tmpl w:val="D21E5DE4"/>
    <w:lvl w:ilvl="0" w:tplc="387C602C">
      <w:start w:val="1"/>
      <w:numFmt w:val="decimal"/>
      <w:lvlText w:val="%1."/>
      <w:lvlJc w:val="left"/>
      <w:pPr>
        <w:ind w:left="720" w:hanging="360"/>
      </w:pPr>
      <w:rPr>
        <w:rFonts w:ascii="Arial" w:hAnsi="Arial" w:cs="Arial" w:hint="default"/>
        <w:b/>
        <w:color w:val="auto"/>
      </w:rPr>
    </w:lvl>
    <w:lvl w:ilvl="1" w:tplc="637AB8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7">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5B62948"/>
    <w:multiLevelType w:val="hybridMultilevel"/>
    <w:tmpl w:val="F4589A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3B0493"/>
    <w:multiLevelType w:val="multilevel"/>
    <w:tmpl w:val="33B02F6A"/>
    <w:lvl w:ilvl="0">
      <w:start w:val="4"/>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1"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47391546"/>
    <w:multiLevelType w:val="multilevel"/>
    <w:tmpl w:val="1A209128"/>
    <w:lvl w:ilvl="0">
      <w:start w:val="1"/>
      <w:numFmt w:val="decimal"/>
      <w:lvlText w:val="%1."/>
      <w:lvlJc w:val="left"/>
      <w:pPr>
        <w:ind w:left="720" w:hanging="360"/>
      </w:pPr>
    </w:lvl>
    <w:lvl w:ilvl="1">
      <w:start w:val="1"/>
      <w:numFmt w:val="decimal"/>
      <w:isLgl/>
      <w:lvlText w:val="%1.%2"/>
      <w:lvlJc w:val="left"/>
      <w:pPr>
        <w:ind w:left="1125" w:hanging="405"/>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4E710790"/>
    <w:multiLevelType w:val="multilevel"/>
    <w:tmpl w:val="99FE4FF8"/>
    <w:lvl w:ilvl="0">
      <w:start w:val="3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4" w15:restartNumberingAfterBreak="0">
    <w:nsid w:val="4EE14972"/>
    <w:multiLevelType w:val="hybridMultilevel"/>
    <w:tmpl w:val="D7E625EA"/>
    <w:lvl w:ilvl="0" w:tplc="7764B99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2E6508"/>
    <w:multiLevelType w:val="multilevel"/>
    <w:tmpl w:val="08308768"/>
    <w:numStyleLink w:val="tl3"/>
  </w:abstractNum>
  <w:abstractNum w:abstractNumId="46" w15:restartNumberingAfterBreak="0">
    <w:nsid w:val="52472A59"/>
    <w:multiLevelType w:val="multilevel"/>
    <w:tmpl w:val="1ED6643C"/>
    <w:styleLink w:val="tl2"/>
    <w:lvl w:ilvl="0">
      <w:start w:val="30"/>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7"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2E0226C"/>
    <w:multiLevelType w:val="hybridMultilevel"/>
    <w:tmpl w:val="AA82ACD8"/>
    <w:lvl w:ilvl="0" w:tplc="CB40E8E0">
      <w:start w:val="1"/>
      <w:numFmt w:val="bullet"/>
      <w:lvlText w:val=""/>
      <w:lvlJc w:val="left"/>
      <w:pPr>
        <w:ind w:left="2705" w:hanging="360"/>
      </w:pPr>
      <w:rPr>
        <w:rFonts w:ascii="Symbol" w:hAnsi="Symbol" w:hint="default"/>
      </w:rPr>
    </w:lvl>
    <w:lvl w:ilvl="1" w:tplc="80C8D9CC">
      <w:start w:val="24"/>
      <w:numFmt w:val="bullet"/>
      <w:lvlText w:val="-"/>
      <w:lvlJc w:val="left"/>
      <w:pPr>
        <w:ind w:left="1440" w:hanging="360"/>
      </w:pPr>
      <w:rPr>
        <w:rFonts w:ascii="Arial" w:eastAsiaTheme="minorHAnsi" w:hAnsi="Arial"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542146A6"/>
    <w:multiLevelType w:val="hybridMultilevel"/>
    <w:tmpl w:val="A5C058AE"/>
    <w:lvl w:ilvl="0" w:tplc="856887CC">
      <w:start w:val="1"/>
      <w:numFmt w:val="decimal"/>
      <w:lvlText w:val="%1."/>
      <w:lvlJc w:val="left"/>
      <w:pPr>
        <w:ind w:left="720" w:hanging="360"/>
      </w:pPr>
      <w:rPr>
        <w:rFonts w:ascii="Arial" w:hAnsi="Arial" w:cs="Arial" w:hint="default"/>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658AB518">
      <w:start w:val="1"/>
      <w:numFmt w:val="lowerLetter"/>
      <w:lvlText w:val="%5)"/>
      <w:lvlJc w:val="left"/>
      <w:pPr>
        <w:ind w:left="3600" w:hanging="360"/>
      </w:pPr>
      <w:rPr>
        <w:rFonts w:hint="default"/>
      </w:rPr>
    </w:lvl>
    <w:lvl w:ilvl="5" w:tplc="FE48A8A0">
      <w:numFmt w:val="bullet"/>
      <w:lvlText w:val=""/>
      <w:lvlJc w:val="left"/>
      <w:pPr>
        <w:ind w:left="4500" w:hanging="360"/>
      </w:pPr>
      <w:rPr>
        <w:rFonts w:ascii="Arial" w:eastAsiaTheme="minorHAnsi" w:hAnsi="Arial" w:cs="Arial" w:hint="default"/>
      </w:r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1" w15:restartNumberingAfterBreak="0">
    <w:nsid w:val="571F7AA9"/>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3" w15:restartNumberingAfterBreak="0">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54" w15:restartNumberingAfterBreak="0">
    <w:nsid w:val="597A6432"/>
    <w:multiLevelType w:val="hybridMultilevel"/>
    <w:tmpl w:val="53BE15EE"/>
    <w:lvl w:ilvl="0" w:tplc="FFFFFFFF">
      <w:start w:val="1"/>
      <w:numFmt w:val="upperRoman"/>
      <w:pStyle w:val="Nadpiskapitola"/>
      <w:lvlText w:val="%1."/>
      <w:lvlJc w:val="center"/>
      <w:pPr>
        <w:tabs>
          <w:tab w:val="num" w:pos="928"/>
        </w:tabs>
        <w:ind w:left="568"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56" w15:restartNumberingAfterBreak="0">
    <w:nsid w:val="5C503B2D"/>
    <w:multiLevelType w:val="multilevel"/>
    <w:tmpl w:val="C9881922"/>
    <w:lvl w:ilvl="0">
      <w:start w:val="5"/>
      <w:numFmt w:val="decimal"/>
      <w:lvlText w:val="%1"/>
      <w:lvlJc w:val="left"/>
      <w:pPr>
        <w:ind w:left="360" w:hanging="360"/>
      </w:pPr>
      <w:rPr>
        <w:rFonts w:hint="default"/>
      </w:rPr>
    </w:lvl>
    <w:lvl w:ilvl="1">
      <w:start w:val="1"/>
      <w:numFmt w:val="decimal"/>
      <w:lvlText w:val="%1.%2"/>
      <w:lvlJc w:val="left"/>
      <w:pPr>
        <w:ind w:left="928" w:hanging="360"/>
      </w:pPr>
      <w:rPr>
        <w:rFonts w:ascii="Arial" w:hAnsi="Arial" w:cs="Arial" w:hint="default"/>
        <w:b w:val="0"/>
        <w:color w:val="auto"/>
        <w:sz w:val="18"/>
        <w:szCs w:val="18"/>
      </w:rPr>
    </w:lvl>
    <w:lvl w:ilvl="2">
      <w:start w:val="1"/>
      <w:numFmt w:val="decimal"/>
      <w:lvlText w:val="%1.%2.%3"/>
      <w:lvlJc w:val="left"/>
      <w:pPr>
        <w:ind w:left="4690" w:hanging="720"/>
      </w:pPr>
      <w:rPr>
        <w:rFonts w:hint="default"/>
        <w:b w:val="0"/>
        <w:color w:val="auto"/>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57" w15:restartNumberingAfterBreak="0">
    <w:nsid w:val="5CB5470C"/>
    <w:multiLevelType w:val="hybridMultilevel"/>
    <w:tmpl w:val="80B2AE06"/>
    <w:lvl w:ilvl="0" w:tplc="B5F88DA4">
      <w:start w:val="1"/>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A197DA7"/>
    <w:multiLevelType w:val="multilevel"/>
    <w:tmpl w:val="22628B48"/>
    <w:lvl w:ilvl="0">
      <w:start w:val="1"/>
      <w:numFmt w:val="decimal"/>
      <w:lvlText w:val="%1."/>
      <w:lvlJc w:val="left"/>
      <w:pPr>
        <w:ind w:left="720" w:hanging="360"/>
      </w:p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6C513749"/>
    <w:multiLevelType w:val="multilevel"/>
    <w:tmpl w:val="4958279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60" w15:restartNumberingAfterBreak="0">
    <w:nsid w:val="7137218A"/>
    <w:multiLevelType w:val="hybridMultilevel"/>
    <w:tmpl w:val="EA50C032"/>
    <w:lvl w:ilvl="0" w:tplc="041B0017">
      <w:start w:val="1"/>
      <w:numFmt w:val="lowerLetter"/>
      <w:lvlText w:val="%1)"/>
      <w:lvlJc w:val="left"/>
      <w:pPr>
        <w:ind w:left="2630" w:hanging="360"/>
      </w:pPr>
    </w:lvl>
    <w:lvl w:ilvl="1" w:tplc="041B0019" w:tentative="1">
      <w:start w:val="1"/>
      <w:numFmt w:val="lowerLetter"/>
      <w:lvlText w:val="%2."/>
      <w:lvlJc w:val="left"/>
      <w:pPr>
        <w:ind w:left="3350" w:hanging="360"/>
      </w:pPr>
    </w:lvl>
    <w:lvl w:ilvl="2" w:tplc="041B001B" w:tentative="1">
      <w:start w:val="1"/>
      <w:numFmt w:val="lowerRoman"/>
      <w:lvlText w:val="%3."/>
      <w:lvlJc w:val="right"/>
      <w:pPr>
        <w:ind w:left="4070" w:hanging="180"/>
      </w:pPr>
    </w:lvl>
    <w:lvl w:ilvl="3" w:tplc="041B000F" w:tentative="1">
      <w:start w:val="1"/>
      <w:numFmt w:val="decimal"/>
      <w:lvlText w:val="%4."/>
      <w:lvlJc w:val="left"/>
      <w:pPr>
        <w:ind w:left="4790" w:hanging="360"/>
      </w:pPr>
    </w:lvl>
    <w:lvl w:ilvl="4" w:tplc="041B0019" w:tentative="1">
      <w:start w:val="1"/>
      <w:numFmt w:val="lowerLetter"/>
      <w:lvlText w:val="%5."/>
      <w:lvlJc w:val="left"/>
      <w:pPr>
        <w:ind w:left="5510" w:hanging="360"/>
      </w:pPr>
    </w:lvl>
    <w:lvl w:ilvl="5" w:tplc="041B001B" w:tentative="1">
      <w:start w:val="1"/>
      <w:numFmt w:val="lowerRoman"/>
      <w:lvlText w:val="%6."/>
      <w:lvlJc w:val="right"/>
      <w:pPr>
        <w:ind w:left="6230" w:hanging="180"/>
      </w:pPr>
    </w:lvl>
    <w:lvl w:ilvl="6" w:tplc="041B000F" w:tentative="1">
      <w:start w:val="1"/>
      <w:numFmt w:val="decimal"/>
      <w:lvlText w:val="%7."/>
      <w:lvlJc w:val="left"/>
      <w:pPr>
        <w:ind w:left="6950" w:hanging="360"/>
      </w:pPr>
    </w:lvl>
    <w:lvl w:ilvl="7" w:tplc="041B0019" w:tentative="1">
      <w:start w:val="1"/>
      <w:numFmt w:val="lowerLetter"/>
      <w:lvlText w:val="%8."/>
      <w:lvlJc w:val="left"/>
      <w:pPr>
        <w:ind w:left="7670" w:hanging="360"/>
      </w:pPr>
    </w:lvl>
    <w:lvl w:ilvl="8" w:tplc="041B001B" w:tentative="1">
      <w:start w:val="1"/>
      <w:numFmt w:val="lowerRoman"/>
      <w:lvlText w:val="%9."/>
      <w:lvlJc w:val="right"/>
      <w:pPr>
        <w:ind w:left="8390" w:hanging="180"/>
      </w:pPr>
    </w:lvl>
  </w:abstractNum>
  <w:abstractNum w:abstractNumId="61" w15:restartNumberingAfterBreak="0">
    <w:nsid w:val="73C23530"/>
    <w:multiLevelType w:val="multilevel"/>
    <w:tmpl w:val="BE96212A"/>
    <w:lvl w:ilvl="0">
      <w:start w:val="1"/>
      <w:numFmt w:val="decimal"/>
      <w:lvlText w:val="%1."/>
      <w:lvlJc w:val="left"/>
      <w:pPr>
        <w:tabs>
          <w:tab w:val="num" w:pos="1361"/>
        </w:tabs>
        <w:ind w:left="1361" w:hanging="510"/>
      </w:pPr>
      <w:rPr>
        <w:rFonts w:hint="default"/>
        <w:b/>
        <w:sz w:val="18"/>
        <w:szCs w:val="18"/>
      </w:rPr>
    </w:lvl>
    <w:lvl w:ilvl="1">
      <w:start w:val="1"/>
      <w:numFmt w:val="decimal"/>
      <w:lvlText w:val="%1.%2"/>
      <w:lvlJc w:val="left"/>
      <w:pPr>
        <w:tabs>
          <w:tab w:val="num" w:pos="1702"/>
        </w:tabs>
        <w:ind w:left="1702" w:hanging="567"/>
      </w:pPr>
      <w:rPr>
        <w:rFonts w:ascii="Arial" w:hAnsi="Arial" w:hint="default"/>
        <w:b w:val="0"/>
        <w:i w:val="0"/>
        <w:color w:val="auto"/>
        <w:sz w:val="18"/>
        <w:szCs w:val="18"/>
      </w:rPr>
    </w:lvl>
    <w:lvl w:ilvl="2">
      <w:start w:val="1"/>
      <w:numFmt w:val="decimal"/>
      <w:lvlText w:val="%1.%2.%3"/>
      <w:lvlJc w:val="left"/>
      <w:pPr>
        <w:tabs>
          <w:tab w:val="num" w:pos="2552"/>
        </w:tabs>
        <w:ind w:left="1702" w:firstLine="0"/>
      </w:pPr>
      <w:rPr>
        <w:rFonts w:hint="default"/>
        <w:color w:val="auto"/>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62"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63" w15:restartNumberingAfterBreak="0">
    <w:nsid w:val="774443A3"/>
    <w:multiLevelType w:val="multilevel"/>
    <w:tmpl w:val="1ED6643C"/>
    <w:numStyleLink w:val="tl2"/>
  </w:abstractNum>
  <w:abstractNum w:abstractNumId="64" w15:restartNumberingAfterBreak="0">
    <w:nsid w:val="77AA0F11"/>
    <w:multiLevelType w:val="hybridMultilevel"/>
    <w:tmpl w:val="D62CD86E"/>
    <w:lvl w:ilvl="0" w:tplc="041B000F">
      <w:start w:val="1"/>
      <w:numFmt w:val="decimal"/>
      <w:lvlText w:val="%1."/>
      <w:lvlJc w:val="left"/>
      <w:pPr>
        <w:ind w:left="2705" w:hanging="360"/>
      </w:pPr>
      <w:rPr>
        <w:rFonts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288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78582886"/>
    <w:multiLevelType w:val="multilevel"/>
    <w:tmpl w:val="08308768"/>
    <w:lvl w:ilvl="0">
      <w:start w:val="3"/>
      <w:numFmt w:val="decimal"/>
      <w:lvlText w:val="%1."/>
      <w:lvlJc w:val="left"/>
      <w:pPr>
        <w:ind w:left="72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strike w:val="0"/>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6" w15:restartNumberingAfterBreak="0">
    <w:nsid w:val="79A2148B"/>
    <w:multiLevelType w:val="multilevel"/>
    <w:tmpl w:val="8502FE8A"/>
    <w:lvl w:ilvl="0">
      <w:start w:val="1"/>
      <w:numFmt w:val="bullet"/>
      <w:lvlText w:val=""/>
      <w:lvlJc w:val="left"/>
      <w:pPr>
        <w:tabs>
          <w:tab w:val="num" w:pos="851"/>
        </w:tabs>
        <w:ind w:left="851" w:hanging="851"/>
      </w:pPr>
      <w:rPr>
        <w:rFonts w:ascii="Wingdings" w:hAnsi="Wingdings" w:hint="default"/>
        <w:b/>
        <w:i w:val="0"/>
        <w:sz w:val="18"/>
        <w:szCs w:val="18"/>
      </w:rPr>
    </w:lvl>
    <w:lvl w:ilvl="1">
      <w:start w:val="1"/>
      <w:numFmt w:val="decimal"/>
      <w:lvlText w:val="1.%2"/>
      <w:lvlJc w:val="left"/>
      <w:pPr>
        <w:tabs>
          <w:tab w:val="num" w:pos="709"/>
        </w:tabs>
        <w:ind w:left="709" w:hanging="567"/>
      </w:pPr>
      <w:rPr>
        <w:rFonts w:hint="default"/>
        <w:b w:val="0"/>
        <w:i w:val="0"/>
        <w:color w:val="auto"/>
        <w:sz w:val="22"/>
      </w:rPr>
    </w:lvl>
    <w:lvl w:ilvl="2">
      <w:start w:val="1"/>
      <w:numFmt w:val="bullet"/>
      <w:lvlText w:val=""/>
      <w:lvlJc w:val="left"/>
      <w:pPr>
        <w:tabs>
          <w:tab w:val="num" w:pos="710"/>
        </w:tabs>
        <w:ind w:left="710" w:firstLine="0"/>
      </w:pPr>
      <w:rPr>
        <w:rFonts w:ascii="Symbol" w:hAnsi="Symbol" w:hint="default"/>
        <w:b w:val="0"/>
      </w:rPr>
    </w:lvl>
    <w:lvl w:ilvl="3">
      <w:start w:val="1"/>
      <w:numFmt w:val="decimal"/>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79BE4DAE"/>
    <w:multiLevelType w:val="hybridMultilevel"/>
    <w:tmpl w:val="B066CF7A"/>
    <w:lvl w:ilvl="0" w:tplc="C824BEFA">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num>
  <w:num w:numId="2">
    <w:abstractNumId w:val="49"/>
  </w:num>
  <w:num w:numId="3">
    <w:abstractNumId w:val="24"/>
  </w:num>
  <w:num w:numId="4">
    <w:abstractNumId w:val="54"/>
  </w:num>
  <w:num w:numId="5">
    <w:abstractNumId w:val="9"/>
  </w:num>
  <w:num w:numId="6">
    <w:abstractNumId w:val="40"/>
  </w:num>
  <w:num w:numId="7">
    <w:abstractNumId w:val="48"/>
  </w:num>
  <w:num w:numId="8">
    <w:abstractNumId w:val="53"/>
  </w:num>
  <w:num w:numId="9">
    <w:abstractNumId w:val="31"/>
  </w:num>
  <w:num w:numId="10">
    <w:abstractNumId w:val="28"/>
  </w:num>
  <w:num w:numId="11">
    <w:abstractNumId w:val="63"/>
  </w:num>
  <w:num w:numId="12">
    <w:abstractNumId w:val="43"/>
  </w:num>
  <w:num w:numId="13">
    <w:abstractNumId w:val="56"/>
  </w:num>
  <w:num w:numId="14">
    <w:abstractNumId w:val="15"/>
  </w:num>
  <w:num w:numId="15">
    <w:abstractNumId w:val="34"/>
  </w:num>
  <w:num w:numId="16">
    <w:abstractNumId w:val="59"/>
  </w:num>
  <w:num w:numId="17">
    <w:abstractNumId w:val="37"/>
  </w:num>
  <w:num w:numId="18">
    <w:abstractNumId w:val="13"/>
  </w:num>
  <w:num w:numId="19">
    <w:abstractNumId w:val="30"/>
  </w:num>
  <w:num w:numId="20">
    <w:abstractNumId w:val="1"/>
  </w:num>
  <w:num w:numId="21">
    <w:abstractNumId w:val="51"/>
  </w:num>
  <w:num w:numId="22">
    <w:abstractNumId w:val="27"/>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4"/>
  </w:num>
  <w:num w:numId="25">
    <w:abstractNumId w:val="14"/>
  </w:num>
  <w:num w:numId="26">
    <w:abstractNumId w:val="66"/>
  </w:num>
  <w:num w:numId="27">
    <w:abstractNumId w:val="61"/>
  </w:num>
  <w:num w:numId="28">
    <w:abstractNumId w:val="26"/>
  </w:num>
  <w:num w:numId="29">
    <w:abstractNumId w:val="5"/>
  </w:num>
  <w:num w:numId="30">
    <w:abstractNumId w:val="2"/>
  </w:num>
  <w:num w:numId="31">
    <w:abstractNumId w:val="19"/>
  </w:num>
  <w:num w:numId="32">
    <w:abstractNumId w:val="38"/>
  </w:num>
  <w:num w:numId="33">
    <w:abstractNumId w:val="3"/>
  </w:num>
  <w:num w:numId="34">
    <w:abstractNumId w:val="17"/>
  </w:num>
  <w:num w:numId="35">
    <w:abstractNumId w:val="32"/>
  </w:num>
  <w:num w:numId="36">
    <w:abstractNumId w:val="35"/>
  </w:num>
  <w:num w:numId="37">
    <w:abstractNumId w:val="36"/>
  </w:num>
  <w:num w:numId="38">
    <w:abstractNumId w:val="58"/>
  </w:num>
  <w:num w:numId="39">
    <w:abstractNumId w:val="8"/>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1">
    <w:abstractNumId w:val="23"/>
  </w:num>
  <w:num w:numId="42">
    <w:abstractNumId w:val="16"/>
  </w:num>
  <w:num w:numId="43">
    <w:abstractNumId w:val="57"/>
  </w:num>
  <w:num w:numId="44">
    <w:abstractNumId w:val="41"/>
  </w:num>
  <w:num w:numId="45">
    <w:abstractNumId w:val="50"/>
  </w:num>
  <w:num w:numId="46">
    <w:abstractNumId w:val="47"/>
  </w:num>
  <w:num w:numId="47">
    <w:abstractNumId w:val="20"/>
  </w:num>
  <w:num w:numId="48">
    <w:abstractNumId w:val="39"/>
  </w:num>
  <w:num w:numId="49">
    <w:abstractNumId w:val="44"/>
  </w:num>
  <w:num w:numId="50">
    <w:abstractNumId w:val="46"/>
  </w:num>
  <w:num w:numId="51">
    <w:abstractNumId w:val="12"/>
  </w:num>
  <w:num w:numId="52">
    <w:abstractNumId w:val="4"/>
  </w:num>
  <w:num w:numId="53">
    <w:abstractNumId w:val="67"/>
  </w:num>
  <w:num w:numId="54">
    <w:abstractNumId w:val="25"/>
  </w:num>
  <w:num w:numId="55">
    <w:abstractNumId w:val="21"/>
  </w:num>
  <w:num w:numId="56">
    <w:abstractNumId w:val="0"/>
  </w:num>
  <w:num w:numId="57">
    <w:abstractNumId w:val="52"/>
  </w:num>
  <w:num w:numId="58">
    <w:abstractNumId w:val="11"/>
  </w:num>
  <w:num w:numId="59">
    <w:abstractNumId w:val="29"/>
  </w:num>
  <w:num w:numId="60">
    <w:abstractNumId w:val="55"/>
  </w:num>
  <w:num w:numId="61">
    <w:abstractNumId w:val="62"/>
  </w:num>
  <w:num w:numId="62">
    <w:abstractNumId w:val="7"/>
    <w:lvlOverride w:ilvl="2">
      <w:lvl w:ilvl="2">
        <w:start w:val="1"/>
        <w:numFmt w:val="decimal"/>
        <w:isLgl/>
        <w:lvlText w:val="%1.%2.%3"/>
        <w:lvlJc w:val="left"/>
        <w:pPr>
          <w:ind w:left="1800" w:hanging="720"/>
        </w:pPr>
        <w:rPr>
          <w:rFonts w:hint="default"/>
        </w:rPr>
      </w:lvl>
    </w:lvlOverride>
  </w:num>
  <w:num w:numId="63">
    <w:abstractNumId w:val="10"/>
  </w:num>
  <w:num w:numId="64">
    <w:abstractNumId w:val="45"/>
  </w:num>
  <w:num w:numId="65">
    <w:abstractNumId w:val="42"/>
  </w:num>
  <w:num w:numId="66">
    <w:abstractNumId w:val="65"/>
  </w:num>
  <w:num w:numId="67">
    <w:abstractNumId w:val="18"/>
  </w:num>
  <w:num w:numId="68">
    <w:abstractNumId w:val="60"/>
  </w:num>
  <w:num w:numId="69">
    <w:abstractNumId w:val="3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9421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B5"/>
    <w:rsid w:val="000001A3"/>
    <w:rsid w:val="00000E7E"/>
    <w:rsid w:val="00000FE6"/>
    <w:rsid w:val="000016DC"/>
    <w:rsid w:val="00002193"/>
    <w:rsid w:val="00002600"/>
    <w:rsid w:val="000032DB"/>
    <w:rsid w:val="0000346B"/>
    <w:rsid w:val="000036AC"/>
    <w:rsid w:val="000043B6"/>
    <w:rsid w:val="000050E2"/>
    <w:rsid w:val="0000594D"/>
    <w:rsid w:val="00005B11"/>
    <w:rsid w:val="00006B14"/>
    <w:rsid w:val="000071E1"/>
    <w:rsid w:val="00007205"/>
    <w:rsid w:val="000072DE"/>
    <w:rsid w:val="00007483"/>
    <w:rsid w:val="000076D2"/>
    <w:rsid w:val="000077D6"/>
    <w:rsid w:val="00007FE4"/>
    <w:rsid w:val="00010480"/>
    <w:rsid w:val="00010A89"/>
    <w:rsid w:val="000111CD"/>
    <w:rsid w:val="00011247"/>
    <w:rsid w:val="00011892"/>
    <w:rsid w:val="000121E9"/>
    <w:rsid w:val="000127CA"/>
    <w:rsid w:val="000134C4"/>
    <w:rsid w:val="00013566"/>
    <w:rsid w:val="000137BC"/>
    <w:rsid w:val="00014935"/>
    <w:rsid w:val="00014D3C"/>
    <w:rsid w:val="000150EA"/>
    <w:rsid w:val="00015CD3"/>
    <w:rsid w:val="00015ECB"/>
    <w:rsid w:val="00015FFB"/>
    <w:rsid w:val="00016551"/>
    <w:rsid w:val="000165D8"/>
    <w:rsid w:val="00016F47"/>
    <w:rsid w:val="00017797"/>
    <w:rsid w:val="00017E91"/>
    <w:rsid w:val="000203F7"/>
    <w:rsid w:val="00020A01"/>
    <w:rsid w:val="00020D0E"/>
    <w:rsid w:val="000211EC"/>
    <w:rsid w:val="00021F79"/>
    <w:rsid w:val="000220D5"/>
    <w:rsid w:val="0002250B"/>
    <w:rsid w:val="000226F0"/>
    <w:rsid w:val="0002270A"/>
    <w:rsid w:val="00022881"/>
    <w:rsid w:val="00022D98"/>
    <w:rsid w:val="000230A1"/>
    <w:rsid w:val="00023163"/>
    <w:rsid w:val="000232C5"/>
    <w:rsid w:val="000234A8"/>
    <w:rsid w:val="00023E42"/>
    <w:rsid w:val="00024808"/>
    <w:rsid w:val="00024DCA"/>
    <w:rsid w:val="00025325"/>
    <w:rsid w:val="00025CC8"/>
    <w:rsid w:val="00025E1B"/>
    <w:rsid w:val="00025FB0"/>
    <w:rsid w:val="00026495"/>
    <w:rsid w:val="000264F9"/>
    <w:rsid w:val="0002695F"/>
    <w:rsid w:val="00026D74"/>
    <w:rsid w:val="00026E9B"/>
    <w:rsid w:val="00027D2F"/>
    <w:rsid w:val="00030748"/>
    <w:rsid w:val="00030AC8"/>
    <w:rsid w:val="00030FDA"/>
    <w:rsid w:val="00031116"/>
    <w:rsid w:val="0003145E"/>
    <w:rsid w:val="00032194"/>
    <w:rsid w:val="000321C7"/>
    <w:rsid w:val="00032AAD"/>
    <w:rsid w:val="00032DA0"/>
    <w:rsid w:val="00032F56"/>
    <w:rsid w:val="000334F0"/>
    <w:rsid w:val="000338CE"/>
    <w:rsid w:val="00033C76"/>
    <w:rsid w:val="00033EFB"/>
    <w:rsid w:val="00034BAD"/>
    <w:rsid w:val="00034E4A"/>
    <w:rsid w:val="00034FB6"/>
    <w:rsid w:val="00035262"/>
    <w:rsid w:val="0003560D"/>
    <w:rsid w:val="0003590A"/>
    <w:rsid w:val="00035C2A"/>
    <w:rsid w:val="00035FD3"/>
    <w:rsid w:val="0003639A"/>
    <w:rsid w:val="00036629"/>
    <w:rsid w:val="00036650"/>
    <w:rsid w:val="0003685D"/>
    <w:rsid w:val="00036CC8"/>
    <w:rsid w:val="00036D69"/>
    <w:rsid w:val="00036FA9"/>
    <w:rsid w:val="000373AB"/>
    <w:rsid w:val="000373FF"/>
    <w:rsid w:val="00037632"/>
    <w:rsid w:val="000378AA"/>
    <w:rsid w:val="00037BC6"/>
    <w:rsid w:val="000403F6"/>
    <w:rsid w:val="0004077A"/>
    <w:rsid w:val="000407DC"/>
    <w:rsid w:val="00040A39"/>
    <w:rsid w:val="00041015"/>
    <w:rsid w:val="0004144B"/>
    <w:rsid w:val="000416E3"/>
    <w:rsid w:val="00041704"/>
    <w:rsid w:val="00041C97"/>
    <w:rsid w:val="00041D64"/>
    <w:rsid w:val="00041E8F"/>
    <w:rsid w:val="0004251F"/>
    <w:rsid w:val="0004260D"/>
    <w:rsid w:val="000426E3"/>
    <w:rsid w:val="00042E42"/>
    <w:rsid w:val="000431C3"/>
    <w:rsid w:val="00043843"/>
    <w:rsid w:val="00043BC5"/>
    <w:rsid w:val="00044066"/>
    <w:rsid w:val="000440BE"/>
    <w:rsid w:val="000447B2"/>
    <w:rsid w:val="0004489C"/>
    <w:rsid w:val="000449E5"/>
    <w:rsid w:val="00044B6E"/>
    <w:rsid w:val="00045083"/>
    <w:rsid w:val="00045130"/>
    <w:rsid w:val="00045197"/>
    <w:rsid w:val="000455D1"/>
    <w:rsid w:val="00045679"/>
    <w:rsid w:val="00045C53"/>
    <w:rsid w:val="00045EAF"/>
    <w:rsid w:val="00045EDB"/>
    <w:rsid w:val="00046998"/>
    <w:rsid w:val="00046A13"/>
    <w:rsid w:val="00046A55"/>
    <w:rsid w:val="00046A8A"/>
    <w:rsid w:val="00046DD8"/>
    <w:rsid w:val="00047136"/>
    <w:rsid w:val="00047E64"/>
    <w:rsid w:val="00050104"/>
    <w:rsid w:val="00050C78"/>
    <w:rsid w:val="00050C99"/>
    <w:rsid w:val="00050D6B"/>
    <w:rsid w:val="00051090"/>
    <w:rsid w:val="00051E26"/>
    <w:rsid w:val="0005276A"/>
    <w:rsid w:val="00053363"/>
    <w:rsid w:val="00053AE0"/>
    <w:rsid w:val="00053AE2"/>
    <w:rsid w:val="00053E61"/>
    <w:rsid w:val="00053FBE"/>
    <w:rsid w:val="00054314"/>
    <w:rsid w:val="00054A0D"/>
    <w:rsid w:val="00054CD7"/>
    <w:rsid w:val="0005531B"/>
    <w:rsid w:val="00055560"/>
    <w:rsid w:val="000556AF"/>
    <w:rsid w:val="00055BD7"/>
    <w:rsid w:val="00055E61"/>
    <w:rsid w:val="0005616C"/>
    <w:rsid w:val="00056342"/>
    <w:rsid w:val="00056354"/>
    <w:rsid w:val="000565F1"/>
    <w:rsid w:val="000567B7"/>
    <w:rsid w:val="0005722F"/>
    <w:rsid w:val="00057336"/>
    <w:rsid w:val="0005764F"/>
    <w:rsid w:val="00057777"/>
    <w:rsid w:val="000577C9"/>
    <w:rsid w:val="00057DDD"/>
    <w:rsid w:val="00057F67"/>
    <w:rsid w:val="0006003B"/>
    <w:rsid w:val="000608D3"/>
    <w:rsid w:val="00061060"/>
    <w:rsid w:val="000611BA"/>
    <w:rsid w:val="00061576"/>
    <w:rsid w:val="00061855"/>
    <w:rsid w:val="0006192C"/>
    <w:rsid w:val="00061A59"/>
    <w:rsid w:val="00061BDD"/>
    <w:rsid w:val="00062167"/>
    <w:rsid w:val="00062B15"/>
    <w:rsid w:val="000632DD"/>
    <w:rsid w:val="000637FA"/>
    <w:rsid w:val="00064177"/>
    <w:rsid w:val="00064B65"/>
    <w:rsid w:val="00064C54"/>
    <w:rsid w:val="00064F3F"/>
    <w:rsid w:val="00065C9B"/>
    <w:rsid w:val="00065EE7"/>
    <w:rsid w:val="00065F43"/>
    <w:rsid w:val="00066140"/>
    <w:rsid w:val="00066335"/>
    <w:rsid w:val="000663BD"/>
    <w:rsid w:val="0006687C"/>
    <w:rsid w:val="00066CA8"/>
    <w:rsid w:val="00066E25"/>
    <w:rsid w:val="00067146"/>
    <w:rsid w:val="000676C9"/>
    <w:rsid w:val="00067A42"/>
    <w:rsid w:val="000700BD"/>
    <w:rsid w:val="0007034F"/>
    <w:rsid w:val="00070632"/>
    <w:rsid w:val="00070743"/>
    <w:rsid w:val="000707C8"/>
    <w:rsid w:val="00070B72"/>
    <w:rsid w:val="00070F1D"/>
    <w:rsid w:val="00071C0C"/>
    <w:rsid w:val="0007231A"/>
    <w:rsid w:val="000735F8"/>
    <w:rsid w:val="00073930"/>
    <w:rsid w:val="00073F7F"/>
    <w:rsid w:val="000744D6"/>
    <w:rsid w:val="00074B90"/>
    <w:rsid w:val="00074C3B"/>
    <w:rsid w:val="00075042"/>
    <w:rsid w:val="0007584E"/>
    <w:rsid w:val="0007598E"/>
    <w:rsid w:val="00075C58"/>
    <w:rsid w:val="00075F85"/>
    <w:rsid w:val="00076033"/>
    <w:rsid w:val="000760CE"/>
    <w:rsid w:val="00076590"/>
    <w:rsid w:val="00076B24"/>
    <w:rsid w:val="0007776F"/>
    <w:rsid w:val="00077CA0"/>
    <w:rsid w:val="00077D7F"/>
    <w:rsid w:val="00077E80"/>
    <w:rsid w:val="00080363"/>
    <w:rsid w:val="00080509"/>
    <w:rsid w:val="0008055E"/>
    <w:rsid w:val="000805D7"/>
    <w:rsid w:val="000819EB"/>
    <w:rsid w:val="000824BB"/>
    <w:rsid w:val="00082F17"/>
    <w:rsid w:val="0008301E"/>
    <w:rsid w:val="00083C35"/>
    <w:rsid w:val="0008411C"/>
    <w:rsid w:val="00084371"/>
    <w:rsid w:val="00084566"/>
    <w:rsid w:val="000846EE"/>
    <w:rsid w:val="000847BB"/>
    <w:rsid w:val="000850D6"/>
    <w:rsid w:val="00085415"/>
    <w:rsid w:val="00085D32"/>
    <w:rsid w:val="0008626A"/>
    <w:rsid w:val="0008640B"/>
    <w:rsid w:val="0008648F"/>
    <w:rsid w:val="00086654"/>
    <w:rsid w:val="00086B20"/>
    <w:rsid w:val="000872EA"/>
    <w:rsid w:val="00087657"/>
    <w:rsid w:val="00087758"/>
    <w:rsid w:val="000900C2"/>
    <w:rsid w:val="000900EE"/>
    <w:rsid w:val="00090627"/>
    <w:rsid w:val="00090A73"/>
    <w:rsid w:val="00090AEE"/>
    <w:rsid w:val="00090B80"/>
    <w:rsid w:val="00090F7E"/>
    <w:rsid w:val="00091ECE"/>
    <w:rsid w:val="00092584"/>
    <w:rsid w:val="00092A4E"/>
    <w:rsid w:val="00092AE5"/>
    <w:rsid w:val="00092B58"/>
    <w:rsid w:val="00092E1C"/>
    <w:rsid w:val="00093905"/>
    <w:rsid w:val="000939BB"/>
    <w:rsid w:val="00095430"/>
    <w:rsid w:val="00095524"/>
    <w:rsid w:val="00095576"/>
    <w:rsid w:val="00095B77"/>
    <w:rsid w:val="00095E56"/>
    <w:rsid w:val="00095FD2"/>
    <w:rsid w:val="000969DB"/>
    <w:rsid w:val="0009726F"/>
    <w:rsid w:val="000977DE"/>
    <w:rsid w:val="000A059D"/>
    <w:rsid w:val="000A0708"/>
    <w:rsid w:val="000A11A6"/>
    <w:rsid w:val="000A1306"/>
    <w:rsid w:val="000A1319"/>
    <w:rsid w:val="000A1C8B"/>
    <w:rsid w:val="000A2217"/>
    <w:rsid w:val="000A2358"/>
    <w:rsid w:val="000A28BC"/>
    <w:rsid w:val="000A2B1D"/>
    <w:rsid w:val="000A30CE"/>
    <w:rsid w:val="000A326E"/>
    <w:rsid w:val="000A482F"/>
    <w:rsid w:val="000A5654"/>
    <w:rsid w:val="000A56FA"/>
    <w:rsid w:val="000A59A7"/>
    <w:rsid w:val="000A61D3"/>
    <w:rsid w:val="000A6592"/>
    <w:rsid w:val="000A6888"/>
    <w:rsid w:val="000A6A97"/>
    <w:rsid w:val="000A6C1B"/>
    <w:rsid w:val="000A71E4"/>
    <w:rsid w:val="000A73B0"/>
    <w:rsid w:val="000A744F"/>
    <w:rsid w:val="000A7DF2"/>
    <w:rsid w:val="000A7FEF"/>
    <w:rsid w:val="000B004C"/>
    <w:rsid w:val="000B0091"/>
    <w:rsid w:val="000B0C6A"/>
    <w:rsid w:val="000B0D3C"/>
    <w:rsid w:val="000B0E3C"/>
    <w:rsid w:val="000B1595"/>
    <w:rsid w:val="000B2377"/>
    <w:rsid w:val="000B318C"/>
    <w:rsid w:val="000B344F"/>
    <w:rsid w:val="000B34B2"/>
    <w:rsid w:val="000B356F"/>
    <w:rsid w:val="000B3D10"/>
    <w:rsid w:val="000B487B"/>
    <w:rsid w:val="000B4A11"/>
    <w:rsid w:val="000B4DD4"/>
    <w:rsid w:val="000B52A2"/>
    <w:rsid w:val="000B59D3"/>
    <w:rsid w:val="000B688E"/>
    <w:rsid w:val="000B6F82"/>
    <w:rsid w:val="000B771A"/>
    <w:rsid w:val="000B7959"/>
    <w:rsid w:val="000C0F64"/>
    <w:rsid w:val="000C19E5"/>
    <w:rsid w:val="000C2428"/>
    <w:rsid w:val="000C2898"/>
    <w:rsid w:val="000C38B6"/>
    <w:rsid w:val="000C392B"/>
    <w:rsid w:val="000C3C50"/>
    <w:rsid w:val="000C4708"/>
    <w:rsid w:val="000C49A3"/>
    <w:rsid w:val="000C4EF9"/>
    <w:rsid w:val="000C5A47"/>
    <w:rsid w:val="000C62B0"/>
    <w:rsid w:val="000C6797"/>
    <w:rsid w:val="000C74D7"/>
    <w:rsid w:val="000C77AB"/>
    <w:rsid w:val="000C7F62"/>
    <w:rsid w:val="000D0221"/>
    <w:rsid w:val="000D0427"/>
    <w:rsid w:val="000D0896"/>
    <w:rsid w:val="000D0BAE"/>
    <w:rsid w:val="000D0F98"/>
    <w:rsid w:val="000D1C21"/>
    <w:rsid w:val="000D1DB3"/>
    <w:rsid w:val="000D1DF9"/>
    <w:rsid w:val="000D1EE6"/>
    <w:rsid w:val="000D29A2"/>
    <w:rsid w:val="000D3DA3"/>
    <w:rsid w:val="000D3F1A"/>
    <w:rsid w:val="000D462F"/>
    <w:rsid w:val="000D471D"/>
    <w:rsid w:val="000D5B52"/>
    <w:rsid w:val="000D5D9D"/>
    <w:rsid w:val="000D60CC"/>
    <w:rsid w:val="000D6957"/>
    <w:rsid w:val="000D7071"/>
    <w:rsid w:val="000D71AE"/>
    <w:rsid w:val="000D71F5"/>
    <w:rsid w:val="000D7490"/>
    <w:rsid w:val="000E0065"/>
    <w:rsid w:val="000E05DE"/>
    <w:rsid w:val="000E0649"/>
    <w:rsid w:val="000E0A0E"/>
    <w:rsid w:val="000E0D9C"/>
    <w:rsid w:val="000E105E"/>
    <w:rsid w:val="000E1652"/>
    <w:rsid w:val="000E1685"/>
    <w:rsid w:val="000E3701"/>
    <w:rsid w:val="000E3DDB"/>
    <w:rsid w:val="000E3F1B"/>
    <w:rsid w:val="000E46B5"/>
    <w:rsid w:val="000E51A2"/>
    <w:rsid w:val="000E551F"/>
    <w:rsid w:val="000E5DF0"/>
    <w:rsid w:val="000E693A"/>
    <w:rsid w:val="000E7042"/>
    <w:rsid w:val="000E762B"/>
    <w:rsid w:val="000E76BF"/>
    <w:rsid w:val="000F041E"/>
    <w:rsid w:val="000F0607"/>
    <w:rsid w:val="000F0D59"/>
    <w:rsid w:val="000F0DC7"/>
    <w:rsid w:val="000F2065"/>
    <w:rsid w:val="000F24FD"/>
    <w:rsid w:val="000F2614"/>
    <w:rsid w:val="000F2784"/>
    <w:rsid w:val="000F35B4"/>
    <w:rsid w:val="000F3B92"/>
    <w:rsid w:val="000F4555"/>
    <w:rsid w:val="000F463D"/>
    <w:rsid w:val="000F4822"/>
    <w:rsid w:val="000F48D8"/>
    <w:rsid w:val="000F6070"/>
    <w:rsid w:val="000F65B1"/>
    <w:rsid w:val="000F6AC5"/>
    <w:rsid w:val="000F6FBE"/>
    <w:rsid w:val="000F75FD"/>
    <w:rsid w:val="000F78E1"/>
    <w:rsid w:val="000F7972"/>
    <w:rsid w:val="000F79C6"/>
    <w:rsid w:val="00100459"/>
    <w:rsid w:val="001008BC"/>
    <w:rsid w:val="001013E8"/>
    <w:rsid w:val="0010195E"/>
    <w:rsid w:val="00101B31"/>
    <w:rsid w:val="00101F09"/>
    <w:rsid w:val="00101FDE"/>
    <w:rsid w:val="001023F8"/>
    <w:rsid w:val="00102480"/>
    <w:rsid w:val="0010286C"/>
    <w:rsid w:val="001031D1"/>
    <w:rsid w:val="001033D9"/>
    <w:rsid w:val="00103611"/>
    <w:rsid w:val="00103713"/>
    <w:rsid w:val="00103928"/>
    <w:rsid w:val="00103B79"/>
    <w:rsid w:val="0010459F"/>
    <w:rsid w:val="0010477D"/>
    <w:rsid w:val="00104B3D"/>
    <w:rsid w:val="00104C57"/>
    <w:rsid w:val="00105226"/>
    <w:rsid w:val="00105625"/>
    <w:rsid w:val="00105A50"/>
    <w:rsid w:val="00105BDC"/>
    <w:rsid w:val="00106117"/>
    <w:rsid w:val="00106F22"/>
    <w:rsid w:val="00107316"/>
    <w:rsid w:val="00107895"/>
    <w:rsid w:val="001078CB"/>
    <w:rsid w:val="0011027E"/>
    <w:rsid w:val="00110880"/>
    <w:rsid w:val="00110E4B"/>
    <w:rsid w:val="0011129E"/>
    <w:rsid w:val="0011141D"/>
    <w:rsid w:val="00111B08"/>
    <w:rsid w:val="00111C62"/>
    <w:rsid w:val="00111C7E"/>
    <w:rsid w:val="00111F3F"/>
    <w:rsid w:val="00111FDD"/>
    <w:rsid w:val="00112600"/>
    <w:rsid w:val="00112E08"/>
    <w:rsid w:val="001131A3"/>
    <w:rsid w:val="001132F5"/>
    <w:rsid w:val="0011371A"/>
    <w:rsid w:val="0011394F"/>
    <w:rsid w:val="00113E28"/>
    <w:rsid w:val="00114395"/>
    <w:rsid w:val="00114D90"/>
    <w:rsid w:val="00114EB3"/>
    <w:rsid w:val="00115796"/>
    <w:rsid w:val="00115DAE"/>
    <w:rsid w:val="0011645D"/>
    <w:rsid w:val="00116A0E"/>
    <w:rsid w:val="00116AF3"/>
    <w:rsid w:val="001170B8"/>
    <w:rsid w:val="001177B7"/>
    <w:rsid w:val="001177D5"/>
    <w:rsid w:val="001179E0"/>
    <w:rsid w:val="00117B0F"/>
    <w:rsid w:val="00117FE2"/>
    <w:rsid w:val="00120725"/>
    <w:rsid w:val="00120C7C"/>
    <w:rsid w:val="0012190E"/>
    <w:rsid w:val="00121BA7"/>
    <w:rsid w:val="00122426"/>
    <w:rsid w:val="0012244F"/>
    <w:rsid w:val="00122E30"/>
    <w:rsid w:val="00122FB6"/>
    <w:rsid w:val="00123AFA"/>
    <w:rsid w:val="00123EF6"/>
    <w:rsid w:val="001242EC"/>
    <w:rsid w:val="0012455E"/>
    <w:rsid w:val="00124937"/>
    <w:rsid w:val="00125751"/>
    <w:rsid w:val="001259FD"/>
    <w:rsid w:val="00125CC3"/>
    <w:rsid w:val="00125D8F"/>
    <w:rsid w:val="001262DB"/>
    <w:rsid w:val="001263AB"/>
    <w:rsid w:val="0012644A"/>
    <w:rsid w:val="001267A3"/>
    <w:rsid w:val="001273CA"/>
    <w:rsid w:val="00127567"/>
    <w:rsid w:val="00127E65"/>
    <w:rsid w:val="00127FE8"/>
    <w:rsid w:val="0013009C"/>
    <w:rsid w:val="0013065B"/>
    <w:rsid w:val="00131325"/>
    <w:rsid w:val="00131809"/>
    <w:rsid w:val="001318A4"/>
    <w:rsid w:val="00131CE4"/>
    <w:rsid w:val="00131F28"/>
    <w:rsid w:val="00132343"/>
    <w:rsid w:val="00132635"/>
    <w:rsid w:val="00132FB8"/>
    <w:rsid w:val="00133554"/>
    <w:rsid w:val="00133DF8"/>
    <w:rsid w:val="00133FB1"/>
    <w:rsid w:val="00134096"/>
    <w:rsid w:val="001340C1"/>
    <w:rsid w:val="00134941"/>
    <w:rsid w:val="00134E05"/>
    <w:rsid w:val="00134E8C"/>
    <w:rsid w:val="00135396"/>
    <w:rsid w:val="0013547C"/>
    <w:rsid w:val="00135B46"/>
    <w:rsid w:val="00136ECE"/>
    <w:rsid w:val="00136FEB"/>
    <w:rsid w:val="0013739B"/>
    <w:rsid w:val="001373A2"/>
    <w:rsid w:val="00137452"/>
    <w:rsid w:val="00137662"/>
    <w:rsid w:val="00137736"/>
    <w:rsid w:val="00137BA5"/>
    <w:rsid w:val="00137C7B"/>
    <w:rsid w:val="00137E87"/>
    <w:rsid w:val="00137E88"/>
    <w:rsid w:val="00140A89"/>
    <w:rsid w:val="001410FD"/>
    <w:rsid w:val="00141EC6"/>
    <w:rsid w:val="0014266F"/>
    <w:rsid w:val="00142CD1"/>
    <w:rsid w:val="00143B41"/>
    <w:rsid w:val="00143C32"/>
    <w:rsid w:val="001440E5"/>
    <w:rsid w:val="00144467"/>
    <w:rsid w:val="00144F60"/>
    <w:rsid w:val="00145254"/>
    <w:rsid w:val="00145502"/>
    <w:rsid w:val="00145891"/>
    <w:rsid w:val="00145AA7"/>
    <w:rsid w:val="00145C28"/>
    <w:rsid w:val="001467A9"/>
    <w:rsid w:val="00146863"/>
    <w:rsid w:val="00146893"/>
    <w:rsid w:val="001470B1"/>
    <w:rsid w:val="00150069"/>
    <w:rsid w:val="00150646"/>
    <w:rsid w:val="00151073"/>
    <w:rsid w:val="001515C6"/>
    <w:rsid w:val="001519BE"/>
    <w:rsid w:val="001523BD"/>
    <w:rsid w:val="00152D61"/>
    <w:rsid w:val="00152D7C"/>
    <w:rsid w:val="00152DCE"/>
    <w:rsid w:val="00153006"/>
    <w:rsid w:val="00153270"/>
    <w:rsid w:val="00153385"/>
    <w:rsid w:val="001538F3"/>
    <w:rsid w:val="00154511"/>
    <w:rsid w:val="001545C6"/>
    <w:rsid w:val="001545D8"/>
    <w:rsid w:val="00154883"/>
    <w:rsid w:val="00154898"/>
    <w:rsid w:val="001549AA"/>
    <w:rsid w:val="001556A6"/>
    <w:rsid w:val="00155B2E"/>
    <w:rsid w:val="00156022"/>
    <w:rsid w:val="0015656A"/>
    <w:rsid w:val="001569F8"/>
    <w:rsid w:val="00156B5C"/>
    <w:rsid w:val="00156EA3"/>
    <w:rsid w:val="00157714"/>
    <w:rsid w:val="001578D9"/>
    <w:rsid w:val="00157CBE"/>
    <w:rsid w:val="00157E83"/>
    <w:rsid w:val="00157FCD"/>
    <w:rsid w:val="00160332"/>
    <w:rsid w:val="00160C15"/>
    <w:rsid w:val="0016106E"/>
    <w:rsid w:val="0016134D"/>
    <w:rsid w:val="00161446"/>
    <w:rsid w:val="00161508"/>
    <w:rsid w:val="001615C6"/>
    <w:rsid w:val="0016170E"/>
    <w:rsid w:val="0016193F"/>
    <w:rsid w:val="00161B91"/>
    <w:rsid w:val="00162B7C"/>
    <w:rsid w:val="00163555"/>
    <w:rsid w:val="00163A03"/>
    <w:rsid w:val="00164219"/>
    <w:rsid w:val="00164E41"/>
    <w:rsid w:val="0016659B"/>
    <w:rsid w:val="00166A13"/>
    <w:rsid w:val="00166C7E"/>
    <w:rsid w:val="00167451"/>
    <w:rsid w:val="00167687"/>
    <w:rsid w:val="00167747"/>
    <w:rsid w:val="00167969"/>
    <w:rsid w:val="00167B62"/>
    <w:rsid w:val="00167BBB"/>
    <w:rsid w:val="00167C32"/>
    <w:rsid w:val="00167D8B"/>
    <w:rsid w:val="00170274"/>
    <w:rsid w:val="00170A01"/>
    <w:rsid w:val="00170D96"/>
    <w:rsid w:val="00171BE1"/>
    <w:rsid w:val="0017233A"/>
    <w:rsid w:val="001726C5"/>
    <w:rsid w:val="0017282B"/>
    <w:rsid w:val="00173D51"/>
    <w:rsid w:val="00174B36"/>
    <w:rsid w:val="0017565E"/>
    <w:rsid w:val="00175885"/>
    <w:rsid w:val="00175F36"/>
    <w:rsid w:val="00176978"/>
    <w:rsid w:val="00176F82"/>
    <w:rsid w:val="001770F5"/>
    <w:rsid w:val="0017795A"/>
    <w:rsid w:val="00177AA5"/>
    <w:rsid w:val="00177CD8"/>
    <w:rsid w:val="00177F6D"/>
    <w:rsid w:val="00180036"/>
    <w:rsid w:val="00180362"/>
    <w:rsid w:val="00180683"/>
    <w:rsid w:val="00180719"/>
    <w:rsid w:val="00180874"/>
    <w:rsid w:val="00180C85"/>
    <w:rsid w:val="001811CC"/>
    <w:rsid w:val="001813E3"/>
    <w:rsid w:val="0018154C"/>
    <w:rsid w:val="001815EC"/>
    <w:rsid w:val="00181F59"/>
    <w:rsid w:val="0018256C"/>
    <w:rsid w:val="00182932"/>
    <w:rsid w:val="00182D53"/>
    <w:rsid w:val="0018351B"/>
    <w:rsid w:val="001835CD"/>
    <w:rsid w:val="001839CB"/>
    <w:rsid w:val="001843F2"/>
    <w:rsid w:val="00184706"/>
    <w:rsid w:val="00184D1A"/>
    <w:rsid w:val="00184F81"/>
    <w:rsid w:val="00187171"/>
    <w:rsid w:val="00187C8A"/>
    <w:rsid w:val="00187E54"/>
    <w:rsid w:val="00190B9D"/>
    <w:rsid w:val="00190C7C"/>
    <w:rsid w:val="0019107E"/>
    <w:rsid w:val="00191464"/>
    <w:rsid w:val="0019151A"/>
    <w:rsid w:val="00191549"/>
    <w:rsid w:val="001916AB"/>
    <w:rsid w:val="001918F2"/>
    <w:rsid w:val="00191920"/>
    <w:rsid w:val="00191CC1"/>
    <w:rsid w:val="00192ED1"/>
    <w:rsid w:val="001930E2"/>
    <w:rsid w:val="0019333E"/>
    <w:rsid w:val="00193B87"/>
    <w:rsid w:val="00193F43"/>
    <w:rsid w:val="0019454A"/>
    <w:rsid w:val="001947A2"/>
    <w:rsid w:val="00194916"/>
    <w:rsid w:val="00194ED7"/>
    <w:rsid w:val="0019511F"/>
    <w:rsid w:val="00195140"/>
    <w:rsid w:val="001951A1"/>
    <w:rsid w:val="00195854"/>
    <w:rsid w:val="00195A1B"/>
    <w:rsid w:val="001963FF"/>
    <w:rsid w:val="00196487"/>
    <w:rsid w:val="00196677"/>
    <w:rsid w:val="00196684"/>
    <w:rsid w:val="00196F83"/>
    <w:rsid w:val="001971FD"/>
    <w:rsid w:val="001972F9"/>
    <w:rsid w:val="001973F2"/>
    <w:rsid w:val="00197617"/>
    <w:rsid w:val="00197C1F"/>
    <w:rsid w:val="00197EB8"/>
    <w:rsid w:val="00197FA3"/>
    <w:rsid w:val="001A0055"/>
    <w:rsid w:val="001A0111"/>
    <w:rsid w:val="001A0714"/>
    <w:rsid w:val="001A0823"/>
    <w:rsid w:val="001A097F"/>
    <w:rsid w:val="001A12CB"/>
    <w:rsid w:val="001A1CD9"/>
    <w:rsid w:val="001A1CE4"/>
    <w:rsid w:val="001A1FE7"/>
    <w:rsid w:val="001A37BA"/>
    <w:rsid w:val="001A384E"/>
    <w:rsid w:val="001A385D"/>
    <w:rsid w:val="001A419C"/>
    <w:rsid w:val="001A43E6"/>
    <w:rsid w:val="001A4DD7"/>
    <w:rsid w:val="001A5341"/>
    <w:rsid w:val="001A55BA"/>
    <w:rsid w:val="001A5A00"/>
    <w:rsid w:val="001A5D48"/>
    <w:rsid w:val="001A6622"/>
    <w:rsid w:val="001A69E1"/>
    <w:rsid w:val="001A6B79"/>
    <w:rsid w:val="001A6E3B"/>
    <w:rsid w:val="001B05B6"/>
    <w:rsid w:val="001B07D4"/>
    <w:rsid w:val="001B0EB2"/>
    <w:rsid w:val="001B1650"/>
    <w:rsid w:val="001B1977"/>
    <w:rsid w:val="001B2480"/>
    <w:rsid w:val="001B24F6"/>
    <w:rsid w:val="001B25DF"/>
    <w:rsid w:val="001B2BE3"/>
    <w:rsid w:val="001B2D58"/>
    <w:rsid w:val="001B2EA7"/>
    <w:rsid w:val="001B3851"/>
    <w:rsid w:val="001B39BC"/>
    <w:rsid w:val="001B3C5A"/>
    <w:rsid w:val="001B4A2E"/>
    <w:rsid w:val="001B4F2F"/>
    <w:rsid w:val="001B593E"/>
    <w:rsid w:val="001B7711"/>
    <w:rsid w:val="001B7AF8"/>
    <w:rsid w:val="001C0518"/>
    <w:rsid w:val="001C0D7D"/>
    <w:rsid w:val="001C176A"/>
    <w:rsid w:val="001C17C2"/>
    <w:rsid w:val="001C2240"/>
    <w:rsid w:val="001C29E9"/>
    <w:rsid w:val="001C3161"/>
    <w:rsid w:val="001C32E9"/>
    <w:rsid w:val="001C37AB"/>
    <w:rsid w:val="001C3A57"/>
    <w:rsid w:val="001C3BE0"/>
    <w:rsid w:val="001C3FF2"/>
    <w:rsid w:val="001C420D"/>
    <w:rsid w:val="001C4F2B"/>
    <w:rsid w:val="001C592A"/>
    <w:rsid w:val="001C5B85"/>
    <w:rsid w:val="001C5BD1"/>
    <w:rsid w:val="001C6A07"/>
    <w:rsid w:val="001C6EB1"/>
    <w:rsid w:val="001C78E9"/>
    <w:rsid w:val="001D0013"/>
    <w:rsid w:val="001D0058"/>
    <w:rsid w:val="001D039C"/>
    <w:rsid w:val="001D079F"/>
    <w:rsid w:val="001D0A81"/>
    <w:rsid w:val="001D0CCA"/>
    <w:rsid w:val="001D0CD4"/>
    <w:rsid w:val="001D1075"/>
    <w:rsid w:val="001D10B5"/>
    <w:rsid w:val="001D19CF"/>
    <w:rsid w:val="001D1C6B"/>
    <w:rsid w:val="001D1EAA"/>
    <w:rsid w:val="001D2300"/>
    <w:rsid w:val="001D2B7C"/>
    <w:rsid w:val="001D2C6D"/>
    <w:rsid w:val="001D31DA"/>
    <w:rsid w:val="001D3525"/>
    <w:rsid w:val="001D3E3F"/>
    <w:rsid w:val="001D41B9"/>
    <w:rsid w:val="001D4296"/>
    <w:rsid w:val="001D45FC"/>
    <w:rsid w:val="001D4786"/>
    <w:rsid w:val="001D4894"/>
    <w:rsid w:val="001D49C7"/>
    <w:rsid w:val="001D54F0"/>
    <w:rsid w:val="001D5988"/>
    <w:rsid w:val="001D5E6E"/>
    <w:rsid w:val="001D6047"/>
    <w:rsid w:val="001D6AA1"/>
    <w:rsid w:val="001D6D80"/>
    <w:rsid w:val="001D72B5"/>
    <w:rsid w:val="001D7D67"/>
    <w:rsid w:val="001D7E89"/>
    <w:rsid w:val="001D7EF1"/>
    <w:rsid w:val="001E0304"/>
    <w:rsid w:val="001E0E81"/>
    <w:rsid w:val="001E11E8"/>
    <w:rsid w:val="001E15EA"/>
    <w:rsid w:val="001E1665"/>
    <w:rsid w:val="001E217C"/>
    <w:rsid w:val="001E3064"/>
    <w:rsid w:val="001E3278"/>
    <w:rsid w:val="001E39D6"/>
    <w:rsid w:val="001E40F2"/>
    <w:rsid w:val="001E4429"/>
    <w:rsid w:val="001E4567"/>
    <w:rsid w:val="001E4910"/>
    <w:rsid w:val="001E64F6"/>
    <w:rsid w:val="001E6633"/>
    <w:rsid w:val="001E6B00"/>
    <w:rsid w:val="001E732B"/>
    <w:rsid w:val="001E74CB"/>
    <w:rsid w:val="001F00BA"/>
    <w:rsid w:val="001F012F"/>
    <w:rsid w:val="001F09F7"/>
    <w:rsid w:val="001F0DEF"/>
    <w:rsid w:val="001F0E9C"/>
    <w:rsid w:val="001F10AB"/>
    <w:rsid w:val="001F1157"/>
    <w:rsid w:val="001F1308"/>
    <w:rsid w:val="001F1D9C"/>
    <w:rsid w:val="001F24D3"/>
    <w:rsid w:val="001F27B1"/>
    <w:rsid w:val="001F3185"/>
    <w:rsid w:val="001F33B5"/>
    <w:rsid w:val="001F386D"/>
    <w:rsid w:val="001F3A98"/>
    <w:rsid w:val="001F3C3A"/>
    <w:rsid w:val="001F41EF"/>
    <w:rsid w:val="001F4598"/>
    <w:rsid w:val="001F4694"/>
    <w:rsid w:val="001F484F"/>
    <w:rsid w:val="001F51BA"/>
    <w:rsid w:val="001F5BB1"/>
    <w:rsid w:val="00200277"/>
    <w:rsid w:val="0020030D"/>
    <w:rsid w:val="002003A4"/>
    <w:rsid w:val="002004E4"/>
    <w:rsid w:val="002007C5"/>
    <w:rsid w:val="00200804"/>
    <w:rsid w:val="00200C29"/>
    <w:rsid w:val="00201356"/>
    <w:rsid w:val="00201F73"/>
    <w:rsid w:val="002020DF"/>
    <w:rsid w:val="002020EA"/>
    <w:rsid w:val="002024E5"/>
    <w:rsid w:val="00202768"/>
    <w:rsid w:val="00202C95"/>
    <w:rsid w:val="00202DB3"/>
    <w:rsid w:val="00203252"/>
    <w:rsid w:val="00203D28"/>
    <w:rsid w:val="00204265"/>
    <w:rsid w:val="00204292"/>
    <w:rsid w:val="00204D7B"/>
    <w:rsid w:val="00205316"/>
    <w:rsid w:val="00205AC8"/>
    <w:rsid w:val="00205BCA"/>
    <w:rsid w:val="00206258"/>
    <w:rsid w:val="002068EE"/>
    <w:rsid w:val="00206B00"/>
    <w:rsid w:val="00206DCD"/>
    <w:rsid w:val="00206E8D"/>
    <w:rsid w:val="00206F4B"/>
    <w:rsid w:val="00207023"/>
    <w:rsid w:val="0020715E"/>
    <w:rsid w:val="00207177"/>
    <w:rsid w:val="00207BE6"/>
    <w:rsid w:val="00207EBA"/>
    <w:rsid w:val="00210752"/>
    <w:rsid w:val="0021080C"/>
    <w:rsid w:val="00210A65"/>
    <w:rsid w:val="00210F2C"/>
    <w:rsid w:val="002111F2"/>
    <w:rsid w:val="00211954"/>
    <w:rsid w:val="00211E90"/>
    <w:rsid w:val="00212224"/>
    <w:rsid w:val="002125AE"/>
    <w:rsid w:val="002127AA"/>
    <w:rsid w:val="00212A73"/>
    <w:rsid w:val="00213245"/>
    <w:rsid w:val="002135A7"/>
    <w:rsid w:val="00213F19"/>
    <w:rsid w:val="002141FE"/>
    <w:rsid w:val="002144EC"/>
    <w:rsid w:val="00214631"/>
    <w:rsid w:val="002149F2"/>
    <w:rsid w:val="00214CA6"/>
    <w:rsid w:val="00215103"/>
    <w:rsid w:val="002151EF"/>
    <w:rsid w:val="0021521D"/>
    <w:rsid w:val="0021588F"/>
    <w:rsid w:val="0021596F"/>
    <w:rsid w:val="00215AB9"/>
    <w:rsid w:val="00215E9B"/>
    <w:rsid w:val="002166FA"/>
    <w:rsid w:val="00216ADA"/>
    <w:rsid w:val="002170E0"/>
    <w:rsid w:val="002171CB"/>
    <w:rsid w:val="00217326"/>
    <w:rsid w:val="00217BE9"/>
    <w:rsid w:val="00217E42"/>
    <w:rsid w:val="0022007D"/>
    <w:rsid w:val="00220199"/>
    <w:rsid w:val="00220772"/>
    <w:rsid w:val="00220BD8"/>
    <w:rsid w:val="00220CD6"/>
    <w:rsid w:val="00221C7A"/>
    <w:rsid w:val="0022216E"/>
    <w:rsid w:val="00222A07"/>
    <w:rsid w:val="00222C5D"/>
    <w:rsid w:val="002230C2"/>
    <w:rsid w:val="00224535"/>
    <w:rsid w:val="00224BC5"/>
    <w:rsid w:val="00225012"/>
    <w:rsid w:val="00225164"/>
    <w:rsid w:val="00225B0A"/>
    <w:rsid w:val="00225DE9"/>
    <w:rsid w:val="002263B0"/>
    <w:rsid w:val="00226F9F"/>
    <w:rsid w:val="00227322"/>
    <w:rsid w:val="002273AB"/>
    <w:rsid w:val="002300CF"/>
    <w:rsid w:val="00230257"/>
    <w:rsid w:val="0023035C"/>
    <w:rsid w:val="00230393"/>
    <w:rsid w:val="002306A1"/>
    <w:rsid w:val="00230F45"/>
    <w:rsid w:val="002315DC"/>
    <w:rsid w:val="00231648"/>
    <w:rsid w:val="002316DB"/>
    <w:rsid w:val="0023201B"/>
    <w:rsid w:val="002320FC"/>
    <w:rsid w:val="00232B73"/>
    <w:rsid w:val="00232D17"/>
    <w:rsid w:val="00232F83"/>
    <w:rsid w:val="00233275"/>
    <w:rsid w:val="00233CA8"/>
    <w:rsid w:val="00234371"/>
    <w:rsid w:val="0023456A"/>
    <w:rsid w:val="002346E6"/>
    <w:rsid w:val="002359A7"/>
    <w:rsid w:val="00236272"/>
    <w:rsid w:val="00236988"/>
    <w:rsid w:val="00236BEE"/>
    <w:rsid w:val="00236E54"/>
    <w:rsid w:val="00237FD3"/>
    <w:rsid w:val="002402A4"/>
    <w:rsid w:val="002403DD"/>
    <w:rsid w:val="0024055E"/>
    <w:rsid w:val="0024063D"/>
    <w:rsid w:val="00240DF0"/>
    <w:rsid w:val="00240E0A"/>
    <w:rsid w:val="002414A6"/>
    <w:rsid w:val="00241939"/>
    <w:rsid w:val="00241BDC"/>
    <w:rsid w:val="00241C4C"/>
    <w:rsid w:val="00241E68"/>
    <w:rsid w:val="00241EFB"/>
    <w:rsid w:val="00241F9A"/>
    <w:rsid w:val="00242046"/>
    <w:rsid w:val="002420C2"/>
    <w:rsid w:val="002425BD"/>
    <w:rsid w:val="002427E6"/>
    <w:rsid w:val="00242BEA"/>
    <w:rsid w:val="00242F79"/>
    <w:rsid w:val="00242FC5"/>
    <w:rsid w:val="0024308B"/>
    <w:rsid w:val="0024364E"/>
    <w:rsid w:val="00243715"/>
    <w:rsid w:val="0024376D"/>
    <w:rsid w:val="00243C40"/>
    <w:rsid w:val="00244056"/>
    <w:rsid w:val="00244357"/>
    <w:rsid w:val="002448F8"/>
    <w:rsid w:val="00244B6F"/>
    <w:rsid w:val="0024513F"/>
    <w:rsid w:val="0024568B"/>
    <w:rsid w:val="00245A68"/>
    <w:rsid w:val="00245D88"/>
    <w:rsid w:val="00246020"/>
    <w:rsid w:val="002462F0"/>
    <w:rsid w:val="002468BE"/>
    <w:rsid w:val="00246931"/>
    <w:rsid w:val="00246B92"/>
    <w:rsid w:val="00246EB9"/>
    <w:rsid w:val="00246F80"/>
    <w:rsid w:val="002472D6"/>
    <w:rsid w:val="0024733C"/>
    <w:rsid w:val="00247C45"/>
    <w:rsid w:val="0025068B"/>
    <w:rsid w:val="00250AC8"/>
    <w:rsid w:val="00251802"/>
    <w:rsid w:val="00251DF6"/>
    <w:rsid w:val="00252409"/>
    <w:rsid w:val="002524B9"/>
    <w:rsid w:val="002526D3"/>
    <w:rsid w:val="00254978"/>
    <w:rsid w:val="002549CF"/>
    <w:rsid w:val="00254A4F"/>
    <w:rsid w:val="002553DD"/>
    <w:rsid w:val="00256C04"/>
    <w:rsid w:val="00256C22"/>
    <w:rsid w:val="0025788F"/>
    <w:rsid w:val="0026003A"/>
    <w:rsid w:val="00260066"/>
    <w:rsid w:val="002600C5"/>
    <w:rsid w:val="002606BA"/>
    <w:rsid w:val="00260A90"/>
    <w:rsid w:val="00260E9D"/>
    <w:rsid w:val="002610F3"/>
    <w:rsid w:val="00261587"/>
    <w:rsid w:val="002618C0"/>
    <w:rsid w:val="00261BC2"/>
    <w:rsid w:val="00261D5B"/>
    <w:rsid w:val="00262210"/>
    <w:rsid w:val="002622EC"/>
    <w:rsid w:val="00262901"/>
    <w:rsid w:val="00262943"/>
    <w:rsid w:val="0026298A"/>
    <w:rsid w:val="00262EB9"/>
    <w:rsid w:val="00262F7C"/>
    <w:rsid w:val="0026338A"/>
    <w:rsid w:val="0026340D"/>
    <w:rsid w:val="002636EE"/>
    <w:rsid w:val="00264718"/>
    <w:rsid w:val="0026555E"/>
    <w:rsid w:val="0026557E"/>
    <w:rsid w:val="00265B7A"/>
    <w:rsid w:val="00266849"/>
    <w:rsid w:val="0026753C"/>
    <w:rsid w:val="0026760B"/>
    <w:rsid w:val="00267868"/>
    <w:rsid w:val="00267B65"/>
    <w:rsid w:val="00267C2F"/>
    <w:rsid w:val="00267F7D"/>
    <w:rsid w:val="00270571"/>
    <w:rsid w:val="00270C1E"/>
    <w:rsid w:val="00271482"/>
    <w:rsid w:val="0027149E"/>
    <w:rsid w:val="00271546"/>
    <w:rsid w:val="00271B57"/>
    <w:rsid w:val="002722D2"/>
    <w:rsid w:val="00272E95"/>
    <w:rsid w:val="002732F2"/>
    <w:rsid w:val="002733AF"/>
    <w:rsid w:val="00273AE4"/>
    <w:rsid w:val="00273C57"/>
    <w:rsid w:val="00273F94"/>
    <w:rsid w:val="00274153"/>
    <w:rsid w:val="0027492F"/>
    <w:rsid w:val="00274B7C"/>
    <w:rsid w:val="00275A24"/>
    <w:rsid w:val="00275FFC"/>
    <w:rsid w:val="002764A6"/>
    <w:rsid w:val="002766B9"/>
    <w:rsid w:val="00276858"/>
    <w:rsid w:val="0027698C"/>
    <w:rsid w:val="00276C5D"/>
    <w:rsid w:val="002770E5"/>
    <w:rsid w:val="002805AD"/>
    <w:rsid w:val="002806D6"/>
    <w:rsid w:val="002806F7"/>
    <w:rsid w:val="00280729"/>
    <w:rsid w:val="00280B78"/>
    <w:rsid w:val="00280C8E"/>
    <w:rsid w:val="002811F3"/>
    <w:rsid w:val="00281410"/>
    <w:rsid w:val="002817AF"/>
    <w:rsid w:val="00281F1F"/>
    <w:rsid w:val="00281FEA"/>
    <w:rsid w:val="002828C0"/>
    <w:rsid w:val="00282A70"/>
    <w:rsid w:val="00282B97"/>
    <w:rsid w:val="00282BC8"/>
    <w:rsid w:val="00282C98"/>
    <w:rsid w:val="00282CAA"/>
    <w:rsid w:val="00282E59"/>
    <w:rsid w:val="002835FD"/>
    <w:rsid w:val="00283713"/>
    <w:rsid w:val="00283B33"/>
    <w:rsid w:val="00284BF9"/>
    <w:rsid w:val="00285707"/>
    <w:rsid w:val="002858C9"/>
    <w:rsid w:val="002858D9"/>
    <w:rsid w:val="00285931"/>
    <w:rsid w:val="00286E1A"/>
    <w:rsid w:val="002873F6"/>
    <w:rsid w:val="002878AF"/>
    <w:rsid w:val="0028798B"/>
    <w:rsid w:val="00287ACD"/>
    <w:rsid w:val="00287BC4"/>
    <w:rsid w:val="00287F33"/>
    <w:rsid w:val="002902B0"/>
    <w:rsid w:val="00290395"/>
    <w:rsid w:val="00290798"/>
    <w:rsid w:val="00290E7E"/>
    <w:rsid w:val="002914CE"/>
    <w:rsid w:val="00291689"/>
    <w:rsid w:val="00291955"/>
    <w:rsid w:val="002919D2"/>
    <w:rsid w:val="00291CB8"/>
    <w:rsid w:val="00291EBC"/>
    <w:rsid w:val="00292087"/>
    <w:rsid w:val="00292AB6"/>
    <w:rsid w:val="00292CD1"/>
    <w:rsid w:val="00292F58"/>
    <w:rsid w:val="00293018"/>
    <w:rsid w:val="00293389"/>
    <w:rsid w:val="00293C85"/>
    <w:rsid w:val="00293F99"/>
    <w:rsid w:val="0029416B"/>
    <w:rsid w:val="00294815"/>
    <w:rsid w:val="00294B29"/>
    <w:rsid w:val="00295B97"/>
    <w:rsid w:val="00295CC6"/>
    <w:rsid w:val="00295F14"/>
    <w:rsid w:val="0029633C"/>
    <w:rsid w:val="00296363"/>
    <w:rsid w:val="002966D6"/>
    <w:rsid w:val="00296C4C"/>
    <w:rsid w:val="00296D7B"/>
    <w:rsid w:val="00297027"/>
    <w:rsid w:val="00297045"/>
    <w:rsid w:val="002970D6"/>
    <w:rsid w:val="002971F4"/>
    <w:rsid w:val="0029784A"/>
    <w:rsid w:val="0029791F"/>
    <w:rsid w:val="00297A69"/>
    <w:rsid w:val="002A00F9"/>
    <w:rsid w:val="002A03F8"/>
    <w:rsid w:val="002A0A2C"/>
    <w:rsid w:val="002A0B9B"/>
    <w:rsid w:val="002A0FDC"/>
    <w:rsid w:val="002A1F9D"/>
    <w:rsid w:val="002A2D3E"/>
    <w:rsid w:val="002A305C"/>
    <w:rsid w:val="002A3965"/>
    <w:rsid w:val="002A4013"/>
    <w:rsid w:val="002A463E"/>
    <w:rsid w:val="002A4EA5"/>
    <w:rsid w:val="002A5513"/>
    <w:rsid w:val="002A67D6"/>
    <w:rsid w:val="002A6BC5"/>
    <w:rsid w:val="002A6E5B"/>
    <w:rsid w:val="002A6EC8"/>
    <w:rsid w:val="002A73E7"/>
    <w:rsid w:val="002A7920"/>
    <w:rsid w:val="002A7EFF"/>
    <w:rsid w:val="002B03FA"/>
    <w:rsid w:val="002B0EB7"/>
    <w:rsid w:val="002B0F89"/>
    <w:rsid w:val="002B136D"/>
    <w:rsid w:val="002B1439"/>
    <w:rsid w:val="002B1BA8"/>
    <w:rsid w:val="002B1F11"/>
    <w:rsid w:val="002B2291"/>
    <w:rsid w:val="002B3319"/>
    <w:rsid w:val="002B34AC"/>
    <w:rsid w:val="002B35E0"/>
    <w:rsid w:val="002B3A10"/>
    <w:rsid w:val="002B3AEB"/>
    <w:rsid w:val="002B3DB4"/>
    <w:rsid w:val="002B3FBB"/>
    <w:rsid w:val="002B5088"/>
    <w:rsid w:val="002B56BD"/>
    <w:rsid w:val="002B5931"/>
    <w:rsid w:val="002B6642"/>
    <w:rsid w:val="002B6AD6"/>
    <w:rsid w:val="002B702F"/>
    <w:rsid w:val="002B7C1B"/>
    <w:rsid w:val="002B7CF6"/>
    <w:rsid w:val="002B7DB0"/>
    <w:rsid w:val="002C0299"/>
    <w:rsid w:val="002C0585"/>
    <w:rsid w:val="002C05F5"/>
    <w:rsid w:val="002C064A"/>
    <w:rsid w:val="002C11D4"/>
    <w:rsid w:val="002C2E33"/>
    <w:rsid w:val="002C3056"/>
    <w:rsid w:val="002C3A60"/>
    <w:rsid w:val="002C4175"/>
    <w:rsid w:val="002C44C5"/>
    <w:rsid w:val="002C4A2C"/>
    <w:rsid w:val="002C4D8F"/>
    <w:rsid w:val="002C51A2"/>
    <w:rsid w:val="002C528B"/>
    <w:rsid w:val="002C5879"/>
    <w:rsid w:val="002C5969"/>
    <w:rsid w:val="002C5EB8"/>
    <w:rsid w:val="002C6708"/>
    <w:rsid w:val="002C6BBC"/>
    <w:rsid w:val="002C706A"/>
    <w:rsid w:val="002C7572"/>
    <w:rsid w:val="002C799A"/>
    <w:rsid w:val="002C7CA7"/>
    <w:rsid w:val="002C7D98"/>
    <w:rsid w:val="002D024C"/>
    <w:rsid w:val="002D0A94"/>
    <w:rsid w:val="002D0B16"/>
    <w:rsid w:val="002D1450"/>
    <w:rsid w:val="002D18D2"/>
    <w:rsid w:val="002D249C"/>
    <w:rsid w:val="002D2970"/>
    <w:rsid w:val="002D32E1"/>
    <w:rsid w:val="002D36F3"/>
    <w:rsid w:val="002D3A31"/>
    <w:rsid w:val="002D3BBF"/>
    <w:rsid w:val="002D4445"/>
    <w:rsid w:val="002D449D"/>
    <w:rsid w:val="002D458B"/>
    <w:rsid w:val="002D4869"/>
    <w:rsid w:val="002D54E8"/>
    <w:rsid w:val="002D6838"/>
    <w:rsid w:val="002D6A9E"/>
    <w:rsid w:val="002D6C27"/>
    <w:rsid w:val="002D7006"/>
    <w:rsid w:val="002D77E6"/>
    <w:rsid w:val="002D7BCF"/>
    <w:rsid w:val="002D7D80"/>
    <w:rsid w:val="002D7DDE"/>
    <w:rsid w:val="002E0062"/>
    <w:rsid w:val="002E03CE"/>
    <w:rsid w:val="002E0447"/>
    <w:rsid w:val="002E0748"/>
    <w:rsid w:val="002E081F"/>
    <w:rsid w:val="002E085A"/>
    <w:rsid w:val="002E0D66"/>
    <w:rsid w:val="002E0E07"/>
    <w:rsid w:val="002E0E95"/>
    <w:rsid w:val="002E1E0C"/>
    <w:rsid w:val="002E1E74"/>
    <w:rsid w:val="002E1FEF"/>
    <w:rsid w:val="002E20C7"/>
    <w:rsid w:val="002E2B9B"/>
    <w:rsid w:val="002E31FC"/>
    <w:rsid w:val="002E32A0"/>
    <w:rsid w:val="002E340B"/>
    <w:rsid w:val="002E37C0"/>
    <w:rsid w:val="002E389D"/>
    <w:rsid w:val="002E4084"/>
    <w:rsid w:val="002E44D8"/>
    <w:rsid w:val="002E4705"/>
    <w:rsid w:val="002E4A45"/>
    <w:rsid w:val="002E5111"/>
    <w:rsid w:val="002E5914"/>
    <w:rsid w:val="002E61E8"/>
    <w:rsid w:val="002E6893"/>
    <w:rsid w:val="002E75AE"/>
    <w:rsid w:val="002E7886"/>
    <w:rsid w:val="002E79B6"/>
    <w:rsid w:val="002E79F0"/>
    <w:rsid w:val="002E7B60"/>
    <w:rsid w:val="002F0732"/>
    <w:rsid w:val="002F096F"/>
    <w:rsid w:val="002F111D"/>
    <w:rsid w:val="002F112B"/>
    <w:rsid w:val="002F1A1E"/>
    <w:rsid w:val="002F1CD6"/>
    <w:rsid w:val="002F27C8"/>
    <w:rsid w:val="002F3684"/>
    <w:rsid w:val="002F3B84"/>
    <w:rsid w:val="002F3CFD"/>
    <w:rsid w:val="002F41D3"/>
    <w:rsid w:val="002F43F1"/>
    <w:rsid w:val="002F441B"/>
    <w:rsid w:val="002F4733"/>
    <w:rsid w:val="002F4F51"/>
    <w:rsid w:val="002F601F"/>
    <w:rsid w:val="002F66CE"/>
    <w:rsid w:val="002F705E"/>
    <w:rsid w:val="002F7101"/>
    <w:rsid w:val="002F7F00"/>
    <w:rsid w:val="002F7FA7"/>
    <w:rsid w:val="00300076"/>
    <w:rsid w:val="0030025C"/>
    <w:rsid w:val="0030104D"/>
    <w:rsid w:val="0030199F"/>
    <w:rsid w:val="00301D93"/>
    <w:rsid w:val="0030203D"/>
    <w:rsid w:val="00302A95"/>
    <w:rsid w:val="00302E86"/>
    <w:rsid w:val="0030321F"/>
    <w:rsid w:val="00303C33"/>
    <w:rsid w:val="00304503"/>
    <w:rsid w:val="00304689"/>
    <w:rsid w:val="003046C4"/>
    <w:rsid w:val="003048EE"/>
    <w:rsid w:val="00304BAD"/>
    <w:rsid w:val="00304BDF"/>
    <w:rsid w:val="00304D04"/>
    <w:rsid w:val="00304D15"/>
    <w:rsid w:val="00304E26"/>
    <w:rsid w:val="003050B4"/>
    <w:rsid w:val="003054CF"/>
    <w:rsid w:val="00305B8E"/>
    <w:rsid w:val="003072F8"/>
    <w:rsid w:val="003075F8"/>
    <w:rsid w:val="003076D2"/>
    <w:rsid w:val="00307775"/>
    <w:rsid w:val="003078DC"/>
    <w:rsid w:val="00307A3A"/>
    <w:rsid w:val="00307AE9"/>
    <w:rsid w:val="00307B64"/>
    <w:rsid w:val="00307DB4"/>
    <w:rsid w:val="00307E13"/>
    <w:rsid w:val="003104DF"/>
    <w:rsid w:val="00310AEE"/>
    <w:rsid w:val="003114F0"/>
    <w:rsid w:val="003117B2"/>
    <w:rsid w:val="003119AF"/>
    <w:rsid w:val="00312A20"/>
    <w:rsid w:val="00312CD1"/>
    <w:rsid w:val="00312FF6"/>
    <w:rsid w:val="0031391F"/>
    <w:rsid w:val="00313DEC"/>
    <w:rsid w:val="003141D4"/>
    <w:rsid w:val="003145BE"/>
    <w:rsid w:val="00314687"/>
    <w:rsid w:val="00314808"/>
    <w:rsid w:val="0031570C"/>
    <w:rsid w:val="0031599F"/>
    <w:rsid w:val="00315DA0"/>
    <w:rsid w:val="0031688F"/>
    <w:rsid w:val="00316947"/>
    <w:rsid w:val="003176F5"/>
    <w:rsid w:val="00317E89"/>
    <w:rsid w:val="00317E9E"/>
    <w:rsid w:val="00317ED9"/>
    <w:rsid w:val="00321007"/>
    <w:rsid w:val="0032157E"/>
    <w:rsid w:val="00321A47"/>
    <w:rsid w:val="00321C02"/>
    <w:rsid w:val="00321D53"/>
    <w:rsid w:val="0032216B"/>
    <w:rsid w:val="00322304"/>
    <w:rsid w:val="00322756"/>
    <w:rsid w:val="00322C7B"/>
    <w:rsid w:val="00322FA7"/>
    <w:rsid w:val="003231AD"/>
    <w:rsid w:val="003233E3"/>
    <w:rsid w:val="00323A2A"/>
    <w:rsid w:val="00323E1B"/>
    <w:rsid w:val="00325568"/>
    <w:rsid w:val="00325FF6"/>
    <w:rsid w:val="003264C3"/>
    <w:rsid w:val="00326DC0"/>
    <w:rsid w:val="003276B0"/>
    <w:rsid w:val="00331B64"/>
    <w:rsid w:val="003321EF"/>
    <w:rsid w:val="003322AF"/>
    <w:rsid w:val="00332319"/>
    <w:rsid w:val="003327C3"/>
    <w:rsid w:val="00333423"/>
    <w:rsid w:val="0033536E"/>
    <w:rsid w:val="00335694"/>
    <w:rsid w:val="003361F5"/>
    <w:rsid w:val="00336307"/>
    <w:rsid w:val="00336C13"/>
    <w:rsid w:val="00336E5E"/>
    <w:rsid w:val="00337332"/>
    <w:rsid w:val="00340101"/>
    <w:rsid w:val="00340372"/>
    <w:rsid w:val="003406D4"/>
    <w:rsid w:val="003408A0"/>
    <w:rsid w:val="003408CC"/>
    <w:rsid w:val="003408EC"/>
    <w:rsid w:val="00340993"/>
    <w:rsid w:val="0034178D"/>
    <w:rsid w:val="003417B0"/>
    <w:rsid w:val="003417EF"/>
    <w:rsid w:val="003419D2"/>
    <w:rsid w:val="00341B4D"/>
    <w:rsid w:val="00341C75"/>
    <w:rsid w:val="00341CA7"/>
    <w:rsid w:val="00342005"/>
    <w:rsid w:val="003420A1"/>
    <w:rsid w:val="00342602"/>
    <w:rsid w:val="00342641"/>
    <w:rsid w:val="00342D66"/>
    <w:rsid w:val="003433F1"/>
    <w:rsid w:val="0034392E"/>
    <w:rsid w:val="00343DA7"/>
    <w:rsid w:val="00344318"/>
    <w:rsid w:val="0034443C"/>
    <w:rsid w:val="00344BBA"/>
    <w:rsid w:val="00344E6A"/>
    <w:rsid w:val="003456CC"/>
    <w:rsid w:val="00345FA1"/>
    <w:rsid w:val="00345FB0"/>
    <w:rsid w:val="00346416"/>
    <w:rsid w:val="003468F6"/>
    <w:rsid w:val="00346B47"/>
    <w:rsid w:val="003477C0"/>
    <w:rsid w:val="00347AE0"/>
    <w:rsid w:val="003505DF"/>
    <w:rsid w:val="00350684"/>
    <w:rsid w:val="00350E06"/>
    <w:rsid w:val="0035108A"/>
    <w:rsid w:val="0035126F"/>
    <w:rsid w:val="003513E4"/>
    <w:rsid w:val="0035156B"/>
    <w:rsid w:val="00351769"/>
    <w:rsid w:val="00351C8B"/>
    <w:rsid w:val="003520CE"/>
    <w:rsid w:val="0035243B"/>
    <w:rsid w:val="003524DF"/>
    <w:rsid w:val="00352CD4"/>
    <w:rsid w:val="00353315"/>
    <w:rsid w:val="003536D9"/>
    <w:rsid w:val="00353847"/>
    <w:rsid w:val="00354642"/>
    <w:rsid w:val="00355534"/>
    <w:rsid w:val="00355B3E"/>
    <w:rsid w:val="00356365"/>
    <w:rsid w:val="00356B83"/>
    <w:rsid w:val="003570FD"/>
    <w:rsid w:val="003571CA"/>
    <w:rsid w:val="003573B8"/>
    <w:rsid w:val="00357D33"/>
    <w:rsid w:val="00360195"/>
    <w:rsid w:val="00360308"/>
    <w:rsid w:val="003608C7"/>
    <w:rsid w:val="003614F7"/>
    <w:rsid w:val="00361525"/>
    <w:rsid w:val="003625CA"/>
    <w:rsid w:val="00362675"/>
    <w:rsid w:val="003627BD"/>
    <w:rsid w:val="003640BE"/>
    <w:rsid w:val="003640F0"/>
    <w:rsid w:val="00364192"/>
    <w:rsid w:val="003646BB"/>
    <w:rsid w:val="00365092"/>
    <w:rsid w:val="00365279"/>
    <w:rsid w:val="003659E0"/>
    <w:rsid w:val="00365A34"/>
    <w:rsid w:val="00365E77"/>
    <w:rsid w:val="003677FF"/>
    <w:rsid w:val="00367BEA"/>
    <w:rsid w:val="00367DFF"/>
    <w:rsid w:val="0037002C"/>
    <w:rsid w:val="0037024E"/>
    <w:rsid w:val="00370502"/>
    <w:rsid w:val="003709B7"/>
    <w:rsid w:val="00370BB1"/>
    <w:rsid w:val="0037166F"/>
    <w:rsid w:val="003718EC"/>
    <w:rsid w:val="00371964"/>
    <w:rsid w:val="003721EF"/>
    <w:rsid w:val="003728C6"/>
    <w:rsid w:val="00373B25"/>
    <w:rsid w:val="00373CED"/>
    <w:rsid w:val="00373D28"/>
    <w:rsid w:val="00374018"/>
    <w:rsid w:val="003749D3"/>
    <w:rsid w:val="00374BEA"/>
    <w:rsid w:val="00374FC5"/>
    <w:rsid w:val="00374FEB"/>
    <w:rsid w:val="00375623"/>
    <w:rsid w:val="003757EE"/>
    <w:rsid w:val="00375F06"/>
    <w:rsid w:val="0037606E"/>
    <w:rsid w:val="003761BE"/>
    <w:rsid w:val="00376305"/>
    <w:rsid w:val="003763B0"/>
    <w:rsid w:val="003763FC"/>
    <w:rsid w:val="003765F4"/>
    <w:rsid w:val="0037665B"/>
    <w:rsid w:val="003775FB"/>
    <w:rsid w:val="003800A2"/>
    <w:rsid w:val="00380282"/>
    <w:rsid w:val="00380678"/>
    <w:rsid w:val="00381E65"/>
    <w:rsid w:val="0038282C"/>
    <w:rsid w:val="00382D03"/>
    <w:rsid w:val="00382E3F"/>
    <w:rsid w:val="003840F3"/>
    <w:rsid w:val="00384115"/>
    <w:rsid w:val="00384506"/>
    <w:rsid w:val="0038494B"/>
    <w:rsid w:val="00385514"/>
    <w:rsid w:val="00385A39"/>
    <w:rsid w:val="00385B60"/>
    <w:rsid w:val="00385E4B"/>
    <w:rsid w:val="00385FC9"/>
    <w:rsid w:val="003860C2"/>
    <w:rsid w:val="00386489"/>
    <w:rsid w:val="00386819"/>
    <w:rsid w:val="00387829"/>
    <w:rsid w:val="00387AB5"/>
    <w:rsid w:val="00387ADF"/>
    <w:rsid w:val="00387CB2"/>
    <w:rsid w:val="00387E07"/>
    <w:rsid w:val="00387E2C"/>
    <w:rsid w:val="003909D4"/>
    <w:rsid w:val="00390AF4"/>
    <w:rsid w:val="00390CD8"/>
    <w:rsid w:val="00390DE8"/>
    <w:rsid w:val="0039128A"/>
    <w:rsid w:val="00391DF9"/>
    <w:rsid w:val="00392023"/>
    <w:rsid w:val="003920BF"/>
    <w:rsid w:val="00392481"/>
    <w:rsid w:val="00392716"/>
    <w:rsid w:val="00392971"/>
    <w:rsid w:val="00392EF2"/>
    <w:rsid w:val="00393852"/>
    <w:rsid w:val="00393AAE"/>
    <w:rsid w:val="00393DD6"/>
    <w:rsid w:val="00393E0A"/>
    <w:rsid w:val="00393E99"/>
    <w:rsid w:val="00393F2D"/>
    <w:rsid w:val="00394EC5"/>
    <w:rsid w:val="003952E4"/>
    <w:rsid w:val="0039561F"/>
    <w:rsid w:val="00395923"/>
    <w:rsid w:val="00395A72"/>
    <w:rsid w:val="00395E59"/>
    <w:rsid w:val="0039601E"/>
    <w:rsid w:val="0039602C"/>
    <w:rsid w:val="0039624E"/>
    <w:rsid w:val="0039643B"/>
    <w:rsid w:val="0039688C"/>
    <w:rsid w:val="003971ED"/>
    <w:rsid w:val="00397374"/>
    <w:rsid w:val="00397598"/>
    <w:rsid w:val="00397706"/>
    <w:rsid w:val="003A0388"/>
    <w:rsid w:val="003A03D6"/>
    <w:rsid w:val="003A04B9"/>
    <w:rsid w:val="003A0FD0"/>
    <w:rsid w:val="003A1290"/>
    <w:rsid w:val="003A1EB4"/>
    <w:rsid w:val="003A2581"/>
    <w:rsid w:val="003A2DC1"/>
    <w:rsid w:val="003A30F9"/>
    <w:rsid w:val="003A385B"/>
    <w:rsid w:val="003A46EF"/>
    <w:rsid w:val="003A537F"/>
    <w:rsid w:val="003A562D"/>
    <w:rsid w:val="003A5A08"/>
    <w:rsid w:val="003A5B00"/>
    <w:rsid w:val="003A60F7"/>
    <w:rsid w:val="003A6535"/>
    <w:rsid w:val="003A654D"/>
    <w:rsid w:val="003A6772"/>
    <w:rsid w:val="003A69B2"/>
    <w:rsid w:val="003A6FE1"/>
    <w:rsid w:val="003A71B4"/>
    <w:rsid w:val="003A77CE"/>
    <w:rsid w:val="003A7F7B"/>
    <w:rsid w:val="003B1A18"/>
    <w:rsid w:val="003B1F88"/>
    <w:rsid w:val="003B246B"/>
    <w:rsid w:val="003B2883"/>
    <w:rsid w:val="003B28BA"/>
    <w:rsid w:val="003B2927"/>
    <w:rsid w:val="003B35F8"/>
    <w:rsid w:val="003B3D4D"/>
    <w:rsid w:val="003B4154"/>
    <w:rsid w:val="003B4155"/>
    <w:rsid w:val="003B470D"/>
    <w:rsid w:val="003B5479"/>
    <w:rsid w:val="003B5523"/>
    <w:rsid w:val="003B573C"/>
    <w:rsid w:val="003B5C0B"/>
    <w:rsid w:val="003B6000"/>
    <w:rsid w:val="003B60FC"/>
    <w:rsid w:val="003B63A7"/>
    <w:rsid w:val="003B6BD2"/>
    <w:rsid w:val="003B6C15"/>
    <w:rsid w:val="003B7087"/>
    <w:rsid w:val="003B7091"/>
    <w:rsid w:val="003B7291"/>
    <w:rsid w:val="003B73E1"/>
    <w:rsid w:val="003B756E"/>
    <w:rsid w:val="003B7B06"/>
    <w:rsid w:val="003B7C39"/>
    <w:rsid w:val="003B7EC3"/>
    <w:rsid w:val="003C0158"/>
    <w:rsid w:val="003C0228"/>
    <w:rsid w:val="003C059F"/>
    <w:rsid w:val="003C08BF"/>
    <w:rsid w:val="003C185F"/>
    <w:rsid w:val="003C2386"/>
    <w:rsid w:val="003C284F"/>
    <w:rsid w:val="003C2B1B"/>
    <w:rsid w:val="003C3672"/>
    <w:rsid w:val="003C381D"/>
    <w:rsid w:val="003C3854"/>
    <w:rsid w:val="003C3C57"/>
    <w:rsid w:val="003C3D22"/>
    <w:rsid w:val="003C488E"/>
    <w:rsid w:val="003C4ABD"/>
    <w:rsid w:val="003C4F60"/>
    <w:rsid w:val="003C5536"/>
    <w:rsid w:val="003C5BB3"/>
    <w:rsid w:val="003C61D9"/>
    <w:rsid w:val="003C63F2"/>
    <w:rsid w:val="003C6942"/>
    <w:rsid w:val="003C78C2"/>
    <w:rsid w:val="003C7998"/>
    <w:rsid w:val="003C7F1D"/>
    <w:rsid w:val="003D0255"/>
    <w:rsid w:val="003D03A0"/>
    <w:rsid w:val="003D0955"/>
    <w:rsid w:val="003D0974"/>
    <w:rsid w:val="003D0C0B"/>
    <w:rsid w:val="003D1548"/>
    <w:rsid w:val="003D1613"/>
    <w:rsid w:val="003D22BF"/>
    <w:rsid w:val="003D2427"/>
    <w:rsid w:val="003D2487"/>
    <w:rsid w:val="003D2698"/>
    <w:rsid w:val="003D2FE3"/>
    <w:rsid w:val="003D3099"/>
    <w:rsid w:val="003D32E7"/>
    <w:rsid w:val="003D37B9"/>
    <w:rsid w:val="003D3849"/>
    <w:rsid w:val="003D3ADD"/>
    <w:rsid w:val="003D3EDE"/>
    <w:rsid w:val="003D4219"/>
    <w:rsid w:val="003D49B5"/>
    <w:rsid w:val="003D49F0"/>
    <w:rsid w:val="003D4A1F"/>
    <w:rsid w:val="003D51C1"/>
    <w:rsid w:val="003D5334"/>
    <w:rsid w:val="003D58F5"/>
    <w:rsid w:val="003D5A53"/>
    <w:rsid w:val="003D5D54"/>
    <w:rsid w:val="003D6031"/>
    <w:rsid w:val="003D6238"/>
    <w:rsid w:val="003D6474"/>
    <w:rsid w:val="003D68F7"/>
    <w:rsid w:val="003D6B24"/>
    <w:rsid w:val="003D7070"/>
    <w:rsid w:val="003D76BD"/>
    <w:rsid w:val="003D786D"/>
    <w:rsid w:val="003D7877"/>
    <w:rsid w:val="003D7DCD"/>
    <w:rsid w:val="003E03C3"/>
    <w:rsid w:val="003E0A33"/>
    <w:rsid w:val="003E0ABE"/>
    <w:rsid w:val="003E1D14"/>
    <w:rsid w:val="003E1D65"/>
    <w:rsid w:val="003E21DE"/>
    <w:rsid w:val="003E23C9"/>
    <w:rsid w:val="003E2496"/>
    <w:rsid w:val="003E2F61"/>
    <w:rsid w:val="003E3051"/>
    <w:rsid w:val="003E3290"/>
    <w:rsid w:val="003E34DF"/>
    <w:rsid w:val="003E3A2B"/>
    <w:rsid w:val="003E49C1"/>
    <w:rsid w:val="003E4CFA"/>
    <w:rsid w:val="003E4E13"/>
    <w:rsid w:val="003E4E40"/>
    <w:rsid w:val="003E543C"/>
    <w:rsid w:val="003E5BAC"/>
    <w:rsid w:val="003E63DF"/>
    <w:rsid w:val="003E69B8"/>
    <w:rsid w:val="003E6E14"/>
    <w:rsid w:val="003E716B"/>
    <w:rsid w:val="003E75A6"/>
    <w:rsid w:val="003E7615"/>
    <w:rsid w:val="003E7CA5"/>
    <w:rsid w:val="003F0426"/>
    <w:rsid w:val="003F0973"/>
    <w:rsid w:val="003F1291"/>
    <w:rsid w:val="003F130A"/>
    <w:rsid w:val="003F1D84"/>
    <w:rsid w:val="003F230B"/>
    <w:rsid w:val="003F25C5"/>
    <w:rsid w:val="003F283E"/>
    <w:rsid w:val="003F2FB0"/>
    <w:rsid w:val="003F306A"/>
    <w:rsid w:val="003F308F"/>
    <w:rsid w:val="003F313F"/>
    <w:rsid w:val="003F394D"/>
    <w:rsid w:val="003F3AB4"/>
    <w:rsid w:val="003F3DF1"/>
    <w:rsid w:val="003F42AF"/>
    <w:rsid w:val="003F4849"/>
    <w:rsid w:val="003F48CC"/>
    <w:rsid w:val="003F4DDE"/>
    <w:rsid w:val="003F5424"/>
    <w:rsid w:val="003F55FA"/>
    <w:rsid w:val="003F579D"/>
    <w:rsid w:val="003F5A2F"/>
    <w:rsid w:val="003F5E8C"/>
    <w:rsid w:val="003F5EF0"/>
    <w:rsid w:val="003F5F72"/>
    <w:rsid w:val="003F64D4"/>
    <w:rsid w:val="003F6848"/>
    <w:rsid w:val="003F68FE"/>
    <w:rsid w:val="003F6BC1"/>
    <w:rsid w:val="003F6BC8"/>
    <w:rsid w:val="003F6E0B"/>
    <w:rsid w:val="003F7265"/>
    <w:rsid w:val="003F746C"/>
    <w:rsid w:val="003F7857"/>
    <w:rsid w:val="003F788D"/>
    <w:rsid w:val="003F7C6E"/>
    <w:rsid w:val="003F7FA0"/>
    <w:rsid w:val="004011D0"/>
    <w:rsid w:val="004014BA"/>
    <w:rsid w:val="004019CA"/>
    <w:rsid w:val="00401AC2"/>
    <w:rsid w:val="00402232"/>
    <w:rsid w:val="00403232"/>
    <w:rsid w:val="004032C6"/>
    <w:rsid w:val="00403519"/>
    <w:rsid w:val="00403A15"/>
    <w:rsid w:val="00403F99"/>
    <w:rsid w:val="00404284"/>
    <w:rsid w:val="0040473A"/>
    <w:rsid w:val="004052D4"/>
    <w:rsid w:val="00405424"/>
    <w:rsid w:val="0040544E"/>
    <w:rsid w:val="004058B7"/>
    <w:rsid w:val="0040625C"/>
    <w:rsid w:val="004062DD"/>
    <w:rsid w:val="00406760"/>
    <w:rsid w:val="00406B97"/>
    <w:rsid w:val="00406CAB"/>
    <w:rsid w:val="00406CCB"/>
    <w:rsid w:val="0040707D"/>
    <w:rsid w:val="00407090"/>
    <w:rsid w:val="004070BF"/>
    <w:rsid w:val="004078B8"/>
    <w:rsid w:val="004079D1"/>
    <w:rsid w:val="00407E50"/>
    <w:rsid w:val="004106B4"/>
    <w:rsid w:val="00410A04"/>
    <w:rsid w:val="00411117"/>
    <w:rsid w:val="00411D87"/>
    <w:rsid w:val="00411FFA"/>
    <w:rsid w:val="0041298D"/>
    <w:rsid w:val="004139DE"/>
    <w:rsid w:val="00413ACF"/>
    <w:rsid w:val="00413B8D"/>
    <w:rsid w:val="004142BA"/>
    <w:rsid w:val="0041441B"/>
    <w:rsid w:val="004148EA"/>
    <w:rsid w:val="004151C4"/>
    <w:rsid w:val="00415478"/>
    <w:rsid w:val="00415DA7"/>
    <w:rsid w:val="004163D0"/>
    <w:rsid w:val="00416E7C"/>
    <w:rsid w:val="00417215"/>
    <w:rsid w:val="004174F6"/>
    <w:rsid w:val="00417640"/>
    <w:rsid w:val="004176DE"/>
    <w:rsid w:val="00417C1B"/>
    <w:rsid w:val="0042017E"/>
    <w:rsid w:val="004203AC"/>
    <w:rsid w:val="004207AB"/>
    <w:rsid w:val="00420948"/>
    <w:rsid w:val="00420A9B"/>
    <w:rsid w:val="00420D62"/>
    <w:rsid w:val="004211B3"/>
    <w:rsid w:val="0042204B"/>
    <w:rsid w:val="0042233D"/>
    <w:rsid w:val="00422527"/>
    <w:rsid w:val="004237DE"/>
    <w:rsid w:val="00424635"/>
    <w:rsid w:val="0042465A"/>
    <w:rsid w:val="00424BB6"/>
    <w:rsid w:val="004255E9"/>
    <w:rsid w:val="004258D3"/>
    <w:rsid w:val="00425F7D"/>
    <w:rsid w:val="0042632C"/>
    <w:rsid w:val="00426694"/>
    <w:rsid w:val="00426923"/>
    <w:rsid w:val="00426E99"/>
    <w:rsid w:val="0042727A"/>
    <w:rsid w:val="004273E9"/>
    <w:rsid w:val="00427B74"/>
    <w:rsid w:val="00427BB0"/>
    <w:rsid w:val="00427C3F"/>
    <w:rsid w:val="00427C77"/>
    <w:rsid w:val="00427D13"/>
    <w:rsid w:val="00427E12"/>
    <w:rsid w:val="00431035"/>
    <w:rsid w:val="004313B9"/>
    <w:rsid w:val="00431A67"/>
    <w:rsid w:val="00432266"/>
    <w:rsid w:val="00432A00"/>
    <w:rsid w:val="0043323C"/>
    <w:rsid w:val="004335D8"/>
    <w:rsid w:val="00433641"/>
    <w:rsid w:val="00433987"/>
    <w:rsid w:val="00433CE0"/>
    <w:rsid w:val="00433F11"/>
    <w:rsid w:val="0043402B"/>
    <w:rsid w:val="00434999"/>
    <w:rsid w:val="00434D21"/>
    <w:rsid w:val="00434F5B"/>
    <w:rsid w:val="0043579B"/>
    <w:rsid w:val="0043603E"/>
    <w:rsid w:val="00436541"/>
    <w:rsid w:val="004365A0"/>
    <w:rsid w:val="004368E3"/>
    <w:rsid w:val="00436AC6"/>
    <w:rsid w:val="00436EDD"/>
    <w:rsid w:val="0043723D"/>
    <w:rsid w:val="00437547"/>
    <w:rsid w:val="00437E59"/>
    <w:rsid w:val="004421F0"/>
    <w:rsid w:val="00442ADA"/>
    <w:rsid w:val="00442DD9"/>
    <w:rsid w:val="00443417"/>
    <w:rsid w:val="0044361D"/>
    <w:rsid w:val="00443637"/>
    <w:rsid w:val="004437E7"/>
    <w:rsid w:val="00443D51"/>
    <w:rsid w:val="00443F5E"/>
    <w:rsid w:val="00444453"/>
    <w:rsid w:val="004447DF"/>
    <w:rsid w:val="00444847"/>
    <w:rsid w:val="00444CB4"/>
    <w:rsid w:val="00444FA1"/>
    <w:rsid w:val="0044577B"/>
    <w:rsid w:val="00445FE9"/>
    <w:rsid w:val="0044610B"/>
    <w:rsid w:val="0044635A"/>
    <w:rsid w:val="0044680C"/>
    <w:rsid w:val="00446F91"/>
    <w:rsid w:val="0045077B"/>
    <w:rsid w:val="00450782"/>
    <w:rsid w:val="00450CCA"/>
    <w:rsid w:val="004513EC"/>
    <w:rsid w:val="00451689"/>
    <w:rsid w:val="00451B0B"/>
    <w:rsid w:val="0045200C"/>
    <w:rsid w:val="0045203A"/>
    <w:rsid w:val="00452E4B"/>
    <w:rsid w:val="00453079"/>
    <w:rsid w:val="0045354E"/>
    <w:rsid w:val="0045386C"/>
    <w:rsid w:val="004541C9"/>
    <w:rsid w:val="00454BF9"/>
    <w:rsid w:val="00454D26"/>
    <w:rsid w:val="0045536F"/>
    <w:rsid w:val="00455628"/>
    <w:rsid w:val="00455DB6"/>
    <w:rsid w:val="00455E0E"/>
    <w:rsid w:val="00457429"/>
    <w:rsid w:val="00457AF9"/>
    <w:rsid w:val="00457D41"/>
    <w:rsid w:val="004600C7"/>
    <w:rsid w:val="00460373"/>
    <w:rsid w:val="004606B1"/>
    <w:rsid w:val="0046112D"/>
    <w:rsid w:val="00461DE0"/>
    <w:rsid w:val="004626A4"/>
    <w:rsid w:val="00463156"/>
    <w:rsid w:val="00463BF5"/>
    <w:rsid w:val="004642BB"/>
    <w:rsid w:val="00464342"/>
    <w:rsid w:val="00464DBC"/>
    <w:rsid w:val="00465199"/>
    <w:rsid w:val="00465737"/>
    <w:rsid w:val="004658CA"/>
    <w:rsid w:val="004658F9"/>
    <w:rsid w:val="00465973"/>
    <w:rsid w:val="00465ED5"/>
    <w:rsid w:val="00466699"/>
    <w:rsid w:val="0046684C"/>
    <w:rsid w:val="00467258"/>
    <w:rsid w:val="0047005C"/>
    <w:rsid w:val="00470159"/>
    <w:rsid w:val="004702A5"/>
    <w:rsid w:val="004702C2"/>
    <w:rsid w:val="004717CB"/>
    <w:rsid w:val="0047236C"/>
    <w:rsid w:val="00472738"/>
    <w:rsid w:val="00472A7A"/>
    <w:rsid w:val="00472BF8"/>
    <w:rsid w:val="004731A1"/>
    <w:rsid w:val="00473B59"/>
    <w:rsid w:val="00474824"/>
    <w:rsid w:val="00474B65"/>
    <w:rsid w:val="0047547E"/>
    <w:rsid w:val="00476201"/>
    <w:rsid w:val="0047684B"/>
    <w:rsid w:val="00476ABA"/>
    <w:rsid w:val="004771D2"/>
    <w:rsid w:val="0047796A"/>
    <w:rsid w:val="00477D47"/>
    <w:rsid w:val="0048043A"/>
    <w:rsid w:val="004806CD"/>
    <w:rsid w:val="0048073A"/>
    <w:rsid w:val="00480C71"/>
    <w:rsid w:val="00480CFC"/>
    <w:rsid w:val="004813A8"/>
    <w:rsid w:val="004817F7"/>
    <w:rsid w:val="00481A57"/>
    <w:rsid w:val="00481B3B"/>
    <w:rsid w:val="004821A9"/>
    <w:rsid w:val="004827F7"/>
    <w:rsid w:val="00482A55"/>
    <w:rsid w:val="00482C42"/>
    <w:rsid w:val="004830F7"/>
    <w:rsid w:val="00483161"/>
    <w:rsid w:val="004833D4"/>
    <w:rsid w:val="004838FE"/>
    <w:rsid w:val="00484551"/>
    <w:rsid w:val="00484757"/>
    <w:rsid w:val="0048493D"/>
    <w:rsid w:val="00484B7A"/>
    <w:rsid w:val="00484E8C"/>
    <w:rsid w:val="00484FA7"/>
    <w:rsid w:val="0048545B"/>
    <w:rsid w:val="00485526"/>
    <w:rsid w:val="004859F4"/>
    <w:rsid w:val="0048612C"/>
    <w:rsid w:val="0048619B"/>
    <w:rsid w:val="00486449"/>
    <w:rsid w:val="00486B80"/>
    <w:rsid w:val="00487121"/>
    <w:rsid w:val="0048720E"/>
    <w:rsid w:val="004872F8"/>
    <w:rsid w:val="0048769C"/>
    <w:rsid w:val="00490404"/>
    <w:rsid w:val="00491313"/>
    <w:rsid w:val="00491420"/>
    <w:rsid w:val="00491B2B"/>
    <w:rsid w:val="00491D5F"/>
    <w:rsid w:val="00492781"/>
    <w:rsid w:val="00492F38"/>
    <w:rsid w:val="0049363B"/>
    <w:rsid w:val="00493B8E"/>
    <w:rsid w:val="004943F9"/>
    <w:rsid w:val="004944C6"/>
    <w:rsid w:val="00494805"/>
    <w:rsid w:val="00494A77"/>
    <w:rsid w:val="00494DC6"/>
    <w:rsid w:val="004959CF"/>
    <w:rsid w:val="00495BE1"/>
    <w:rsid w:val="00496DF3"/>
    <w:rsid w:val="004973BC"/>
    <w:rsid w:val="00497754"/>
    <w:rsid w:val="004A15D5"/>
    <w:rsid w:val="004A179F"/>
    <w:rsid w:val="004A261F"/>
    <w:rsid w:val="004A2957"/>
    <w:rsid w:val="004A2AD6"/>
    <w:rsid w:val="004A2F18"/>
    <w:rsid w:val="004A3435"/>
    <w:rsid w:val="004A37DF"/>
    <w:rsid w:val="004A39E8"/>
    <w:rsid w:val="004A3CD1"/>
    <w:rsid w:val="004A42D0"/>
    <w:rsid w:val="004A42D2"/>
    <w:rsid w:val="004A4383"/>
    <w:rsid w:val="004A47DE"/>
    <w:rsid w:val="004A4FF6"/>
    <w:rsid w:val="004A5348"/>
    <w:rsid w:val="004A5AAA"/>
    <w:rsid w:val="004A63B4"/>
    <w:rsid w:val="004A663B"/>
    <w:rsid w:val="004A699D"/>
    <w:rsid w:val="004A6C3B"/>
    <w:rsid w:val="004A71E5"/>
    <w:rsid w:val="004A77C9"/>
    <w:rsid w:val="004A7839"/>
    <w:rsid w:val="004A7A94"/>
    <w:rsid w:val="004B0127"/>
    <w:rsid w:val="004B0302"/>
    <w:rsid w:val="004B05DA"/>
    <w:rsid w:val="004B0D29"/>
    <w:rsid w:val="004B11C2"/>
    <w:rsid w:val="004B14A5"/>
    <w:rsid w:val="004B1AE7"/>
    <w:rsid w:val="004B1E74"/>
    <w:rsid w:val="004B2013"/>
    <w:rsid w:val="004B20F6"/>
    <w:rsid w:val="004B288E"/>
    <w:rsid w:val="004B2A94"/>
    <w:rsid w:val="004B2D53"/>
    <w:rsid w:val="004B2DCB"/>
    <w:rsid w:val="004B4677"/>
    <w:rsid w:val="004B467C"/>
    <w:rsid w:val="004B46BB"/>
    <w:rsid w:val="004B496C"/>
    <w:rsid w:val="004B4F7A"/>
    <w:rsid w:val="004B4F8E"/>
    <w:rsid w:val="004B52D2"/>
    <w:rsid w:val="004B5C3D"/>
    <w:rsid w:val="004B5C74"/>
    <w:rsid w:val="004B603A"/>
    <w:rsid w:val="004B604F"/>
    <w:rsid w:val="004B6172"/>
    <w:rsid w:val="004B6F90"/>
    <w:rsid w:val="004B6FF5"/>
    <w:rsid w:val="004B77E7"/>
    <w:rsid w:val="004B79A1"/>
    <w:rsid w:val="004B7B12"/>
    <w:rsid w:val="004C0528"/>
    <w:rsid w:val="004C0581"/>
    <w:rsid w:val="004C08D3"/>
    <w:rsid w:val="004C0AFC"/>
    <w:rsid w:val="004C132E"/>
    <w:rsid w:val="004C1397"/>
    <w:rsid w:val="004C145C"/>
    <w:rsid w:val="004C1BED"/>
    <w:rsid w:val="004C3168"/>
    <w:rsid w:val="004C3357"/>
    <w:rsid w:val="004C345C"/>
    <w:rsid w:val="004C34D4"/>
    <w:rsid w:val="004C39AE"/>
    <w:rsid w:val="004C4E6D"/>
    <w:rsid w:val="004C5186"/>
    <w:rsid w:val="004C52F6"/>
    <w:rsid w:val="004C573F"/>
    <w:rsid w:val="004C5EBE"/>
    <w:rsid w:val="004C5FB0"/>
    <w:rsid w:val="004C61DE"/>
    <w:rsid w:val="004C6B32"/>
    <w:rsid w:val="004C6C5A"/>
    <w:rsid w:val="004C6D99"/>
    <w:rsid w:val="004C7B1F"/>
    <w:rsid w:val="004C7C76"/>
    <w:rsid w:val="004C7C78"/>
    <w:rsid w:val="004C7FEE"/>
    <w:rsid w:val="004D067F"/>
    <w:rsid w:val="004D0684"/>
    <w:rsid w:val="004D10BC"/>
    <w:rsid w:val="004D1189"/>
    <w:rsid w:val="004D1298"/>
    <w:rsid w:val="004D13B0"/>
    <w:rsid w:val="004D1680"/>
    <w:rsid w:val="004D2903"/>
    <w:rsid w:val="004D2AED"/>
    <w:rsid w:val="004D2DAC"/>
    <w:rsid w:val="004D2FBF"/>
    <w:rsid w:val="004D3290"/>
    <w:rsid w:val="004D3735"/>
    <w:rsid w:val="004D38FA"/>
    <w:rsid w:val="004D3F76"/>
    <w:rsid w:val="004D43CC"/>
    <w:rsid w:val="004D44AC"/>
    <w:rsid w:val="004D503F"/>
    <w:rsid w:val="004D556C"/>
    <w:rsid w:val="004D5863"/>
    <w:rsid w:val="004D5CE3"/>
    <w:rsid w:val="004D63AB"/>
    <w:rsid w:val="004D63DA"/>
    <w:rsid w:val="004D7623"/>
    <w:rsid w:val="004D77ED"/>
    <w:rsid w:val="004D7E21"/>
    <w:rsid w:val="004E0004"/>
    <w:rsid w:val="004E01DE"/>
    <w:rsid w:val="004E026A"/>
    <w:rsid w:val="004E03B0"/>
    <w:rsid w:val="004E0435"/>
    <w:rsid w:val="004E095A"/>
    <w:rsid w:val="004E0ABB"/>
    <w:rsid w:val="004E0CD9"/>
    <w:rsid w:val="004E0FCE"/>
    <w:rsid w:val="004E1011"/>
    <w:rsid w:val="004E145D"/>
    <w:rsid w:val="004E1A1D"/>
    <w:rsid w:val="004E1D72"/>
    <w:rsid w:val="004E1DB9"/>
    <w:rsid w:val="004E1F60"/>
    <w:rsid w:val="004E1F7C"/>
    <w:rsid w:val="004E2274"/>
    <w:rsid w:val="004E2A6D"/>
    <w:rsid w:val="004E2AA3"/>
    <w:rsid w:val="004E2E6C"/>
    <w:rsid w:val="004E30A1"/>
    <w:rsid w:val="004E3112"/>
    <w:rsid w:val="004E37C4"/>
    <w:rsid w:val="004E3A07"/>
    <w:rsid w:val="004E41A8"/>
    <w:rsid w:val="004E4360"/>
    <w:rsid w:val="004E49A4"/>
    <w:rsid w:val="004E4D6D"/>
    <w:rsid w:val="004E5934"/>
    <w:rsid w:val="004E6B3F"/>
    <w:rsid w:val="004E6FD9"/>
    <w:rsid w:val="004E75AA"/>
    <w:rsid w:val="004E797B"/>
    <w:rsid w:val="004E7BAF"/>
    <w:rsid w:val="004E7BBB"/>
    <w:rsid w:val="004F005E"/>
    <w:rsid w:val="004F0C16"/>
    <w:rsid w:val="004F0C82"/>
    <w:rsid w:val="004F0EC1"/>
    <w:rsid w:val="004F1209"/>
    <w:rsid w:val="004F140E"/>
    <w:rsid w:val="004F1659"/>
    <w:rsid w:val="004F1B65"/>
    <w:rsid w:val="004F1F98"/>
    <w:rsid w:val="004F248F"/>
    <w:rsid w:val="004F25E3"/>
    <w:rsid w:val="004F298B"/>
    <w:rsid w:val="004F2AEA"/>
    <w:rsid w:val="004F2B8D"/>
    <w:rsid w:val="004F3868"/>
    <w:rsid w:val="004F42D7"/>
    <w:rsid w:val="004F473C"/>
    <w:rsid w:val="004F4AB5"/>
    <w:rsid w:val="004F4E15"/>
    <w:rsid w:val="004F5839"/>
    <w:rsid w:val="004F591F"/>
    <w:rsid w:val="004F5BBB"/>
    <w:rsid w:val="004F5C69"/>
    <w:rsid w:val="004F5D93"/>
    <w:rsid w:val="004F5E5B"/>
    <w:rsid w:val="004F6072"/>
    <w:rsid w:val="004F75D8"/>
    <w:rsid w:val="0050017C"/>
    <w:rsid w:val="00500502"/>
    <w:rsid w:val="0050057F"/>
    <w:rsid w:val="0050097D"/>
    <w:rsid w:val="00500AD1"/>
    <w:rsid w:val="00500FAC"/>
    <w:rsid w:val="00500FB5"/>
    <w:rsid w:val="0050131B"/>
    <w:rsid w:val="00501BE1"/>
    <w:rsid w:val="00502310"/>
    <w:rsid w:val="00502651"/>
    <w:rsid w:val="00502C7B"/>
    <w:rsid w:val="00503943"/>
    <w:rsid w:val="00503E25"/>
    <w:rsid w:val="00503FCD"/>
    <w:rsid w:val="00504A74"/>
    <w:rsid w:val="00504E0F"/>
    <w:rsid w:val="00504FA0"/>
    <w:rsid w:val="00505081"/>
    <w:rsid w:val="005058E9"/>
    <w:rsid w:val="00505B75"/>
    <w:rsid w:val="00505F30"/>
    <w:rsid w:val="005069F7"/>
    <w:rsid w:val="00506CBC"/>
    <w:rsid w:val="00506EBB"/>
    <w:rsid w:val="00507808"/>
    <w:rsid w:val="00510DBB"/>
    <w:rsid w:val="00510DDD"/>
    <w:rsid w:val="0051143E"/>
    <w:rsid w:val="00512015"/>
    <w:rsid w:val="005120AB"/>
    <w:rsid w:val="00512247"/>
    <w:rsid w:val="00512C37"/>
    <w:rsid w:val="00512E96"/>
    <w:rsid w:val="005132F2"/>
    <w:rsid w:val="00513497"/>
    <w:rsid w:val="005139B2"/>
    <w:rsid w:val="0051407F"/>
    <w:rsid w:val="005142A2"/>
    <w:rsid w:val="00514D75"/>
    <w:rsid w:val="0051526B"/>
    <w:rsid w:val="00515756"/>
    <w:rsid w:val="00515A1E"/>
    <w:rsid w:val="00515AE8"/>
    <w:rsid w:val="00515F59"/>
    <w:rsid w:val="005162AE"/>
    <w:rsid w:val="00516596"/>
    <w:rsid w:val="005168A2"/>
    <w:rsid w:val="005179D2"/>
    <w:rsid w:val="0052031A"/>
    <w:rsid w:val="005203EC"/>
    <w:rsid w:val="0052053A"/>
    <w:rsid w:val="0052064E"/>
    <w:rsid w:val="00520A42"/>
    <w:rsid w:val="005210C1"/>
    <w:rsid w:val="005224E0"/>
    <w:rsid w:val="0052253C"/>
    <w:rsid w:val="00522A53"/>
    <w:rsid w:val="00522F83"/>
    <w:rsid w:val="0052308C"/>
    <w:rsid w:val="005246A7"/>
    <w:rsid w:val="0052487E"/>
    <w:rsid w:val="00524E2B"/>
    <w:rsid w:val="00524E2F"/>
    <w:rsid w:val="0052535F"/>
    <w:rsid w:val="00525AED"/>
    <w:rsid w:val="00525EFA"/>
    <w:rsid w:val="00525F42"/>
    <w:rsid w:val="0052606A"/>
    <w:rsid w:val="00526284"/>
    <w:rsid w:val="005264B1"/>
    <w:rsid w:val="0052708F"/>
    <w:rsid w:val="005273E7"/>
    <w:rsid w:val="00527FB8"/>
    <w:rsid w:val="00530546"/>
    <w:rsid w:val="00530A82"/>
    <w:rsid w:val="00531099"/>
    <w:rsid w:val="0053112D"/>
    <w:rsid w:val="00531293"/>
    <w:rsid w:val="005314A5"/>
    <w:rsid w:val="00531674"/>
    <w:rsid w:val="005318D5"/>
    <w:rsid w:val="005324D5"/>
    <w:rsid w:val="0053251E"/>
    <w:rsid w:val="0053283F"/>
    <w:rsid w:val="00532C12"/>
    <w:rsid w:val="00533161"/>
    <w:rsid w:val="005334B0"/>
    <w:rsid w:val="005337B5"/>
    <w:rsid w:val="0053421E"/>
    <w:rsid w:val="0053466B"/>
    <w:rsid w:val="00534A3B"/>
    <w:rsid w:val="00535B26"/>
    <w:rsid w:val="00535B8C"/>
    <w:rsid w:val="00536843"/>
    <w:rsid w:val="00536932"/>
    <w:rsid w:val="00536B1C"/>
    <w:rsid w:val="00536C34"/>
    <w:rsid w:val="00536C3B"/>
    <w:rsid w:val="0053720B"/>
    <w:rsid w:val="00537A70"/>
    <w:rsid w:val="00537BDC"/>
    <w:rsid w:val="005409AA"/>
    <w:rsid w:val="00540C10"/>
    <w:rsid w:val="00540CCF"/>
    <w:rsid w:val="00540DF1"/>
    <w:rsid w:val="0054143F"/>
    <w:rsid w:val="00541C96"/>
    <w:rsid w:val="00542933"/>
    <w:rsid w:val="0054322A"/>
    <w:rsid w:val="005433D3"/>
    <w:rsid w:val="00543F0D"/>
    <w:rsid w:val="00544126"/>
    <w:rsid w:val="0054417A"/>
    <w:rsid w:val="00544686"/>
    <w:rsid w:val="00544F83"/>
    <w:rsid w:val="0054538B"/>
    <w:rsid w:val="00545EDA"/>
    <w:rsid w:val="0054603E"/>
    <w:rsid w:val="005464C0"/>
    <w:rsid w:val="00546D45"/>
    <w:rsid w:val="00546DB0"/>
    <w:rsid w:val="005472C8"/>
    <w:rsid w:val="00547A74"/>
    <w:rsid w:val="00547ABC"/>
    <w:rsid w:val="00547DAE"/>
    <w:rsid w:val="005501FB"/>
    <w:rsid w:val="0055031B"/>
    <w:rsid w:val="00550C1F"/>
    <w:rsid w:val="0055116D"/>
    <w:rsid w:val="005512A7"/>
    <w:rsid w:val="005519D7"/>
    <w:rsid w:val="005519F4"/>
    <w:rsid w:val="00551AC4"/>
    <w:rsid w:val="00551BE1"/>
    <w:rsid w:val="00551D3F"/>
    <w:rsid w:val="0055236E"/>
    <w:rsid w:val="005524D4"/>
    <w:rsid w:val="00552B5B"/>
    <w:rsid w:val="00552CF8"/>
    <w:rsid w:val="005535C1"/>
    <w:rsid w:val="00553621"/>
    <w:rsid w:val="005543B2"/>
    <w:rsid w:val="00554C89"/>
    <w:rsid w:val="00554E96"/>
    <w:rsid w:val="00555A2F"/>
    <w:rsid w:val="00556477"/>
    <w:rsid w:val="0055651A"/>
    <w:rsid w:val="005567B7"/>
    <w:rsid w:val="005568BE"/>
    <w:rsid w:val="005572FE"/>
    <w:rsid w:val="0055760E"/>
    <w:rsid w:val="0055790B"/>
    <w:rsid w:val="00557B07"/>
    <w:rsid w:val="00560231"/>
    <w:rsid w:val="0056043E"/>
    <w:rsid w:val="005604CD"/>
    <w:rsid w:val="00560FCC"/>
    <w:rsid w:val="00561925"/>
    <w:rsid w:val="00561A0A"/>
    <w:rsid w:val="00561A35"/>
    <w:rsid w:val="00562546"/>
    <w:rsid w:val="0056260A"/>
    <w:rsid w:val="0056292E"/>
    <w:rsid w:val="00562A96"/>
    <w:rsid w:val="00562B8D"/>
    <w:rsid w:val="00562C77"/>
    <w:rsid w:val="00562D35"/>
    <w:rsid w:val="005635B0"/>
    <w:rsid w:val="005636B0"/>
    <w:rsid w:val="00564265"/>
    <w:rsid w:val="00564477"/>
    <w:rsid w:val="005645CA"/>
    <w:rsid w:val="0056477F"/>
    <w:rsid w:val="00564990"/>
    <w:rsid w:val="005649D0"/>
    <w:rsid w:val="00565282"/>
    <w:rsid w:val="00565389"/>
    <w:rsid w:val="00565662"/>
    <w:rsid w:val="00566047"/>
    <w:rsid w:val="0056639D"/>
    <w:rsid w:val="00566437"/>
    <w:rsid w:val="005664C1"/>
    <w:rsid w:val="00566F28"/>
    <w:rsid w:val="0056709A"/>
    <w:rsid w:val="005673C1"/>
    <w:rsid w:val="005705E6"/>
    <w:rsid w:val="00571288"/>
    <w:rsid w:val="005712B5"/>
    <w:rsid w:val="005716FF"/>
    <w:rsid w:val="00571A1C"/>
    <w:rsid w:val="00571CB1"/>
    <w:rsid w:val="00572347"/>
    <w:rsid w:val="005726AF"/>
    <w:rsid w:val="00572B25"/>
    <w:rsid w:val="00572B61"/>
    <w:rsid w:val="00572BB3"/>
    <w:rsid w:val="00572DB2"/>
    <w:rsid w:val="0057377A"/>
    <w:rsid w:val="00573A31"/>
    <w:rsid w:val="00573B26"/>
    <w:rsid w:val="00573CE3"/>
    <w:rsid w:val="00573E3A"/>
    <w:rsid w:val="00574200"/>
    <w:rsid w:val="00574268"/>
    <w:rsid w:val="005742A5"/>
    <w:rsid w:val="00574A84"/>
    <w:rsid w:val="00574D68"/>
    <w:rsid w:val="00574F57"/>
    <w:rsid w:val="00575156"/>
    <w:rsid w:val="0057520D"/>
    <w:rsid w:val="00575401"/>
    <w:rsid w:val="00575536"/>
    <w:rsid w:val="005756AC"/>
    <w:rsid w:val="00575A67"/>
    <w:rsid w:val="00575AAC"/>
    <w:rsid w:val="00575EE3"/>
    <w:rsid w:val="0057607E"/>
    <w:rsid w:val="005760E2"/>
    <w:rsid w:val="00576404"/>
    <w:rsid w:val="00576B90"/>
    <w:rsid w:val="00576D6A"/>
    <w:rsid w:val="00576F3B"/>
    <w:rsid w:val="00577680"/>
    <w:rsid w:val="00577900"/>
    <w:rsid w:val="00577AC8"/>
    <w:rsid w:val="00577CDC"/>
    <w:rsid w:val="0058071E"/>
    <w:rsid w:val="00580D28"/>
    <w:rsid w:val="00580F34"/>
    <w:rsid w:val="00581238"/>
    <w:rsid w:val="005814D3"/>
    <w:rsid w:val="00581A9F"/>
    <w:rsid w:val="00582344"/>
    <w:rsid w:val="005825CB"/>
    <w:rsid w:val="00582C7E"/>
    <w:rsid w:val="00582DFB"/>
    <w:rsid w:val="005830D3"/>
    <w:rsid w:val="00584385"/>
    <w:rsid w:val="005845FA"/>
    <w:rsid w:val="00584A23"/>
    <w:rsid w:val="00584A32"/>
    <w:rsid w:val="00584F4B"/>
    <w:rsid w:val="00585651"/>
    <w:rsid w:val="00586B46"/>
    <w:rsid w:val="00586B70"/>
    <w:rsid w:val="00586D27"/>
    <w:rsid w:val="0058737E"/>
    <w:rsid w:val="005873DE"/>
    <w:rsid w:val="00587B1E"/>
    <w:rsid w:val="005903D2"/>
    <w:rsid w:val="00590BFD"/>
    <w:rsid w:val="00590DDD"/>
    <w:rsid w:val="00590E6F"/>
    <w:rsid w:val="00591551"/>
    <w:rsid w:val="005922DD"/>
    <w:rsid w:val="00592C5F"/>
    <w:rsid w:val="00592D12"/>
    <w:rsid w:val="00593399"/>
    <w:rsid w:val="00593B44"/>
    <w:rsid w:val="00594596"/>
    <w:rsid w:val="00594657"/>
    <w:rsid w:val="00595293"/>
    <w:rsid w:val="0059570F"/>
    <w:rsid w:val="005961C7"/>
    <w:rsid w:val="00596972"/>
    <w:rsid w:val="00596F52"/>
    <w:rsid w:val="005975B1"/>
    <w:rsid w:val="00597EB3"/>
    <w:rsid w:val="005A03F7"/>
    <w:rsid w:val="005A113B"/>
    <w:rsid w:val="005A13A7"/>
    <w:rsid w:val="005A1AF5"/>
    <w:rsid w:val="005A1C22"/>
    <w:rsid w:val="005A2B7F"/>
    <w:rsid w:val="005A2BC3"/>
    <w:rsid w:val="005A2CCB"/>
    <w:rsid w:val="005A3156"/>
    <w:rsid w:val="005A34DE"/>
    <w:rsid w:val="005A36A9"/>
    <w:rsid w:val="005A3E35"/>
    <w:rsid w:val="005A44D0"/>
    <w:rsid w:val="005A5822"/>
    <w:rsid w:val="005A58E9"/>
    <w:rsid w:val="005A6612"/>
    <w:rsid w:val="005A6655"/>
    <w:rsid w:val="005A7D6B"/>
    <w:rsid w:val="005B0342"/>
    <w:rsid w:val="005B11D8"/>
    <w:rsid w:val="005B1666"/>
    <w:rsid w:val="005B1ADC"/>
    <w:rsid w:val="005B1E55"/>
    <w:rsid w:val="005B20E0"/>
    <w:rsid w:val="005B2ABA"/>
    <w:rsid w:val="005B30F8"/>
    <w:rsid w:val="005B33AF"/>
    <w:rsid w:val="005B3903"/>
    <w:rsid w:val="005B3D98"/>
    <w:rsid w:val="005B3EF9"/>
    <w:rsid w:val="005B4211"/>
    <w:rsid w:val="005B4E42"/>
    <w:rsid w:val="005B5250"/>
    <w:rsid w:val="005B6109"/>
    <w:rsid w:val="005B68B7"/>
    <w:rsid w:val="005B6DC2"/>
    <w:rsid w:val="005B7283"/>
    <w:rsid w:val="005B7291"/>
    <w:rsid w:val="005B7A97"/>
    <w:rsid w:val="005B7D5A"/>
    <w:rsid w:val="005C024F"/>
    <w:rsid w:val="005C0817"/>
    <w:rsid w:val="005C0A6C"/>
    <w:rsid w:val="005C0D3C"/>
    <w:rsid w:val="005C0F51"/>
    <w:rsid w:val="005C118E"/>
    <w:rsid w:val="005C1A9E"/>
    <w:rsid w:val="005C1BB2"/>
    <w:rsid w:val="005C1DF2"/>
    <w:rsid w:val="005C209F"/>
    <w:rsid w:val="005C25B7"/>
    <w:rsid w:val="005C342F"/>
    <w:rsid w:val="005C3563"/>
    <w:rsid w:val="005C35E3"/>
    <w:rsid w:val="005C391A"/>
    <w:rsid w:val="005C3F3A"/>
    <w:rsid w:val="005C3FA9"/>
    <w:rsid w:val="005C4985"/>
    <w:rsid w:val="005C51EC"/>
    <w:rsid w:val="005C5B68"/>
    <w:rsid w:val="005C60CA"/>
    <w:rsid w:val="005C64FB"/>
    <w:rsid w:val="005C664E"/>
    <w:rsid w:val="005C6809"/>
    <w:rsid w:val="005C69E0"/>
    <w:rsid w:val="005C6A3D"/>
    <w:rsid w:val="005C6BF1"/>
    <w:rsid w:val="005C6CFF"/>
    <w:rsid w:val="005C74C1"/>
    <w:rsid w:val="005C7570"/>
    <w:rsid w:val="005C7604"/>
    <w:rsid w:val="005C7A4A"/>
    <w:rsid w:val="005C7B3C"/>
    <w:rsid w:val="005D0052"/>
    <w:rsid w:val="005D03F0"/>
    <w:rsid w:val="005D14B5"/>
    <w:rsid w:val="005D1E66"/>
    <w:rsid w:val="005D2280"/>
    <w:rsid w:val="005D2B35"/>
    <w:rsid w:val="005D3453"/>
    <w:rsid w:val="005D354E"/>
    <w:rsid w:val="005D433B"/>
    <w:rsid w:val="005D4E02"/>
    <w:rsid w:val="005D5DB9"/>
    <w:rsid w:val="005D5F06"/>
    <w:rsid w:val="005D6105"/>
    <w:rsid w:val="005D6547"/>
    <w:rsid w:val="005D671C"/>
    <w:rsid w:val="005D6CE3"/>
    <w:rsid w:val="005D6CF5"/>
    <w:rsid w:val="005D6F4D"/>
    <w:rsid w:val="005D7679"/>
    <w:rsid w:val="005D7D99"/>
    <w:rsid w:val="005E0329"/>
    <w:rsid w:val="005E03C2"/>
    <w:rsid w:val="005E0804"/>
    <w:rsid w:val="005E13E4"/>
    <w:rsid w:val="005E1956"/>
    <w:rsid w:val="005E1992"/>
    <w:rsid w:val="005E1D70"/>
    <w:rsid w:val="005E1E25"/>
    <w:rsid w:val="005E1E40"/>
    <w:rsid w:val="005E1F94"/>
    <w:rsid w:val="005E2620"/>
    <w:rsid w:val="005E2689"/>
    <w:rsid w:val="005E2F30"/>
    <w:rsid w:val="005E34B7"/>
    <w:rsid w:val="005E394F"/>
    <w:rsid w:val="005E3ADB"/>
    <w:rsid w:val="005E3FD0"/>
    <w:rsid w:val="005E412D"/>
    <w:rsid w:val="005E49D0"/>
    <w:rsid w:val="005E4CD7"/>
    <w:rsid w:val="005E50D0"/>
    <w:rsid w:val="005E52BA"/>
    <w:rsid w:val="005E5BD5"/>
    <w:rsid w:val="005E5BEA"/>
    <w:rsid w:val="005E604A"/>
    <w:rsid w:val="005E61D9"/>
    <w:rsid w:val="005E64FC"/>
    <w:rsid w:val="005E6523"/>
    <w:rsid w:val="005E6580"/>
    <w:rsid w:val="005E65DE"/>
    <w:rsid w:val="005E697B"/>
    <w:rsid w:val="005E6C06"/>
    <w:rsid w:val="005E6C17"/>
    <w:rsid w:val="005E7201"/>
    <w:rsid w:val="005F035A"/>
    <w:rsid w:val="005F07E9"/>
    <w:rsid w:val="005F0989"/>
    <w:rsid w:val="005F1655"/>
    <w:rsid w:val="005F18C3"/>
    <w:rsid w:val="005F1CF7"/>
    <w:rsid w:val="005F1FB4"/>
    <w:rsid w:val="005F2843"/>
    <w:rsid w:val="005F2FA8"/>
    <w:rsid w:val="005F327D"/>
    <w:rsid w:val="005F37D3"/>
    <w:rsid w:val="005F39E6"/>
    <w:rsid w:val="005F42D7"/>
    <w:rsid w:val="005F4626"/>
    <w:rsid w:val="005F4BCF"/>
    <w:rsid w:val="005F5606"/>
    <w:rsid w:val="005F5707"/>
    <w:rsid w:val="005F5EFF"/>
    <w:rsid w:val="005F6859"/>
    <w:rsid w:val="005F6CFD"/>
    <w:rsid w:val="005F6D93"/>
    <w:rsid w:val="005F7470"/>
    <w:rsid w:val="005F770D"/>
    <w:rsid w:val="0060036B"/>
    <w:rsid w:val="006006BB"/>
    <w:rsid w:val="00600820"/>
    <w:rsid w:val="00600E84"/>
    <w:rsid w:val="00601973"/>
    <w:rsid w:val="00601B16"/>
    <w:rsid w:val="00602858"/>
    <w:rsid w:val="00602FA9"/>
    <w:rsid w:val="006038D5"/>
    <w:rsid w:val="00604258"/>
    <w:rsid w:val="00604494"/>
    <w:rsid w:val="00604AA8"/>
    <w:rsid w:val="0060554B"/>
    <w:rsid w:val="00605B94"/>
    <w:rsid w:val="00606A60"/>
    <w:rsid w:val="00606AF8"/>
    <w:rsid w:val="00606B25"/>
    <w:rsid w:val="00606B6B"/>
    <w:rsid w:val="00606C9F"/>
    <w:rsid w:val="00606D4F"/>
    <w:rsid w:val="006073E9"/>
    <w:rsid w:val="00607659"/>
    <w:rsid w:val="00607671"/>
    <w:rsid w:val="00607884"/>
    <w:rsid w:val="00607A77"/>
    <w:rsid w:val="006101E3"/>
    <w:rsid w:val="00610C3B"/>
    <w:rsid w:val="00610D1B"/>
    <w:rsid w:val="00610E97"/>
    <w:rsid w:val="00610F1A"/>
    <w:rsid w:val="0061193B"/>
    <w:rsid w:val="00611F1F"/>
    <w:rsid w:val="00611FEA"/>
    <w:rsid w:val="00612449"/>
    <w:rsid w:val="00612465"/>
    <w:rsid w:val="00612DAB"/>
    <w:rsid w:val="00612E13"/>
    <w:rsid w:val="00613588"/>
    <w:rsid w:val="0061362D"/>
    <w:rsid w:val="006138DD"/>
    <w:rsid w:val="00613BE8"/>
    <w:rsid w:val="00613BFE"/>
    <w:rsid w:val="00613CF4"/>
    <w:rsid w:val="00613ECC"/>
    <w:rsid w:val="00614176"/>
    <w:rsid w:val="00614393"/>
    <w:rsid w:val="0061464F"/>
    <w:rsid w:val="00614795"/>
    <w:rsid w:val="00614A71"/>
    <w:rsid w:val="006158DB"/>
    <w:rsid w:val="00616415"/>
    <w:rsid w:val="00616601"/>
    <w:rsid w:val="00616E11"/>
    <w:rsid w:val="00617705"/>
    <w:rsid w:val="00617A25"/>
    <w:rsid w:val="00617D0A"/>
    <w:rsid w:val="00617F0C"/>
    <w:rsid w:val="00620080"/>
    <w:rsid w:val="0062060B"/>
    <w:rsid w:val="00620C23"/>
    <w:rsid w:val="00620D5B"/>
    <w:rsid w:val="00621E7C"/>
    <w:rsid w:val="00622708"/>
    <w:rsid w:val="006227D1"/>
    <w:rsid w:val="006229E9"/>
    <w:rsid w:val="00622D44"/>
    <w:rsid w:val="0062307B"/>
    <w:rsid w:val="0062341D"/>
    <w:rsid w:val="0062373D"/>
    <w:rsid w:val="00623C6A"/>
    <w:rsid w:val="00623C92"/>
    <w:rsid w:val="006246E1"/>
    <w:rsid w:val="006247D5"/>
    <w:rsid w:val="00624BE6"/>
    <w:rsid w:val="00624F8E"/>
    <w:rsid w:val="00625D40"/>
    <w:rsid w:val="00626205"/>
    <w:rsid w:val="006262FA"/>
    <w:rsid w:val="00626FC5"/>
    <w:rsid w:val="0062706F"/>
    <w:rsid w:val="00627783"/>
    <w:rsid w:val="00627EA3"/>
    <w:rsid w:val="00627EEB"/>
    <w:rsid w:val="00630711"/>
    <w:rsid w:val="006309D0"/>
    <w:rsid w:val="00631417"/>
    <w:rsid w:val="00631941"/>
    <w:rsid w:val="006319ED"/>
    <w:rsid w:val="00631A9F"/>
    <w:rsid w:val="00631F78"/>
    <w:rsid w:val="0063207B"/>
    <w:rsid w:val="006320F3"/>
    <w:rsid w:val="00632857"/>
    <w:rsid w:val="00632BED"/>
    <w:rsid w:val="006332DF"/>
    <w:rsid w:val="006333A1"/>
    <w:rsid w:val="00633607"/>
    <w:rsid w:val="00634832"/>
    <w:rsid w:val="00634C40"/>
    <w:rsid w:val="00634FC0"/>
    <w:rsid w:val="006351CB"/>
    <w:rsid w:val="00635235"/>
    <w:rsid w:val="00635B84"/>
    <w:rsid w:val="00635DAC"/>
    <w:rsid w:val="006363E3"/>
    <w:rsid w:val="00636656"/>
    <w:rsid w:val="00636847"/>
    <w:rsid w:val="00636B8E"/>
    <w:rsid w:val="00636FCE"/>
    <w:rsid w:val="0063744C"/>
    <w:rsid w:val="00637475"/>
    <w:rsid w:val="006376F7"/>
    <w:rsid w:val="006377DC"/>
    <w:rsid w:val="00637AD7"/>
    <w:rsid w:val="00640299"/>
    <w:rsid w:val="006417AF"/>
    <w:rsid w:val="00641975"/>
    <w:rsid w:val="006424C3"/>
    <w:rsid w:val="00642EB5"/>
    <w:rsid w:val="00643CD5"/>
    <w:rsid w:val="00643EF6"/>
    <w:rsid w:val="00644044"/>
    <w:rsid w:val="006455C5"/>
    <w:rsid w:val="0064567D"/>
    <w:rsid w:val="006457BE"/>
    <w:rsid w:val="00646118"/>
    <w:rsid w:val="00646152"/>
    <w:rsid w:val="00646586"/>
    <w:rsid w:val="00646D44"/>
    <w:rsid w:val="00647F9B"/>
    <w:rsid w:val="006503F2"/>
    <w:rsid w:val="00650481"/>
    <w:rsid w:val="0065077F"/>
    <w:rsid w:val="00650BEB"/>
    <w:rsid w:val="00650CF6"/>
    <w:rsid w:val="00651563"/>
    <w:rsid w:val="0065175B"/>
    <w:rsid w:val="00651F24"/>
    <w:rsid w:val="00652BB9"/>
    <w:rsid w:val="00653161"/>
    <w:rsid w:val="00653246"/>
    <w:rsid w:val="0065346F"/>
    <w:rsid w:val="00653641"/>
    <w:rsid w:val="00653EAB"/>
    <w:rsid w:val="006541B2"/>
    <w:rsid w:val="006545B7"/>
    <w:rsid w:val="0065462E"/>
    <w:rsid w:val="00654E48"/>
    <w:rsid w:val="006554DD"/>
    <w:rsid w:val="00656907"/>
    <w:rsid w:val="006569BA"/>
    <w:rsid w:val="0065739B"/>
    <w:rsid w:val="006577E7"/>
    <w:rsid w:val="00657857"/>
    <w:rsid w:val="006579AA"/>
    <w:rsid w:val="0066028B"/>
    <w:rsid w:val="00660468"/>
    <w:rsid w:val="006605FD"/>
    <w:rsid w:val="006613EC"/>
    <w:rsid w:val="00662A18"/>
    <w:rsid w:val="0066362C"/>
    <w:rsid w:val="00664E46"/>
    <w:rsid w:val="0066508B"/>
    <w:rsid w:val="006656D1"/>
    <w:rsid w:val="00665BF4"/>
    <w:rsid w:val="00665DAB"/>
    <w:rsid w:val="006663BE"/>
    <w:rsid w:val="0066673E"/>
    <w:rsid w:val="00666DA6"/>
    <w:rsid w:val="00666E61"/>
    <w:rsid w:val="0067045C"/>
    <w:rsid w:val="00670CEC"/>
    <w:rsid w:val="0067288D"/>
    <w:rsid w:val="00672BFF"/>
    <w:rsid w:val="00672D6D"/>
    <w:rsid w:val="006738D3"/>
    <w:rsid w:val="00673D17"/>
    <w:rsid w:val="00673D3B"/>
    <w:rsid w:val="00673E11"/>
    <w:rsid w:val="006740FF"/>
    <w:rsid w:val="006747C5"/>
    <w:rsid w:val="006749FB"/>
    <w:rsid w:val="00674E53"/>
    <w:rsid w:val="00674F63"/>
    <w:rsid w:val="00674FDC"/>
    <w:rsid w:val="006758E7"/>
    <w:rsid w:val="00675D56"/>
    <w:rsid w:val="00675FD6"/>
    <w:rsid w:val="006764F3"/>
    <w:rsid w:val="006769E5"/>
    <w:rsid w:val="00676D4A"/>
    <w:rsid w:val="00677101"/>
    <w:rsid w:val="00677494"/>
    <w:rsid w:val="00680012"/>
    <w:rsid w:val="00680497"/>
    <w:rsid w:val="00680B19"/>
    <w:rsid w:val="00680B6D"/>
    <w:rsid w:val="00681510"/>
    <w:rsid w:val="006822B2"/>
    <w:rsid w:val="0068231D"/>
    <w:rsid w:val="00682B66"/>
    <w:rsid w:val="00682C60"/>
    <w:rsid w:val="006830B7"/>
    <w:rsid w:val="00683185"/>
    <w:rsid w:val="00683212"/>
    <w:rsid w:val="006836E9"/>
    <w:rsid w:val="0068384B"/>
    <w:rsid w:val="00683C90"/>
    <w:rsid w:val="00685597"/>
    <w:rsid w:val="0068561D"/>
    <w:rsid w:val="006857A5"/>
    <w:rsid w:val="00685E0D"/>
    <w:rsid w:val="00685FB2"/>
    <w:rsid w:val="00686DC1"/>
    <w:rsid w:val="0068701E"/>
    <w:rsid w:val="00687176"/>
    <w:rsid w:val="006874D6"/>
    <w:rsid w:val="00687998"/>
    <w:rsid w:val="00687AD4"/>
    <w:rsid w:val="00687BF7"/>
    <w:rsid w:val="00690A59"/>
    <w:rsid w:val="006911ED"/>
    <w:rsid w:val="00691567"/>
    <w:rsid w:val="00691590"/>
    <w:rsid w:val="006919F6"/>
    <w:rsid w:val="00691CD6"/>
    <w:rsid w:val="00691CF1"/>
    <w:rsid w:val="00691EB3"/>
    <w:rsid w:val="006924A1"/>
    <w:rsid w:val="00692BBD"/>
    <w:rsid w:val="00692FB1"/>
    <w:rsid w:val="006937A5"/>
    <w:rsid w:val="006938DE"/>
    <w:rsid w:val="00693A30"/>
    <w:rsid w:val="00694158"/>
    <w:rsid w:val="0069442F"/>
    <w:rsid w:val="006944D1"/>
    <w:rsid w:val="00694DAC"/>
    <w:rsid w:val="006950D4"/>
    <w:rsid w:val="00695E4B"/>
    <w:rsid w:val="006962C5"/>
    <w:rsid w:val="00696ACF"/>
    <w:rsid w:val="00696BD2"/>
    <w:rsid w:val="006972AA"/>
    <w:rsid w:val="00697328"/>
    <w:rsid w:val="006976F7"/>
    <w:rsid w:val="006A0062"/>
    <w:rsid w:val="006A0D55"/>
    <w:rsid w:val="006A0DA9"/>
    <w:rsid w:val="006A16CE"/>
    <w:rsid w:val="006A1A05"/>
    <w:rsid w:val="006A24E9"/>
    <w:rsid w:val="006A2AFD"/>
    <w:rsid w:val="006A2FAE"/>
    <w:rsid w:val="006A333F"/>
    <w:rsid w:val="006A4AEA"/>
    <w:rsid w:val="006A4E25"/>
    <w:rsid w:val="006A549B"/>
    <w:rsid w:val="006A5521"/>
    <w:rsid w:val="006A5A8D"/>
    <w:rsid w:val="006A5B57"/>
    <w:rsid w:val="006A5D9D"/>
    <w:rsid w:val="006A6065"/>
    <w:rsid w:val="006A6A13"/>
    <w:rsid w:val="006A6D27"/>
    <w:rsid w:val="006A6D49"/>
    <w:rsid w:val="006A73D8"/>
    <w:rsid w:val="006A7CC4"/>
    <w:rsid w:val="006A7F69"/>
    <w:rsid w:val="006A7FAD"/>
    <w:rsid w:val="006B008D"/>
    <w:rsid w:val="006B01A3"/>
    <w:rsid w:val="006B0686"/>
    <w:rsid w:val="006B1547"/>
    <w:rsid w:val="006B20A6"/>
    <w:rsid w:val="006B25EE"/>
    <w:rsid w:val="006B2B39"/>
    <w:rsid w:val="006B3FF9"/>
    <w:rsid w:val="006B401E"/>
    <w:rsid w:val="006B405A"/>
    <w:rsid w:val="006B49B0"/>
    <w:rsid w:val="006B4DAD"/>
    <w:rsid w:val="006B4E65"/>
    <w:rsid w:val="006B60F5"/>
    <w:rsid w:val="006B639B"/>
    <w:rsid w:val="006B6BB2"/>
    <w:rsid w:val="006B713D"/>
    <w:rsid w:val="006B717D"/>
    <w:rsid w:val="006B7628"/>
    <w:rsid w:val="006B7ADF"/>
    <w:rsid w:val="006C06EC"/>
    <w:rsid w:val="006C06EE"/>
    <w:rsid w:val="006C0DE2"/>
    <w:rsid w:val="006C10DC"/>
    <w:rsid w:val="006C11E5"/>
    <w:rsid w:val="006C1C4B"/>
    <w:rsid w:val="006C25D9"/>
    <w:rsid w:val="006C28C7"/>
    <w:rsid w:val="006C2FCF"/>
    <w:rsid w:val="006C3240"/>
    <w:rsid w:val="006C3673"/>
    <w:rsid w:val="006C3999"/>
    <w:rsid w:val="006C3BA3"/>
    <w:rsid w:val="006C3E4B"/>
    <w:rsid w:val="006C4F9A"/>
    <w:rsid w:val="006C55C1"/>
    <w:rsid w:val="006C5A67"/>
    <w:rsid w:val="006C5B73"/>
    <w:rsid w:val="006C60D6"/>
    <w:rsid w:val="006C687A"/>
    <w:rsid w:val="006C6A6C"/>
    <w:rsid w:val="006C74C6"/>
    <w:rsid w:val="006C7C02"/>
    <w:rsid w:val="006C7C05"/>
    <w:rsid w:val="006D0189"/>
    <w:rsid w:val="006D043E"/>
    <w:rsid w:val="006D046D"/>
    <w:rsid w:val="006D05E8"/>
    <w:rsid w:val="006D0723"/>
    <w:rsid w:val="006D07CA"/>
    <w:rsid w:val="006D089F"/>
    <w:rsid w:val="006D0A40"/>
    <w:rsid w:val="006D1227"/>
    <w:rsid w:val="006D1572"/>
    <w:rsid w:val="006D1AE8"/>
    <w:rsid w:val="006D1CCB"/>
    <w:rsid w:val="006D2524"/>
    <w:rsid w:val="006D274A"/>
    <w:rsid w:val="006D3167"/>
    <w:rsid w:val="006D381A"/>
    <w:rsid w:val="006D3B0C"/>
    <w:rsid w:val="006D3EFA"/>
    <w:rsid w:val="006D42AF"/>
    <w:rsid w:val="006D4515"/>
    <w:rsid w:val="006D47AC"/>
    <w:rsid w:val="006D4BA6"/>
    <w:rsid w:val="006D54D0"/>
    <w:rsid w:val="006D6121"/>
    <w:rsid w:val="006D61F7"/>
    <w:rsid w:val="006D6AE1"/>
    <w:rsid w:val="006D6C02"/>
    <w:rsid w:val="006D6C76"/>
    <w:rsid w:val="006D6C8D"/>
    <w:rsid w:val="006D6CC7"/>
    <w:rsid w:val="006D75BB"/>
    <w:rsid w:val="006D7A57"/>
    <w:rsid w:val="006D7F3A"/>
    <w:rsid w:val="006E012D"/>
    <w:rsid w:val="006E01DF"/>
    <w:rsid w:val="006E0691"/>
    <w:rsid w:val="006E06F8"/>
    <w:rsid w:val="006E0742"/>
    <w:rsid w:val="006E0802"/>
    <w:rsid w:val="006E0AE7"/>
    <w:rsid w:val="006E0CCE"/>
    <w:rsid w:val="006E0D54"/>
    <w:rsid w:val="006E0D8F"/>
    <w:rsid w:val="006E0EC6"/>
    <w:rsid w:val="006E153A"/>
    <w:rsid w:val="006E1E55"/>
    <w:rsid w:val="006E21D7"/>
    <w:rsid w:val="006E25FB"/>
    <w:rsid w:val="006E284C"/>
    <w:rsid w:val="006E2B32"/>
    <w:rsid w:val="006E2BA6"/>
    <w:rsid w:val="006E35DA"/>
    <w:rsid w:val="006E3939"/>
    <w:rsid w:val="006E3BD0"/>
    <w:rsid w:val="006E4FA0"/>
    <w:rsid w:val="006E5629"/>
    <w:rsid w:val="006E56F0"/>
    <w:rsid w:val="006E6126"/>
    <w:rsid w:val="006E6784"/>
    <w:rsid w:val="006E67EE"/>
    <w:rsid w:val="006E6A66"/>
    <w:rsid w:val="006E6D48"/>
    <w:rsid w:val="006E7AAD"/>
    <w:rsid w:val="006F0713"/>
    <w:rsid w:val="006F0B70"/>
    <w:rsid w:val="006F0DFD"/>
    <w:rsid w:val="006F0ECB"/>
    <w:rsid w:val="006F19E2"/>
    <w:rsid w:val="006F1CA6"/>
    <w:rsid w:val="006F1E3A"/>
    <w:rsid w:val="006F2523"/>
    <w:rsid w:val="006F2867"/>
    <w:rsid w:val="006F2A31"/>
    <w:rsid w:val="006F2B2B"/>
    <w:rsid w:val="006F32AA"/>
    <w:rsid w:val="006F35D6"/>
    <w:rsid w:val="006F35F6"/>
    <w:rsid w:val="006F37BC"/>
    <w:rsid w:val="006F3EDD"/>
    <w:rsid w:val="006F4182"/>
    <w:rsid w:val="006F41A4"/>
    <w:rsid w:val="006F4781"/>
    <w:rsid w:val="006F48DC"/>
    <w:rsid w:val="006F4A59"/>
    <w:rsid w:val="006F4E98"/>
    <w:rsid w:val="006F573F"/>
    <w:rsid w:val="006F5C44"/>
    <w:rsid w:val="006F661E"/>
    <w:rsid w:val="006F6EA7"/>
    <w:rsid w:val="006F73E1"/>
    <w:rsid w:val="006F7486"/>
    <w:rsid w:val="006F76EB"/>
    <w:rsid w:val="007000DF"/>
    <w:rsid w:val="0070047C"/>
    <w:rsid w:val="007004F4"/>
    <w:rsid w:val="007007C2"/>
    <w:rsid w:val="00700C18"/>
    <w:rsid w:val="007012FF"/>
    <w:rsid w:val="00701338"/>
    <w:rsid w:val="00701CE2"/>
    <w:rsid w:val="00701D52"/>
    <w:rsid w:val="007024D5"/>
    <w:rsid w:val="00702A14"/>
    <w:rsid w:val="00702FEC"/>
    <w:rsid w:val="00703061"/>
    <w:rsid w:val="0070349B"/>
    <w:rsid w:val="0070431F"/>
    <w:rsid w:val="00704D3F"/>
    <w:rsid w:val="00704E99"/>
    <w:rsid w:val="00705C32"/>
    <w:rsid w:val="00705EF6"/>
    <w:rsid w:val="007065B9"/>
    <w:rsid w:val="0070671A"/>
    <w:rsid w:val="00706742"/>
    <w:rsid w:val="00706C28"/>
    <w:rsid w:val="00706D9D"/>
    <w:rsid w:val="00706EF6"/>
    <w:rsid w:val="00706F06"/>
    <w:rsid w:val="007071E2"/>
    <w:rsid w:val="0070758D"/>
    <w:rsid w:val="00707656"/>
    <w:rsid w:val="00707983"/>
    <w:rsid w:val="00707A68"/>
    <w:rsid w:val="00707B6C"/>
    <w:rsid w:val="00710192"/>
    <w:rsid w:val="00710C57"/>
    <w:rsid w:val="00711110"/>
    <w:rsid w:val="0071230E"/>
    <w:rsid w:val="007124D3"/>
    <w:rsid w:val="00712DD5"/>
    <w:rsid w:val="0071348A"/>
    <w:rsid w:val="00713C6C"/>
    <w:rsid w:val="00713D45"/>
    <w:rsid w:val="00713F48"/>
    <w:rsid w:val="007149DF"/>
    <w:rsid w:val="00714A0F"/>
    <w:rsid w:val="00714AD2"/>
    <w:rsid w:val="00714AEF"/>
    <w:rsid w:val="007153F0"/>
    <w:rsid w:val="00715669"/>
    <w:rsid w:val="007156AD"/>
    <w:rsid w:val="007158D0"/>
    <w:rsid w:val="00715DCE"/>
    <w:rsid w:val="0071638E"/>
    <w:rsid w:val="00716566"/>
    <w:rsid w:val="007165E1"/>
    <w:rsid w:val="007174AE"/>
    <w:rsid w:val="00717AD8"/>
    <w:rsid w:val="00717DE0"/>
    <w:rsid w:val="00717E81"/>
    <w:rsid w:val="00720294"/>
    <w:rsid w:val="00720295"/>
    <w:rsid w:val="00720668"/>
    <w:rsid w:val="00720AF6"/>
    <w:rsid w:val="00720D67"/>
    <w:rsid w:val="00720E1B"/>
    <w:rsid w:val="0072297B"/>
    <w:rsid w:val="00722F60"/>
    <w:rsid w:val="0072327B"/>
    <w:rsid w:val="007236FA"/>
    <w:rsid w:val="00724304"/>
    <w:rsid w:val="00724987"/>
    <w:rsid w:val="00724AF2"/>
    <w:rsid w:val="007261F3"/>
    <w:rsid w:val="00726AE9"/>
    <w:rsid w:val="0072731A"/>
    <w:rsid w:val="0072758D"/>
    <w:rsid w:val="007278CF"/>
    <w:rsid w:val="00730148"/>
    <w:rsid w:val="00730359"/>
    <w:rsid w:val="0073069A"/>
    <w:rsid w:val="00730A43"/>
    <w:rsid w:val="007310F3"/>
    <w:rsid w:val="00731391"/>
    <w:rsid w:val="00731627"/>
    <w:rsid w:val="00732C45"/>
    <w:rsid w:val="00732E5E"/>
    <w:rsid w:val="00733301"/>
    <w:rsid w:val="0073360F"/>
    <w:rsid w:val="00733FC6"/>
    <w:rsid w:val="00734117"/>
    <w:rsid w:val="00734239"/>
    <w:rsid w:val="007347C8"/>
    <w:rsid w:val="00734967"/>
    <w:rsid w:val="00734B40"/>
    <w:rsid w:val="00735133"/>
    <w:rsid w:val="007355CB"/>
    <w:rsid w:val="007358B4"/>
    <w:rsid w:val="007367FE"/>
    <w:rsid w:val="00736FAB"/>
    <w:rsid w:val="00737189"/>
    <w:rsid w:val="007372CB"/>
    <w:rsid w:val="007372D0"/>
    <w:rsid w:val="0073763C"/>
    <w:rsid w:val="00737964"/>
    <w:rsid w:val="00737D41"/>
    <w:rsid w:val="00740409"/>
    <w:rsid w:val="00740838"/>
    <w:rsid w:val="00740D07"/>
    <w:rsid w:val="007410A7"/>
    <w:rsid w:val="007422B9"/>
    <w:rsid w:val="0074270B"/>
    <w:rsid w:val="00742C23"/>
    <w:rsid w:val="00743026"/>
    <w:rsid w:val="00743593"/>
    <w:rsid w:val="007438B0"/>
    <w:rsid w:val="00744122"/>
    <w:rsid w:val="00744CC6"/>
    <w:rsid w:val="007456B3"/>
    <w:rsid w:val="00745A07"/>
    <w:rsid w:val="00745C28"/>
    <w:rsid w:val="007460FA"/>
    <w:rsid w:val="0074625E"/>
    <w:rsid w:val="00746E83"/>
    <w:rsid w:val="00746ECD"/>
    <w:rsid w:val="00747A6D"/>
    <w:rsid w:val="00747A80"/>
    <w:rsid w:val="00747DB9"/>
    <w:rsid w:val="0075019E"/>
    <w:rsid w:val="00750889"/>
    <w:rsid w:val="00750D95"/>
    <w:rsid w:val="00751604"/>
    <w:rsid w:val="0075164F"/>
    <w:rsid w:val="00751A97"/>
    <w:rsid w:val="0075257A"/>
    <w:rsid w:val="00752FCD"/>
    <w:rsid w:val="00753170"/>
    <w:rsid w:val="007533E2"/>
    <w:rsid w:val="00753674"/>
    <w:rsid w:val="00754534"/>
    <w:rsid w:val="0075477D"/>
    <w:rsid w:val="00754882"/>
    <w:rsid w:val="00754ACC"/>
    <w:rsid w:val="00754AD0"/>
    <w:rsid w:val="007550AE"/>
    <w:rsid w:val="007551F9"/>
    <w:rsid w:val="007552E7"/>
    <w:rsid w:val="007562D9"/>
    <w:rsid w:val="007566B8"/>
    <w:rsid w:val="007568C5"/>
    <w:rsid w:val="00756F8C"/>
    <w:rsid w:val="0075702E"/>
    <w:rsid w:val="00757C42"/>
    <w:rsid w:val="007600D8"/>
    <w:rsid w:val="007605B4"/>
    <w:rsid w:val="00760AFC"/>
    <w:rsid w:val="00760B23"/>
    <w:rsid w:val="00760D48"/>
    <w:rsid w:val="00760EEF"/>
    <w:rsid w:val="00761695"/>
    <w:rsid w:val="00762543"/>
    <w:rsid w:val="00762664"/>
    <w:rsid w:val="00762BF7"/>
    <w:rsid w:val="0076341E"/>
    <w:rsid w:val="0076379E"/>
    <w:rsid w:val="00763C74"/>
    <w:rsid w:val="00763F02"/>
    <w:rsid w:val="007640FD"/>
    <w:rsid w:val="0076428F"/>
    <w:rsid w:val="00764498"/>
    <w:rsid w:val="00764832"/>
    <w:rsid w:val="00764E85"/>
    <w:rsid w:val="00765237"/>
    <w:rsid w:val="00765813"/>
    <w:rsid w:val="007661DF"/>
    <w:rsid w:val="007662DA"/>
    <w:rsid w:val="0076654A"/>
    <w:rsid w:val="0076663C"/>
    <w:rsid w:val="0076681E"/>
    <w:rsid w:val="00767063"/>
    <w:rsid w:val="00767A01"/>
    <w:rsid w:val="00770361"/>
    <w:rsid w:val="0077079A"/>
    <w:rsid w:val="00770C2F"/>
    <w:rsid w:val="00771455"/>
    <w:rsid w:val="0077161C"/>
    <w:rsid w:val="00771AC1"/>
    <w:rsid w:val="00771B03"/>
    <w:rsid w:val="00771DF1"/>
    <w:rsid w:val="00771E8C"/>
    <w:rsid w:val="00772007"/>
    <w:rsid w:val="00772078"/>
    <w:rsid w:val="00772124"/>
    <w:rsid w:val="00772CAF"/>
    <w:rsid w:val="00772F72"/>
    <w:rsid w:val="00772FB2"/>
    <w:rsid w:val="00773159"/>
    <w:rsid w:val="007734EB"/>
    <w:rsid w:val="00774520"/>
    <w:rsid w:val="007748A1"/>
    <w:rsid w:val="00774993"/>
    <w:rsid w:val="00774E68"/>
    <w:rsid w:val="0077524D"/>
    <w:rsid w:val="00775C6F"/>
    <w:rsid w:val="007760C0"/>
    <w:rsid w:val="00776736"/>
    <w:rsid w:val="0077683C"/>
    <w:rsid w:val="00776860"/>
    <w:rsid w:val="00776A88"/>
    <w:rsid w:val="00777BC9"/>
    <w:rsid w:val="00777FBF"/>
    <w:rsid w:val="00780251"/>
    <w:rsid w:val="00781002"/>
    <w:rsid w:val="00781061"/>
    <w:rsid w:val="007812B2"/>
    <w:rsid w:val="00781391"/>
    <w:rsid w:val="00781F73"/>
    <w:rsid w:val="0078222F"/>
    <w:rsid w:val="00782FC9"/>
    <w:rsid w:val="00783307"/>
    <w:rsid w:val="0078646D"/>
    <w:rsid w:val="00786F63"/>
    <w:rsid w:val="0078719B"/>
    <w:rsid w:val="00787223"/>
    <w:rsid w:val="0078740D"/>
    <w:rsid w:val="0078750F"/>
    <w:rsid w:val="00787A97"/>
    <w:rsid w:val="00787B87"/>
    <w:rsid w:val="007902A2"/>
    <w:rsid w:val="007902BD"/>
    <w:rsid w:val="00790472"/>
    <w:rsid w:val="00790473"/>
    <w:rsid w:val="00790760"/>
    <w:rsid w:val="0079160C"/>
    <w:rsid w:val="007918B1"/>
    <w:rsid w:val="00791A8C"/>
    <w:rsid w:val="00791AF5"/>
    <w:rsid w:val="00792398"/>
    <w:rsid w:val="00792FEC"/>
    <w:rsid w:val="0079301F"/>
    <w:rsid w:val="00793036"/>
    <w:rsid w:val="007931D1"/>
    <w:rsid w:val="007949F3"/>
    <w:rsid w:val="00794A62"/>
    <w:rsid w:val="00794D47"/>
    <w:rsid w:val="00794FAF"/>
    <w:rsid w:val="00795019"/>
    <w:rsid w:val="0079540C"/>
    <w:rsid w:val="00795809"/>
    <w:rsid w:val="00795BD0"/>
    <w:rsid w:val="0079628C"/>
    <w:rsid w:val="00796758"/>
    <w:rsid w:val="0079687D"/>
    <w:rsid w:val="00796C5A"/>
    <w:rsid w:val="00797FFA"/>
    <w:rsid w:val="007A01E8"/>
    <w:rsid w:val="007A0B7D"/>
    <w:rsid w:val="007A11FA"/>
    <w:rsid w:val="007A1863"/>
    <w:rsid w:val="007A1940"/>
    <w:rsid w:val="007A1E17"/>
    <w:rsid w:val="007A1F18"/>
    <w:rsid w:val="007A20FE"/>
    <w:rsid w:val="007A2216"/>
    <w:rsid w:val="007A27C2"/>
    <w:rsid w:val="007A361F"/>
    <w:rsid w:val="007A385A"/>
    <w:rsid w:val="007A47DE"/>
    <w:rsid w:val="007A4FE5"/>
    <w:rsid w:val="007A576B"/>
    <w:rsid w:val="007A589D"/>
    <w:rsid w:val="007A64B0"/>
    <w:rsid w:val="007A6A4E"/>
    <w:rsid w:val="007A6AD2"/>
    <w:rsid w:val="007A6FEB"/>
    <w:rsid w:val="007A7DA9"/>
    <w:rsid w:val="007B00CE"/>
    <w:rsid w:val="007B0157"/>
    <w:rsid w:val="007B017E"/>
    <w:rsid w:val="007B0B9C"/>
    <w:rsid w:val="007B0E61"/>
    <w:rsid w:val="007B0EF8"/>
    <w:rsid w:val="007B14EF"/>
    <w:rsid w:val="007B1DCC"/>
    <w:rsid w:val="007B2122"/>
    <w:rsid w:val="007B3728"/>
    <w:rsid w:val="007B3C33"/>
    <w:rsid w:val="007B4551"/>
    <w:rsid w:val="007B50E5"/>
    <w:rsid w:val="007B51CF"/>
    <w:rsid w:val="007B55F7"/>
    <w:rsid w:val="007B57B5"/>
    <w:rsid w:val="007B5F55"/>
    <w:rsid w:val="007B60F8"/>
    <w:rsid w:val="007B66DD"/>
    <w:rsid w:val="007B6A8C"/>
    <w:rsid w:val="007B727D"/>
    <w:rsid w:val="007B7292"/>
    <w:rsid w:val="007B7816"/>
    <w:rsid w:val="007C087A"/>
    <w:rsid w:val="007C09FA"/>
    <w:rsid w:val="007C130E"/>
    <w:rsid w:val="007C14F6"/>
    <w:rsid w:val="007C156B"/>
    <w:rsid w:val="007C1A78"/>
    <w:rsid w:val="007C1BAC"/>
    <w:rsid w:val="007C2670"/>
    <w:rsid w:val="007C26C8"/>
    <w:rsid w:val="007C3307"/>
    <w:rsid w:val="007C416F"/>
    <w:rsid w:val="007C4770"/>
    <w:rsid w:val="007C528B"/>
    <w:rsid w:val="007C541C"/>
    <w:rsid w:val="007C562C"/>
    <w:rsid w:val="007C58EE"/>
    <w:rsid w:val="007C5EA9"/>
    <w:rsid w:val="007C6332"/>
    <w:rsid w:val="007C6F4C"/>
    <w:rsid w:val="007C7239"/>
    <w:rsid w:val="007C7548"/>
    <w:rsid w:val="007C78C6"/>
    <w:rsid w:val="007C7A9B"/>
    <w:rsid w:val="007C7B36"/>
    <w:rsid w:val="007D01B5"/>
    <w:rsid w:val="007D0402"/>
    <w:rsid w:val="007D07F4"/>
    <w:rsid w:val="007D0939"/>
    <w:rsid w:val="007D0BC9"/>
    <w:rsid w:val="007D0C68"/>
    <w:rsid w:val="007D0EF7"/>
    <w:rsid w:val="007D10E9"/>
    <w:rsid w:val="007D1237"/>
    <w:rsid w:val="007D1AC6"/>
    <w:rsid w:val="007D1DA0"/>
    <w:rsid w:val="007D2091"/>
    <w:rsid w:val="007D24D7"/>
    <w:rsid w:val="007D25DB"/>
    <w:rsid w:val="007D2970"/>
    <w:rsid w:val="007D2BB6"/>
    <w:rsid w:val="007D2FCE"/>
    <w:rsid w:val="007D3A3C"/>
    <w:rsid w:val="007D4384"/>
    <w:rsid w:val="007D51E2"/>
    <w:rsid w:val="007D51E7"/>
    <w:rsid w:val="007D5A50"/>
    <w:rsid w:val="007D5A7D"/>
    <w:rsid w:val="007D61C6"/>
    <w:rsid w:val="007D61FB"/>
    <w:rsid w:val="007D68ED"/>
    <w:rsid w:val="007D6A4D"/>
    <w:rsid w:val="007D6C68"/>
    <w:rsid w:val="007D74CD"/>
    <w:rsid w:val="007D784D"/>
    <w:rsid w:val="007D7BDC"/>
    <w:rsid w:val="007D7C59"/>
    <w:rsid w:val="007D7D56"/>
    <w:rsid w:val="007D7FCB"/>
    <w:rsid w:val="007E026E"/>
    <w:rsid w:val="007E0789"/>
    <w:rsid w:val="007E07F4"/>
    <w:rsid w:val="007E0D2C"/>
    <w:rsid w:val="007E10F0"/>
    <w:rsid w:val="007E1434"/>
    <w:rsid w:val="007E1745"/>
    <w:rsid w:val="007E253D"/>
    <w:rsid w:val="007E2972"/>
    <w:rsid w:val="007E3318"/>
    <w:rsid w:val="007E40A3"/>
    <w:rsid w:val="007E43A2"/>
    <w:rsid w:val="007E464F"/>
    <w:rsid w:val="007E4E09"/>
    <w:rsid w:val="007E4E1D"/>
    <w:rsid w:val="007E4EAC"/>
    <w:rsid w:val="007E50E4"/>
    <w:rsid w:val="007E5BCA"/>
    <w:rsid w:val="007E6391"/>
    <w:rsid w:val="007E6AF1"/>
    <w:rsid w:val="007E6EE7"/>
    <w:rsid w:val="007E6FB3"/>
    <w:rsid w:val="007E7215"/>
    <w:rsid w:val="007E7346"/>
    <w:rsid w:val="007E7959"/>
    <w:rsid w:val="007F0F8E"/>
    <w:rsid w:val="007F1199"/>
    <w:rsid w:val="007F1408"/>
    <w:rsid w:val="007F187E"/>
    <w:rsid w:val="007F1AF6"/>
    <w:rsid w:val="007F1C9A"/>
    <w:rsid w:val="007F1E86"/>
    <w:rsid w:val="007F260E"/>
    <w:rsid w:val="007F266C"/>
    <w:rsid w:val="007F2B53"/>
    <w:rsid w:val="007F2BE2"/>
    <w:rsid w:val="007F2FA3"/>
    <w:rsid w:val="007F31FA"/>
    <w:rsid w:val="007F3267"/>
    <w:rsid w:val="007F37A2"/>
    <w:rsid w:val="007F3942"/>
    <w:rsid w:val="007F3F30"/>
    <w:rsid w:val="007F4413"/>
    <w:rsid w:val="007F57EA"/>
    <w:rsid w:val="007F5BBB"/>
    <w:rsid w:val="007F5E5E"/>
    <w:rsid w:val="007F6CFD"/>
    <w:rsid w:val="007F7087"/>
    <w:rsid w:val="007F7175"/>
    <w:rsid w:val="007F71F6"/>
    <w:rsid w:val="00800AD6"/>
    <w:rsid w:val="008011DA"/>
    <w:rsid w:val="00801203"/>
    <w:rsid w:val="00801A4B"/>
    <w:rsid w:val="008023CF"/>
    <w:rsid w:val="008025EC"/>
    <w:rsid w:val="00802700"/>
    <w:rsid w:val="0080295A"/>
    <w:rsid w:val="008029A8"/>
    <w:rsid w:val="00802A31"/>
    <w:rsid w:val="00802D3C"/>
    <w:rsid w:val="0080350C"/>
    <w:rsid w:val="008039D6"/>
    <w:rsid w:val="00803C07"/>
    <w:rsid w:val="00803CE2"/>
    <w:rsid w:val="00803D35"/>
    <w:rsid w:val="00803D83"/>
    <w:rsid w:val="00804044"/>
    <w:rsid w:val="0080416A"/>
    <w:rsid w:val="008043BB"/>
    <w:rsid w:val="00804CD4"/>
    <w:rsid w:val="00804F4D"/>
    <w:rsid w:val="0080539D"/>
    <w:rsid w:val="00805832"/>
    <w:rsid w:val="008059F8"/>
    <w:rsid w:val="008062B7"/>
    <w:rsid w:val="008062EA"/>
    <w:rsid w:val="0080639B"/>
    <w:rsid w:val="008067CE"/>
    <w:rsid w:val="00806939"/>
    <w:rsid w:val="00806B3F"/>
    <w:rsid w:val="00806DFD"/>
    <w:rsid w:val="00807863"/>
    <w:rsid w:val="008101BC"/>
    <w:rsid w:val="00810208"/>
    <w:rsid w:val="00810390"/>
    <w:rsid w:val="008106CA"/>
    <w:rsid w:val="00811335"/>
    <w:rsid w:val="008114A2"/>
    <w:rsid w:val="008114D4"/>
    <w:rsid w:val="00811655"/>
    <w:rsid w:val="00811DFB"/>
    <w:rsid w:val="00812093"/>
    <w:rsid w:val="008120D1"/>
    <w:rsid w:val="0081217C"/>
    <w:rsid w:val="0081219C"/>
    <w:rsid w:val="00812A7A"/>
    <w:rsid w:val="00812AAB"/>
    <w:rsid w:val="00812B29"/>
    <w:rsid w:val="0081341A"/>
    <w:rsid w:val="008138E7"/>
    <w:rsid w:val="00813BCA"/>
    <w:rsid w:val="00814236"/>
    <w:rsid w:val="008151A9"/>
    <w:rsid w:val="00815D92"/>
    <w:rsid w:val="00815E36"/>
    <w:rsid w:val="00815F63"/>
    <w:rsid w:val="0081611F"/>
    <w:rsid w:val="0081669F"/>
    <w:rsid w:val="0081700D"/>
    <w:rsid w:val="00817348"/>
    <w:rsid w:val="0081754A"/>
    <w:rsid w:val="00817887"/>
    <w:rsid w:val="00817944"/>
    <w:rsid w:val="00817A08"/>
    <w:rsid w:val="00817D19"/>
    <w:rsid w:val="0082074B"/>
    <w:rsid w:val="00820C1D"/>
    <w:rsid w:val="008214F4"/>
    <w:rsid w:val="008222D6"/>
    <w:rsid w:val="0082238B"/>
    <w:rsid w:val="00822431"/>
    <w:rsid w:val="0082274C"/>
    <w:rsid w:val="00822CC3"/>
    <w:rsid w:val="00823181"/>
    <w:rsid w:val="00823316"/>
    <w:rsid w:val="00823BC1"/>
    <w:rsid w:val="00823C36"/>
    <w:rsid w:val="008244A6"/>
    <w:rsid w:val="00824B15"/>
    <w:rsid w:val="00824E0A"/>
    <w:rsid w:val="0082522A"/>
    <w:rsid w:val="008253D8"/>
    <w:rsid w:val="00825AC1"/>
    <w:rsid w:val="00825B05"/>
    <w:rsid w:val="00825BE6"/>
    <w:rsid w:val="00825DA5"/>
    <w:rsid w:val="00825FCF"/>
    <w:rsid w:val="0082607D"/>
    <w:rsid w:val="00826145"/>
    <w:rsid w:val="0082628E"/>
    <w:rsid w:val="0082643A"/>
    <w:rsid w:val="0082692C"/>
    <w:rsid w:val="00826AE2"/>
    <w:rsid w:val="00826D45"/>
    <w:rsid w:val="00826D5A"/>
    <w:rsid w:val="00827318"/>
    <w:rsid w:val="0082747B"/>
    <w:rsid w:val="0082767F"/>
    <w:rsid w:val="00831025"/>
    <w:rsid w:val="00831BB6"/>
    <w:rsid w:val="00831C7C"/>
    <w:rsid w:val="00831F50"/>
    <w:rsid w:val="00832121"/>
    <w:rsid w:val="008325D8"/>
    <w:rsid w:val="00832882"/>
    <w:rsid w:val="0083344D"/>
    <w:rsid w:val="00833B5A"/>
    <w:rsid w:val="00834386"/>
    <w:rsid w:val="008346F6"/>
    <w:rsid w:val="00834C42"/>
    <w:rsid w:val="00834FDE"/>
    <w:rsid w:val="008352A5"/>
    <w:rsid w:val="00835300"/>
    <w:rsid w:val="008360B2"/>
    <w:rsid w:val="00836314"/>
    <w:rsid w:val="008367B4"/>
    <w:rsid w:val="00836BB7"/>
    <w:rsid w:val="00836CA1"/>
    <w:rsid w:val="00837533"/>
    <w:rsid w:val="0083763F"/>
    <w:rsid w:val="00837841"/>
    <w:rsid w:val="008379B3"/>
    <w:rsid w:val="00837CBF"/>
    <w:rsid w:val="00837CDB"/>
    <w:rsid w:val="00840BA3"/>
    <w:rsid w:val="00840BFE"/>
    <w:rsid w:val="00840DB2"/>
    <w:rsid w:val="00840F1D"/>
    <w:rsid w:val="008412C9"/>
    <w:rsid w:val="0084140D"/>
    <w:rsid w:val="00841667"/>
    <w:rsid w:val="00841BB5"/>
    <w:rsid w:val="00841F50"/>
    <w:rsid w:val="00842210"/>
    <w:rsid w:val="00842279"/>
    <w:rsid w:val="008422F3"/>
    <w:rsid w:val="00842549"/>
    <w:rsid w:val="00842E0C"/>
    <w:rsid w:val="0084351F"/>
    <w:rsid w:val="008435F4"/>
    <w:rsid w:val="008436CF"/>
    <w:rsid w:val="00844C97"/>
    <w:rsid w:val="00844D00"/>
    <w:rsid w:val="00844D0C"/>
    <w:rsid w:val="00845329"/>
    <w:rsid w:val="00845AC4"/>
    <w:rsid w:val="008464A6"/>
    <w:rsid w:val="00846553"/>
    <w:rsid w:val="0084666D"/>
    <w:rsid w:val="00846D43"/>
    <w:rsid w:val="00846D4B"/>
    <w:rsid w:val="00847001"/>
    <w:rsid w:val="00850828"/>
    <w:rsid w:val="00850831"/>
    <w:rsid w:val="00850D47"/>
    <w:rsid w:val="00851F65"/>
    <w:rsid w:val="0085200A"/>
    <w:rsid w:val="00852060"/>
    <w:rsid w:val="00852115"/>
    <w:rsid w:val="00852B00"/>
    <w:rsid w:val="00852B89"/>
    <w:rsid w:val="00852F1C"/>
    <w:rsid w:val="00853B6B"/>
    <w:rsid w:val="00854868"/>
    <w:rsid w:val="00855531"/>
    <w:rsid w:val="00855B2B"/>
    <w:rsid w:val="00855BD9"/>
    <w:rsid w:val="00856446"/>
    <w:rsid w:val="0085664E"/>
    <w:rsid w:val="0085704E"/>
    <w:rsid w:val="008570D6"/>
    <w:rsid w:val="00857251"/>
    <w:rsid w:val="00857479"/>
    <w:rsid w:val="008577BE"/>
    <w:rsid w:val="00857887"/>
    <w:rsid w:val="008604B6"/>
    <w:rsid w:val="00860604"/>
    <w:rsid w:val="0086071A"/>
    <w:rsid w:val="008616B3"/>
    <w:rsid w:val="008622A1"/>
    <w:rsid w:val="00862E0A"/>
    <w:rsid w:val="008637F0"/>
    <w:rsid w:val="008643F4"/>
    <w:rsid w:val="00864901"/>
    <w:rsid w:val="0086502A"/>
    <w:rsid w:val="00865062"/>
    <w:rsid w:val="0086579A"/>
    <w:rsid w:val="00865ECB"/>
    <w:rsid w:val="0086641C"/>
    <w:rsid w:val="008664A1"/>
    <w:rsid w:val="00866708"/>
    <w:rsid w:val="00866779"/>
    <w:rsid w:val="008672D7"/>
    <w:rsid w:val="00867BE9"/>
    <w:rsid w:val="008704A0"/>
    <w:rsid w:val="00870DFD"/>
    <w:rsid w:val="00870F00"/>
    <w:rsid w:val="00871315"/>
    <w:rsid w:val="00871DE6"/>
    <w:rsid w:val="00871EA8"/>
    <w:rsid w:val="00872444"/>
    <w:rsid w:val="008728D4"/>
    <w:rsid w:val="008736FB"/>
    <w:rsid w:val="00873ADA"/>
    <w:rsid w:val="0087418D"/>
    <w:rsid w:val="008743BA"/>
    <w:rsid w:val="008750B8"/>
    <w:rsid w:val="0087522D"/>
    <w:rsid w:val="00875448"/>
    <w:rsid w:val="00875B55"/>
    <w:rsid w:val="00875F3B"/>
    <w:rsid w:val="008760B7"/>
    <w:rsid w:val="008762E6"/>
    <w:rsid w:val="00876464"/>
    <w:rsid w:val="00876E9B"/>
    <w:rsid w:val="00877594"/>
    <w:rsid w:val="00877967"/>
    <w:rsid w:val="00880043"/>
    <w:rsid w:val="00880293"/>
    <w:rsid w:val="00880719"/>
    <w:rsid w:val="0088118F"/>
    <w:rsid w:val="0088260F"/>
    <w:rsid w:val="00882948"/>
    <w:rsid w:val="00883062"/>
    <w:rsid w:val="0088332A"/>
    <w:rsid w:val="00883C6F"/>
    <w:rsid w:val="00883FA0"/>
    <w:rsid w:val="00884A07"/>
    <w:rsid w:val="00884CA3"/>
    <w:rsid w:val="008850BC"/>
    <w:rsid w:val="0088551D"/>
    <w:rsid w:val="008858A2"/>
    <w:rsid w:val="00885A72"/>
    <w:rsid w:val="00885BE2"/>
    <w:rsid w:val="00886621"/>
    <w:rsid w:val="00886FC7"/>
    <w:rsid w:val="00887057"/>
    <w:rsid w:val="008873C1"/>
    <w:rsid w:val="00887477"/>
    <w:rsid w:val="0088748A"/>
    <w:rsid w:val="00887BD5"/>
    <w:rsid w:val="00887C58"/>
    <w:rsid w:val="00890807"/>
    <w:rsid w:val="00890C94"/>
    <w:rsid w:val="00890D9A"/>
    <w:rsid w:val="00891EF6"/>
    <w:rsid w:val="00892780"/>
    <w:rsid w:val="00892891"/>
    <w:rsid w:val="00892973"/>
    <w:rsid w:val="008936E6"/>
    <w:rsid w:val="008938CB"/>
    <w:rsid w:val="008939CD"/>
    <w:rsid w:val="00893A15"/>
    <w:rsid w:val="00893F19"/>
    <w:rsid w:val="0089445E"/>
    <w:rsid w:val="00894918"/>
    <w:rsid w:val="00894988"/>
    <w:rsid w:val="00894B74"/>
    <w:rsid w:val="00894F76"/>
    <w:rsid w:val="00895206"/>
    <w:rsid w:val="0089540D"/>
    <w:rsid w:val="0089597D"/>
    <w:rsid w:val="00895BB6"/>
    <w:rsid w:val="0089680D"/>
    <w:rsid w:val="00896A82"/>
    <w:rsid w:val="00896E20"/>
    <w:rsid w:val="00896F7A"/>
    <w:rsid w:val="0089724E"/>
    <w:rsid w:val="00897AF9"/>
    <w:rsid w:val="00897EFF"/>
    <w:rsid w:val="008A02C4"/>
    <w:rsid w:val="008A08D4"/>
    <w:rsid w:val="008A0E85"/>
    <w:rsid w:val="008A0FFF"/>
    <w:rsid w:val="008A1087"/>
    <w:rsid w:val="008A1C58"/>
    <w:rsid w:val="008A20FF"/>
    <w:rsid w:val="008A30C7"/>
    <w:rsid w:val="008A3477"/>
    <w:rsid w:val="008A3734"/>
    <w:rsid w:val="008A4DEA"/>
    <w:rsid w:val="008A568E"/>
    <w:rsid w:val="008A5C86"/>
    <w:rsid w:val="008A5E13"/>
    <w:rsid w:val="008A75E3"/>
    <w:rsid w:val="008A763C"/>
    <w:rsid w:val="008A7E9E"/>
    <w:rsid w:val="008B05E5"/>
    <w:rsid w:val="008B0870"/>
    <w:rsid w:val="008B1132"/>
    <w:rsid w:val="008B19AB"/>
    <w:rsid w:val="008B228C"/>
    <w:rsid w:val="008B2702"/>
    <w:rsid w:val="008B30A5"/>
    <w:rsid w:val="008B326F"/>
    <w:rsid w:val="008B3485"/>
    <w:rsid w:val="008B3C26"/>
    <w:rsid w:val="008B4264"/>
    <w:rsid w:val="008B49D5"/>
    <w:rsid w:val="008B5BA4"/>
    <w:rsid w:val="008B5C7A"/>
    <w:rsid w:val="008B629E"/>
    <w:rsid w:val="008B650A"/>
    <w:rsid w:val="008B6C35"/>
    <w:rsid w:val="008B71B8"/>
    <w:rsid w:val="008B7299"/>
    <w:rsid w:val="008B7406"/>
    <w:rsid w:val="008B74BF"/>
    <w:rsid w:val="008B7D0B"/>
    <w:rsid w:val="008C0CE1"/>
    <w:rsid w:val="008C0F04"/>
    <w:rsid w:val="008C0FC8"/>
    <w:rsid w:val="008C1852"/>
    <w:rsid w:val="008C23C1"/>
    <w:rsid w:val="008C2565"/>
    <w:rsid w:val="008C2CEB"/>
    <w:rsid w:val="008C36D7"/>
    <w:rsid w:val="008C370A"/>
    <w:rsid w:val="008C4604"/>
    <w:rsid w:val="008C48C5"/>
    <w:rsid w:val="008C4E7A"/>
    <w:rsid w:val="008C53B7"/>
    <w:rsid w:val="008C5466"/>
    <w:rsid w:val="008C55D2"/>
    <w:rsid w:val="008C594A"/>
    <w:rsid w:val="008C5F81"/>
    <w:rsid w:val="008C6E95"/>
    <w:rsid w:val="008C77D2"/>
    <w:rsid w:val="008C7885"/>
    <w:rsid w:val="008D0448"/>
    <w:rsid w:val="008D05A3"/>
    <w:rsid w:val="008D05FE"/>
    <w:rsid w:val="008D062F"/>
    <w:rsid w:val="008D06A6"/>
    <w:rsid w:val="008D2A4D"/>
    <w:rsid w:val="008D2CB7"/>
    <w:rsid w:val="008D337D"/>
    <w:rsid w:val="008D36D3"/>
    <w:rsid w:val="008D38EB"/>
    <w:rsid w:val="008D4475"/>
    <w:rsid w:val="008D53A3"/>
    <w:rsid w:val="008D54E3"/>
    <w:rsid w:val="008D571C"/>
    <w:rsid w:val="008D5AEB"/>
    <w:rsid w:val="008D5EEB"/>
    <w:rsid w:val="008D5EFF"/>
    <w:rsid w:val="008D6F8F"/>
    <w:rsid w:val="008D70E3"/>
    <w:rsid w:val="008D71CD"/>
    <w:rsid w:val="008D7368"/>
    <w:rsid w:val="008D760C"/>
    <w:rsid w:val="008E036C"/>
    <w:rsid w:val="008E0AD8"/>
    <w:rsid w:val="008E0C9D"/>
    <w:rsid w:val="008E1062"/>
    <w:rsid w:val="008E10A4"/>
    <w:rsid w:val="008E1640"/>
    <w:rsid w:val="008E193F"/>
    <w:rsid w:val="008E19A6"/>
    <w:rsid w:val="008E2454"/>
    <w:rsid w:val="008E25FE"/>
    <w:rsid w:val="008E26F2"/>
    <w:rsid w:val="008E2AA6"/>
    <w:rsid w:val="008E2C04"/>
    <w:rsid w:val="008E2C5F"/>
    <w:rsid w:val="008E2CF4"/>
    <w:rsid w:val="008E2D3E"/>
    <w:rsid w:val="008E2D70"/>
    <w:rsid w:val="008E34E5"/>
    <w:rsid w:val="008E362C"/>
    <w:rsid w:val="008E3AC0"/>
    <w:rsid w:val="008E4AA6"/>
    <w:rsid w:val="008E62B2"/>
    <w:rsid w:val="008E735C"/>
    <w:rsid w:val="008F02AE"/>
    <w:rsid w:val="008F060A"/>
    <w:rsid w:val="008F0849"/>
    <w:rsid w:val="008F0866"/>
    <w:rsid w:val="008F0947"/>
    <w:rsid w:val="008F176F"/>
    <w:rsid w:val="008F1824"/>
    <w:rsid w:val="008F1F1F"/>
    <w:rsid w:val="008F2B6D"/>
    <w:rsid w:val="008F35B7"/>
    <w:rsid w:val="008F3B28"/>
    <w:rsid w:val="008F4374"/>
    <w:rsid w:val="008F4E42"/>
    <w:rsid w:val="008F507E"/>
    <w:rsid w:val="008F543D"/>
    <w:rsid w:val="008F5DAF"/>
    <w:rsid w:val="008F60D5"/>
    <w:rsid w:val="008F66E1"/>
    <w:rsid w:val="008F6DF5"/>
    <w:rsid w:val="008F7863"/>
    <w:rsid w:val="008F79E9"/>
    <w:rsid w:val="00900060"/>
    <w:rsid w:val="00900238"/>
    <w:rsid w:val="00900945"/>
    <w:rsid w:val="00900B7A"/>
    <w:rsid w:val="0090107B"/>
    <w:rsid w:val="0090184E"/>
    <w:rsid w:val="00902335"/>
    <w:rsid w:val="00902AA9"/>
    <w:rsid w:val="00902D5A"/>
    <w:rsid w:val="0090308C"/>
    <w:rsid w:val="0090324E"/>
    <w:rsid w:val="009032E4"/>
    <w:rsid w:val="00903823"/>
    <w:rsid w:val="00903BE9"/>
    <w:rsid w:val="00903E0C"/>
    <w:rsid w:val="0090403E"/>
    <w:rsid w:val="00904BBD"/>
    <w:rsid w:val="009050FE"/>
    <w:rsid w:val="009057F6"/>
    <w:rsid w:val="00905AB7"/>
    <w:rsid w:val="00905BCF"/>
    <w:rsid w:val="0090616C"/>
    <w:rsid w:val="0090621B"/>
    <w:rsid w:val="00906334"/>
    <w:rsid w:val="009069CA"/>
    <w:rsid w:val="00906ACF"/>
    <w:rsid w:val="00906C35"/>
    <w:rsid w:val="00906F6F"/>
    <w:rsid w:val="00906F97"/>
    <w:rsid w:val="00907614"/>
    <w:rsid w:val="00910706"/>
    <w:rsid w:val="00910B70"/>
    <w:rsid w:val="0091132C"/>
    <w:rsid w:val="009114AC"/>
    <w:rsid w:val="00911E07"/>
    <w:rsid w:val="0091228D"/>
    <w:rsid w:val="00912661"/>
    <w:rsid w:val="00912873"/>
    <w:rsid w:val="00912E17"/>
    <w:rsid w:val="00913187"/>
    <w:rsid w:val="00913957"/>
    <w:rsid w:val="00913A9B"/>
    <w:rsid w:val="00914B06"/>
    <w:rsid w:val="00914E07"/>
    <w:rsid w:val="00914E1C"/>
    <w:rsid w:val="009161A8"/>
    <w:rsid w:val="00916572"/>
    <w:rsid w:val="00916790"/>
    <w:rsid w:val="00916C57"/>
    <w:rsid w:val="00916FA3"/>
    <w:rsid w:val="00916FF7"/>
    <w:rsid w:val="00917557"/>
    <w:rsid w:val="00917E69"/>
    <w:rsid w:val="00917EE2"/>
    <w:rsid w:val="00917F4D"/>
    <w:rsid w:val="0092074A"/>
    <w:rsid w:val="0092094C"/>
    <w:rsid w:val="00920C2D"/>
    <w:rsid w:val="00920C49"/>
    <w:rsid w:val="00921097"/>
    <w:rsid w:val="00921BB3"/>
    <w:rsid w:val="00921EFD"/>
    <w:rsid w:val="009221FA"/>
    <w:rsid w:val="0092231C"/>
    <w:rsid w:val="00922C06"/>
    <w:rsid w:val="00922D11"/>
    <w:rsid w:val="0092304C"/>
    <w:rsid w:val="00923DB9"/>
    <w:rsid w:val="00924355"/>
    <w:rsid w:val="00925144"/>
    <w:rsid w:val="009252A7"/>
    <w:rsid w:val="009252C0"/>
    <w:rsid w:val="00925676"/>
    <w:rsid w:val="00925B7D"/>
    <w:rsid w:val="00926831"/>
    <w:rsid w:val="009268D5"/>
    <w:rsid w:val="009269BA"/>
    <w:rsid w:val="00926B2F"/>
    <w:rsid w:val="00927415"/>
    <w:rsid w:val="0092745B"/>
    <w:rsid w:val="009278E9"/>
    <w:rsid w:val="00927935"/>
    <w:rsid w:val="00927DE4"/>
    <w:rsid w:val="009305C1"/>
    <w:rsid w:val="00930E54"/>
    <w:rsid w:val="00931717"/>
    <w:rsid w:val="00931769"/>
    <w:rsid w:val="00931B2F"/>
    <w:rsid w:val="00931C9C"/>
    <w:rsid w:val="00932513"/>
    <w:rsid w:val="0093280C"/>
    <w:rsid w:val="00932C13"/>
    <w:rsid w:val="0093328A"/>
    <w:rsid w:val="009333B9"/>
    <w:rsid w:val="00933754"/>
    <w:rsid w:val="00933B28"/>
    <w:rsid w:val="00934351"/>
    <w:rsid w:val="0093472C"/>
    <w:rsid w:val="009353B2"/>
    <w:rsid w:val="0093567B"/>
    <w:rsid w:val="00935FB4"/>
    <w:rsid w:val="0093620B"/>
    <w:rsid w:val="009367B9"/>
    <w:rsid w:val="00936F13"/>
    <w:rsid w:val="00936F20"/>
    <w:rsid w:val="009372E6"/>
    <w:rsid w:val="00940136"/>
    <w:rsid w:val="009407BD"/>
    <w:rsid w:val="0094151B"/>
    <w:rsid w:val="009415BA"/>
    <w:rsid w:val="00941847"/>
    <w:rsid w:val="0094184A"/>
    <w:rsid w:val="009418F9"/>
    <w:rsid w:val="00941964"/>
    <w:rsid w:val="00941C04"/>
    <w:rsid w:val="00941D65"/>
    <w:rsid w:val="0094220C"/>
    <w:rsid w:val="00943195"/>
    <w:rsid w:val="0094382A"/>
    <w:rsid w:val="00943D30"/>
    <w:rsid w:val="00944796"/>
    <w:rsid w:val="00945435"/>
    <w:rsid w:val="009456FD"/>
    <w:rsid w:val="00946192"/>
    <w:rsid w:val="009462EB"/>
    <w:rsid w:val="009463E5"/>
    <w:rsid w:val="009464B9"/>
    <w:rsid w:val="00946AEC"/>
    <w:rsid w:val="00946D1F"/>
    <w:rsid w:val="00946F14"/>
    <w:rsid w:val="009471C9"/>
    <w:rsid w:val="00947906"/>
    <w:rsid w:val="00947AB2"/>
    <w:rsid w:val="00947BF1"/>
    <w:rsid w:val="00947F21"/>
    <w:rsid w:val="0095011F"/>
    <w:rsid w:val="00950703"/>
    <w:rsid w:val="00951392"/>
    <w:rsid w:val="0095200E"/>
    <w:rsid w:val="009527AC"/>
    <w:rsid w:val="00952815"/>
    <w:rsid w:val="0095322A"/>
    <w:rsid w:val="00953946"/>
    <w:rsid w:val="00954210"/>
    <w:rsid w:val="009544A7"/>
    <w:rsid w:val="009549BF"/>
    <w:rsid w:val="00954A39"/>
    <w:rsid w:val="00954F90"/>
    <w:rsid w:val="00955586"/>
    <w:rsid w:val="00955AC3"/>
    <w:rsid w:val="0095634E"/>
    <w:rsid w:val="00956716"/>
    <w:rsid w:val="00956CF1"/>
    <w:rsid w:val="00957729"/>
    <w:rsid w:val="00960157"/>
    <w:rsid w:val="009605C8"/>
    <w:rsid w:val="00960B9B"/>
    <w:rsid w:val="00962566"/>
    <w:rsid w:val="00962B30"/>
    <w:rsid w:val="00962CC4"/>
    <w:rsid w:val="00963527"/>
    <w:rsid w:val="009637FD"/>
    <w:rsid w:val="00963CC4"/>
    <w:rsid w:val="00963D07"/>
    <w:rsid w:val="00964079"/>
    <w:rsid w:val="0096445D"/>
    <w:rsid w:val="00964991"/>
    <w:rsid w:val="00964E13"/>
    <w:rsid w:val="0096531B"/>
    <w:rsid w:val="009658A4"/>
    <w:rsid w:val="00965A7F"/>
    <w:rsid w:val="00966442"/>
    <w:rsid w:val="009668E0"/>
    <w:rsid w:val="00966BA3"/>
    <w:rsid w:val="00966E02"/>
    <w:rsid w:val="00966F49"/>
    <w:rsid w:val="00967323"/>
    <w:rsid w:val="00967596"/>
    <w:rsid w:val="00967C8F"/>
    <w:rsid w:val="00967F86"/>
    <w:rsid w:val="00970A17"/>
    <w:rsid w:val="00970E97"/>
    <w:rsid w:val="009719CC"/>
    <w:rsid w:val="00971FC6"/>
    <w:rsid w:val="00972198"/>
    <w:rsid w:val="009729B5"/>
    <w:rsid w:val="00972AA5"/>
    <w:rsid w:val="00972B6D"/>
    <w:rsid w:val="00972BE6"/>
    <w:rsid w:val="00972D2B"/>
    <w:rsid w:val="00972D3A"/>
    <w:rsid w:val="009739E1"/>
    <w:rsid w:val="00973BC4"/>
    <w:rsid w:val="00973DA4"/>
    <w:rsid w:val="00973EE2"/>
    <w:rsid w:val="009743BF"/>
    <w:rsid w:val="00974D8A"/>
    <w:rsid w:val="00974DAC"/>
    <w:rsid w:val="009759CE"/>
    <w:rsid w:val="00975B1F"/>
    <w:rsid w:val="00976189"/>
    <w:rsid w:val="009765BC"/>
    <w:rsid w:val="009765E7"/>
    <w:rsid w:val="009769AC"/>
    <w:rsid w:val="009769F9"/>
    <w:rsid w:val="00976BE4"/>
    <w:rsid w:val="00976EA3"/>
    <w:rsid w:val="00976EFD"/>
    <w:rsid w:val="00976FE5"/>
    <w:rsid w:val="009770B2"/>
    <w:rsid w:val="009772C2"/>
    <w:rsid w:val="0097758C"/>
    <w:rsid w:val="00980128"/>
    <w:rsid w:val="00980E9A"/>
    <w:rsid w:val="00981448"/>
    <w:rsid w:val="00981616"/>
    <w:rsid w:val="0098176E"/>
    <w:rsid w:val="00982073"/>
    <w:rsid w:val="00982394"/>
    <w:rsid w:val="0098291F"/>
    <w:rsid w:val="00983129"/>
    <w:rsid w:val="0098377B"/>
    <w:rsid w:val="009838C9"/>
    <w:rsid w:val="00983B44"/>
    <w:rsid w:val="00983D1B"/>
    <w:rsid w:val="00983D86"/>
    <w:rsid w:val="0098424A"/>
    <w:rsid w:val="00984E84"/>
    <w:rsid w:val="0098526F"/>
    <w:rsid w:val="009855AD"/>
    <w:rsid w:val="009855E1"/>
    <w:rsid w:val="00985664"/>
    <w:rsid w:val="0098590C"/>
    <w:rsid w:val="00985CF7"/>
    <w:rsid w:val="00985FF9"/>
    <w:rsid w:val="00986011"/>
    <w:rsid w:val="00986025"/>
    <w:rsid w:val="009863DB"/>
    <w:rsid w:val="00986931"/>
    <w:rsid w:val="00986CC7"/>
    <w:rsid w:val="00986DD7"/>
    <w:rsid w:val="00987392"/>
    <w:rsid w:val="00990A79"/>
    <w:rsid w:val="00990F89"/>
    <w:rsid w:val="0099103F"/>
    <w:rsid w:val="00991200"/>
    <w:rsid w:val="0099141D"/>
    <w:rsid w:val="009917ED"/>
    <w:rsid w:val="00991E14"/>
    <w:rsid w:val="00991E31"/>
    <w:rsid w:val="00992C00"/>
    <w:rsid w:val="009933CC"/>
    <w:rsid w:val="009934B6"/>
    <w:rsid w:val="00994793"/>
    <w:rsid w:val="00995BCF"/>
    <w:rsid w:val="00996672"/>
    <w:rsid w:val="009967D2"/>
    <w:rsid w:val="00996EFE"/>
    <w:rsid w:val="00997466"/>
    <w:rsid w:val="009976A1"/>
    <w:rsid w:val="009A033D"/>
    <w:rsid w:val="009A06B0"/>
    <w:rsid w:val="009A089B"/>
    <w:rsid w:val="009A111E"/>
    <w:rsid w:val="009A11E3"/>
    <w:rsid w:val="009A1BD6"/>
    <w:rsid w:val="009A2360"/>
    <w:rsid w:val="009A24FD"/>
    <w:rsid w:val="009A2555"/>
    <w:rsid w:val="009A27AF"/>
    <w:rsid w:val="009A3B80"/>
    <w:rsid w:val="009A4559"/>
    <w:rsid w:val="009A4D5A"/>
    <w:rsid w:val="009A4EF5"/>
    <w:rsid w:val="009A54E1"/>
    <w:rsid w:val="009A5950"/>
    <w:rsid w:val="009A5E3D"/>
    <w:rsid w:val="009A6860"/>
    <w:rsid w:val="009A6E2D"/>
    <w:rsid w:val="009A6E46"/>
    <w:rsid w:val="009A7315"/>
    <w:rsid w:val="009A7D05"/>
    <w:rsid w:val="009B01EB"/>
    <w:rsid w:val="009B192C"/>
    <w:rsid w:val="009B1B42"/>
    <w:rsid w:val="009B2233"/>
    <w:rsid w:val="009B24ED"/>
    <w:rsid w:val="009B28DC"/>
    <w:rsid w:val="009B31AD"/>
    <w:rsid w:val="009B323A"/>
    <w:rsid w:val="009B3679"/>
    <w:rsid w:val="009B38A8"/>
    <w:rsid w:val="009B499A"/>
    <w:rsid w:val="009B4B9B"/>
    <w:rsid w:val="009B5129"/>
    <w:rsid w:val="009B6BCD"/>
    <w:rsid w:val="009B6E7C"/>
    <w:rsid w:val="009B7765"/>
    <w:rsid w:val="009C05FC"/>
    <w:rsid w:val="009C091F"/>
    <w:rsid w:val="009C1228"/>
    <w:rsid w:val="009C2A76"/>
    <w:rsid w:val="009C305C"/>
    <w:rsid w:val="009C35F7"/>
    <w:rsid w:val="009C3878"/>
    <w:rsid w:val="009C3EDF"/>
    <w:rsid w:val="009C40A4"/>
    <w:rsid w:val="009C4956"/>
    <w:rsid w:val="009C4B67"/>
    <w:rsid w:val="009C5176"/>
    <w:rsid w:val="009C5FD1"/>
    <w:rsid w:val="009C633C"/>
    <w:rsid w:val="009C6BE4"/>
    <w:rsid w:val="009C6D08"/>
    <w:rsid w:val="009C6DE9"/>
    <w:rsid w:val="009C7DD3"/>
    <w:rsid w:val="009D0530"/>
    <w:rsid w:val="009D081F"/>
    <w:rsid w:val="009D0AD6"/>
    <w:rsid w:val="009D0BD0"/>
    <w:rsid w:val="009D1236"/>
    <w:rsid w:val="009D174D"/>
    <w:rsid w:val="009D1D9B"/>
    <w:rsid w:val="009D1EE5"/>
    <w:rsid w:val="009D24BF"/>
    <w:rsid w:val="009D274E"/>
    <w:rsid w:val="009D2750"/>
    <w:rsid w:val="009D2759"/>
    <w:rsid w:val="009D2992"/>
    <w:rsid w:val="009D3430"/>
    <w:rsid w:val="009D3BB4"/>
    <w:rsid w:val="009D3D5A"/>
    <w:rsid w:val="009D3EF5"/>
    <w:rsid w:val="009D42EA"/>
    <w:rsid w:val="009D4731"/>
    <w:rsid w:val="009D4C77"/>
    <w:rsid w:val="009D4F90"/>
    <w:rsid w:val="009D518C"/>
    <w:rsid w:val="009D5FE8"/>
    <w:rsid w:val="009D6031"/>
    <w:rsid w:val="009D63E9"/>
    <w:rsid w:val="009D6582"/>
    <w:rsid w:val="009D6864"/>
    <w:rsid w:val="009D70B3"/>
    <w:rsid w:val="009D71D3"/>
    <w:rsid w:val="009D7753"/>
    <w:rsid w:val="009E0744"/>
    <w:rsid w:val="009E0827"/>
    <w:rsid w:val="009E0BD1"/>
    <w:rsid w:val="009E0D21"/>
    <w:rsid w:val="009E0F34"/>
    <w:rsid w:val="009E17B4"/>
    <w:rsid w:val="009E2231"/>
    <w:rsid w:val="009E227B"/>
    <w:rsid w:val="009E2AE4"/>
    <w:rsid w:val="009E352F"/>
    <w:rsid w:val="009E3788"/>
    <w:rsid w:val="009E3C78"/>
    <w:rsid w:val="009E3E6A"/>
    <w:rsid w:val="009E4358"/>
    <w:rsid w:val="009E4554"/>
    <w:rsid w:val="009E461A"/>
    <w:rsid w:val="009E4CA6"/>
    <w:rsid w:val="009E4E57"/>
    <w:rsid w:val="009E538B"/>
    <w:rsid w:val="009E542A"/>
    <w:rsid w:val="009E5450"/>
    <w:rsid w:val="009E586D"/>
    <w:rsid w:val="009E628E"/>
    <w:rsid w:val="009E6428"/>
    <w:rsid w:val="009E6CB8"/>
    <w:rsid w:val="009E72E1"/>
    <w:rsid w:val="009E755C"/>
    <w:rsid w:val="009E7628"/>
    <w:rsid w:val="009E78C1"/>
    <w:rsid w:val="009F00DA"/>
    <w:rsid w:val="009F0159"/>
    <w:rsid w:val="009F056E"/>
    <w:rsid w:val="009F0916"/>
    <w:rsid w:val="009F0B54"/>
    <w:rsid w:val="009F10E7"/>
    <w:rsid w:val="009F1C0A"/>
    <w:rsid w:val="009F1ED7"/>
    <w:rsid w:val="009F284F"/>
    <w:rsid w:val="009F335A"/>
    <w:rsid w:val="009F3C89"/>
    <w:rsid w:val="009F3ED7"/>
    <w:rsid w:val="009F4516"/>
    <w:rsid w:val="009F46C1"/>
    <w:rsid w:val="009F47D9"/>
    <w:rsid w:val="009F4AD0"/>
    <w:rsid w:val="009F502D"/>
    <w:rsid w:val="009F52BD"/>
    <w:rsid w:val="009F593C"/>
    <w:rsid w:val="009F5B88"/>
    <w:rsid w:val="009F5EAB"/>
    <w:rsid w:val="009F6883"/>
    <w:rsid w:val="009F7026"/>
    <w:rsid w:val="009F7332"/>
    <w:rsid w:val="009F74F9"/>
    <w:rsid w:val="009F75AE"/>
    <w:rsid w:val="009F7855"/>
    <w:rsid w:val="009F7878"/>
    <w:rsid w:val="00A00AA3"/>
    <w:rsid w:val="00A00ADF"/>
    <w:rsid w:val="00A00C13"/>
    <w:rsid w:val="00A00E1D"/>
    <w:rsid w:val="00A0116B"/>
    <w:rsid w:val="00A0160B"/>
    <w:rsid w:val="00A0197B"/>
    <w:rsid w:val="00A0240B"/>
    <w:rsid w:val="00A0240E"/>
    <w:rsid w:val="00A0271A"/>
    <w:rsid w:val="00A03A44"/>
    <w:rsid w:val="00A03A81"/>
    <w:rsid w:val="00A03E56"/>
    <w:rsid w:val="00A04B12"/>
    <w:rsid w:val="00A04C65"/>
    <w:rsid w:val="00A056BD"/>
    <w:rsid w:val="00A05832"/>
    <w:rsid w:val="00A05C24"/>
    <w:rsid w:val="00A061D3"/>
    <w:rsid w:val="00A06354"/>
    <w:rsid w:val="00A06361"/>
    <w:rsid w:val="00A0643D"/>
    <w:rsid w:val="00A06F1C"/>
    <w:rsid w:val="00A06F4E"/>
    <w:rsid w:val="00A07315"/>
    <w:rsid w:val="00A077CB"/>
    <w:rsid w:val="00A0782C"/>
    <w:rsid w:val="00A0782E"/>
    <w:rsid w:val="00A07D01"/>
    <w:rsid w:val="00A10126"/>
    <w:rsid w:val="00A10298"/>
    <w:rsid w:val="00A10431"/>
    <w:rsid w:val="00A108DE"/>
    <w:rsid w:val="00A11D38"/>
    <w:rsid w:val="00A11FD6"/>
    <w:rsid w:val="00A12075"/>
    <w:rsid w:val="00A123D7"/>
    <w:rsid w:val="00A12ABC"/>
    <w:rsid w:val="00A13814"/>
    <w:rsid w:val="00A13DE8"/>
    <w:rsid w:val="00A149E7"/>
    <w:rsid w:val="00A151A1"/>
    <w:rsid w:val="00A15771"/>
    <w:rsid w:val="00A15783"/>
    <w:rsid w:val="00A157F5"/>
    <w:rsid w:val="00A16648"/>
    <w:rsid w:val="00A16955"/>
    <w:rsid w:val="00A17010"/>
    <w:rsid w:val="00A17153"/>
    <w:rsid w:val="00A17F7F"/>
    <w:rsid w:val="00A209A0"/>
    <w:rsid w:val="00A20EAB"/>
    <w:rsid w:val="00A2184D"/>
    <w:rsid w:val="00A222B9"/>
    <w:rsid w:val="00A22A19"/>
    <w:rsid w:val="00A2322C"/>
    <w:rsid w:val="00A23B28"/>
    <w:rsid w:val="00A23CC3"/>
    <w:rsid w:val="00A24223"/>
    <w:rsid w:val="00A244F5"/>
    <w:rsid w:val="00A24790"/>
    <w:rsid w:val="00A24A10"/>
    <w:rsid w:val="00A24DDD"/>
    <w:rsid w:val="00A25BBA"/>
    <w:rsid w:val="00A2644E"/>
    <w:rsid w:val="00A26974"/>
    <w:rsid w:val="00A27610"/>
    <w:rsid w:val="00A27613"/>
    <w:rsid w:val="00A27637"/>
    <w:rsid w:val="00A27B46"/>
    <w:rsid w:val="00A27BF6"/>
    <w:rsid w:val="00A30121"/>
    <w:rsid w:val="00A30328"/>
    <w:rsid w:val="00A30CCD"/>
    <w:rsid w:val="00A3121F"/>
    <w:rsid w:val="00A3137C"/>
    <w:rsid w:val="00A31741"/>
    <w:rsid w:val="00A31FA9"/>
    <w:rsid w:val="00A3221E"/>
    <w:rsid w:val="00A3224D"/>
    <w:rsid w:val="00A33537"/>
    <w:rsid w:val="00A3435A"/>
    <w:rsid w:val="00A3471B"/>
    <w:rsid w:val="00A347BB"/>
    <w:rsid w:val="00A348B0"/>
    <w:rsid w:val="00A34A36"/>
    <w:rsid w:val="00A354F3"/>
    <w:rsid w:val="00A3559C"/>
    <w:rsid w:val="00A36300"/>
    <w:rsid w:val="00A365EF"/>
    <w:rsid w:val="00A36806"/>
    <w:rsid w:val="00A36BBD"/>
    <w:rsid w:val="00A37DA4"/>
    <w:rsid w:val="00A37E5E"/>
    <w:rsid w:val="00A40165"/>
    <w:rsid w:val="00A4047C"/>
    <w:rsid w:val="00A409E3"/>
    <w:rsid w:val="00A40AB5"/>
    <w:rsid w:val="00A40AF4"/>
    <w:rsid w:val="00A40E4C"/>
    <w:rsid w:val="00A40F3A"/>
    <w:rsid w:val="00A41046"/>
    <w:rsid w:val="00A41173"/>
    <w:rsid w:val="00A4134E"/>
    <w:rsid w:val="00A41796"/>
    <w:rsid w:val="00A417F6"/>
    <w:rsid w:val="00A41831"/>
    <w:rsid w:val="00A41DD5"/>
    <w:rsid w:val="00A422A9"/>
    <w:rsid w:val="00A42377"/>
    <w:rsid w:val="00A424C9"/>
    <w:rsid w:val="00A424DA"/>
    <w:rsid w:val="00A42BCF"/>
    <w:rsid w:val="00A42FBD"/>
    <w:rsid w:val="00A430AB"/>
    <w:rsid w:val="00A439E5"/>
    <w:rsid w:val="00A43A4E"/>
    <w:rsid w:val="00A44265"/>
    <w:rsid w:val="00A444F4"/>
    <w:rsid w:val="00A44542"/>
    <w:rsid w:val="00A44A7F"/>
    <w:rsid w:val="00A44B1A"/>
    <w:rsid w:val="00A44DBA"/>
    <w:rsid w:val="00A45441"/>
    <w:rsid w:val="00A457BE"/>
    <w:rsid w:val="00A45D3F"/>
    <w:rsid w:val="00A45DAB"/>
    <w:rsid w:val="00A45E60"/>
    <w:rsid w:val="00A467E4"/>
    <w:rsid w:val="00A46B00"/>
    <w:rsid w:val="00A47355"/>
    <w:rsid w:val="00A47378"/>
    <w:rsid w:val="00A4748F"/>
    <w:rsid w:val="00A47BB4"/>
    <w:rsid w:val="00A47DF8"/>
    <w:rsid w:val="00A500EF"/>
    <w:rsid w:val="00A5053B"/>
    <w:rsid w:val="00A50881"/>
    <w:rsid w:val="00A516B1"/>
    <w:rsid w:val="00A51E9E"/>
    <w:rsid w:val="00A51F3F"/>
    <w:rsid w:val="00A51F67"/>
    <w:rsid w:val="00A52AC8"/>
    <w:rsid w:val="00A5359D"/>
    <w:rsid w:val="00A536A5"/>
    <w:rsid w:val="00A54151"/>
    <w:rsid w:val="00A54627"/>
    <w:rsid w:val="00A54976"/>
    <w:rsid w:val="00A54A79"/>
    <w:rsid w:val="00A54C8F"/>
    <w:rsid w:val="00A55CDB"/>
    <w:rsid w:val="00A56416"/>
    <w:rsid w:val="00A564DB"/>
    <w:rsid w:val="00A56515"/>
    <w:rsid w:val="00A565E0"/>
    <w:rsid w:val="00A56C13"/>
    <w:rsid w:val="00A56FAB"/>
    <w:rsid w:val="00A5719D"/>
    <w:rsid w:val="00A57C78"/>
    <w:rsid w:val="00A57D92"/>
    <w:rsid w:val="00A57E06"/>
    <w:rsid w:val="00A57E3C"/>
    <w:rsid w:val="00A57ECF"/>
    <w:rsid w:val="00A60164"/>
    <w:rsid w:val="00A60679"/>
    <w:rsid w:val="00A60D99"/>
    <w:rsid w:val="00A61177"/>
    <w:rsid w:val="00A612DF"/>
    <w:rsid w:val="00A612F3"/>
    <w:rsid w:val="00A615DC"/>
    <w:rsid w:val="00A617B7"/>
    <w:rsid w:val="00A61A20"/>
    <w:rsid w:val="00A6220A"/>
    <w:rsid w:val="00A62349"/>
    <w:rsid w:val="00A62828"/>
    <w:rsid w:val="00A632D4"/>
    <w:rsid w:val="00A634A6"/>
    <w:rsid w:val="00A63C72"/>
    <w:rsid w:val="00A642B2"/>
    <w:rsid w:val="00A6459C"/>
    <w:rsid w:val="00A64EEB"/>
    <w:rsid w:val="00A650E2"/>
    <w:rsid w:val="00A655E5"/>
    <w:rsid w:val="00A65711"/>
    <w:rsid w:val="00A659FA"/>
    <w:rsid w:val="00A65C11"/>
    <w:rsid w:val="00A663AC"/>
    <w:rsid w:val="00A66538"/>
    <w:rsid w:val="00A66B24"/>
    <w:rsid w:val="00A66B41"/>
    <w:rsid w:val="00A66C96"/>
    <w:rsid w:val="00A66DCC"/>
    <w:rsid w:val="00A672C7"/>
    <w:rsid w:val="00A6796B"/>
    <w:rsid w:val="00A67FC3"/>
    <w:rsid w:val="00A700E6"/>
    <w:rsid w:val="00A7025B"/>
    <w:rsid w:val="00A702EC"/>
    <w:rsid w:val="00A71A39"/>
    <w:rsid w:val="00A72482"/>
    <w:rsid w:val="00A72699"/>
    <w:rsid w:val="00A72A4E"/>
    <w:rsid w:val="00A72A5C"/>
    <w:rsid w:val="00A72AA7"/>
    <w:rsid w:val="00A73C20"/>
    <w:rsid w:val="00A73C50"/>
    <w:rsid w:val="00A73EF2"/>
    <w:rsid w:val="00A74686"/>
    <w:rsid w:val="00A74AE3"/>
    <w:rsid w:val="00A74BE4"/>
    <w:rsid w:val="00A75193"/>
    <w:rsid w:val="00A751E4"/>
    <w:rsid w:val="00A7534F"/>
    <w:rsid w:val="00A75A8A"/>
    <w:rsid w:val="00A75FE8"/>
    <w:rsid w:val="00A7636A"/>
    <w:rsid w:val="00A766C9"/>
    <w:rsid w:val="00A769F4"/>
    <w:rsid w:val="00A777D6"/>
    <w:rsid w:val="00A779C1"/>
    <w:rsid w:val="00A77D71"/>
    <w:rsid w:val="00A80A4A"/>
    <w:rsid w:val="00A81128"/>
    <w:rsid w:val="00A815E7"/>
    <w:rsid w:val="00A817E7"/>
    <w:rsid w:val="00A82066"/>
    <w:rsid w:val="00A824FE"/>
    <w:rsid w:val="00A82E06"/>
    <w:rsid w:val="00A831C5"/>
    <w:rsid w:val="00A83408"/>
    <w:rsid w:val="00A83434"/>
    <w:rsid w:val="00A835DE"/>
    <w:rsid w:val="00A83901"/>
    <w:rsid w:val="00A83A2B"/>
    <w:rsid w:val="00A84456"/>
    <w:rsid w:val="00A84505"/>
    <w:rsid w:val="00A84A00"/>
    <w:rsid w:val="00A84C6D"/>
    <w:rsid w:val="00A84E33"/>
    <w:rsid w:val="00A859E4"/>
    <w:rsid w:val="00A86586"/>
    <w:rsid w:val="00A86A8B"/>
    <w:rsid w:val="00A86CFC"/>
    <w:rsid w:val="00A86F31"/>
    <w:rsid w:val="00A86FEE"/>
    <w:rsid w:val="00A87278"/>
    <w:rsid w:val="00A8768B"/>
    <w:rsid w:val="00A87753"/>
    <w:rsid w:val="00A87C91"/>
    <w:rsid w:val="00A900D6"/>
    <w:rsid w:val="00A90845"/>
    <w:rsid w:val="00A909F7"/>
    <w:rsid w:val="00A90C27"/>
    <w:rsid w:val="00A910E3"/>
    <w:rsid w:val="00A9184C"/>
    <w:rsid w:val="00A92664"/>
    <w:rsid w:val="00A927D5"/>
    <w:rsid w:val="00A929DE"/>
    <w:rsid w:val="00A92A05"/>
    <w:rsid w:val="00A92CD4"/>
    <w:rsid w:val="00A92FFE"/>
    <w:rsid w:val="00A93D10"/>
    <w:rsid w:val="00A93E2F"/>
    <w:rsid w:val="00A93E5A"/>
    <w:rsid w:val="00A947FC"/>
    <w:rsid w:val="00A95083"/>
    <w:rsid w:val="00A95319"/>
    <w:rsid w:val="00A955C1"/>
    <w:rsid w:val="00A96063"/>
    <w:rsid w:val="00A9664F"/>
    <w:rsid w:val="00A96943"/>
    <w:rsid w:val="00A974C0"/>
    <w:rsid w:val="00A974DC"/>
    <w:rsid w:val="00A97B29"/>
    <w:rsid w:val="00AA0712"/>
    <w:rsid w:val="00AA0AAF"/>
    <w:rsid w:val="00AA1432"/>
    <w:rsid w:val="00AA15B7"/>
    <w:rsid w:val="00AA1623"/>
    <w:rsid w:val="00AA225C"/>
    <w:rsid w:val="00AA28CF"/>
    <w:rsid w:val="00AA30C8"/>
    <w:rsid w:val="00AA36A1"/>
    <w:rsid w:val="00AA39E4"/>
    <w:rsid w:val="00AA3B13"/>
    <w:rsid w:val="00AA3B67"/>
    <w:rsid w:val="00AA3BE8"/>
    <w:rsid w:val="00AA3DAD"/>
    <w:rsid w:val="00AA40BC"/>
    <w:rsid w:val="00AA43FB"/>
    <w:rsid w:val="00AA495C"/>
    <w:rsid w:val="00AA4A03"/>
    <w:rsid w:val="00AA51FD"/>
    <w:rsid w:val="00AA532B"/>
    <w:rsid w:val="00AA54C4"/>
    <w:rsid w:val="00AA55F7"/>
    <w:rsid w:val="00AA5A34"/>
    <w:rsid w:val="00AA6398"/>
    <w:rsid w:val="00AA697B"/>
    <w:rsid w:val="00AA6BA2"/>
    <w:rsid w:val="00AA7266"/>
    <w:rsid w:val="00AA73C6"/>
    <w:rsid w:val="00AA743C"/>
    <w:rsid w:val="00AB00CE"/>
    <w:rsid w:val="00AB0532"/>
    <w:rsid w:val="00AB0CE6"/>
    <w:rsid w:val="00AB13D9"/>
    <w:rsid w:val="00AB1647"/>
    <w:rsid w:val="00AB1B38"/>
    <w:rsid w:val="00AB1E7C"/>
    <w:rsid w:val="00AB2246"/>
    <w:rsid w:val="00AB2532"/>
    <w:rsid w:val="00AB2A3D"/>
    <w:rsid w:val="00AB2DCE"/>
    <w:rsid w:val="00AB3726"/>
    <w:rsid w:val="00AB3AF5"/>
    <w:rsid w:val="00AB3B03"/>
    <w:rsid w:val="00AB3B9B"/>
    <w:rsid w:val="00AB3E9F"/>
    <w:rsid w:val="00AB4009"/>
    <w:rsid w:val="00AB4781"/>
    <w:rsid w:val="00AB482D"/>
    <w:rsid w:val="00AB49A7"/>
    <w:rsid w:val="00AB4A7D"/>
    <w:rsid w:val="00AB4AE8"/>
    <w:rsid w:val="00AB4F7D"/>
    <w:rsid w:val="00AB4F88"/>
    <w:rsid w:val="00AB57C6"/>
    <w:rsid w:val="00AB5C38"/>
    <w:rsid w:val="00AB5CC3"/>
    <w:rsid w:val="00AB5CEC"/>
    <w:rsid w:val="00AB6326"/>
    <w:rsid w:val="00AB6619"/>
    <w:rsid w:val="00AB6A3E"/>
    <w:rsid w:val="00AB75C6"/>
    <w:rsid w:val="00AB7607"/>
    <w:rsid w:val="00AB7BF7"/>
    <w:rsid w:val="00AC0205"/>
    <w:rsid w:val="00AC045F"/>
    <w:rsid w:val="00AC0C77"/>
    <w:rsid w:val="00AC0DB9"/>
    <w:rsid w:val="00AC128C"/>
    <w:rsid w:val="00AC21AF"/>
    <w:rsid w:val="00AC21BA"/>
    <w:rsid w:val="00AC268A"/>
    <w:rsid w:val="00AC282E"/>
    <w:rsid w:val="00AC2B5A"/>
    <w:rsid w:val="00AC2BE4"/>
    <w:rsid w:val="00AC4599"/>
    <w:rsid w:val="00AC45A5"/>
    <w:rsid w:val="00AC4950"/>
    <w:rsid w:val="00AC525D"/>
    <w:rsid w:val="00AC55A3"/>
    <w:rsid w:val="00AC59ED"/>
    <w:rsid w:val="00AC5B54"/>
    <w:rsid w:val="00AC5B86"/>
    <w:rsid w:val="00AC5EB4"/>
    <w:rsid w:val="00AC648B"/>
    <w:rsid w:val="00AC6701"/>
    <w:rsid w:val="00AC6989"/>
    <w:rsid w:val="00AC6B26"/>
    <w:rsid w:val="00AC7060"/>
    <w:rsid w:val="00AC7817"/>
    <w:rsid w:val="00AC7997"/>
    <w:rsid w:val="00AC7A20"/>
    <w:rsid w:val="00AC7B4D"/>
    <w:rsid w:val="00AC7B52"/>
    <w:rsid w:val="00AC7DDA"/>
    <w:rsid w:val="00AC7EC7"/>
    <w:rsid w:val="00AD0286"/>
    <w:rsid w:val="00AD06B6"/>
    <w:rsid w:val="00AD13C3"/>
    <w:rsid w:val="00AD144C"/>
    <w:rsid w:val="00AD191B"/>
    <w:rsid w:val="00AD196E"/>
    <w:rsid w:val="00AD1BD8"/>
    <w:rsid w:val="00AD1E03"/>
    <w:rsid w:val="00AD29B7"/>
    <w:rsid w:val="00AD2A32"/>
    <w:rsid w:val="00AD3255"/>
    <w:rsid w:val="00AD3818"/>
    <w:rsid w:val="00AD390D"/>
    <w:rsid w:val="00AD396B"/>
    <w:rsid w:val="00AD4007"/>
    <w:rsid w:val="00AD4069"/>
    <w:rsid w:val="00AD4DD5"/>
    <w:rsid w:val="00AD4DF7"/>
    <w:rsid w:val="00AD5D38"/>
    <w:rsid w:val="00AD5ECB"/>
    <w:rsid w:val="00AD6243"/>
    <w:rsid w:val="00AD69CE"/>
    <w:rsid w:val="00AD6B69"/>
    <w:rsid w:val="00AD721F"/>
    <w:rsid w:val="00AD7FE5"/>
    <w:rsid w:val="00AE00CA"/>
    <w:rsid w:val="00AE02CB"/>
    <w:rsid w:val="00AE038E"/>
    <w:rsid w:val="00AE08CE"/>
    <w:rsid w:val="00AE0BEB"/>
    <w:rsid w:val="00AE0D19"/>
    <w:rsid w:val="00AE0DB7"/>
    <w:rsid w:val="00AE116F"/>
    <w:rsid w:val="00AE1234"/>
    <w:rsid w:val="00AE1493"/>
    <w:rsid w:val="00AE188C"/>
    <w:rsid w:val="00AE3114"/>
    <w:rsid w:val="00AE4138"/>
    <w:rsid w:val="00AE452C"/>
    <w:rsid w:val="00AE4797"/>
    <w:rsid w:val="00AE4ABB"/>
    <w:rsid w:val="00AE4C0B"/>
    <w:rsid w:val="00AE4FEA"/>
    <w:rsid w:val="00AE5296"/>
    <w:rsid w:val="00AE529B"/>
    <w:rsid w:val="00AE53B6"/>
    <w:rsid w:val="00AE54C7"/>
    <w:rsid w:val="00AE6224"/>
    <w:rsid w:val="00AE63EA"/>
    <w:rsid w:val="00AE6459"/>
    <w:rsid w:val="00AE6473"/>
    <w:rsid w:val="00AE69AF"/>
    <w:rsid w:val="00AE6B29"/>
    <w:rsid w:val="00AE6C91"/>
    <w:rsid w:val="00AE7446"/>
    <w:rsid w:val="00AE7E54"/>
    <w:rsid w:val="00AF074C"/>
    <w:rsid w:val="00AF08F4"/>
    <w:rsid w:val="00AF0B86"/>
    <w:rsid w:val="00AF0D74"/>
    <w:rsid w:val="00AF10E1"/>
    <w:rsid w:val="00AF11ED"/>
    <w:rsid w:val="00AF1F86"/>
    <w:rsid w:val="00AF1FED"/>
    <w:rsid w:val="00AF220F"/>
    <w:rsid w:val="00AF24A4"/>
    <w:rsid w:val="00AF24C6"/>
    <w:rsid w:val="00AF2D05"/>
    <w:rsid w:val="00AF2D2F"/>
    <w:rsid w:val="00AF2D5C"/>
    <w:rsid w:val="00AF2F37"/>
    <w:rsid w:val="00AF30D6"/>
    <w:rsid w:val="00AF3E5B"/>
    <w:rsid w:val="00AF3FE4"/>
    <w:rsid w:val="00AF4901"/>
    <w:rsid w:val="00AF4CAD"/>
    <w:rsid w:val="00AF5661"/>
    <w:rsid w:val="00AF5AD5"/>
    <w:rsid w:val="00AF5CB6"/>
    <w:rsid w:val="00AF6538"/>
    <w:rsid w:val="00AF6909"/>
    <w:rsid w:val="00AF6EF4"/>
    <w:rsid w:val="00AF7136"/>
    <w:rsid w:val="00AF74A8"/>
    <w:rsid w:val="00AF75C8"/>
    <w:rsid w:val="00AF7A14"/>
    <w:rsid w:val="00AF7AF2"/>
    <w:rsid w:val="00AF7CA6"/>
    <w:rsid w:val="00B009A0"/>
    <w:rsid w:val="00B0154F"/>
    <w:rsid w:val="00B01752"/>
    <w:rsid w:val="00B022D8"/>
    <w:rsid w:val="00B025FF"/>
    <w:rsid w:val="00B03609"/>
    <w:rsid w:val="00B03656"/>
    <w:rsid w:val="00B03819"/>
    <w:rsid w:val="00B038AA"/>
    <w:rsid w:val="00B03C08"/>
    <w:rsid w:val="00B040E3"/>
    <w:rsid w:val="00B04364"/>
    <w:rsid w:val="00B04A7F"/>
    <w:rsid w:val="00B04B06"/>
    <w:rsid w:val="00B05C6E"/>
    <w:rsid w:val="00B05C9A"/>
    <w:rsid w:val="00B05D0C"/>
    <w:rsid w:val="00B06345"/>
    <w:rsid w:val="00B06401"/>
    <w:rsid w:val="00B06E15"/>
    <w:rsid w:val="00B06FEC"/>
    <w:rsid w:val="00B076B3"/>
    <w:rsid w:val="00B079DA"/>
    <w:rsid w:val="00B07F19"/>
    <w:rsid w:val="00B10659"/>
    <w:rsid w:val="00B11186"/>
    <w:rsid w:val="00B11B4E"/>
    <w:rsid w:val="00B11C1F"/>
    <w:rsid w:val="00B120E4"/>
    <w:rsid w:val="00B122F5"/>
    <w:rsid w:val="00B12336"/>
    <w:rsid w:val="00B13123"/>
    <w:rsid w:val="00B133EF"/>
    <w:rsid w:val="00B1389F"/>
    <w:rsid w:val="00B139BA"/>
    <w:rsid w:val="00B1413B"/>
    <w:rsid w:val="00B141BF"/>
    <w:rsid w:val="00B1446C"/>
    <w:rsid w:val="00B15504"/>
    <w:rsid w:val="00B15A3D"/>
    <w:rsid w:val="00B15DD9"/>
    <w:rsid w:val="00B160EB"/>
    <w:rsid w:val="00B16141"/>
    <w:rsid w:val="00B166F2"/>
    <w:rsid w:val="00B1679B"/>
    <w:rsid w:val="00B16AAA"/>
    <w:rsid w:val="00B16D65"/>
    <w:rsid w:val="00B1701E"/>
    <w:rsid w:val="00B1731B"/>
    <w:rsid w:val="00B17EBA"/>
    <w:rsid w:val="00B2008E"/>
    <w:rsid w:val="00B20148"/>
    <w:rsid w:val="00B20158"/>
    <w:rsid w:val="00B201EA"/>
    <w:rsid w:val="00B203F3"/>
    <w:rsid w:val="00B20746"/>
    <w:rsid w:val="00B20F49"/>
    <w:rsid w:val="00B21328"/>
    <w:rsid w:val="00B22299"/>
    <w:rsid w:val="00B230C3"/>
    <w:rsid w:val="00B23728"/>
    <w:rsid w:val="00B23824"/>
    <w:rsid w:val="00B23993"/>
    <w:rsid w:val="00B23C29"/>
    <w:rsid w:val="00B23CA1"/>
    <w:rsid w:val="00B23ED2"/>
    <w:rsid w:val="00B23FB7"/>
    <w:rsid w:val="00B240A3"/>
    <w:rsid w:val="00B245F3"/>
    <w:rsid w:val="00B250D3"/>
    <w:rsid w:val="00B250E4"/>
    <w:rsid w:val="00B256E7"/>
    <w:rsid w:val="00B25913"/>
    <w:rsid w:val="00B25ED4"/>
    <w:rsid w:val="00B262C5"/>
    <w:rsid w:val="00B264BE"/>
    <w:rsid w:val="00B27389"/>
    <w:rsid w:val="00B276EC"/>
    <w:rsid w:val="00B2787A"/>
    <w:rsid w:val="00B27A80"/>
    <w:rsid w:val="00B30164"/>
    <w:rsid w:val="00B301F1"/>
    <w:rsid w:val="00B307B9"/>
    <w:rsid w:val="00B30AE5"/>
    <w:rsid w:val="00B31345"/>
    <w:rsid w:val="00B316ED"/>
    <w:rsid w:val="00B31D98"/>
    <w:rsid w:val="00B31FF0"/>
    <w:rsid w:val="00B3258B"/>
    <w:rsid w:val="00B32773"/>
    <w:rsid w:val="00B32AD9"/>
    <w:rsid w:val="00B32BD6"/>
    <w:rsid w:val="00B32CAA"/>
    <w:rsid w:val="00B33047"/>
    <w:rsid w:val="00B336CD"/>
    <w:rsid w:val="00B3425D"/>
    <w:rsid w:val="00B34611"/>
    <w:rsid w:val="00B34633"/>
    <w:rsid w:val="00B349D9"/>
    <w:rsid w:val="00B34FA6"/>
    <w:rsid w:val="00B354CE"/>
    <w:rsid w:val="00B35EB2"/>
    <w:rsid w:val="00B360F7"/>
    <w:rsid w:val="00B36149"/>
    <w:rsid w:val="00B361C6"/>
    <w:rsid w:val="00B36667"/>
    <w:rsid w:val="00B3695C"/>
    <w:rsid w:val="00B36CC7"/>
    <w:rsid w:val="00B373B1"/>
    <w:rsid w:val="00B37516"/>
    <w:rsid w:val="00B375F7"/>
    <w:rsid w:val="00B37A75"/>
    <w:rsid w:val="00B401D2"/>
    <w:rsid w:val="00B40480"/>
    <w:rsid w:val="00B40627"/>
    <w:rsid w:val="00B4095B"/>
    <w:rsid w:val="00B40DCA"/>
    <w:rsid w:val="00B413AE"/>
    <w:rsid w:val="00B41405"/>
    <w:rsid w:val="00B4157B"/>
    <w:rsid w:val="00B418EE"/>
    <w:rsid w:val="00B42644"/>
    <w:rsid w:val="00B42865"/>
    <w:rsid w:val="00B42911"/>
    <w:rsid w:val="00B4298F"/>
    <w:rsid w:val="00B42B23"/>
    <w:rsid w:val="00B42BE5"/>
    <w:rsid w:val="00B42E96"/>
    <w:rsid w:val="00B42EB6"/>
    <w:rsid w:val="00B4336D"/>
    <w:rsid w:val="00B4344E"/>
    <w:rsid w:val="00B4350F"/>
    <w:rsid w:val="00B43574"/>
    <w:rsid w:val="00B438AE"/>
    <w:rsid w:val="00B43A88"/>
    <w:rsid w:val="00B445BB"/>
    <w:rsid w:val="00B4498B"/>
    <w:rsid w:val="00B449BD"/>
    <w:rsid w:val="00B44AA3"/>
    <w:rsid w:val="00B44E2C"/>
    <w:rsid w:val="00B453EC"/>
    <w:rsid w:val="00B45937"/>
    <w:rsid w:val="00B45A50"/>
    <w:rsid w:val="00B45D18"/>
    <w:rsid w:val="00B462C7"/>
    <w:rsid w:val="00B46453"/>
    <w:rsid w:val="00B4686C"/>
    <w:rsid w:val="00B469B8"/>
    <w:rsid w:val="00B502C3"/>
    <w:rsid w:val="00B50863"/>
    <w:rsid w:val="00B50D4C"/>
    <w:rsid w:val="00B5123D"/>
    <w:rsid w:val="00B51782"/>
    <w:rsid w:val="00B5186A"/>
    <w:rsid w:val="00B5198B"/>
    <w:rsid w:val="00B519F1"/>
    <w:rsid w:val="00B51A4F"/>
    <w:rsid w:val="00B51BCA"/>
    <w:rsid w:val="00B520D8"/>
    <w:rsid w:val="00B52655"/>
    <w:rsid w:val="00B52A38"/>
    <w:rsid w:val="00B52C27"/>
    <w:rsid w:val="00B52F3C"/>
    <w:rsid w:val="00B546EA"/>
    <w:rsid w:val="00B549C8"/>
    <w:rsid w:val="00B550D9"/>
    <w:rsid w:val="00B550F7"/>
    <w:rsid w:val="00B553F3"/>
    <w:rsid w:val="00B5589B"/>
    <w:rsid w:val="00B55A33"/>
    <w:rsid w:val="00B55E68"/>
    <w:rsid w:val="00B56446"/>
    <w:rsid w:val="00B5695C"/>
    <w:rsid w:val="00B5754D"/>
    <w:rsid w:val="00B577F2"/>
    <w:rsid w:val="00B57B4C"/>
    <w:rsid w:val="00B57D12"/>
    <w:rsid w:val="00B603AF"/>
    <w:rsid w:val="00B60BFB"/>
    <w:rsid w:val="00B61049"/>
    <w:rsid w:val="00B614C9"/>
    <w:rsid w:val="00B61F76"/>
    <w:rsid w:val="00B626D4"/>
    <w:rsid w:val="00B62790"/>
    <w:rsid w:val="00B62820"/>
    <w:rsid w:val="00B62868"/>
    <w:rsid w:val="00B6354E"/>
    <w:rsid w:val="00B637F7"/>
    <w:rsid w:val="00B638A5"/>
    <w:rsid w:val="00B63980"/>
    <w:rsid w:val="00B64434"/>
    <w:rsid w:val="00B6463F"/>
    <w:rsid w:val="00B64D37"/>
    <w:rsid w:val="00B66513"/>
    <w:rsid w:val="00B66565"/>
    <w:rsid w:val="00B66B31"/>
    <w:rsid w:val="00B66BA7"/>
    <w:rsid w:val="00B66C6A"/>
    <w:rsid w:val="00B6711F"/>
    <w:rsid w:val="00B671C4"/>
    <w:rsid w:val="00B67B88"/>
    <w:rsid w:val="00B67CAC"/>
    <w:rsid w:val="00B67DC4"/>
    <w:rsid w:val="00B7189E"/>
    <w:rsid w:val="00B71A42"/>
    <w:rsid w:val="00B7226E"/>
    <w:rsid w:val="00B72458"/>
    <w:rsid w:val="00B72F01"/>
    <w:rsid w:val="00B739D6"/>
    <w:rsid w:val="00B73C84"/>
    <w:rsid w:val="00B74321"/>
    <w:rsid w:val="00B74351"/>
    <w:rsid w:val="00B7464B"/>
    <w:rsid w:val="00B748DA"/>
    <w:rsid w:val="00B7507C"/>
    <w:rsid w:val="00B75757"/>
    <w:rsid w:val="00B75C42"/>
    <w:rsid w:val="00B75E68"/>
    <w:rsid w:val="00B76348"/>
    <w:rsid w:val="00B76734"/>
    <w:rsid w:val="00B76A5C"/>
    <w:rsid w:val="00B76E04"/>
    <w:rsid w:val="00B77554"/>
    <w:rsid w:val="00B77559"/>
    <w:rsid w:val="00B77794"/>
    <w:rsid w:val="00B802E2"/>
    <w:rsid w:val="00B8035C"/>
    <w:rsid w:val="00B807FB"/>
    <w:rsid w:val="00B80A96"/>
    <w:rsid w:val="00B80D98"/>
    <w:rsid w:val="00B8135F"/>
    <w:rsid w:val="00B8140F"/>
    <w:rsid w:val="00B8141A"/>
    <w:rsid w:val="00B82343"/>
    <w:rsid w:val="00B83098"/>
    <w:rsid w:val="00B833AD"/>
    <w:rsid w:val="00B83CED"/>
    <w:rsid w:val="00B83DDB"/>
    <w:rsid w:val="00B83FC5"/>
    <w:rsid w:val="00B84999"/>
    <w:rsid w:val="00B85230"/>
    <w:rsid w:val="00B853D4"/>
    <w:rsid w:val="00B85918"/>
    <w:rsid w:val="00B85967"/>
    <w:rsid w:val="00B85E05"/>
    <w:rsid w:val="00B87838"/>
    <w:rsid w:val="00B87A7F"/>
    <w:rsid w:val="00B87B63"/>
    <w:rsid w:val="00B91835"/>
    <w:rsid w:val="00B91BD3"/>
    <w:rsid w:val="00B91BE3"/>
    <w:rsid w:val="00B91E8A"/>
    <w:rsid w:val="00B92106"/>
    <w:rsid w:val="00B92506"/>
    <w:rsid w:val="00B92772"/>
    <w:rsid w:val="00B92D75"/>
    <w:rsid w:val="00B92F3D"/>
    <w:rsid w:val="00B93AA9"/>
    <w:rsid w:val="00B93C26"/>
    <w:rsid w:val="00B93ED3"/>
    <w:rsid w:val="00B94294"/>
    <w:rsid w:val="00B9438B"/>
    <w:rsid w:val="00B94618"/>
    <w:rsid w:val="00B94A96"/>
    <w:rsid w:val="00B94B42"/>
    <w:rsid w:val="00B95154"/>
    <w:rsid w:val="00B95C27"/>
    <w:rsid w:val="00B96036"/>
    <w:rsid w:val="00B96588"/>
    <w:rsid w:val="00B9675D"/>
    <w:rsid w:val="00B96962"/>
    <w:rsid w:val="00B96A31"/>
    <w:rsid w:val="00B96C74"/>
    <w:rsid w:val="00B96D13"/>
    <w:rsid w:val="00B96FB5"/>
    <w:rsid w:val="00B970AD"/>
    <w:rsid w:val="00B97411"/>
    <w:rsid w:val="00B976D8"/>
    <w:rsid w:val="00B97901"/>
    <w:rsid w:val="00B97BA6"/>
    <w:rsid w:val="00B97DA8"/>
    <w:rsid w:val="00BA0A59"/>
    <w:rsid w:val="00BA0D56"/>
    <w:rsid w:val="00BA18E5"/>
    <w:rsid w:val="00BA2BE4"/>
    <w:rsid w:val="00BA3B83"/>
    <w:rsid w:val="00BA42E0"/>
    <w:rsid w:val="00BA4CE1"/>
    <w:rsid w:val="00BA53BE"/>
    <w:rsid w:val="00BA548E"/>
    <w:rsid w:val="00BA54A7"/>
    <w:rsid w:val="00BA6306"/>
    <w:rsid w:val="00BA695D"/>
    <w:rsid w:val="00BA6B30"/>
    <w:rsid w:val="00BA6CDF"/>
    <w:rsid w:val="00BA6D09"/>
    <w:rsid w:val="00BA6DE4"/>
    <w:rsid w:val="00BA7B1F"/>
    <w:rsid w:val="00BA7B3E"/>
    <w:rsid w:val="00BA7C87"/>
    <w:rsid w:val="00BA7C8C"/>
    <w:rsid w:val="00BB0679"/>
    <w:rsid w:val="00BB06DA"/>
    <w:rsid w:val="00BB0977"/>
    <w:rsid w:val="00BB0A17"/>
    <w:rsid w:val="00BB1E68"/>
    <w:rsid w:val="00BB2648"/>
    <w:rsid w:val="00BB28F7"/>
    <w:rsid w:val="00BB2D70"/>
    <w:rsid w:val="00BB2FEC"/>
    <w:rsid w:val="00BB309C"/>
    <w:rsid w:val="00BB3185"/>
    <w:rsid w:val="00BB3D22"/>
    <w:rsid w:val="00BB3E76"/>
    <w:rsid w:val="00BB432D"/>
    <w:rsid w:val="00BB4A99"/>
    <w:rsid w:val="00BB4AA0"/>
    <w:rsid w:val="00BB4E70"/>
    <w:rsid w:val="00BB5328"/>
    <w:rsid w:val="00BB53D1"/>
    <w:rsid w:val="00BB56A8"/>
    <w:rsid w:val="00BB5968"/>
    <w:rsid w:val="00BB5B75"/>
    <w:rsid w:val="00BB5EC1"/>
    <w:rsid w:val="00BB68A2"/>
    <w:rsid w:val="00BB6EDA"/>
    <w:rsid w:val="00BB77D5"/>
    <w:rsid w:val="00BC0176"/>
    <w:rsid w:val="00BC0B56"/>
    <w:rsid w:val="00BC1100"/>
    <w:rsid w:val="00BC17C5"/>
    <w:rsid w:val="00BC1E58"/>
    <w:rsid w:val="00BC27CA"/>
    <w:rsid w:val="00BC290F"/>
    <w:rsid w:val="00BC2D62"/>
    <w:rsid w:val="00BC3059"/>
    <w:rsid w:val="00BC39CC"/>
    <w:rsid w:val="00BC3C09"/>
    <w:rsid w:val="00BC4293"/>
    <w:rsid w:val="00BC4657"/>
    <w:rsid w:val="00BC5339"/>
    <w:rsid w:val="00BC5596"/>
    <w:rsid w:val="00BC5D10"/>
    <w:rsid w:val="00BC5D98"/>
    <w:rsid w:val="00BC61B9"/>
    <w:rsid w:val="00BC6FF7"/>
    <w:rsid w:val="00BC762F"/>
    <w:rsid w:val="00BC76CC"/>
    <w:rsid w:val="00BC78DE"/>
    <w:rsid w:val="00BC7A4D"/>
    <w:rsid w:val="00BC7FA1"/>
    <w:rsid w:val="00BD083C"/>
    <w:rsid w:val="00BD0CB4"/>
    <w:rsid w:val="00BD0CB7"/>
    <w:rsid w:val="00BD0D93"/>
    <w:rsid w:val="00BD159E"/>
    <w:rsid w:val="00BD1E1A"/>
    <w:rsid w:val="00BD229D"/>
    <w:rsid w:val="00BD334E"/>
    <w:rsid w:val="00BD37ED"/>
    <w:rsid w:val="00BD3918"/>
    <w:rsid w:val="00BD3D62"/>
    <w:rsid w:val="00BD3E3C"/>
    <w:rsid w:val="00BD4CBB"/>
    <w:rsid w:val="00BD4F99"/>
    <w:rsid w:val="00BD5844"/>
    <w:rsid w:val="00BD5906"/>
    <w:rsid w:val="00BD5B31"/>
    <w:rsid w:val="00BD67D8"/>
    <w:rsid w:val="00BD6826"/>
    <w:rsid w:val="00BD7481"/>
    <w:rsid w:val="00BD7574"/>
    <w:rsid w:val="00BD7A0A"/>
    <w:rsid w:val="00BD7C67"/>
    <w:rsid w:val="00BE09A1"/>
    <w:rsid w:val="00BE0FD2"/>
    <w:rsid w:val="00BE1617"/>
    <w:rsid w:val="00BE1795"/>
    <w:rsid w:val="00BE17B7"/>
    <w:rsid w:val="00BE1899"/>
    <w:rsid w:val="00BE1AF1"/>
    <w:rsid w:val="00BE1B4F"/>
    <w:rsid w:val="00BE1CEC"/>
    <w:rsid w:val="00BE2127"/>
    <w:rsid w:val="00BE2503"/>
    <w:rsid w:val="00BE2547"/>
    <w:rsid w:val="00BE283D"/>
    <w:rsid w:val="00BE28BE"/>
    <w:rsid w:val="00BE2F2E"/>
    <w:rsid w:val="00BE2F9F"/>
    <w:rsid w:val="00BE3037"/>
    <w:rsid w:val="00BE3776"/>
    <w:rsid w:val="00BE4A35"/>
    <w:rsid w:val="00BE4FAA"/>
    <w:rsid w:val="00BE5AA6"/>
    <w:rsid w:val="00BE66F8"/>
    <w:rsid w:val="00BE6E84"/>
    <w:rsid w:val="00BE754A"/>
    <w:rsid w:val="00BE798F"/>
    <w:rsid w:val="00BE79E6"/>
    <w:rsid w:val="00BE7C1F"/>
    <w:rsid w:val="00BE7EE1"/>
    <w:rsid w:val="00BF0336"/>
    <w:rsid w:val="00BF033F"/>
    <w:rsid w:val="00BF04CB"/>
    <w:rsid w:val="00BF0873"/>
    <w:rsid w:val="00BF09C0"/>
    <w:rsid w:val="00BF0E41"/>
    <w:rsid w:val="00BF0EA7"/>
    <w:rsid w:val="00BF10EE"/>
    <w:rsid w:val="00BF114E"/>
    <w:rsid w:val="00BF1159"/>
    <w:rsid w:val="00BF17B0"/>
    <w:rsid w:val="00BF236C"/>
    <w:rsid w:val="00BF23B9"/>
    <w:rsid w:val="00BF29FF"/>
    <w:rsid w:val="00BF2D6B"/>
    <w:rsid w:val="00BF34C1"/>
    <w:rsid w:val="00BF389A"/>
    <w:rsid w:val="00BF39A7"/>
    <w:rsid w:val="00BF3CFC"/>
    <w:rsid w:val="00BF4078"/>
    <w:rsid w:val="00BF4813"/>
    <w:rsid w:val="00BF500C"/>
    <w:rsid w:val="00BF518D"/>
    <w:rsid w:val="00BF528B"/>
    <w:rsid w:val="00BF52AC"/>
    <w:rsid w:val="00BF5642"/>
    <w:rsid w:val="00BF595F"/>
    <w:rsid w:val="00BF5D44"/>
    <w:rsid w:val="00BF5D57"/>
    <w:rsid w:val="00BF6649"/>
    <w:rsid w:val="00BF687F"/>
    <w:rsid w:val="00BF6E54"/>
    <w:rsid w:val="00BF7095"/>
    <w:rsid w:val="00BF70DD"/>
    <w:rsid w:val="00BF73BD"/>
    <w:rsid w:val="00BF78C2"/>
    <w:rsid w:val="00BF7A14"/>
    <w:rsid w:val="00BF7AC7"/>
    <w:rsid w:val="00BF7B48"/>
    <w:rsid w:val="00C00DC8"/>
    <w:rsid w:val="00C01062"/>
    <w:rsid w:val="00C0129E"/>
    <w:rsid w:val="00C01794"/>
    <w:rsid w:val="00C01EAC"/>
    <w:rsid w:val="00C01FAA"/>
    <w:rsid w:val="00C026FE"/>
    <w:rsid w:val="00C02ADA"/>
    <w:rsid w:val="00C02D35"/>
    <w:rsid w:val="00C02EDB"/>
    <w:rsid w:val="00C0304B"/>
    <w:rsid w:val="00C038FD"/>
    <w:rsid w:val="00C0395C"/>
    <w:rsid w:val="00C039BB"/>
    <w:rsid w:val="00C03CD4"/>
    <w:rsid w:val="00C051EA"/>
    <w:rsid w:val="00C053F6"/>
    <w:rsid w:val="00C05941"/>
    <w:rsid w:val="00C05EED"/>
    <w:rsid w:val="00C065F3"/>
    <w:rsid w:val="00C06BCB"/>
    <w:rsid w:val="00C06D1B"/>
    <w:rsid w:val="00C070ED"/>
    <w:rsid w:val="00C07510"/>
    <w:rsid w:val="00C07864"/>
    <w:rsid w:val="00C078BB"/>
    <w:rsid w:val="00C10ADD"/>
    <w:rsid w:val="00C11097"/>
    <w:rsid w:val="00C111DD"/>
    <w:rsid w:val="00C116D8"/>
    <w:rsid w:val="00C1178C"/>
    <w:rsid w:val="00C11AF5"/>
    <w:rsid w:val="00C12367"/>
    <w:rsid w:val="00C12511"/>
    <w:rsid w:val="00C12A03"/>
    <w:rsid w:val="00C12D44"/>
    <w:rsid w:val="00C12D74"/>
    <w:rsid w:val="00C1394E"/>
    <w:rsid w:val="00C13B7D"/>
    <w:rsid w:val="00C14D25"/>
    <w:rsid w:val="00C14DBA"/>
    <w:rsid w:val="00C158F6"/>
    <w:rsid w:val="00C15AE7"/>
    <w:rsid w:val="00C15C13"/>
    <w:rsid w:val="00C16DB6"/>
    <w:rsid w:val="00C170F7"/>
    <w:rsid w:val="00C1715A"/>
    <w:rsid w:val="00C1754D"/>
    <w:rsid w:val="00C176CD"/>
    <w:rsid w:val="00C177EE"/>
    <w:rsid w:val="00C17813"/>
    <w:rsid w:val="00C17859"/>
    <w:rsid w:val="00C17AEB"/>
    <w:rsid w:val="00C17E57"/>
    <w:rsid w:val="00C17EA8"/>
    <w:rsid w:val="00C20346"/>
    <w:rsid w:val="00C206DB"/>
    <w:rsid w:val="00C20A78"/>
    <w:rsid w:val="00C21630"/>
    <w:rsid w:val="00C21785"/>
    <w:rsid w:val="00C21916"/>
    <w:rsid w:val="00C21F29"/>
    <w:rsid w:val="00C22374"/>
    <w:rsid w:val="00C22824"/>
    <w:rsid w:val="00C22F27"/>
    <w:rsid w:val="00C23518"/>
    <w:rsid w:val="00C23FD6"/>
    <w:rsid w:val="00C2450F"/>
    <w:rsid w:val="00C24644"/>
    <w:rsid w:val="00C2472D"/>
    <w:rsid w:val="00C24A92"/>
    <w:rsid w:val="00C24AA0"/>
    <w:rsid w:val="00C257C6"/>
    <w:rsid w:val="00C257E2"/>
    <w:rsid w:val="00C25856"/>
    <w:rsid w:val="00C261EF"/>
    <w:rsid w:val="00C26C11"/>
    <w:rsid w:val="00C27553"/>
    <w:rsid w:val="00C3053C"/>
    <w:rsid w:val="00C308F1"/>
    <w:rsid w:val="00C30B01"/>
    <w:rsid w:val="00C30C38"/>
    <w:rsid w:val="00C311F0"/>
    <w:rsid w:val="00C31244"/>
    <w:rsid w:val="00C31B8A"/>
    <w:rsid w:val="00C320B4"/>
    <w:rsid w:val="00C32436"/>
    <w:rsid w:val="00C325B8"/>
    <w:rsid w:val="00C3290F"/>
    <w:rsid w:val="00C32EC0"/>
    <w:rsid w:val="00C32FC0"/>
    <w:rsid w:val="00C330B3"/>
    <w:rsid w:val="00C33506"/>
    <w:rsid w:val="00C3402B"/>
    <w:rsid w:val="00C34110"/>
    <w:rsid w:val="00C3540F"/>
    <w:rsid w:val="00C359E3"/>
    <w:rsid w:val="00C36519"/>
    <w:rsid w:val="00C378D0"/>
    <w:rsid w:val="00C37AA2"/>
    <w:rsid w:val="00C37C88"/>
    <w:rsid w:val="00C37F5E"/>
    <w:rsid w:val="00C403CE"/>
    <w:rsid w:val="00C40531"/>
    <w:rsid w:val="00C406EA"/>
    <w:rsid w:val="00C40DDA"/>
    <w:rsid w:val="00C40F33"/>
    <w:rsid w:val="00C41025"/>
    <w:rsid w:val="00C415ED"/>
    <w:rsid w:val="00C42294"/>
    <w:rsid w:val="00C4259F"/>
    <w:rsid w:val="00C425C1"/>
    <w:rsid w:val="00C4298A"/>
    <w:rsid w:val="00C42E42"/>
    <w:rsid w:val="00C433ED"/>
    <w:rsid w:val="00C4351B"/>
    <w:rsid w:val="00C436B7"/>
    <w:rsid w:val="00C43AED"/>
    <w:rsid w:val="00C440F6"/>
    <w:rsid w:val="00C45DBB"/>
    <w:rsid w:val="00C4616D"/>
    <w:rsid w:val="00C461F2"/>
    <w:rsid w:val="00C464ED"/>
    <w:rsid w:val="00C4650C"/>
    <w:rsid w:val="00C46810"/>
    <w:rsid w:val="00C46B61"/>
    <w:rsid w:val="00C475B4"/>
    <w:rsid w:val="00C476CC"/>
    <w:rsid w:val="00C478C6"/>
    <w:rsid w:val="00C50422"/>
    <w:rsid w:val="00C5053F"/>
    <w:rsid w:val="00C50794"/>
    <w:rsid w:val="00C50938"/>
    <w:rsid w:val="00C50C39"/>
    <w:rsid w:val="00C50DC5"/>
    <w:rsid w:val="00C50F4C"/>
    <w:rsid w:val="00C5103A"/>
    <w:rsid w:val="00C51624"/>
    <w:rsid w:val="00C51B71"/>
    <w:rsid w:val="00C51B7C"/>
    <w:rsid w:val="00C5276B"/>
    <w:rsid w:val="00C52A81"/>
    <w:rsid w:val="00C5301D"/>
    <w:rsid w:val="00C53360"/>
    <w:rsid w:val="00C540AC"/>
    <w:rsid w:val="00C546C9"/>
    <w:rsid w:val="00C54B6A"/>
    <w:rsid w:val="00C54B8C"/>
    <w:rsid w:val="00C5517F"/>
    <w:rsid w:val="00C5536F"/>
    <w:rsid w:val="00C55794"/>
    <w:rsid w:val="00C56AF6"/>
    <w:rsid w:val="00C56C1F"/>
    <w:rsid w:val="00C575B5"/>
    <w:rsid w:val="00C57684"/>
    <w:rsid w:val="00C57A05"/>
    <w:rsid w:val="00C57F36"/>
    <w:rsid w:val="00C60384"/>
    <w:rsid w:val="00C60800"/>
    <w:rsid w:val="00C60CB2"/>
    <w:rsid w:val="00C61831"/>
    <w:rsid w:val="00C61D45"/>
    <w:rsid w:val="00C6398A"/>
    <w:rsid w:val="00C63A85"/>
    <w:rsid w:val="00C63ABD"/>
    <w:rsid w:val="00C63C85"/>
    <w:rsid w:val="00C642F8"/>
    <w:rsid w:val="00C644E4"/>
    <w:rsid w:val="00C64A70"/>
    <w:rsid w:val="00C64C71"/>
    <w:rsid w:val="00C64F62"/>
    <w:rsid w:val="00C65E78"/>
    <w:rsid w:val="00C662C0"/>
    <w:rsid w:val="00C66F1C"/>
    <w:rsid w:val="00C6719A"/>
    <w:rsid w:val="00C67A99"/>
    <w:rsid w:val="00C70BB8"/>
    <w:rsid w:val="00C70E40"/>
    <w:rsid w:val="00C715F2"/>
    <w:rsid w:val="00C7162D"/>
    <w:rsid w:val="00C71D4C"/>
    <w:rsid w:val="00C72718"/>
    <w:rsid w:val="00C72A21"/>
    <w:rsid w:val="00C73913"/>
    <w:rsid w:val="00C742DC"/>
    <w:rsid w:val="00C747AB"/>
    <w:rsid w:val="00C74DB8"/>
    <w:rsid w:val="00C7510E"/>
    <w:rsid w:val="00C7536B"/>
    <w:rsid w:val="00C759F8"/>
    <w:rsid w:val="00C75B46"/>
    <w:rsid w:val="00C75C92"/>
    <w:rsid w:val="00C75F42"/>
    <w:rsid w:val="00C76C5C"/>
    <w:rsid w:val="00C76CC3"/>
    <w:rsid w:val="00C77934"/>
    <w:rsid w:val="00C77A85"/>
    <w:rsid w:val="00C81652"/>
    <w:rsid w:val="00C81661"/>
    <w:rsid w:val="00C81802"/>
    <w:rsid w:val="00C81C55"/>
    <w:rsid w:val="00C81E02"/>
    <w:rsid w:val="00C8208B"/>
    <w:rsid w:val="00C821EB"/>
    <w:rsid w:val="00C829A4"/>
    <w:rsid w:val="00C82EA4"/>
    <w:rsid w:val="00C831FD"/>
    <w:rsid w:val="00C8340E"/>
    <w:rsid w:val="00C835D9"/>
    <w:rsid w:val="00C83655"/>
    <w:rsid w:val="00C83A3B"/>
    <w:rsid w:val="00C84326"/>
    <w:rsid w:val="00C84369"/>
    <w:rsid w:val="00C843C4"/>
    <w:rsid w:val="00C85F4F"/>
    <w:rsid w:val="00C86852"/>
    <w:rsid w:val="00C86A8E"/>
    <w:rsid w:val="00C86E56"/>
    <w:rsid w:val="00C8714D"/>
    <w:rsid w:val="00C901DB"/>
    <w:rsid w:val="00C90575"/>
    <w:rsid w:val="00C909FB"/>
    <w:rsid w:val="00C90AAF"/>
    <w:rsid w:val="00C90B2E"/>
    <w:rsid w:val="00C90D14"/>
    <w:rsid w:val="00C90E88"/>
    <w:rsid w:val="00C90F5C"/>
    <w:rsid w:val="00C91620"/>
    <w:rsid w:val="00C9199A"/>
    <w:rsid w:val="00C92177"/>
    <w:rsid w:val="00C92F53"/>
    <w:rsid w:val="00C9320F"/>
    <w:rsid w:val="00C937D6"/>
    <w:rsid w:val="00C95A32"/>
    <w:rsid w:val="00C95BC6"/>
    <w:rsid w:val="00C961DD"/>
    <w:rsid w:val="00C962B4"/>
    <w:rsid w:val="00C964F6"/>
    <w:rsid w:val="00C96573"/>
    <w:rsid w:val="00C96739"/>
    <w:rsid w:val="00C968A4"/>
    <w:rsid w:val="00C96AC7"/>
    <w:rsid w:val="00CA03B9"/>
    <w:rsid w:val="00CA064C"/>
    <w:rsid w:val="00CA07FB"/>
    <w:rsid w:val="00CA1096"/>
    <w:rsid w:val="00CA1975"/>
    <w:rsid w:val="00CA1D09"/>
    <w:rsid w:val="00CA21CB"/>
    <w:rsid w:val="00CA25F5"/>
    <w:rsid w:val="00CA3237"/>
    <w:rsid w:val="00CA3485"/>
    <w:rsid w:val="00CA3C1B"/>
    <w:rsid w:val="00CA3C44"/>
    <w:rsid w:val="00CA441C"/>
    <w:rsid w:val="00CA460D"/>
    <w:rsid w:val="00CA4703"/>
    <w:rsid w:val="00CA4A4D"/>
    <w:rsid w:val="00CA4CCA"/>
    <w:rsid w:val="00CA5252"/>
    <w:rsid w:val="00CA59C5"/>
    <w:rsid w:val="00CA5AFE"/>
    <w:rsid w:val="00CA6569"/>
    <w:rsid w:val="00CA6D57"/>
    <w:rsid w:val="00CA6FE4"/>
    <w:rsid w:val="00CA72CA"/>
    <w:rsid w:val="00CA79AF"/>
    <w:rsid w:val="00CA7DD1"/>
    <w:rsid w:val="00CB004A"/>
    <w:rsid w:val="00CB1B79"/>
    <w:rsid w:val="00CB1D07"/>
    <w:rsid w:val="00CB1E68"/>
    <w:rsid w:val="00CB1FF9"/>
    <w:rsid w:val="00CB2134"/>
    <w:rsid w:val="00CB2804"/>
    <w:rsid w:val="00CB28F6"/>
    <w:rsid w:val="00CB2FBD"/>
    <w:rsid w:val="00CB30B0"/>
    <w:rsid w:val="00CB3456"/>
    <w:rsid w:val="00CB3491"/>
    <w:rsid w:val="00CB4367"/>
    <w:rsid w:val="00CB4385"/>
    <w:rsid w:val="00CB4CEB"/>
    <w:rsid w:val="00CB58E9"/>
    <w:rsid w:val="00CB58F6"/>
    <w:rsid w:val="00CB5A79"/>
    <w:rsid w:val="00CB5CFD"/>
    <w:rsid w:val="00CB5F07"/>
    <w:rsid w:val="00CB69AA"/>
    <w:rsid w:val="00CB6AA0"/>
    <w:rsid w:val="00CB6FD6"/>
    <w:rsid w:val="00CB727B"/>
    <w:rsid w:val="00CC00B9"/>
    <w:rsid w:val="00CC00CE"/>
    <w:rsid w:val="00CC02AA"/>
    <w:rsid w:val="00CC038B"/>
    <w:rsid w:val="00CC08D1"/>
    <w:rsid w:val="00CC0B61"/>
    <w:rsid w:val="00CC116C"/>
    <w:rsid w:val="00CC2209"/>
    <w:rsid w:val="00CC2351"/>
    <w:rsid w:val="00CC26D7"/>
    <w:rsid w:val="00CC2B2C"/>
    <w:rsid w:val="00CC2EDC"/>
    <w:rsid w:val="00CC3141"/>
    <w:rsid w:val="00CC3303"/>
    <w:rsid w:val="00CC3349"/>
    <w:rsid w:val="00CC34A9"/>
    <w:rsid w:val="00CC36BC"/>
    <w:rsid w:val="00CC3B48"/>
    <w:rsid w:val="00CC3EEC"/>
    <w:rsid w:val="00CC40BD"/>
    <w:rsid w:val="00CC4428"/>
    <w:rsid w:val="00CC4434"/>
    <w:rsid w:val="00CC5012"/>
    <w:rsid w:val="00CC51E3"/>
    <w:rsid w:val="00CC56AC"/>
    <w:rsid w:val="00CC58B4"/>
    <w:rsid w:val="00CC5DD3"/>
    <w:rsid w:val="00CC5F4C"/>
    <w:rsid w:val="00CC65EC"/>
    <w:rsid w:val="00CC6680"/>
    <w:rsid w:val="00CC6A61"/>
    <w:rsid w:val="00CC7738"/>
    <w:rsid w:val="00CC7A85"/>
    <w:rsid w:val="00CC7DAF"/>
    <w:rsid w:val="00CD05FA"/>
    <w:rsid w:val="00CD0908"/>
    <w:rsid w:val="00CD0B30"/>
    <w:rsid w:val="00CD0C22"/>
    <w:rsid w:val="00CD0ED8"/>
    <w:rsid w:val="00CD14BB"/>
    <w:rsid w:val="00CD1C0D"/>
    <w:rsid w:val="00CD1E3E"/>
    <w:rsid w:val="00CD20B9"/>
    <w:rsid w:val="00CD2401"/>
    <w:rsid w:val="00CD277E"/>
    <w:rsid w:val="00CD2959"/>
    <w:rsid w:val="00CD2AE5"/>
    <w:rsid w:val="00CD33BE"/>
    <w:rsid w:val="00CD3C8C"/>
    <w:rsid w:val="00CD3CB2"/>
    <w:rsid w:val="00CD3EBB"/>
    <w:rsid w:val="00CD4002"/>
    <w:rsid w:val="00CD447D"/>
    <w:rsid w:val="00CD47CE"/>
    <w:rsid w:val="00CD485E"/>
    <w:rsid w:val="00CD48AF"/>
    <w:rsid w:val="00CD511F"/>
    <w:rsid w:val="00CD5213"/>
    <w:rsid w:val="00CD5327"/>
    <w:rsid w:val="00CD535B"/>
    <w:rsid w:val="00CD5959"/>
    <w:rsid w:val="00CD5E02"/>
    <w:rsid w:val="00CD6230"/>
    <w:rsid w:val="00CD6526"/>
    <w:rsid w:val="00CD784D"/>
    <w:rsid w:val="00CD7ED3"/>
    <w:rsid w:val="00CE0553"/>
    <w:rsid w:val="00CE057F"/>
    <w:rsid w:val="00CE0A72"/>
    <w:rsid w:val="00CE0ACB"/>
    <w:rsid w:val="00CE1214"/>
    <w:rsid w:val="00CE15BD"/>
    <w:rsid w:val="00CE22DA"/>
    <w:rsid w:val="00CE2697"/>
    <w:rsid w:val="00CE2A97"/>
    <w:rsid w:val="00CE2AF1"/>
    <w:rsid w:val="00CE37CC"/>
    <w:rsid w:val="00CE399A"/>
    <w:rsid w:val="00CE3A29"/>
    <w:rsid w:val="00CE3B25"/>
    <w:rsid w:val="00CE3B60"/>
    <w:rsid w:val="00CE3C74"/>
    <w:rsid w:val="00CE3EE0"/>
    <w:rsid w:val="00CE43C3"/>
    <w:rsid w:val="00CE53D3"/>
    <w:rsid w:val="00CE545F"/>
    <w:rsid w:val="00CE5B3E"/>
    <w:rsid w:val="00CE5E20"/>
    <w:rsid w:val="00CE6218"/>
    <w:rsid w:val="00CE650D"/>
    <w:rsid w:val="00CE67D9"/>
    <w:rsid w:val="00CE6F74"/>
    <w:rsid w:val="00CE6F7F"/>
    <w:rsid w:val="00CE7442"/>
    <w:rsid w:val="00CE7C1B"/>
    <w:rsid w:val="00CE7D87"/>
    <w:rsid w:val="00CF004F"/>
    <w:rsid w:val="00CF00CF"/>
    <w:rsid w:val="00CF0243"/>
    <w:rsid w:val="00CF117E"/>
    <w:rsid w:val="00CF267B"/>
    <w:rsid w:val="00CF2EF8"/>
    <w:rsid w:val="00CF2EFA"/>
    <w:rsid w:val="00CF2F8E"/>
    <w:rsid w:val="00CF2FAA"/>
    <w:rsid w:val="00CF30F3"/>
    <w:rsid w:val="00CF3646"/>
    <w:rsid w:val="00CF3708"/>
    <w:rsid w:val="00CF3846"/>
    <w:rsid w:val="00CF39A8"/>
    <w:rsid w:val="00CF46B0"/>
    <w:rsid w:val="00CF4F57"/>
    <w:rsid w:val="00CF5F20"/>
    <w:rsid w:val="00CF647D"/>
    <w:rsid w:val="00CF6FE1"/>
    <w:rsid w:val="00CF71C3"/>
    <w:rsid w:val="00CF7DA2"/>
    <w:rsid w:val="00CF7E2A"/>
    <w:rsid w:val="00D00DB2"/>
    <w:rsid w:val="00D0122E"/>
    <w:rsid w:val="00D01635"/>
    <w:rsid w:val="00D01663"/>
    <w:rsid w:val="00D020AC"/>
    <w:rsid w:val="00D0222B"/>
    <w:rsid w:val="00D02626"/>
    <w:rsid w:val="00D02B96"/>
    <w:rsid w:val="00D02C90"/>
    <w:rsid w:val="00D02FC3"/>
    <w:rsid w:val="00D032A9"/>
    <w:rsid w:val="00D051A9"/>
    <w:rsid w:val="00D054A6"/>
    <w:rsid w:val="00D05668"/>
    <w:rsid w:val="00D05B46"/>
    <w:rsid w:val="00D05F7A"/>
    <w:rsid w:val="00D060C8"/>
    <w:rsid w:val="00D06156"/>
    <w:rsid w:val="00D063BA"/>
    <w:rsid w:val="00D063D6"/>
    <w:rsid w:val="00D065A8"/>
    <w:rsid w:val="00D06B25"/>
    <w:rsid w:val="00D06C81"/>
    <w:rsid w:val="00D077CA"/>
    <w:rsid w:val="00D07CA9"/>
    <w:rsid w:val="00D07D57"/>
    <w:rsid w:val="00D10065"/>
    <w:rsid w:val="00D1059C"/>
    <w:rsid w:val="00D10C4B"/>
    <w:rsid w:val="00D10CF1"/>
    <w:rsid w:val="00D110FD"/>
    <w:rsid w:val="00D116E5"/>
    <w:rsid w:val="00D1176A"/>
    <w:rsid w:val="00D1179F"/>
    <w:rsid w:val="00D11DB6"/>
    <w:rsid w:val="00D1262E"/>
    <w:rsid w:val="00D12872"/>
    <w:rsid w:val="00D12E76"/>
    <w:rsid w:val="00D1327F"/>
    <w:rsid w:val="00D1335F"/>
    <w:rsid w:val="00D1341B"/>
    <w:rsid w:val="00D13A6C"/>
    <w:rsid w:val="00D14151"/>
    <w:rsid w:val="00D149BB"/>
    <w:rsid w:val="00D149FA"/>
    <w:rsid w:val="00D154B2"/>
    <w:rsid w:val="00D15744"/>
    <w:rsid w:val="00D16230"/>
    <w:rsid w:val="00D164C5"/>
    <w:rsid w:val="00D16846"/>
    <w:rsid w:val="00D16E2A"/>
    <w:rsid w:val="00D172B8"/>
    <w:rsid w:val="00D1731E"/>
    <w:rsid w:val="00D173C9"/>
    <w:rsid w:val="00D176C3"/>
    <w:rsid w:val="00D178DE"/>
    <w:rsid w:val="00D179AA"/>
    <w:rsid w:val="00D17F5F"/>
    <w:rsid w:val="00D200F8"/>
    <w:rsid w:val="00D211EA"/>
    <w:rsid w:val="00D2164F"/>
    <w:rsid w:val="00D21870"/>
    <w:rsid w:val="00D21FD2"/>
    <w:rsid w:val="00D22143"/>
    <w:rsid w:val="00D2249B"/>
    <w:rsid w:val="00D22564"/>
    <w:rsid w:val="00D2286E"/>
    <w:rsid w:val="00D22C0D"/>
    <w:rsid w:val="00D22ECC"/>
    <w:rsid w:val="00D22F10"/>
    <w:rsid w:val="00D233C0"/>
    <w:rsid w:val="00D23618"/>
    <w:rsid w:val="00D23B1A"/>
    <w:rsid w:val="00D23DDF"/>
    <w:rsid w:val="00D23F01"/>
    <w:rsid w:val="00D24606"/>
    <w:rsid w:val="00D2498C"/>
    <w:rsid w:val="00D24B0A"/>
    <w:rsid w:val="00D24DDD"/>
    <w:rsid w:val="00D250BD"/>
    <w:rsid w:val="00D25714"/>
    <w:rsid w:val="00D2581A"/>
    <w:rsid w:val="00D25C0E"/>
    <w:rsid w:val="00D25D8A"/>
    <w:rsid w:val="00D264CF"/>
    <w:rsid w:val="00D26D25"/>
    <w:rsid w:val="00D26ED7"/>
    <w:rsid w:val="00D2724D"/>
    <w:rsid w:val="00D272BA"/>
    <w:rsid w:val="00D2798E"/>
    <w:rsid w:val="00D27ADB"/>
    <w:rsid w:val="00D27E1F"/>
    <w:rsid w:val="00D3044A"/>
    <w:rsid w:val="00D3065E"/>
    <w:rsid w:val="00D30C1B"/>
    <w:rsid w:val="00D30E36"/>
    <w:rsid w:val="00D30E89"/>
    <w:rsid w:val="00D30FA2"/>
    <w:rsid w:val="00D3129D"/>
    <w:rsid w:val="00D318B3"/>
    <w:rsid w:val="00D31F9F"/>
    <w:rsid w:val="00D32146"/>
    <w:rsid w:val="00D3227B"/>
    <w:rsid w:val="00D32A32"/>
    <w:rsid w:val="00D32B9C"/>
    <w:rsid w:val="00D32EB3"/>
    <w:rsid w:val="00D32EB6"/>
    <w:rsid w:val="00D32EE4"/>
    <w:rsid w:val="00D3353F"/>
    <w:rsid w:val="00D33664"/>
    <w:rsid w:val="00D33782"/>
    <w:rsid w:val="00D33EF1"/>
    <w:rsid w:val="00D34AED"/>
    <w:rsid w:val="00D34C76"/>
    <w:rsid w:val="00D34E1A"/>
    <w:rsid w:val="00D35072"/>
    <w:rsid w:val="00D35199"/>
    <w:rsid w:val="00D35988"/>
    <w:rsid w:val="00D369A5"/>
    <w:rsid w:val="00D36D70"/>
    <w:rsid w:val="00D36E33"/>
    <w:rsid w:val="00D36EAA"/>
    <w:rsid w:val="00D371C1"/>
    <w:rsid w:val="00D37823"/>
    <w:rsid w:val="00D411E1"/>
    <w:rsid w:val="00D42018"/>
    <w:rsid w:val="00D42078"/>
    <w:rsid w:val="00D427D1"/>
    <w:rsid w:val="00D431AB"/>
    <w:rsid w:val="00D4326D"/>
    <w:rsid w:val="00D432E4"/>
    <w:rsid w:val="00D43484"/>
    <w:rsid w:val="00D436B5"/>
    <w:rsid w:val="00D43857"/>
    <w:rsid w:val="00D43A95"/>
    <w:rsid w:val="00D4432E"/>
    <w:rsid w:val="00D443EB"/>
    <w:rsid w:val="00D448B2"/>
    <w:rsid w:val="00D448FD"/>
    <w:rsid w:val="00D44AC3"/>
    <w:rsid w:val="00D4535E"/>
    <w:rsid w:val="00D458A4"/>
    <w:rsid w:val="00D45C74"/>
    <w:rsid w:val="00D45DA8"/>
    <w:rsid w:val="00D46318"/>
    <w:rsid w:val="00D46683"/>
    <w:rsid w:val="00D47025"/>
    <w:rsid w:val="00D471F6"/>
    <w:rsid w:val="00D477AB"/>
    <w:rsid w:val="00D477B7"/>
    <w:rsid w:val="00D479DB"/>
    <w:rsid w:val="00D47C27"/>
    <w:rsid w:val="00D5046C"/>
    <w:rsid w:val="00D50555"/>
    <w:rsid w:val="00D505B1"/>
    <w:rsid w:val="00D507AA"/>
    <w:rsid w:val="00D5083D"/>
    <w:rsid w:val="00D50E30"/>
    <w:rsid w:val="00D51444"/>
    <w:rsid w:val="00D519DC"/>
    <w:rsid w:val="00D522D0"/>
    <w:rsid w:val="00D525AF"/>
    <w:rsid w:val="00D53075"/>
    <w:rsid w:val="00D531EF"/>
    <w:rsid w:val="00D53990"/>
    <w:rsid w:val="00D53A2C"/>
    <w:rsid w:val="00D53EBA"/>
    <w:rsid w:val="00D55885"/>
    <w:rsid w:val="00D55AEB"/>
    <w:rsid w:val="00D55BD4"/>
    <w:rsid w:val="00D55DD7"/>
    <w:rsid w:val="00D55EF3"/>
    <w:rsid w:val="00D560C0"/>
    <w:rsid w:val="00D5619E"/>
    <w:rsid w:val="00D56385"/>
    <w:rsid w:val="00D56B44"/>
    <w:rsid w:val="00D56CAD"/>
    <w:rsid w:val="00D56F29"/>
    <w:rsid w:val="00D57604"/>
    <w:rsid w:val="00D57C36"/>
    <w:rsid w:val="00D600A1"/>
    <w:rsid w:val="00D60273"/>
    <w:rsid w:val="00D6088A"/>
    <w:rsid w:val="00D608B9"/>
    <w:rsid w:val="00D60A81"/>
    <w:rsid w:val="00D60B93"/>
    <w:rsid w:val="00D60D45"/>
    <w:rsid w:val="00D60F48"/>
    <w:rsid w:val="00D612E5"/>
    <w:rsid w:val="00D616A9"/>
    <w:rsid w:val="00D61904"/>
    <w:rsid w:val="00D61A5B"/>
    <w:rsid w:val="00D61B47"/>
    <w:rsid w:val="00D61CE6"/>
    <w:rsid w:val="00D61CFE"/>
    <w:rsid w:val="00D61ED0"/>
    <w:rsid w:val="00D62841"/>
    <w:rsid w:val="00D6288F"/>
    <w:rsid w:val="00D62EDB"/>
    <w:rsid w:val="00D63115"/>
    <w:rsid w:val="00D632AB"/>
    <w:rsid w:val="00D63738"/>
    <w:rsid w:val="00D6388D"/>
    <w:rsid w:val="00D63CB4"/>
    <w:rsid w:val="00D63D26"/>
    <w:rsid w:val="00D63DD7"/>
    <w:rsid w:val="00D64E0B"/>
    <w:rsid w:val="00D64EBA"/>
    <w:rsid w:val="00D64FB6"/>
    <w:rsid w:val="00D65952"/>
    <w:rsid w:val="00D65C74"/>
    <w:rsid w:val="00D65F8C"/>
    <w:rsid w:val="00D66030"/>
    <w:rsid w:val="00D66368"/>
    <w:rsid w:val="00D66897"/>
    <w:rsid w:val="00D6689C"/>
    <w:rsid w:val="00D66CA4"/>
    <w:rsid w:val="00D66E0F"/>
    <w:rsid w:val="00D6721B"/>
    <w:rsid w:val="00D67677"/>
    <w:rsid w:val="00D6769A"/>
    <w:rsid w:val="00D70A06"/>
    <w:rsid w:val="00D71038"/>
    <w:rsid w:val="00D71128"/>
    <w:rsid w:val="00D7115A"/>
    <w:rsid w:val="00D7165B"/>
    <w:rsid w:val="00D7189D"/>
    <w:rsid w:val="00D718CA"/>
    <w:rsid w:val="00D71A0D"/>
    <w:rsid w:val="00D71A2C"/>
    <w:rsid w:val="00D71DF9"/>
    <w:rsid w:val="00D727AC"/>
    <w:rsid w:val="00D72ADA"/>
    <w:rsid w:val="00D72C77"/>
    <w:rsid w:val="00D73248"/>
    <w:rsid w:val="00D73254"/>
    <w:rsid w:val="00D73B67"/>
    <w:rsid w:val="00D73DB8"/>
    <w:rsid w:val="00D74030"/>
    <w:rsid w:val="00D7419F"/>
    <w:rsid w:val="00D74A3C"/>
    <w:rsid w:val="00D74CFB"/>
    <w:rsid w:val="00D74FFA"/>
    <w:rsid w:val="00D75823"/>
    <w:rsid w:val="00D75A6A"/>
    <w:rsid w:val="00D75C28"/>
    <w:rsid w:val="00D75D84"/>
    <w:rsid w:val="00D75E01"/>
    <w:rsid w:val="00D76759"/>
    <w:rsid w:val="00D76835"/>
    <w:rsid w:val="00D76BC7"/>
    <w:rsid w:val="00D77762"/>
    <w:rsid w:val="00D808D9"/>
    <w:rsid w:val="00D81152"/>
    <w:rsid w:val="00D81940"/>
    <w:rsid w:val="00D81EFD"/>
    <w:rsid w:val="00D83064"/>
    <w:rsid w:val="00D83950"/>
    <w:rsid w:val="00D83BD0"/>
    <w:rsid w:val="00D83C68"/>
    <w:rsid w:val="00D845C3"/>
    <w:rsid w:val="00D84852"/>
    <w:rsid w:val="00D848DB"/>
    <w:rsid w:val="00D84CEE"/>
    <w:rsid w:val="00D84D61"/>
    <w:rsid w:val="00D850F6"/>
    <w:rsid w:val="00D8555D"/>
    <w:rsid w:val="00D85847"/>
    <w:rsid w:val="00D86396"/>
    <w:rsid w:val="00D87071"/>
    <w:rsid w:val="00D87160"/>
    <w:rsid w:val="00D871DA"/>
    <w:rsid w:val="00D90206"/>
    <w:rsid w:val="00D90915"/>
    <w:rsid w:val="00D90D14"/>
    <w:rsid w:val="00D914F3"/>
    <w:rsid w:val="00D914F8"/>
    <w:rsid w:val="00D91509"/>
    <w:rsid w:val="00D91BAB"/>
    <w:rsid w:val="00D91CF4"/>
    <w:rsid w:val="00D91ED5"/>
    <w:rsid w:val="00D92146"/>
    <w:rsid w:val="00D92165"/>
    <w:rsid w:val="00D923B9"/>
    <w:rsid w:val="00D927E9"/>
    <w:rsid w:val="00D93312"/>
    <w:rsid w:val="00D93AD1"/>
    <w:rsid w:val="00D93DAB"/>
    <w:rsid w:val="00D941B8"/>
    <w:rsid w:val="00D943E6"/>
    <w:rsid w:val="00D94427"/>
    <w:rsid w:val="00D953A5"/>
    <w:rsid w:val="00D9559A"/>
    <w:rsid w:val="00D95D62"/>
    <w:rsid w:val="00D9655F"/>
    <w:rsid w:val="00D969C4"/>
    <w:rsid w:val="00D96FC7"/>
    <w:rsid w:val="00D977F0"/>
    <w:rsid w:val="00D97A92"/>
    <w:rsid w:val="00D97F2B"/>
    <w:rsid w:val="00DA00EE"/>
    <w:rsid w:val="00DA1304"/>
    <w:rsid w:val="00DA1727"/>
    <w:rsid w:val="00DA1DB5"/>
    <w:rsid w:val="00DA2660"/>
    <w:rsid w:val="00DA2B32"/>
    <w:rsid w:val="00DA2CC4"/>
    <w:rsid w:val="00DA33E3"/>
    <w:rsid w:val="00DA41A0"/>
    <w:rsid w:val="00DA41E0"/>
    <w:rsid w:val="00DA44C7"/>
    <w:rsid w:val="00DA5144"/>
    <w:rsid w:val="00DA539C"/>
    <w:rsid w:val="00DA5527"/>
    <w:rsid w:val="00DA5D21"/>
    <w:rsid w:val="00DA5DB5"/>
    <w:rsid w:val="00DA6436"/>
    <w:rsid w:val="00DA66AE"/>
    <w:rsid w:val="00DA6B43"/>
    <w:rsid w:val="00DA6EB5"/>
    <w:rsid w:val="00DB0050"/>
    <w:rsid w:val="00DB00E1"/>
    <w:rsid w:val="00DB0142"/>
    <w:rsid w:val="00DB0333"/>
    <w:rsid w:val="00DB0730"/>
    <w:rsid w:val="00DB0FB8"/>
    <w:rsid w:val="00DB11CF"/>
    <w:rsid w:val="00DB1ACC"/>
    <w:rsid w:val="00DB240F"/>
    <w:rsid w:val="00DB2464"/>
    <w:rsid w:val="00DB298D"/>
    <w:rsid w:val="00DB2B8F"/>
    <w:rsid w:val="00DB37ED"/>
    <w:rsid w:val="00DB3C58"/>
    <w:rsid w:val="00DB3DF8"/>
    <w:rsid w:val="00DB42CB"/>
    <w:rsid w:val="00DB460C"/>
    <w:rsid w:val="00DB4632"/>
    <w:rsid w:val="00DB479F"/>
    <w:rsid w:val="00DB5367"/>
    <w:rsid w:val="00DB53C3"/>
    <w:rsid w:val="00DB540A"/>
    <w:rsid w:val="00DB599B"/>
    <w:rsid w:val="00DB5B41"/>
    <w:rsid w:val="00DB61ED"/>
    <w:rsid w:val="00DB6708"/>
    <w:rsid w:val="00DB6A6F"/>
    <w:rsid w:val="00DB7080"/>
    <w:rsid w:val="00DB7109"/>
    <w:rsid w:val="00DB7215"/>
    <w:rsid w:val="00DB7540"/>
    <w:rsid w:val="00DB771F"/>
    <w:rsid w:val="00DB7E49"/>
    <w:rsid w:val="00DC0640"/>
    <w:rsid w:val="00DC0B6E"/>
    <w:rsid w:val="00DC0CCB"/>
    <w:rsid w:val="00DC1592"/>
    <w:rsid w:val="00DC1820"/>
    <w:rsid w:val="00DC1876"/>
    <w:rsid w:val="00DC1A9B"/>
    <w:rsid w:val="00DC1F4C"/>
    <w:rsid w:val="00DC1F7E"/>
    <w:rsid w:val="00DC23B3"/>
    <w:rsid w:val="00DC26BC"/>
    <w:rsid w:val="00DC2A48"/>
    <w:rsid w:val="00DC3001"/>
    <w:rsid w:val="00DC308A"/>
    <w:rsid w:val="00DC31B8"/>
    <w:rsid w:val="00DC32B0"/>
    <w:rsid w:val="00DC4BFC"/>
    <w:rsid w:val="00DC4E60"/>
    <w:rsid w:val="00DC54D7"/>
    <w:rsid w:val="00DC5936"/>
    <w:rsid w:val="00DC5B01"/>
    <w:rsid w:val="00DC6390"/>
    <w:rsid w:val="00DC63E9"/>
    <w:rsid w:val="00DC663D"/>
    <w:rsid w:val="00DC6982"/>
    <w:rsid w:val="00DC728C"/>
    <w:rsid w:val="00DC76D0"/>
    <w:rsid w:val="00DC7727"/>
    <w:rsid w:val="00DC7E26"/>
    <w:rsid w:val="00DD062B"/>
    <w:rsid w:val="00DD0C24"/>
    <w:rsid w:val="00DD0D9C"/>
    <w:rsid w:val="00DD12D4"/>
    <w:rsid w:val="00DD1383"/>
    <w:rsid w:val="00DD171B"/>
    <w:rsid w:val="00DD1BF4"/>
    <w:rsid w:val="00DD1C8C"/>
    <w:rsid w:val="00DD2727"/>
    <w:rsid w:val="00DD2E9D"/>
    <w:rsid w:val="00DD35E9"/>
    <w:rsid w:val="00DD3887"/>
    <w:rsid w:val="00DD3C43"/>
    <w:rsid w:val="00DD3D8F"/>
    <w:rsid w:val="00DD461F"/>
    <w:rsid w:val="00DD4768"/>
    <w:rsid w:val="00DD4BAE"/>
    <w:rsid w:val="00DD4D3C"/>
    <w:rsid w:val="00DD5959"/>
    <w:rsid w:val="00DD6201"/>
    <w:rsid w:val="00DD66BD"/>
    <w:rsid w:val="00DD66D2"/>
    <w:rsid w:val="00DD6987"/>
    <w:rsid w:val="00DD6C74"/>
    <w:rsid w:val="00DD6CA2"/>
    <w:rsid w:val="00DD73A2"/>
    <w:rsid w:val="00DD7C3A"/>
    <w:rsid w:val="00DD7CFD"/>
    <w:rsid w:val="00DD7EBF"/>
    <w:rsid w:val="00DE05E4"/>
    <w:rsid w:val="00DE0603"/>
    <w:rsid w:val="00DE065F"/>
    <w:rsid w:val="00DE0835"/>
    <w:rsid w:val="00DE0F50"/>
    <w:rsid w:val="00DE1363"/>
    <w:rsid w:val="00DE13CC"/>
    <w:rsid w:val="00DE1681"/>
    <w:rsid w:val="00DE1A02"/>
    <w:rsid w:val="00DE1E45"/>
    <w:rsid w:val="00DE1EC2"/>
    <w:rsid w:val="00DE24E3"/>
    <w:rsid w:val="00DE2786"/>
    <w:rsid w:val="00DE2833"/>
    <w:rsid w:val="00DE2919"/>
    <w:rsid w:val="00DE2D8B"/>
    <w:rsid w:val="00DE2EC3"/>
    <w:rsid w:val="00DE31AF"/>
    <w:rsid w:val="00DE3847"/>
    <w:rsid w:val="00DE38C3"/>
    <w:rsid w:val="00DE3B06"/>
    <w:rsid w:val="00DE3BB8"/>
    <w:rsid w:val="00DE3C88"/>
    <w:rsid w:val="00DE3CC8"/>
    <w:rsid w:val="00DE4376"/>
    <w:rsid w:val="00DE43EA"/>
    <w:rsid w:val="00DE4822"/>
    <w:rsid w:val="00DE4B4F"/>
    <w:rsid w:val="00DE4C2F"/>
    <w:rsid w:val="00DE56FC"/>
    <w:rsid w:val="00DE65B3"/>
    <w:rsid w:val="00DE65BE"/>
    <w:rsid w:val="00DE66FC"/>
    <w:rsid w:val="00DE6738"/>
    <w:rsid w:val="00DE67E5"/>
    <w:rsid w:val="00DE7064"/>
    <w:rsid w:val="00DE7480"/>
    <w:rsid w:val="00DE7EFB"/>
    <w:rsid w:val="00DF0479"/>
    <w:rsid w:val="00DF0750"/>
    <w:rsid w:val="00DF0BB9"/>
    <w:rsid w:val="00DF0C81"/>
    <w:rsid w:val="00DF0E67"/>
    <w:rsid w:val="00DF15FF"/>
    <w:rsid w:val="00DF1DCB"/>
    <w:rsid w:val="00DF1E2A"/>
    <w:rsid w:val="00DF2421"/>
    <w:rsid w:val="00DF2C5D"/>
    <w:rsid w:val="00DF379B"/>
    <w:rsid w:val="00DF39DD"/>
    <w:rsid w:val="00DF3F40"/>
    <w:rsid w:val="00DF4047"/>
    <w:rsid w:val="00DF40A5"/>
    <w:rsid w:val="00DF4935"/>
    <w:rsid w:val="00DF4BA2"/>
    <w:rsid w:val="00DF5859"/>
    <w:rsid w:val="00DF5DFD"/>
    <w:rsid w:val="00DF6410"/>
    <w:rsid w:val="00DF67C7"/>
    <w:rsid w:val="00DF6BD5"/>
    <w:rsid w:val="00DF6DCD"/>
    <w:rsid w:val="00DF7621"/>
    <w:rsid w:val="00DF763E"/>
    <w:rsid w:val="00DF7B3F"/>
    <w:rsid w:val="00DF7DF3"/>
    <w:rsid w:val="00E00702"/>
    <w:rsid w:val="00E00D21"/>
    <w:rsid w:val="00E00F42"/>
    <w:rsid w:val="00E01094"/>
    <w:rsid w:val="00E01126"/>
    <w:rsid w:val="00E014CE"/>
    <w:rsid w:val="00E01B75"/>
    <w:rsid w:val="00E0276D"/>
    <w:rsid w:val="00E02CFF"/>
    <w:rsid w:val="00E02D2B"/>
    <w:rsid w:val="00E02D90"/>
    <w:rsid w:val="00E02E39"/>
    <w:rsid w:val="00E03293"/>
    <w:rsid w:val="00E04355"/>
    <w:rsid w:val="00E04F73"/>
    <w:rsid w:val="00E05029"/>
    <w:rsid w:val="00E05091"/>
    <w:rsid w:val="00E054A9"/>
    <w:rsid w:val="00E06025"/>
    <w:rsid w:val="00E06251"/>
    <w:rsid w:val="00E06695"/>
    <w:rsid w:val="00E06B4B"/>
    <w:rsid w:val="00E06E3D"/>
    <w:rsid w:val="00E070BB"/>
    <w:rsid w:val="00E0780D"/>
    <w:rsid w:val="00E10094"/>
    <w:rsid w:val="00E1024E"/>
    <w:rsid w:val="00E104E3"/>
    <w:rsid w:val="00E10721"/>
    <w:rsid w:val="00E1153B"/>
    <w:rsid w:val="00E116F3"/>
    <w:rsid w:val="00E11D24"/>
    <w:rsid w:val="00E12DF1"/>
    <w:rsid w:val="00E130FB"/>
    <w:rsid w:val="00E1350B"/>
    <w:rsid w:val="00E135C6"/>
    <w:rsid w:val="00E138F8"/>
    <w:rsid w:val="00E1489E"/>
    <w:rsid w:val="00E14C90"/>
    <w:rsid w:val="00E14D22"/>
    <w:rsid w:val="00E161B3"/>
    <w:rsid w:val="00E166D4"/>
    <w:rsid w:val="00E1681E"/>
    <w:rsid w:val="00E16CF1"/>
    <w:rsid w:val="00E2062E"/>
    <w:rsid w:val="00E20F1D"/>
    <w:rsid w:val="00E2154D"/>
    <w:rsid w:val="00E21C6B"/>
    <w:rsid w:val="00E21FD1"/>
    <w:rsid w:val="00E2239E"/>
    <w:rsid w:val="00E223C0"/>
    <w:rsid w:val="00E22B45"/>
    <w:rsid w:val="00E233AF"/>
    <w:rsid w:val="00E236C2"/>
    <w:rsid w:val="00E247C6"/>
    <w:rsid w:val="00E24BAB"/>
    <w:rsid w:val="00E24C1D"/>
    <w:rsid w:val="00E2506D"/>
    <w:rsid w:val="00E25214"/>
    <w:rsid w:val="00E25FB3"/>
    <w:rsid w:val="00E2752C"/>
    <w:rsid w:val="00E2759A"/>
    <w:rsid w:val="00E275A1"/>
    <w:rsid w:val="00E27CC1"/>
    <w:rsid w:val="00E3021E"/>
    <w:rsid w:val="00E30479"/>
    <w:rsid w:val="00E30C03"/>
    <w:rsid w:val="00E30EA4"/>
    <w:rsid w:val="00E30F0B"/>
    <w:rsid w:val="00E31487"/>
    <w:rsid w:val="00E31C6C"/>
    <w:rsid w:val="00E31FFA"/>
    <w:rsid w:val="00E32376"/>
    <w:rsid w:val="00E32AD8"/>
    <w:rsid w:val="00E3302A"/>
    <w:rsid w:val="00E33927"/>
    <w:rsid w:val="00E33B6D"/>
    <w:rsid w:val="00E33ED3"/>
    <w:rsid w:val="00E34646"/>
    <w:rsid w:val="00E34DCD"/>
    <w:rsid w:val="00E34EBA"/>
    <w:rsid w:val="00E35094"/>
    <w:rsid w:val="00E353BA"/>
    <w:rsid w:val="00E357A1"/>
    <w:rsid w:val="00E359B0"/>
    <w:rsid w:val="00E35B59"/>
    <w:rsid w:val="00E361FE"/>
    <w:rsid w:val="00E3684B"/>
    <w:rsid w:val="00E368C3"/>
    <w:rsid w:val="00E36F2A"/>
    <w:rsid w:val="00E36FA5"/>
    <w:rsid w:val="00E3779E"/>
    <w:rsid w:val="00E402E1"/>
    <w:rsid w:val="00E4031E"/>
    <w:rsid w:val="00E406C2"/>
    <w:rsid w:val="00E40727"/>
    <w:rsid w:val="00E407CD"/>
    <w:rsid w:val="00E407FD"/>
    <w:rsid w:val="00E4109D"/>
    <w:rsid w:val="00E41813"/>
    <w:rsid w:val="00E41AA2"/>
    <w:rsid w:val="00E41E3B"/>
    <w:rsid w:val="00E41EA9"/>
    <w:rsid w:val="00E41FF0"/>
    <w:rsid w:val="00E420BA"/>
    <w:rsid w:val="00E42615"/>
    <w:rsid w:val="00E42E62"/>
    <w:rsid w:val="00E44627"/>
    <w:rsid w:val="00E45144"/>
    <w:rsid w:val="00E454EE"/>
    <w:rsid w:val="00E455A4"/>
    <w:rsid w:val="00E4595B"/>
    <w:rsid w:val="00E45DE1"/>
    <w:rsid w:val="00E45EA0"/>
    <w:rsid w:val="00E46164"/>
    <w:rsid w:val="00E46573"/>
    <w:rsid w:val="00E4687C"/>
    <w:rsid w:val="00E470EF"/>
    <w:rsid w:val="00E503D6"/>
    <w:rsid w:val="00E50681"/>
    <w:rsid w:val="00E50B7F"/>
    <w:rsid w:val="00E50D61"/>
    <w:rsid w:val="00E50F33"/>
    <w:rsid w:val="00E5164A"/>
    <w:rsid w:val="00E51C87"/>
    <w:rsid w:val="00E51F3F"/>
    <w:rsid w:val="00E5200D"/>
    <w:rsid w:val="00E52307"/>
    <w:rsid w:val="00E528EA"/>
    <w:rsid w:val="00E52E69"/>
    <w:rsid w:val="00E53485"/>
    <w:rsid w:val="00E53C44"/>
    <w:rsid w:val="00E53CAB"/>
    <w:rsid w:val="00E53F9C"/>
    <w:rsid w:val="00E5461C"/>
    <w:rsid w:val="00E54812"/>
    <w:rsid w:val="00E5490A"/>
    <w:rsid w:val="00E54EE6"/>
    <w:rsid w:val="00E550CA"/>
    <w:rsid w:val="00E5537E"/>
    <w:rsid w:val="00E55A3C"/>
    <w:rsid w:val="00E5613A"/>
    <w:rsid w:val="00E56939"/>
    <w:rsid w:val="00E602FA"/>
    <w:rsid w:val="00E60C23"/>
    <w:rsid w:val="00E60C58"/>
    <w:rsid w:val="00E613C3"/>
    <w:rsid w:val="00E61615"/>
    <w:rsid w:val="00E62051"/>
    <w:rsid w:val="00E62250"/>
    <w:rsid w:val="00E62EF8"/>
    <w:rsid w:val="00E62F02"/>
    <w:rsid w:val="00E62F72"/>
    <w:rsid w:val="00E630C4"/>
    <w:rsid w:val="00E630F7"/>
    <w:rsid w:val="00E63346"/>
    <w:rsid w:val="00E63453"/>
    <w:rsid w:val="00E63870"/>
    <w:rsid w:val="00E63881"/>
    <w:rsid w:val="00E63F8F"/>
    <w:rsid w:val="00E64070"/>
    <w:rsid w:val="00E6438F"/>
    <w:rsid w:val="00E647A4"/>
    <w:rsid w:val="00E64859"/>
    <w:rsid w:val="00E65398"/>
    <w:rsid w:val="00E65FE3"/>
    <w:rsid w:val="00E66102"/>
    <w:rsid w:val="00E66204"/>
    <w:rsid w:val="00E663E9"/>
    <w:rsid w:val="00E66734"/>
    <w:rsid w:val="00E66D6B"/>
    <w:rsid w:val="00E67090"/>
    <w:rsid w:val="00E67312"/>
    <w:rsid w:val="00E70082"/>
    <w:rsid w:val="00E717F7"/>
    <w:rsid w:val="00E7199C"/>
    <w:rsid w:val="00E71C56"/>
    <w:rsid w:val="00E733B4"/>
    <w:rsid w:val="00E73580"/>
    <w:rsid w:val="00E7368C"/>
    <w:rsid w:val="00E73ED9"/>
    <w:rsid w:val="00E744E4"/>
    <w:rsid w:val="00E74751"/>
    <w:rsid w:val="00E749C4"/>
    <w:rsid w:val="00E75323"/>
    <w:rsid w:val="00E75A41"/>
    <w:rsid w:val="00E75CB6"/>
    <w:rsid w:val="00E760F0"/>
    <w:rsid w:val="00E76663"/>
    <w:rsid w:val="00E767E7"/>
    <w:rsid w:val="00E7697E"/>
    <w:rsid w:val="00E76D84"/>
    <w:rsid w:val="00E76DD4"/>
    <w:rsid w:val="00E80065"/>
    <w:rsid w:val="00E81114"/>
    <w:rsid w:val="00E81505"/>
    <w:rsid w:val="00E81C5C"/>
    <w:rsid w:val="00E81F68"/>
    <w:rsid w:val="00E820D3"/>
    <w:rsid w:val="00E82282"/>
    <w:rsid w:val="00E8266A"/>
    <w:rsid w:val="00E83014"/>
    <w:rsid w:val="00E831F2"/>
    <w:rsid w:val="00E83322"/>
    <w:rsid w:val="00E842D9"/>
    <w:rsid w:val="00E843F1"/>
    <w:rsid w:val="00E84546"/>
    <w:rsid w:val="00E84D8E"/>
    <w:rsid w:val="00E85104"/>
    <w:rsid w:val="00E85207"/>
    <w:rsid w:val="00E853BE"/>
    <w:rsid w:val="00E853D3"/>
    <w:rsid w:val="00E854E0"/>
    <w:rsid w:val="00E8574A"/>
    <w:rsid w:val="00E85E23"/>
    <w:rsid w:val="00E85EE0"/>
    <w:rsid w:val="00E86E44"/>
    <w:rsid w:val="00E86F89"/>
    <w:rsid w:val="00E86F8A"/>
    <w:rsid w:val="00E8737A"/>
    <w:rsid w:val="00E87D07"/>
    <w:rsid w:val="00E87EE3"/>
    <w:rsid w:val="00E9020C"/>
    <w:rsid w:val="00E90572"/>
    <w:rsid w:val="00E90A36"/>
    <w:rsid w:val="00E91A33"/>
    <w:rsid w:val="00E91C6F"/>
    <w:rsid w:val="00E923E8"/>
    <w:rsid w:val="00E92557"/>
    <w:rsid w:val="00E926C1"/>
    <w:rsid w:val="00E92727"/>
    <w:rsid w:val="00E934E7"/>
    <w:rsid w:val="00E9388E"/>
    <w:rsid w:val="00E93CA2"/>
    <w:rsid w:val="00E9415F"/>
    <w:rsid w:val="00E9431C"/>
    <w:rsid w:val="00E9470B"/>
    <w:rsid w:val="00E95373"/>
    <w:rsid w:val="00E953A0"/>
    <w:rsid w:val="00E959C4"/>
    <w:rsid w:val="00E95FAE"/>
    <w:rsid w:val="00E968D1"/>
    <w:rsid w:val="00E96CF6"/>
    <w:rsid w:val="00E9700F"/>
    <w:rsid w:val="00E971DB"/>
    <w:rsid w:val="00E97353"/>
    <w:rsid w:val="00E978B8"/>
    <w:rsid w:val="00E97EB4"/>
    <w:rsid w:val="00E97F26"/>
    <w:rsid w:val="00EA08E6"/>
    <w:rsid w:val="00EA0DEA"/>
    <w:rsid w:val="00EA1D7F"/>
    <w:rsid w:val="00EA21EB"/>
    <w:rsid w:val="00EA3148"/>
    <w:rsid w:val="00EA3EDC"/>
    <w:rsid w:val="00EA3F6D"/>
    <w:rsid w:val="00EA49CC"/>
    <w:rsid w:val="00EA4D38"/>
    <w:rsid w:val="00EA51B7"/>
    <w:rsid w:val="00EA51FF"/>
    <w:rsid w:val="00EA526A"/>
    <w:rsid w:val="00EA53ED"/>
    <w:rsid w:val="00EA54BB"/>
    <w:rsid w:val="00EA57E1"/>
    <w:rsid w:val="00EA5AAC"/>
    <w:rsid w:val="00EA5E1B"/>
    <w:rsid w:val="00EA60E9"/>
    <w:rsid w:val="00EA6365"/>
    <w:rsid w:val="00EA6558"/>
    <w:rsid w:val="00EA70BB"/>
    <w:rsid w:val="00EA74C2"/>
    <w:rsid w:val="00EB00E5"/>
    <w:rsid w:val="00EB05FB"/>
    <w:rsid w:val="00EB0C98"/>
    <w:rsid w:val="00EB1199"/>
    <w:rsid w:val="00EB1D3C"/>
    <w:rsid w:val="00EB2346"/>
    <w:rsid w:val="00EB2387"/>
    <w:rsid w:val="00EB243A"/>
    <w:rsid w:val="00EB2C9B"/>
    <w:rsid w:val="00EB3AF8"/>
    <w:rsid w:val="00EB3CEC"/>
    <w:rsid w:val="00EB420B"/>
    <w:rsid w:val="00EB4296"/>
    <w:rsid w:val="00EB42CF"/>
    <w:rsid w:val="00EB42D1"/>
    <w:rsid w:val="00EB49D4"/>
    <w:rsid w:val="00EB4D10"/>
    <w:rsid w:val="00EB4D93"/>
    <w:rsid w:val="00EB5117"/>
    <w:rsid w:val="00EB573C"/>
    <w:rsid w:val="00EB5EDF"/>
    <w:rsid w:val="00EB6649"/>
    <w:rsid w:val="00EB67CB"/>
    <w:rsid w:val="00EB719F"/>
    <w:rsid w:val="00EB7917"/>
    <w:rsid w:val="00EB7ECE"/>
    <w:rsid w:val="00EC02EA"/>
    <w:rsid w:val="00EC1015"/>
    <w:rsid w:val="00EC1185"/>
    <w:rsid w:val="00EC1445"/>
    <w:rsid w:val="00EC1F69"/>
    <w:rsid w:val="00EC2073"/>
    <w:rsid w:val="00EC2EEE"/>
    <w:rsid w:val="00EC305E"/>
    <w:rsid w:val="00EC3290"/>
    <w:rsid w:val="00EC33D7"/>
    <w:rsid w:val="00EC40B7"/>
    <w:rsid w:val="00EC47F5"/>
    <w:rsid w:val="00EC4898"/>
    <w:rsid w:val="00EC48F5"/>
    <w:rsid w:val="00EC4945"/>
    <w:rsid w:val="00EC4AE4"/>
    <w:rsid w:val="00EC565C"/>
    <w:rsid w:val="00EC5899"/>
    <w:rsid w:val="00EC6245"/>
    <w:rsid w:val="00EC6482"/>
    <w:rsid w:val="00EC65F8"/>
    <w:rsid w:val="00EC6DF8"/>
    <w:rsid w:val="00EC7124"/>
    <w:rsid w:val="00EC721A"/>
    <w:rsid w:val="00EC746F"/>
    <w:rsid w:val="00EC78BD"/>
    <w:rsid w:val="00EC7A6D"/>
    <w:rsid w:val="00ED00A6"/>
    <w:rsid w:val="00ED1219"/>
    <w:rsid w:val="00ED18B9"/>
    <w:rsid w:val="00ED213E"/>
    <w:rsid w:val="00ED2315"/>
    <w:rsid w:val="00ED251D"/>
    <w:rsid w:val="00ED25A5"/>
    <w:rsid w:val="00ED2972"/>
    <w:rsid w:val="00ED2C73"/>
    <w:rsid w:val="00ED2CAF"/>
    <w:rsid w:val="00ED2CDB"/>
    <w:rsid w:val="00ED2D19"/>
    <w:rsid w:val="00ED3890"/>
    <w:rsid w:val="00ED3B82"/>
    <w:rsid w:val="00ED3F45"/>
    <w:rsid w:val="00ED4442"/>
    <w:rsid w:val="00ED486B"/>
    <w:rsid w:val="00ED48DC"/>
    <w:rsid w:val="00ED4A89"/>
    <w:rsid w:val="00ED503F"/>
    <w:rsid w:val="00ED523A"/>
    <w:rsid w:val="00ED59BD"/>
    <w:rsid w:val="00ED5BAB"/>
    <w:rsid w:val="00ED6293"/>
    <w:rsid w:val="00ED67D9"/>
    <w:rsid w:val="00ED6942"/>
    <w:rsid w:val="00ED697D"/>
    <w:rsid w:val="00EE0DBB"/>
    <w:rsid w:val="00EE0EC4"/>
    <w:rsid w:val="00EE10EE"/>
    <w:rsid w:val="00EE11A7"/>
    <w:rsid w:val="00EE12B4"/>
    <w:rsid w:val="00EE1455"/>
    <w:rsid w:val="00EE1584"/>
    <w:rsid w:val="00EE1AAC"/>
    <w:rsid w:val="00EE1BBA"/>
    <w:rsid w:val="00EE1EE0"/>
    <w:rsid w:val="00EE23ED"/>
    <w:rsid w:val="00EE245C"/>
    <w:rsid w:val="00EE303D"/>
    <w:rsid w:val="00EE3166"/>
    <w:rsid w:val="00EE3336"/>
    <w:rsid w:val="00EE3C7B"/>
    <w:rsid w:val="00EE3D1F"/>
    <w:rsid w:val="00EE42EC"/>
    <w:rsid w:val="00EE4342"/>
    <w:rsid w:val="00EE44DF"/>
    <w:rsid w:val="00EE4690"/>
    <w:rsid w:val="00EE490D"/>
    <w:rsid w:val="00EE49E4"/>
    <w:rsid w:val="00EE540C"/>
    <w:rsid w:val="00EE591D"/>
    <w:rsid w:val="00EE6699"/>
    <w:rsid w:val="00EE6805"/>
    <w:rsid w:val="00EE7009"/>
    <w:rsid w:val="00EE73C5"/>
    <w:rsid w:val="00EE7796"/>
    <w:rsid w:val="00EE7E94"/>
    <w:rsid w:val="00EF0504"/>
    <w:rsid w:val="00EF08EE"/>
    <w:rsid w:val="00EF0B2C"/>
    <w:rsid w:val="00EF1BB1"/>
    <w:rsid w:val="00EF1D1F"/>
    <w:rsid w:val="00EF1F3E"/>
    <w:rsid w:val="00EF23F1"/>
    <w:rsid w:val="00EF329F"/>
    <w:rsid w:val="00EF348B"/>
    <w:rsid w:val="00EF3889"/>
    <w:rsid w:val="00EF3F48"/>
    <w:rsid w:val="00EF41A5"/>
    <w:rsid w:val="00EF44DC"/>
    <w:rsid w:val="00EF59FB"/>
    <w:rsid w:val="00EF5C4D"/>
    <w:rsid w:val="00EF5DA9"/>
    <w:rsid w:val="00EF5F51"/>
    <w:rsid w:val="00EF5FDC"/>
    <w:rsid w:val="00EF64D5"/>
    <w:rsid w:val="00EF705E"/>
    <w:rsid w:val="00EF7B58"/>
    <w:rsid w:val="00EF7F2B"/>
    <w:rsid w:val="00F00477"/>
    <w:rsid w:val="00F008A3"/>
    <w:rsid w:val="00F0093D"/>
    <w:rsid w:val="00F00959"/>
    <w:rsid w:val="00F00D9B"/>
    <w:rsid w:val="00F010E2"/>
    <w:rsid w:val="00F018E8"/>
    <w:rsid w:val="00F02011"/>
    <w:rsid w:val="00F0285E"/>
    <w:rsid w:val="00F02930"/>
    <w:rsid w:val="00F04375"/>
    <w:rsid w:val="00F04585"/>
    <w:rsid w:val="00F04BE8"/>
    <w:rsid w:val="00F04C58"/>
    <w:rsid w:val="00F04EE0"/>
    <w:rsid w:val="00F050EE"/>
    <w:rsid w:val="00F052ED"/>
    <w:rsid w:val="00F057B3"/>
    <w:rsid w:val="00F05DE8"/>
    <w:rsid w:val="00F060DD"/>
    <w:rsid w:val="00F06EED"/>
    <w:rsid w:val="00F07B4E"/>
    <w:rsid w:val="00F10112"/>
    <w:rsid w:val="00F101A1"/>
    <w:rsid w:val="00F10426"/>
    <w:rsid w:val="00F10761"/>
    <w:rsid w:val="00F10C9E"/>
    <w:rsid w:val="00F10DE9"/>
    <w:rsid w:val="00F10E65"/>
    <w:rsid w:val="00F11086"/>
    <w:rsid w:val="00F11093"/>
    <w:rsid w:val="00F11536"/>
    <w:rsid w:val="00F11C87"/>
    <w:rsid w:val="00F1211D"/>
    <w:rsid w:val="00F12CCB"/>
    <w:rsid w:val="00F13176"/>
    <w:rsid w:val="00F131E0"/>
    <w:rsid w:val="00F13294"/>
    <w:rsid w:val="00F14BAF"/>
    <w:rsid w:val="00F14E1B"/>
    <w:rsid w:val="00F151C0"/>
    <w:rsid w:val="00F1606D"/>
    <w:rsid w:val="00F16186"/>
    <w:rsid w:val="00F1656A"/>
    <w:rsid w:val="00F16610"/>
    <w:rsid w:val="00F16DC9"/>
    <w:rsid w:val="00F17061"/>
    <w:rsid w:val="00F176A2"/>
    <w:rsid w:val="00F17739"/>
    <w:rsid w:val="00F1777F"/>
    <w:rsid w:val="00F17C8D"/>
    <w:rsid w:val="00F209CE"/>
    <w:rsid w:val="00F20E1B"/>
    <w:rsid w:val="00F2205B"/>
    <w:rsid w:val="00F22216"/>
    <w:rsid w:val="00F222AC"/>
    <w:rsid w:val="00F22A05"/>
    <w:rsid w:val="00F22D9D"/>
    <w:rsid w:val="00F23154"/>
    <w:rsid w:val="00F2335E"/>
    <w:rsid w:val="00F2394C"/>
    <w:rsid w:val="00F239FD"/>
    <w:rsid w:val="00F240FD"/>
    <w:rsid w:val="00F2428E"/>
    <w:rsid w:val="00F242DB"/>
    <w:rsid w:val="00F24600"/>
    <w:rsid w:val="00F24635"/>
    <w:rsid w:val="00F24757"/>
    <w:rsid w:val="00F24791"/>
    <w:rsid w:val="00F24798"/>
    <w:rsid w:val="00F247C6"/>
    <w:rsid w:val="00F252B0"/>
    <w:rsid w:val="00F25D54"/>
    <w:rsid w:val="00F263F7"/>
    <w:rsid w:val="00F2675D"/>
    <w:rsid w:val="00F2704E"/>
    <w:rsid w:val="00F2757E"/>
    <w:rsid w:val="00F27751"/>
    <w:rsid w:val="00F30AFE"/>
    <w:rsid w:val="00F30B5E"/>
    <w:rsid w:val="00F30FD1"/>
    <w:rsid w:val="00F31159"/>
    <w:rsid w:val="00F31711"/>
    <w:rsid w:val="00F31859"/>
    <w:rsid w:val="00F31DF6"/>
    <w:rsid w:val="00F32521"/>
    <w:rsid w:val="00F33C81"/>
    <w:rsid w:val="00F33E23"/>
    <w:rsid w:val="00F33F58"/>
    <w:rsid w:val="00F34444"/>
    <w:rsid w:val="00F3467E"/>
    <w:rsid w:val="00F34BE2"/>
    <w:rsid w:val="00F35212"/>
    <w:rsid w:val="00F3597F"/>
    <w:rsid w:val="00F3646D"/>
    <w:rsid w:val="00F368B1"/>
    <w:rsid w:val="00F36DF6"/>
    <w:rsid w:val="00F37038"/>
    <w:rsid w:val="00F37340"/>
    <w:rsid w:val="00F373D8"/>
    <w:rsid w:val="00F374F1"/>
    <w:rsid w:val="00F3789B"/>
    <w:rsid w:val="00F37AF2"/>
    <w:rsid w:val="00F37CAF"/>
    <w:rsid w:val="00F37D62"/>
    <w:rsid w:val="00F401B7"/>
    <w:rsid w:val="00F406CF"/>
    <w:rsid w:val="00F40D49"/>
    <w:rsid w:val="00F4134A"/>
    <w:rsid w:val="00F4184A"/>
    <w:rsid w:val="00F4185B"/>
    <w:rsid w:val="00F41F6E"/>
    <w:rsid w:val="00F42C39"/>
    <w:rsid w:val="00F42C4E"/>
    <w:rsid w:val="00F43124"/>
    <w:rsid w:val="00F43B24"/>
    <w:rsid w:val="00F43D1E"/>
    <w:rsid w:val="00F43E81"/>
    <w:rsid w:val="00F43EC2"/>
    <w:rsid w:val="00F44B76"/>
    <w:rsid w:val="00F44C56"/>
    <w:rsid w:val="00F4502F"/>
    <w:rsid w:val="00F460FD"/>
    <w:rsid w:val="00F46230"/>
    <w:rsid w:val="00F46CF0"/>
    <w:rsid w:val="00F46DA6"/>
    <w:rsid w:val="00F47062"/>
    <w:rsid w:val="00F479CE"/>
    <w:rsid w:val="00F47D31"/>
    <w:rsid w:val="00F502A8"/>
    <w:rsid w:val="00F5085E"/>
    <w:rsid w:val="00F509E3"/>
    <w:rsid w:val="00F50C7A"/>
    <w:rsid w:val="00F51463"/>
    <w:rsid w:val="00F51469"/>
    <w:rsid w:val="00F5159F"/>
    <w:rsid w:val="00F51BFF"/>
    <w:rsid w:val="00F51FEE"/>
    <w:rsid w:val="00F523CD"/>
    <w:rsid w:val="00F528EC"/>
    <w:rsid w:val="00F52A4C"/>
    <w:rsid w:val="00F52BF4"/>
    <w:rsid w:val="00F52E10"/>
    <w:rsid w:val="00F5390D"/>
    <w:rsid w:val="00F53B65"/>
    <w:rsid w:val="00F54C51"/>
    <w:rsid w:val="00F56751"/>
    <w:rsid w:val="00F56A2D"/>
    <w:rsid w:val="00F57222"/>
    <w:rsid w:val="00F57454"/>
    <w:rsid w:val="00F577C3"/>
    <w:rsid w:val="00F579C5"/>
    <w:rsid w:val="00F57C89"/>
    <w:rsid w:val="00F608C2"/>
    <w:rsid w:val="00F60B26"/>
    <w:rsid w:val="00F6125C"/>
    <w:rsid w:val="00F615C4"/>
    <w:rsid w:val="00F61D5A"/>
    <w:rsid w:val="00F61DDC"/>
    <w:rsid w:val="00F61FE6"/>
    <w:rsid w:val="00F62783"/>
    <w:rsid w:val="00F62C3E"/>
    <w:rsid w:val="00F6324D"/>
    <w:rsid w:val="00F6351D"/>
    <w:rsid w:val="00F637DE"/>
    <w:rsid w:val="00F63BE2"/>
    <w:rsid w:val="00F64251"/>
    <w:rsid w:val="00F642CC"/>
    <w:rsid w:val="00F645BD"/>
    <w:rsid w:val="00F64DC4"/>
    <w:rsid w:val="00F64E42"/>
    <w:rsid w:val="00F65358"/>
    <w:rsid w:val="00F65A74"/>
    <w:rsid w:val="00F65D7E"/>
    <w:rsid w:val="00F66230"/>
    <w:rsid w:val="00F66250"/>
    <w:rsid w:val="00F66C48"/>
    <w:rsid w:val="00F670D1"/>
    <w:rsid w:val="00F67365"/>
    <w:rsid w:val="00F67D53"/>
    <w:rsid w:val="00F67E9D"/>
    <w:rsid w:val="00F70F5C"/>
    <w:rsid w:val="00F71750"/>
    <w:rsid w:val="00F717BB"/>
    <w:rsid w:val="00F71B7B"/>
    <w:rsid w:val="00F71E6A"/>
    <w:rsid w:val="00F71EAE"/>
    <w:rsid w:val="00F71FF7"/>
    <w:rsid w:val="00F72137"/>
    <w:rsid w:val="00F72491"/>
    <w:rsid w:val="00F728F6"/>
    <w:rsid w:val="00F72EF7"/>
    <w:rsid w:val="00F730C2"/>
    <w:rsid w:val="00F73496"/>
    <w:rsid w:val="00F734D7"/>
    <w:rsid w:val="00F7378E"/>
    <w:rsid w:val="00F73D8C"/>
    <w:rsid w:val="00F74251"/>
    <w:rsid w:val="00F74257"/>
    <w:rsid w:val="00F748F3"/>
    <w:rsid w:val="00F74F1B"/>
    <w:rsid w:val="00F75C28"/>
    <w:rsid w:val="00F76045"/>
    <w:rsid w:val="00F762F3"/>
    <w:rsid w:val="00F767D4"/>
    <w:rsid w:val="00F76BEB"/>
    <w:rsid w:val="00F77181"/>
    <w:rsid w:val="00F77241"/>
    <w:rsid w:val="00F77316"/>
    <w:rsid w:val="00F77B97"/>
    <w:rsid w:val="00F80149"/>
    <w:rsid w:val="00F80267"/>
    <w:rsid w:val="00F80347"/>
    <w:rsid w:val="00F80368"/>
    <w:rsid w:val="00F8099E"/>
    <w:rsid w:val="00F8141F"/>
    <w:rsid w:val="00F81EAE"/>
    <w:rsid w:val="00F81F20"/>
    <w:rsid w:val="00F81FE6"/>
    <w:rsid w:val="00F82211"/>
    <w:rsid w:val="00F822B6"/>
    <w:rsid w:val="00F8238C"/>
    <w:rsid w:val="00F823E1"/>
    <w:rsid w:val="00F82823"/>
    <w:rsid w:val="00F82A6E"/>
    <w:rsid w:val="00F82A81"/>
    <w:rsid w:val="00F83356"/>
    <w:rsid w:val="00F833BB"/>
    <w:rsid w:val="00F834DC"/>
    <w:rsid w:val="00F83E52"/>
    <w:rsid w:val="00F84A8C"/>
    <w:rsid w:val="00F84E0B"/>
    <w:rsid w:val="00F85444"/>
    <w:rsid w:val="00F8570B"/>
    <w:rsid w:val="00F86169"/>
    <w:rsid w:val="00F8624A"/>
    <w:rsid w:val="00F8661A"/>
    <w:rsid w:val="00F86C2D"/>
    <w:rsid w:val="00F86F37"/>
    <w:rsid w:val="00F876B1"/>
    <w:rsid w:val="00F90C7C"/>
    <w:rsid w:val="00F919DD"/>
    <w:rsid w:val="00F9214C"/>
    <w:rsid w:val="00F92C48"/>
    <w:rsid w:val="00F92C84"/>
    <w:rsid w:val="00F92C9D"/>
    <w:rsid w:val="00F93A31"/>
    <w:rsid w:val="00F93BB2"/>
    <w:rsid w:val="00F941E1"/>
    <w:rsid w:val="00F9445F"/>
    <w:rsid w:val="00F94590"/>
    <w:rsid w:val="00F95671"/>
    <w:rsid w:val="00F9579C"/>
    <w:rsid w:val="00F95A95"/>
    <w:rsid w:val="00F95BDE"/>
    <w:rsid w:val="00F966FF"/>
    <w:rsid w:val="00F96C72"/>
    <w:rsid w:val="00F96F99"/>
    <w:rsid w:val="00F973A4"/>
    <w:rsid w:val="00F97493"/>
    <w:rsid w:val="00F974CF"/>
    <w:rsid w:val="00F97DD0"/>
    <w:rsid w:val="00F97FBE"/>
    <w:rsid w:val="00FA0A81"/>
    <w:rsid w:val="00FA0C12"/>
    <w:rsid w:val="00FA13F7"/>
    <w:rsid w:val="00FA1949"/>
    <w:rsid w:val="00FA1EEB"/>
    <w:rsid w:val="00FA220B"/>
    <w:rsid w:val="00FA2B5E"/>
    <w:rsid w:val="00FA301C"/>
    <w:rsid w:val="00FA3410"/>
    <w:rsid w:val="00FA3B30"/>
    <w:rsid w:val="00FA483B"/>
    <w:rsid w:val="00FA4E03"/>
    <w:rsid w:val="00FA5469"/>
    <w:rsid w:val="00FA54A9"/>
    <w:rsid w:val="00FA6B96"/>
    <w:rsid w:val="00FA6FD9"/>
    <w:rsid w:val="00FA77EA"/>
    <w:rsid w:val="00FA7AF4"/>
    <w:rsid w:val="00FB062E"/>
    <w:rsid w:val="00FB0C36"/>
    <w:rsid w:val="00FB0E74"/>
    <w:rsid w:val="00FB10C4"/>
    <w:rsid w:val="00FB1199"/>
    <w:rsid w:val="00FB191E"/>
    <w:rsid w:val="00FB22CF"/>
    <w:rsid w:val="00FB24C2"/>
    <w:rsid w:val="00FB27A3"/>
    <w:rsid w:val="00FB2944"/>
    <w:rsid w:val="00FB2A8E"/>
    <w:rsid w:val="00FB2EF8"/>
    <w:rsid w:val="00FB309C"/>
    <w:rsid w:val="00FB3176"/>
    <w:rsid w:val="00FB34F9"/>
    <w:rsid w:val="00FB3587"/>
    <w:rsid w:val="00FB3663"/>
    <w:rsid w:val="00FB3C0A"/>
    <w:rsid w:val="00FB3C0E"/>
    <w:rsid w:val="00FB497C"/>
    <w:rsid w:val="00FB4CB9"/>
    <w:rsid w:val="00FB50C5"/>
    <w:rsid w:val="00FB5279"/>
    <w:rsid w:val="00FB5555"/>
    <w:rsid w:val="00FB5676"/>
    <w:rsid w:val="00FB5CE2"/>
    <w:rsid w:val="00FB5EB3"/>
    <w:rsid w:val="00FB6474"/>
    <w:rsid w:val="00FB6C28"/>
    <w:rsid w:val="00FB745B"/>
    <w:rsid w:val="00FB7E9B"/>
    <w:rsid w:val="00FC0329"/>
    <w:rsid w:val="00FC033B"/>
    <w:rsid w:val="00FC04E9"/>
    <w:rsid w:val="00FC0745"/>
    <w:rsid w:val="00FC07C2"/>
    <w:rsid w:val="00FC0EE7"/>
    <w:rsid w:val="00FC0F83"/>
    <w:rsid w:val="00FC17D9"/>
    <w:rsid w:val="00FC1EB1"/>
    <w:rsid w:val="00FC225C"/>
    <w:rsid w:val="00FC26ED"/>
    <w:rsid w:val="00FC2A77"/>
    <w:rsid w:val="00FC2BAD"/>
    <w:rsid w:val="00FC32D6"/>
    <w:rsid w:val="00FC337A"/>
    <w:rsid w:val="00FC366B"/>
    <w:rsid w:val="00FC449E"/>
    <w:rsid w:val="00FC4F94"/>
    <w:rsid w:val="00FC5034"/>
    <w:rsid w:val="00FC5304"/>
    <w:rsid w:val="00FC57AC"/>
    <w:rsid w:val="00FC5987"/>
    <w:rsid w:val="00FC640A"/>
    <w:rsid w:val="00FC64AA"/>
    <w:rsid w:val="00FC65D1"/>
    <w:rsid w:val="00FC67EB"/>
    <w:rsid w:val="00FC6843"/>
    <w:rsid w:val="00FC6894"/>
    <w:rsid w:val="00FC6904"/>
    <w:rsid w:val="00FC6CCA"/>
    <w:rsid w:val="00FC723F"/>
    <w:rsid w:val="00FC7664"/>
    <w:rsid w:val="00FC7D36"/>
    <w:rsid w:val="00FD07D8"/>
    <w:rsid w:val="00FD0929"/>
    <w:rsid w:val="00FD0949"/>
    <w:rsid w:val="00FD17DE"/>
    <w:rsid w:val="00FD22A6"/>
    <w:rsid w:val="00FD24C1"/>
    <w:rsid w:val="00FD39C4"/>
    <w:rsid w:val="00FD3DEA"/>
    <w:rsid w:val="00FD40F6"/>
    <w:rsid w:val="00FD4CF7"/>
    <w:rsid w:val="00FD5075"/>
    <w:rsid w:val="00FD52AC"/>
    <w:rsid w:val="00FD565D"/>
    <w:rsid w:val="00FD56D2"/>
    <w:rsid w:val="00FD5749"/>
    <w:rsid w:val="00FD57E6"/>
    <w:rsid w:val="00FD5B8A"/>
    <w:rsid w:val="00FD6303"/>
    <w:rsid w:val="00FD63FA"/>
    <w:rsid w:val="00FD64F8"/>
    <w:rsid w:val="00FD6733"/>
    <w:rsid w:val="00FD6C53"/>
    <w:rsid w:val="00FD7274"/>
    <w:rsid w:val="00FD73AE"/>
    <w:rsid w:val="00FD7728"/>
    <w:rsid w:val="00FD7AA0"/>
    <w:rsid w:val="00FE01AD"/>
    <w:rsid w:val="00FE049D"/>
    <w:rsid w:val="00FE06C1"/>
    <w:rsid w:val="00FE0C70"/>
    <w:rsid w:val="00FE160D"/>
    <w:rsid w:val="00FE1EAA"/>
    <w:rsid w:val="00FE206C"/>
    <w:rsid w:val="00FE2599"/>
    <w:rsid w:val="00FE29F0"/>
    <w:rsid w:val="00FE3127"/>
    <w:rsid w:val="00FE38E6"/>
    <w:rsid w:val="00FE3929"/>
    <w:rsid w:val="00FE3A1C"/>
    <w:rsid w:val="00FE4580"/>
    <w:rsid w:val="00FE4C79"/>
    <w:rsid w:val="00FE5B98"/>
    <w:rsid w:val="00FE6E45"/>
    <w:rsid w:val="00FE71E4"/>
    <w:rsid w:val="00FF0586"/>
    <w:rsid w:val="00FF09A3"/>
    <w:rsid w:val="00FF09E5"/>
    <w:rsid w:val="00FF0CFD"/>
    <w:rsid w:val="00FF10EA"/>
    <w:rsid w:val="00FF195B"/>
    <w:rsid w:val="00FF1F9B"/>
    <w:rsid w:val="00FF2082"/>
    <w:rsid w:val="00FF25D1"/>
    <w:rsid w:val="00FF2C47"/>
    <w:rsid w:val="00FF2F55"/>
    <w:rsid w:val="00FF3214"/>
    <w:rsid w:val="00FF3335"/>
    <w:rsid w:val="00FF35B5"/>
    <w:rsid w:val="00FF363B"/>
    <w:rsid w:val="00FF3B65"/>
    <w:rsid w:val="00FF3B7E"/>
    <w:rsid w:val="00FF40DF"/>
    <w:rsid w:val="00FF449A"/>
    <w:rsid w:val="00FF4E3D"/>
    <w:rsid w:val="00FF5260"/>
    <w:rsid w:val="00FF53C3"/>
    <w:rsid w:val="00FF54AC"/>
    <w:rsid w:val="00FF5AD1"/>
    <w:rsid w:val="00FF5C88"/>
    <w:rsid w:val="00FF6901"/>
    <w:rsid w:val="00FF7264"/>
    <w:rsid w:val="00FF77CA"/>
    <w:rsid w:val="00FF7830"/>
    <w:rsid w:val="00FF7D0E"/>
    <w:rsid w:val="00FF7D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14:docId w14:val="027AA3B7"/>
  <w15:docId w15:val="{8BB1B445-C9BE-47BA-83AE-054928CC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10880"/>
  </w:style>
  <w:style w:type="paragraph" w:styleId="Nadpis1">
    <w:name w:val="heading 1"/>
    <w:basedOn w:val="Normlny"/>
    <w:next w:val="Normlny"/>
    <w:link w:val="Nadpis1Char"/>
    <w:uiPriority w:val="9"/>
    <w:qFormat/>
    <w:rsid w:val="00BD67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BD67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BD67D8"/>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5120AB"/>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823C36"/>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823C3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823C3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823C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rsid w:val="00823C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D67D8"/>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BD67D8"/>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BD67D8"/>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5120AB"/>
    <w:rPr>
      <w:rFonts w:asciiTheme="majorHAnsi" w:eastAsiaTheme="majorEastAsia" w:hAnsiTheme="majorHAnsi" w:cstheme="majorBidi"/>
      <w:b/>
      <w:bCs/>
      <w:i/>
      <w:iCs/>
      <w:color w:val="4F81BD" w:themeColor="accent1"/>
    </w:rPr>
  </w:style>
  <w:style w:type="paragraph" w:styleId="Hlavika">
    <w:name w:val="header"/>
    <w:basedOn w:val="Normlny"/>
    <w:link w:val="HlavikaChar"/>
    <w:uiPriority w:val="99"/>
    <w:unhideWhenUsed/>
    <w:rsid w:val="00A40AB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0AB5"/>
  </w:style>
  <w:style w:type="paragraph" w:styleId="Pta">
    <w:name w:val="footer"/>
    <w:basedOn w:val="Normlny"/>
    <w:link w:val="PtaChar"/>
    <w:uiPriority w:val="99"/>
    <w:unhideWhenUsed/>
    <w:rsid w:val="00A40AB5"/>
    <w:pPr>
      <w:tabs>
        <w:tab w:val="center" w:pos="4536"/>
        <w:tab w:val="right" w:pos="9072"/>
      </w:tabs>
      <w:spacing w:after="0" w:line="240" w:lineRule="auto"/>
    </w:pPr>
  </w:style>
  <w:style w:type="character" w:customStyle="1" w:styleId="PtaChar">
    <w:name w:val="Päta Char"/>
    <w:basedOn w:val="Predvolenpsmoodseku"/>
    <w:link w:val="Pta"/>
    <w:uiPriority w:val="99"/>
    <w:rsid w:val="00A40AB5"/>
  </w:style>
  <w:style w:type="paragraph" w:styleId="Textbubliny">
    <w:name w:val="Balloon Text"/>
    <w:basedOn w:val="Normlny"/>
    <w:link w:val="TextbublinyChar"/>
    <w:uiPriority w:val="99"/>
    <w:semiHidden/>
    <w:unhideWhenUsed/>
    <w:rsid w:val="00A40A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40AB5"/>
    <w:rPr>
      <w:rFonts w:ascii="Tahoma" w:hAnsi="Tahoma" w:cs="Tahoma"/>
      <w:sz w:val="16"/>
      <w:szCs w:val="16"/>
    </w:rPr>
  </w:style>
  <w:style w:type="paragraph" w:customStyle="1" w:styleId="Tucnestred20">
    <w:name w:val="Tucne stred 20"/>
    <w:basedOn w:val="Normlny"/>
    <w:rsid w:val="006B2B39"/>
    <w:pPr>
      <w:tabs>
        <w:tab w:val="left" w:pos="5245"/>
        <w:tab w:val="right" w:leader="dot" w:pos="7938"/>
      </w:tabs>
      <w:spacing w:after="0" w:line="240" w:lineRule="auto"/>
      <w:jc w:val="center"/>
    </w:pPr>
    <w:rPr>
      <w:rFonts w:ascii="Arial" w:eastAsia="Times New Roman" w:hAnsi="Arial" w:cs="Arial"/>
      <w:b/>
      <w:bCs/>
      <w:w w:val="150"/>
      <w:sz w:val="40"/>
      <w:szCs w:val="20"/>
      <w:lang w:eastAsia="cs-CZ"/>
    </w:rPr>
  </w:style>
  <w:style w:type="paragraph" w:customStyle="1" w:styleId="HeaderEven">
    <w:name w:val="Header Even"/>
    <w:basedOn w:val="Bezriadkovania"/>
    <w:qFormat/>
    <w:rsid w:val="005E697B"/>
    <w:pPr>
      <w:pBdr>
        <w:bottom w:val="single" w:sz="4" w:space="1" w:color="4F81BD" w:themeColor="accent1"/>
      </w:pBdr>
    </w:pPr>
    <w:rPr>
      <w:rFonts w:eastAsiaTheme="minorEastAsia"/>
      <w:b/>
      <w:bCs/>
      <w:color w:val="1F497D" w:themeColor="text2"/>
      <w:sz w:val="20"/>
      <w:szCs w:val="23"/>
      <w:lang w:eastAsia="ja-JP"/>
    </w:rPr>
  </w:style>
  <w:style w:type="paragraph" w:styleId="Bezriadkovania">
    <w:name w:val="No Spacing"/>
    <w:uiPriority w:val="99"/>
    <w:qFormat/>
    <w:rsid w:val="005E697B"/>
    <w:pPr>
      <w:spacing w:after="0" w:line="240" w:lineRule="auto"/>
    </w:pPr>
  </w:style>
  <w:style w:type="paragraph" w:styleId="Odsekzoznamu">
    <w:name w:val="List Paragraph"/>
    <w:basedOn w:val="Normlny"/>
    <w:uiPriority w:val="34"/>
    <w:qFormat/>
    <w:rsid w:val="00D264CF"/>
    <w:pPr>
      <w:ind w:left="720"/>
      <w:contextualSpacing/>
    </w:pPr>
  </w:style>
  <w:style w:type="paragraph" w:customStyle="1" w:styleId="Zoznamslo2">
    <w:name w:val="Zoznam číslo 2"/>
    <w:basedOn w:val="Normlny"/>
    <w:rsid w:val="00637475"/>
    <w:pPr>
      <w:spacing w:before="120" w:after="0" w:line="360" w:lineRule="auto"/>
      <w:jc w:val="both"/>
    </w:pPr>
    <w:rPr>
      <w:rFonts w:ascii="Arial" w:eastAsia="Times New Roman" w:hAnsi="Arial" w:cs="Arial"/>
      <w:szCs w:val="16"/>
      <w:lang w:eastAsia="sk-SK"/>
    </w:rPr>
  </w:style>
  <w:style w:type="paragraph" w:customStyle="1" w:styleId="Zoznamslo4Char">
    <w:name w:val="Zoznam číslo 4 Char"/>
    <w:basedOn w:val="Zoznamslo2"/>
    <w:rsid w:val="00637475"/>
    <w:pPr>
      <w:numPr>
        <w:ilvl w:val="3"/>
        <w:numId w:val="1"/>
      </w:numPr>
    </w:pPr>
  </w:style>
  <w:style w:type="paragraph" w:customStyle="1" w:styleId="Nadpisodsek">
    <w:name w:val="Nadpis odsek"/>
    <w:basedOn w:val="Normlny"/>
    <w:rsid w:val="00637475"/>
    <w:pPr>
      <w:numPr>
        <w:numId w:val="1"/>
      </w:numPr>
      <w:tabs>
        <w:tab w:val="left" w:pos="5245"/>
        <w:tab w:val="right" w:leader="dot" w:pos="7938"/>
      </w:tabs>
      <w:spacing w:before="480" w:after="120" w:line="360" w:lineRule="auto"/>
      <w:outlineLvl w:val="2"/>
    </w:pPr>
    <w:rPr>
      <w:rFonts w:ascii="Arial" w:eastAsia="Times New Roman" w:hAnsi="Arial" w:cs="Arial"/>
      <w:b/>
      <w:smallCaps/>
      <w:sz w:val="28"/>
      <w:szCs w:val="28"/>
      <w:lang w:eastAsia="cs-CZ"/>
    </w:rPr>
  </w:style>
  <w:style w:type="character" w:styleId="Hypertextovprepojenie">
    <w:name w:val="Hyperlink"/>
    <w:basedOn w:val="Predvolenpsmoodseku"/>
    <w:uiPriority w:val="99"/>
    <w:unhideWhenUsed/>
    <w:rsid w:val="00917F4D"/>
    <w:rPr>
      <w:color w:val="0000FF" w:themeColor="hyperlink"/>
      <w:u w:val="single"/>
    </w:rPr>
  </w:style>
  <w:style w:type="paragraph" w:customStyle="1" w:styleId="Zoznamslo1Char">
    <w:name w:val="Zoznam číslo 1 Char"/>
    <w:basedOn w:val="Normlny"/>
    <w:rsid w:val="00240DF0"/>
    <w:pPr>
      <w:numPr>
        <w:numId w:val="20"/>
      </w:numPr>
    </w:pPr>
  </w:style>
  <w:style w:type="paragraph" w:customStyle="1" w:styleId="Odsaden10Char">
    <w:name w:val="Odsadený 10 Char"/>
    <w:basedOn w:val="Normlny"/>
    <w:rsid w:val="009B28DC"/>
    <w:pPr>
      <w:spacing w:after="0" w:line="360" w:lineRule="auto"/>
      <w:ind w:left="851"/>
      <w:jc w:val="both"/>
    </w:pPr>
    <w:rPr>
      <w:rFonts w:ascii="Arial" w:eastAsia="Times New Roman" w:hAnsi="Arial" w:cs="Arial"/>
      <w:lang w:eastAsia="sk-SK"/>
    </w:rPr>
  </w:style>
  <w:style w:type="paragraph" w:styleId="Obsah2">
    <w:name w:val="toc 2"/>
    <w:basedOn w:val="Normlny"/>
    <w:next w:val="Normlny"/>
    <w:autoRedefine/>
    <w:uiPriority w:val="39"/>
    <w:unhideWhenUsed/>
    <w:rsid w:val="004052D4"/>
    <w:pPr>
      <w:tabs>
        <w:tab w:val="center" w:pos="4960"/>
      </w:tabs>
      <w:spacing w:after="0" w:line="240" w:lineRule="auto"/>
      <w:contextualSpacing/>
    </w:pPr>
    <w:rPr>
      <w:rFonts w:ascii="Arial" w:hAnsi="Arial" w:cs="Arial"/>
      <w:b/>
      <w:smallCaps/>
      <w:sz w:val="20"/>
      <w:szCs w:val="20"/>
    </w:rPr>
  </w:style>
  <w:style w:type="paragraph" w:styleId="Obsah1">
    <w:name w:val="toc 1"/>
    <w:basedOn w:val="Normlny"/>
    <w:next w:val="Normlny"/>
    <w:autoRedefine/>
    <w:uiPriority w:val="39"/>
    <w:unhideWhenUsed/>
    <w:rsid w:val="00E357A1"/>
    <w:pPr>
      <w:tabs>
        <w:tab w:val="right" w:leader="dot" w:pos="9628"/>
      </w:tabs>
      <w:spacing w:after="100"/>
      <w:jc w:val="center"/>
    </w:pPr>
    <w:rPr>
      <w:rFonts w:cs="Arial"/>
      <w:smallCaps/>
      <w:noProof/>
      <w:sz w:val="20"/>
      <w:szCs w:val="20"/>
    </w:rPr>
  </w:style>
  <w:style w:type="paragraph" w:styleId="Obsah4">
    <w:name w:val="toc 4"/>
    <w:basedOn w:val="Normlny"/>
    <w:next w:val="Normlny"/>
    <w:autoRedefine/>
    <w:uiPriority w:val="39"/>
    <w:unhideWhenUsed/>
    <w:rsid w:val="00964079"/>
    <w:pPr>
      <w:spacing w:after="0" w:line="240" w:lineRule="auto"/>
      <w:ind w:left="1560" w:hanging="426"/>
      <w:contextualSpacing/>
    </w:pPr>
    <w:rPr>
      <w:rFonts w:ascii="Arial" w:hAnsi="Arial" w:cs="Arial"/>
      <w:sz w:val="20"/>
      <w:szCs w:val="20"/>
    </w:rPr>
  </w:style>
  <w:style w:type="paragraph" w:styleId="Obsah3">
    <w:name w:val="toc 3"/>
    <w:basedOn w:val="Normlny"/>
    <w:next w:val="Normlny"/>
    <w:autoRedefine/>
    <w:uiPriority w:val="39"/>
    <w:unhideWhenUsed/>
    <w:rsid w:val="00B36667"/>
    <w:pPr>
      <w:tabs>
        <w:tab w:val="right" w:leader="dot" w:pos="9628"/>
      </w:tabs>
      <w:spacing w:after="120" w:line="240" w:lineRule="auto"/>
      <w:ind w:left="1134" w:hanging="1134"/>
    </w:pPr>
    <w:rPr>
      <w:rFonts w:ascii="Arial" w:hAnsi="Arial" w:cs="Arial"/>
      <w:noProof/>
      <w:sz w:val="20"/>
      <w:szCs w:val="20"/>
    </w:rPr>
  </w:style>
  <w:style w:type="character" w:customStyle="1" w:styleId="pre">
    <w:name w:val="pre"/>
    <w:basedOn w:val="Predvolenpsmoodseku"/>
    <w:rsid w:val="000403F6"/>
  </w:style>
  <w:style w:type="paragraph" w:customStyle="1" w:styleId="Odrazkaseda">
    <w:name w:val="Odrazka seda"/>
    <w:basedOn w:val="Normlny"/>
    <w:rsid w:val="00B13123"/>
    <w:pPr>
      <w:numPr>
        <w:ilvl w:val="1"/>
        <w:numId w:val="4"/>
      </w:numPr>
      <w:spacing w:after="0" w:line="360" w:lineRule="auto"/>
      <w:ind w:left="900" w:firstLine="180"/>
      <w:jc w:val="both"/>
    </w:pPr>
    <w:rPr>
      <w:rFonts w:ascii="Arial" w:eastAsia="Times New Roman" w:hAnsi="Arial" w:cs="Arial"/>
      <w:i/>
      <w:color w:val="808080"/>
      <w:sz w:val="18"/>
      <w:szCs w:val="18"/>
      <w:lang w:eastAsia="sk-SK"/>
    </w:rPr>
  </w:style>
  <w:style w:type="paragraph" w:customStyle="1" w:styleId="Nadpiskapitola">
    <w:name w:val="Nadpis kapitola"/>
    <w:basedOn w:val="Normlny"/>
    <w:qFormat/>
    <w:rsid w:val="00B13123"/>
    <w:pPr>
      <w:numPr>
        <w:numId w:val="4"/>
      </w:numPr>
      <w:spacing w:before="480" w:after="240" w:line="240" w:lineRule="auto"/>
      <w:jc w:val="center"/>
    </w:pPr>
    <w:rPr>
      <w:rFonts w:ascii="Arial" w:eastAsia="Times New Roman" w:hAnsi="Arial" w:cs="Arial"/>
      <w:b/>
      <w:bCs/>
      <w:caps/>
      <w:sz w:val="28"/>
      <w:szCs w:val="30"/>
      <w:lang w:eastAsia="sk-SK"/>
    </w:rPr>
  </w:style>
  <w:style w:type="paragraph" w:customStyle="1" w:styleId="Default">
    <w:name w:val="Default"/>
    <w:rsid w:val="000D5D9D"/>
    <w:pPr>
      <w:autoSpaceDE w:val="0"/>
      <w:autoSpaceDN w:val="0"/>
      <w:adjustRightInd w:val="0"/>
      <w:spacing w:after="0" w:line="240" w:lineRule="auto"/>
    </w:pPr>
    <w:rPr>
      <w:rFonts w:ascii="Arial" w:hAnsi="Arial" w:cs="Arial"/>
      <w:color w:val="000000"/>
      <w:sz w:val="24"/>
      <w:szCs w:val="24"/>
    </w:rPr>
  </w:style>
  <w:style w:type="paragraph" w:customStyle="1" w:styleId="Odrazka1">
    <w:name w:val="Odrazka1"/>
    <w:basedOn w:val="Normlny"/>
    <w:rsid w:val="005B6DC2"/>
    <w:pPr>
      <w:numPr>
        <w:numId w:val="8"/>
      </w:numPr>
      <w:tabs>
        <w:tab w:val="clear" w:pos="1701"/>
        <w:tab w:val="num" w:pos="1080"/>
      </w:tabs>
      <w:spacing w:after="0" w:line="360" w:lineRule="auto"/>
      <w:ind w:left="1077" w:hanging="357"/>
      <w:jc w:val="both"/>
    </w:pPr>
    <w:rPr>
      <w:rFonts w:ascii="Arial" w:eastAsia="Times New Roman" w:hAnsi="Arial" w:cs="Arial"/>
      <w:lang w:eastAsia="sk-SK"/>
    </w:rPr>
  </w:style>
  <w:style w:type="paragraph" w:customStyle="1" w:styleId="Zoznamslo3">
    <w:name w:val="Zoznam číslo 3"/>
    <w:basedOn w:val="Zoznamslo2"/>
    <w:rsid w:val="00516596"/>
  </w:style>
  <w:style w:type="paragraph" w:styleId="Zkladntext">
    <w:name w:val="Body Text"/>
    <w:basedOn w:val="Normlny"/>
    <w:link w:val="ZkladntextChar"/>
    <w:rsid w:val="00031116"/>
    <w:pPr>
      <w:spacing w:after="0" w:line="240" w:lineRule="auto"/>
      <w:jc w:val="both"/>
    </w:pPr>
    <w:rPr>
      <w:rFonts w:ascii="Arial" w:eastAsia="Times New Roman" w:hAnsi="Arial" w:cs="Times New Roman"/>
      <w:noProof/>
      <w:sz w:val="20"/>
      <w:szCs w:val="24"/>
      <w:lang w:eastAsia="sk-SK"/>
    </w:rPr>
  </w:style>
  <w:style w:type="character" w:customStyle="1" w:styleId="ZkladntextChar">
    <w:name w:val="Základný text Char"/>
    <w:basedOn w:val="Predvolenpsmoodseku"/>
    <w:link w:val="Zkladntext"/>
    <w:rsid w:val="00031116"/>
    <w:rPr>
      <w:rFonts w:ascii="Arial" w:eastAsia="Times New Roman" w:hAnsi="Arial" w:cs="Times New Roman"/>
      <w:noProof/>
      <w:sz w:val="20"/>
      <w:szCs w:val="24"/>
      <w:lang w:eastAsia="sk-SK"/>
    </w:rPr>
  </w:style>
  <w:style w:type="paragraph" w:customStyle="1" w:styleId="Odsaden10">
    <w:name w:val="Odsadený 10"/>
    <w:basedOn w:val="Normlny"/>
    <w:rsid w:val="00611FEA"/>
    <w:pPr>
      <w:spacing w:after="0" w:line="360" w:lineRule="auto"/>
      <w:ind w:left="851"/>
      <w:jc w:val="both"/>
    </w:pPr>
    <w:rPr>
      <w:rFonts w:ascii="Arial" w:eastAsia="Times New Roman" w:hAnsi="Arial" w:cs="Arial"/>
      <w:lang w:eastAsia="sk-SK"/>
    </w:rPr>
  </w:style>
  <w:style w:type="paragraph" w:customStyle="1" w:styleId="Odrkaodsad10">
    <w:name w:val="Odrážka odsad 10"/>
    <w:basedOn w:val="Normlny"/>
    <w:rsid w:val="00974D8A"/>
    <w:pPr>
      <w:numPr>
        <w:numId w:val="10"/>
      </w:numPr>
      <w:spacing w:after="0" w:line="360" w:lineRule="auto"/>
      <w:jc w:val="both"/>
    </w:pPr>
    <w:rPr>
      <w:rFonts w:ascii="Arial" w:eastAsia="Times New Roman" w:hAnsi="Arial" w:cs="Arial"/>
      <w:lang w:eastAsia="sk-SK"/>
    </w:rPr>
  </w:style>
  <w:style w:type="table" w:styleId="Mriekatabuky">
    <w:name w:val="Table Grid"/>
    <w:basedOn w:val="Normlnatabuka"/>
    <w:uiPriority w:val="59"/>
    <w:rsid w:val="00303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B61049"/>
  </w:style>
  <w:style w:type="paragraph" w:styleId="Textpoznmkypodiarou">
    <w:name w:val="footnote text"/>
    <w:aliases w:val="Char"/>
    <w:basedOn w:val="Normlny"/>
    <w:link w:val="TextpoznmkypodiarouChar"/>
    <w:uiPriority w:val="99"/>
    <w:semiHidden/>
    <w:rsid w:val="000637FA"/>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0637FA"/>
    <w:rPr>
      <w:rFonts w:ascii="Arial" w:eastAsia="Times New Roman" w:hAnsi="Arial" w:cs="Times New Roman"/>
      <w:sz w:val="20"/>
      <w:szCs w:val="20"/>
      <w:lang w:eastAsia="cs-CZ"/>
    </w:rPr>
  </w:style>
  <w:style w:type="character" w:styleId="Odkaznapoznmkupodiarou">
    <w:name w:val="footnote reference"/>
    <w:uiPriority w:val="99"/>
    <w:semiHidden/>
    <w:rsid w:val="000637FA"/>
    <w:rPr>
      <w:rFonts w:cs="Times New Roman"/>
      <w:vertAlign w:val="superscript"/>
    </w:rPr>
  </w:style>
  <w:style w:type="paragraph" w:customStyle="1" w:styleId="Zoznam0">
    <w:name w:val="Zoznam 0"/>
    <w:basedOn w:val="Normlny"/>
    <w:qFormat/>
    <w:rsid w:val="000637FA"/>
    <w:pPr>
      <w:numPr>
        <w:numId w:val="17"/>
      </w:numPr>
      <w:spacing w:after="0" w:line="360" w:lineRule="auto"/>
    </w:pPr>
    <w:rPr>
      <w:rFonts w:ascii="Arial" w:eastAsia="Times New Roman" w:hAnsi="Arial" w:cs="Arial"/>
      <w:szCs w:val="20"/>
      <w:lang w:eastAsia="cs-CZ"/>
    </w:rPr>
  </w:style>
  <w:style w:type="paragraph" w:customStyle="1" w:styleId="Zkladn">
    <w:name w:val="Základný"/>
    <w:basedOn w:val="Normlny"/>
    <w:rsid w:val="000637FA"/>
    <w:pPr>
      <w:tabs>
        <w:tab w:val="left" w:pos="5245"/>
        <w:tab w:val="right" w:leader="dot" w:pos="7938"/>
      </w:tabs>
      <w:spacing w:after="0" w:line="240" w:lineRule="auto"/>
    </w:pPr>
    <w:rPr>
      <w:rFonts w:ascii="Arial" w:eastAsia="Times New Roman" w:hAnsi="Arial" w:cs="Arial"/>
      <w:szCs w:val="20"/>
      <w:lang w:eastAsia="cs-CZ"/>
    </w:rPr>
  </w:style>
  <w:style w:type="paragraph" w:customStyle="1" w:styleId="Tucnevlavo14">
    <w:name w:val="Tucne vlavo 14"/>
    <w:basedOn w:val="Normlny"/>
    <w:rsid w:val="000637FA"/>
    <w:pPr>
      <w:tabs>
        <w:tab w:val="left" w:pos="5245"/>
        <w:tab w:val="right" w:leader="dot" w:pos="7938"/>
      </w:tabs>
      <w:spacing w:after="0" w:line="240" w:lineRule="auto"/>
    </w:pPr>
    <w:rPr>
      <w:rFonts w:ascii="Arial" w:eastAsia="Times New Roman" w:hAnsi="Arial" w:cs="Arial"/>
      <w:b/>
      <w:bCs/>
      <w:sz w:val="28"/>
      <w:szCs w:val="20"/>
      <w:lang w:eastAsia="cs-CZ"/>
    </w:rPr>
  </w:style>
  <w:style w:type="character" w:styleId="Odkaznakomentr">
    <w:name w:val="annotation reference"/>
    <w:basedOn w:val="Predvolenpsmoodseku"/>
    <w:uiPriority w:val="99"/>
    <w:semiHidden/>
    <w:unhideWhenUsed/>
    <w:rsid w:val="00C843C4"/>
    <w:rPr>
      <w:sz w:val="16"/>
      <w:szCs w:val="16"/>
    </w:rPr>
  </w:style>
  <w:style w:type="paragraph" w:styleId="Textkomentra">
    <w:name w:val="annotation text"/>
    <w:basedOn w:val="Normlny"/>
    <w:link w:val="TextkomentraChar"/>
    <w:uiPriority w:val="99"/>
    <w:semiHidden/>
    <w:unhideWhenUsed/>
    <w:rsid w:val="00C843C4"/>
    <w:pPr>
      <w:spacing w:line="240" w:lineRule="auto"/>
    </w:pPr>
    <w:rPr>
      <w:sz w:val="20"/>
      <w:szCs w:val="20"/>
    </w:rPr>
  </w:style>
  <w:style w:type="character" w:customStyle="1" w:styleId="TextkomentraChar">
    <w:name w:val="Text komentára Char"/>
    <w:basedOn w:val="Predvolenpsmoodseku"/>
    <w:link w:val="Textkomentra"/>
    <w:uiPriority w:val="99"/>
    <w:semiHidden/>
    <w:rsid w:val="00C843C4"/>
    <w:rPr>
      <w:sz w:val="20"/>
      <w:szCs w:val="20"/>
    </w:rPr>
  </w:style>
  <w:style w:type="paragraph" w:styleId="Predmetkomentra">
    <w:name w:val="annotation subject"/>
    <w:basedOn w:val="Textkomentra"/>
    <w:next w:val="Textkomentra"/>
    <w:link w:val="PredmetkomentraChar"/>
    <w:uiPriority w:val="99"/>
    <w:semiHidden/>
    <w:unhideWhenUsed/>
    <w:rsid w:val="00C843C4"/>
    <w:rPr>
      <w:b/>
      <w:bCs/>
    </w:rPr>
  </w:style>
  <w:style w:type="character" w:customStyle="1" w:styleId="PredmetkomentraChar">
    <w:name w:val="Predmet komentára Char"/>
    <w:basedOn w:val="TextkomentraChar"/>
    <w:link w:val="Predmetkomentra"/>
    <w:uiPriority w:val="99"/>
    <w:semiHidden/>
    <w:rsid w:val="00C843C4"/>
    <w:rPr>
      <w:b/>
      <w:bCs/>
      <w:sz w:val="20"/>
      <w:szCs w:val="20"/>
    </w:rPr>
  </w:style>
  <w:style w:type="character" w:customStyle="1" w:styleId="CharStyle9">
    <w:name w:val="Char Style 9"/>
    <w:basedOn w:val="Predvolenpsmoodseku"/>
    <w:link w:val="Style8"/>
    <w:uiPriority w:val="99"/>
    <w:rsid w:val="002F3CFD"/>
    <w:rPr>
      <w:rFonts w:ascii="Arial" w:hAnsi="Arial" w:cs="Arial"/>
      <w:i/>
      <w:iCs/>
      <w:spacing w:val="-10"/>
      <w:sz w:val="21"/>
      <w:szCs w:val="21"/>
      <w:shd w:val="clear" w:color="auto" w:fill="FFFFFF"/>
    </w:rPr>
  </w:style>
  <w:style w:type="paragraph" w:customStyle="1" w:styleId="Style8">
    <w:name w:val="Style 8"/>
    <w:basedOn w:val="Normlny"/>
    <w:link w:val="CharStyle9"/>
    <w:uiPriority w:val="99"/>
    <w:rsid w:val="002F3CFD"/>
    <w:pPr>
      <w:widowControl w:val="0"/>
      <w:shd w:val="clear" w:color="auto" w:fill="FFFFFF"/>
      <w:spacing w:after="0" w:line="149" w:lineRule="exact"/>
      <w:jc w:val="center"/>
    </w:pPr>
    <w:rPr>
      <w:rFonts w:ascii="Arial" w:hAnsi="Arial" w:cs="Arial"/>
      <w:i/>
      <w:iCs/>
      <w:spacing w:val="-10"/>
      <w:sz w:val="21"/>
      <w:szCs w:val="21"/>
    </w:rPr>
  </w:style>
  <w:style w:type="character" w:customStyle="1" w:styleId="CharStyle3">
    <w:name w:val="Char Style 3"/>
    <w:basedOn w:val="Predvolenpsmoodseku"/>
    <w:link w:val="Style2"/>
    <w:uiPriority w:val="99"/>
    <w:rsid w:val="002F3CFD"/>
    <w:rPr>
      <w:rFonts w:ascii="Arial" w:hAnsi="Arial" w:cs="Arial"/>
      <w:b/>
      <w:bCs/>
      <w:shd w:val="clear" w:color="auto" w:fill="FFFFFF"/>
    </w:rPr>
  </w:style>
  <w:style w:type="paragraph" w:customStyle="1" w:styleId="Style2">
    <w:name w:val="Style 2"/>
    <w:basedOn w:val="Normlny"/>
    <w:link w:val="CharStyle3"/>
    <w:uiPriority w:val="99"/>
    <w:rsid w:val="002F3CFD"/>
    <w:pPr>
      <w:widowControl w:val="0"/>
      <w:shd w:val="clear" w:color="auto" w:fill="FFFFFF"/>
      <w:spacing w:after="60" w:line="240" w:lineRule="atLeast"/>
    </w:pPr>
    <w:rPr>
      <w:rFonts w:ascii="Arial" w:hAnsi="Arial" w:cs="Arial"/>
      <w:b/>
      <w:bCs/>
    </w:rPr>
  </w:style>
  <w:style w:type="character" w:customStyle="1" w:styleId="CharStyle5">
    <w:name w:val="Char Style 5"/>
    <w:basedOn w:val="Predvolenpsmoodseku"/>
    <w:link w:val="Style4"/>
    <w:uiPriority w:val="99"/>
    <w:rsid w:val="00207EBA"/>
    <w:rPr>
      <w:rFonts w:ascii="Arial" w:hAnsi="Arial" w:cs="Arial"/>
      <w:shd w:val="clear" w:color="auto" w:fill="FFFFFF"/>
    </w:rPr>
  </w:style>
  <w:style w:type="paragraph" w:customStyle="1" w:styleId="Style4">
    <w:name w:val="Style 4"/>
    <w:basedOn w:val="Normlny"/>
    <w:link w:val="CharStyle5"/>
    <w:uiPriority w:val="99"/>
    <w:rsid w:val="00207EBA"/>
    <w:pPr>
      <w:widowControl w:val="0"/>
      <w:shd w:val="clear" w:color="auto" w:fill="FFFFFF"/>
      <w:spacing w:before="60" w:after="60" w:line="264" w:lineRule="exact"/>
      <w:ind w:hanging="360"/>
      <w:jc w:val="both"/>
    </w:pPr>
    <w:rPr>
      <w:rFonts w:ascii="Arial" w:hAnsi="Arial" w:cs="Arial"/>
    </w:rPr>
  </w:style>
  <w:style w:type="numbering" w:customStyle="1" w:styleId="tl1">
    <w:name w:val="Štýl1"/>
    <w:uiPriority w:val="99"/>
    <w:rsid w:val="00D63CB4"/>
    <w:pPr>
      <w:numPr>
        <w:numId w:val="19"/>
      </w:numPr>
    </w:pPr>
  </w:style>
  <w:style w:type="paragraph" w:styleId="Textvysvetlivky">
    <w:name w:val="endnote text"/>
    <w:basedOn w:val="Normlny"/>
    <w:link w:val="TextvysvetlivkyChar"/>
    <w:uiPriority w:val="99"/>
    <w:unhideWhenUsed/>
    <w:rsid w:val="00575A67"/>
    <w:pPr>
      <w:spacing w:after="0" w:line="240" w:lineRule="auto"/>
    </w:pPr>
    <w:rPr>
      <w:sz w:val="20"/>
      <w:szCs w:val="20"/>
    </w:rPr>
  </w:style>
  <w:style w:type="character" w:customStyle="1" w:styleId="TextvysvetlivkyChar">
    <w:name w:val="Text vysvetlivky Char"/>
    <w:basedOn w:val="Predvolenpsmoodseku"/>
    <w:link w:val="Textvysvetlivky"/>
    <w:uiPriority w:val="99"/>
    <w:rsid w:val="00575A67"/>
    <w:rPr>
      <w:sz w:val="20"/>
      <w:szCs w:val="20"/>
    </w:rPr>
  </w:style>
  <w:style w:type="character" w:styleId="Odkaznavysvetlivku">
    <w:name w:val="endnote reference"/>
    <w:basedOn w:val="Predvolenpsmoodseku"/>
    <w:uiPriority w:val="99"/>
    <w:unhideWhenUsed/>
    <w:rsid w:val="00575A67"/>
    <w:rPr>
      <w:vertAlign w:val="superscript"/>
    </w:rPr>
  </w:style>
  <w:style w:type="paragraph" w:customStyle="1" w:styleId="Cislovanie2">
    <w:name w:val="Cislovanie2"/>
    <w:basedOn w:val="Normlny"/>
    <w:rsid w:val="00FB2944"/>
    <w:pPr>
      <w:numPr>
        <w:ilvl w:val="1"/>
        <w:numId w:val="23"/>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FB2944"/>
    <w:pPr>
      <w:numPr>
        <w:ilvl w:val="2"/>
        <w:numId w:val="23"/>
      </w:numPr>
      <w:spacing w:after="0" w:line="240" w:lineRule="auto"/>
      <w:jc w:val="both"/>
    </w:pPr>
    <w:rPr>
      <w:rFonts w:ascii="Times New Roman" w:eastAsia="Times New Roman" w:hAnsi="Times New Roman" w:cs="Times New Roman"/>
      <w:sz w:val="24"/>
      <w:szCs w:val="20"/>
      <w:lang w:val="cs-CZ" w:eastAsia="cs-CZ"/>
    </w:rPr>
  </w:style>
  <w:style w:type="character" w:customStyle="1" w:styleId="FontStyle15">
    <w:name w:val="Font Style15"/>
    <w:basedOn w:val="Predvolenpsmoodseku"/>
    <w:uiPriority w:val="99"/>
    <w:rsid w:val="009A033D"/>
    <w:rPr>
      <w:rFonts w:ascii="Times New Roman" w:hAnsi="Times New Roman" w:cs="Times New Roman"/>
      <w:i/>
      <w:iCs/>
      <w:color w:val="000000"/>
      <w:sz w:val="20"/>
      <w:szCs w:val="20"/>
    </w:rPr>
  </w:style>
  <w:style w:type="paragraph" w:styleId="Zkladntext2">
    <w:name w:val="Body Text 2"/>
    <w:basedOn w:val="Normlny"/>
    <w:link w:val="Zkladntext2Char"/>
    <w:uiPriority w:val="99"/>
    <w:semiHidden/>
    <w:unhideWhenUsed/>
    <w:rsid w:val="00153385"/>
    <w:pPr>
      <w:spacing w:after="120" w:line="480" w:lineRule="auto"/>
    </w:pPr>
  </w:style>
  <w:style w:type="character" w:customStyle="1" w:styleId="Zkladntext2Char">
    <w:name w:val="Základný text 2 Char"/>
    <w:basedOn w:val="Predvolenpsmoodseku"/>
    <w:link w:val="Zkladntext2"/>
    <w:uiPriority w:val="99"/>
    <w:semiHidden/>
    <w:rsid w:val="00153385"/>
  </w:style>
  <w:style w:type="character" w:customStyle="1" w:styleId="Poznmkapodiarou2">
    <w:name w:val="Poznámka pod čiarou (2)_"/>
    <w:basedOn w:val="Predvolenpsmoodseku"/>
    <w:link w:val="Poznmkapodiarou20"/>
    <w:rsid w:val="004C3357"/>
    <w:rPr>
      <w:rFonts w:ascii="Arial" w:eastAsia="Arial" w:hAnsi="Arial" w:cs="Arial"/>
      <w:sz w:val="11"/>
      <w:szCs w:val="11"/>
      <w:shd w:val="clear" w:color="auto" w:fill="FFFFFF"/>
    </w:rPr>
  </w:style>
  <w:style w:type="character" w:customStyle="1" w:styleId="Poznmkapodiarou3">
    <w:name w:val="Poznámka pod čiarou (3)_"/>
    <w:basedOn w:val="Predvolenpsmoodseku"/>
    <w:link w:val="Poznmkapodiarou30"/>
    <w:rsid w:val="004C3357"/>
    <w:rPr>
      <w:rFonts w:ascii="Arial" w:eastAsia="Arial" w:hAnsi="Arial" w:cs="Arial"/>
      <w:b/>
      <w:bCs/>
      <w:sz w:val="18"/>
      <w:szCs w:val="18"/>
      <w:shd w:val="clear" w:color="auto" w:fill="FFFFFF"/>
    </w:rPr>
  </w:style>
  <w:style w:type="character" w:customStyle="1" w:styleId="Zkladntext20">
    <w:name w:val="Základný text (2)_"/>
    <w:basedOn w:val="Predvolenpsmoodseku"/>
    <w:link w:val="Zkladntext21"/>
    <w:rsid w:val="004C3357"/>
    <w:rPr>
      <w:rFonts w:ascii="Arial" w:eastAsia="Arial" w:hAnsi="Arial" w:cs="Arial"/>
      <w:shd w:val="clear" w:color="auto" w:fill="FFFFFF"/>
    </w:rPr>
  </w:style>
  <w:style w:type="paragraph" w:customStyle="1" w:styleId="Poznmkapodiarou20">
    <w:name w:val="Poznámka pod čiarou (2)"/>
    <w:basedOn w:val="Normlny"/>
    <w:link w:val="Poznmkapodiarou2"/>
    <w:rsid w:val="004C3357"/>
    <w:pPr>
      <w:widowControl w:val="0"/>
      <w:shd w:val="clear" w:color="auto" w:fill="FFFFFF"/>
      <w:spacing w:after="0" w:line="0" w:lineRule="atLeast"/>
    </w:pPr>
    <w:rPr>
      <w:rFonts w:ascii="Arial" w:eastAsia="Arial" w:hAnsi="Arial" w:cs="Arial"/>
      <w:sz w:val="11"/>
      <w:szCs w:val="11"/>
    </w:rPr>
  </w:style>
  <w:style w:type="paragraph" w:customStyle="1" w:styleId="Poznmkapodiarou30">
    <w:name w:val="Poznámka pod čiarou (3)"/>
    <w:basedOn w:val="Normlny"/>
    <w:link w:val="Poznmkapodiarou3"/>
    <w:rsid w:val="004C3357"/>
    <w:pPr>
      <w:widowControl w:val="0"/>
      <w:shd w:val="clear" w:color="auto" w:fill="FFFFFF"/>
      <w:spacing w:after="0" w:line="230" w:lineRule="exact"/>
      <w:ind w:firstLine="180"/>
      <w:jc w:val="both"/>
    </w:pPr>
    <w:rPr>
      <w:rFonts w:ascii="Arial" w:eastAsia="Arial" w:hAnsi="Arial" w:cs="Arial"/>
      <w:b/>
      <w:bCs/>
      <w:sz w:val="18"/>
      <w:szCs w:val="18"/>
    </w:rPr>
  </w:style>
  <w:style w:type="paragraph" w:customStyle="1" w:styleId="Zkladntext21">
    <w:name w:val="Základný text (2)"/>
    <w:basedOn w:val="Normlny"/>
    <w:link w:val="Zkladntext20"/>
    <w:rsid w:val="004C3357"/>
    <w:pPr>
      <w:widowControl w:val="0"/>
      <w:shd w:val="clear" w:color="auto" w:fill="FFFFFF"/>
      <w:spacing w:before="180" w:after="480" w:line="250" w:lineRule="exact"/>
      <w:ind w:hanging="760"/>
      <w:jc w:val="both"/>
    </w:pPr>
    <w:rPr>
      <w:rFonts w:ascii="Arial" w:eastAsia="Arial" w:hAnsi="Arial" w:cs="Arial"/>
    </w:rPr>
  </w:style>
  <w:style w:type="character" w:customStyle="1" w:styleId="Zhlavie1">
    <w:name w:val="Záhlavie #1_"/>
    <w:basedOn w:val="Predvolenpsmoodseku"/>
    <w:link w:val="Zhlavie10"/>
    <w:rsid w:val="004C3357"/>
    <w:rPr>
      <w:rFonts w:ascii="Arial" w:eastAsia="Arial" w:hAnsi="Arial" w:cs="Arial"/>
      <w:b/>
      <w:bCs/>
      <w:shd w:val="clear" w:color="auto" w:fill="FFFFFF"/>
    </w:rPr>
  </w:style>
  <w:style w:type="paragraph" w:customStyle="1" w:styleId="Zhlavie10">
    <w:name w:val="Záhlavie #1"/>
    <w:basedOn w:val="Normlny"/>
    <w:link w:val="Zhlavie1"/>
    <w:rsid w:val="004C3357"/>
    <w:pPr>
      <w:widowControl w:val="0"/>
      <w:shd w:val="clear" w:color="auto" w:fill="FFFFFF"/>
      <w:spacing w:after="180" w:line="0" w:lineRule="atLeast"/>
      <w:jc w:val="both"/>
      <w:outlineLvl w:val="0"/>
    </w:pPr>
    <w:rPr>
      <w:rFonts w:ascii="Arial" w:eastAsia="Arial" w:hAnsi="Arial" w:cs="Arial"/>
      <w:b/>
      <w:bCs/>
    </w:rPr>
  </w:style>
  <w:style w:type="paragraph" w:styleId="truktradokumentu">
    <w:name w:val="Document Map"/>
    <w:basedOn w:val="Normlny"/>
    <w:link w:val="truktradokumentuChar"/>
    <w:uiPriority w:val="99"/>
    <w:semiHidden/>
    <w:rsid w:val="00D943E6"/>
    <w:pPr>
      <w:shd w:val="clear" w:color="auto" w:fill="000080"/>
      <w:spacing w:after="160" w:line="259" w:lineRule="auto"/>
    </w:pPr>
    <w:rPr>
      <w:rFonts w:ascii="Tahoma" w:eastAsia="Calibri" w:hAnsi="Tahoma" w:cs="Tahoma"/>
      <w:sz w:val="20"/>
      <w:szCs w:val="20"/>
    </w:rPr>
  </w:style>
  <w:style w:type="character" w:customStyle="1" w:styleId="truktradokumentuChar">
    <w:name w:val="Štruktúra dokumentu Char"/>
    <w:basedOn w:val="Predvolenpsmoodseku"/>
    <w:link w:val="truktradokumentu"/>
    <w:uiPriority w:val="99"/>
    <w:semiHidden/>
    <w:rsid w:val="00D943E6"/>
    <w:rPr>
      <w:rFonts w:ascii="Tahoma" w:eastAsia="Calibri" w:hAnsi="Tahoma" w:cs="Tahoma"/>
      <w:sz w:val="20"/>
      <w:szCs w:val="20"/>
      <w:shd w:val="clear" w:color="auto" w:fill="000080"/>
    </w:rPr>
  </w:style>
  <w:style w:type="paragraph" w:customStyle="1" w:styleId="CharCharChar">
    <w:name w:val="Char Char Char"/>
    <w:basedOn w:val="Normlny"/>
    <w:uiPriority w:val="99"/>
    <w:rsid w:val="00D943E6"/>
    <w:pPr>
      <w:spacing w:after="160" w:line="240" w:lineRule="exact"/>
      <w:ind w:firstLine="720"/>
    </w:pPr>
    <w:rPr>
      <w:rFonts w:ascii="Tahoma" w:eastAsia="Times New Roman" w:hAnsi="Tahoma" w:cs="Times New Roman"/>
      <w:sz w:val="20"/>
      <w:szCs w:val="20"/>
      <w:lang w:val="en-US"/>
    </w:rPr>
  </w:style>
  <w:style w:type="character" w:customStyle="1" w:styleId="Zkladntext3">
    <w:name w:val="Základný text (3)_"/>
    <w:basedOn w:val="Predvolenpsmoodseku"/>
    <w:link w:val="Zkladntext30"/>
    <w:rsid w:val="00A84456"/>
    <w:rPr>
      <w:rFonts w:ascii="Calibri" w:eastAsia="Calibri" w:hAnsi="Calibri" w:cs="Calibri"/>
      <w:b/>
      <w:bCs/>
      <w:sz w:val="16"/>
      <w:szCs w:val="16"/>
      <w:shd w:val="clear" w:color="auto" w:fill="FFFFFF"/>
    </w:rPr>
  </w:style>
  <w:style w:type="character" w:customStyle="1" w:styleId="Zkladntext4">
    <w:name w:val="Základný text (4)_"/>
    <w:basedOn w:val="Predvolenpsmoodseku"/>
    <w:link w:val="Zkladntext40"/>
    <w:rsid w:val="00A84456"/>
    <w:rPr>
      <w:rFonts w:ascii="Calibri" w:eastAsia="Calibri" w:hAnsi="Calibri" w:cs="Calibri"/>
      <w:sz w:val="18"/>
      <w:szCs w:val="18"/>
      <w:shd w:val="clear" w:color="auto" w:fill="FFFFFF"/>
    </w:rPr>
  </w:style>
  <w:style w:type="paragraph" w:customStyle="1" w:styleId="Zkladntext30">
    <w:name w:val="Základný text (3)"/>
    <w:basedOn w:val="Normlny"/>
    <w:link w:val="Zkladntext3"/>
    <w:rsid w:val="00A84456"/>
    <w:pPr>
      <w:widowControl w:val="0"/>
      <w:shd w:val="clear" w:color="auto" w:fill="FFFFFF"/>
      <w:spacing w:after="0" w:line="256" w:lineRule="exact"/>
      <w:jc w:val="both"/>
    </w:pPr>
    <w:rPr>
      <w:rFonts w:ascii="Calibri" w:eastAsia="Calibri" w:hAnsi="Calibri" w:cs="Calibri"/>
      <w:b/>
      <w:bCs/>
      <w:sz w:val="16"/>
      <w:szCs w:val="16"/>
    </w:rPr>
  </w:style>
  <w:style w:type="paragraph" w:customStyle="1" w:styleId="Zkladntext40">
    <w:name w:val="Základný text (4)"/>
    <w:basedOn w:val="Normlny"/>
    <w:link w:val="Zkladntext4"/>
    <w:rsid w:val="00A84456"/>
    <w:pPr>
      <w:widowControl w:val="0"/>
      <w:shd w:val="clear" w:color="auto" w:fill="FFFFFF"/>
      <w:spacing w:after="0" w:line="256" w:lineRule="exact"/>
      <w:ind w:hanging="980"/>
      <w:jc w:val="both"/>
    </w:pPr>
    <w:rPr>
      <w:rFonts w:ascii="Calibri" w:eastAsia="Calibri" w:hAnsi="Calibri" w:cs="Calibri"/>
      <w:sz w:val="18"/>
      <w:szCs w:val="18"/>
    </w:rPr>
  </w:style>
  <w:style w:type="character" w:customStyle="1" w:styleId="Zkladntext5">
    <w:name w:val="Základný text (5)_"/>
    <w:basedOn w:val="Predvolenpsmoodseku"/>
    <w:link w:val="Zkladntext50"/>
    <w:rsid w:val="00A84456"/>
    <w:rPr>
      <w:rFonts w:ascii="Calibri" w:eastAsia="Calibri" w:hAnsi="Calibri" w:cs="Calibri"/>
      <w:b/>
      <w:bCs/>
      <w:sz w:val="18"/>
      <w:szCs w:val="18"/>
      <w:shd w:val="clear" w:color="auto" w:fill="FFFFFF"/>
    </w:rPr>
  </w:style>
  <w:style w:type="paragraph" w:customStyle="1" w:styleId="Zkladntext50">
    <w:name w:val="Základný text (5)"/>
    <w:basedOn w:val="Normlny"/>
    <w:link w:val="Zkladntext5"/>
    <w:rsid w:val="00A84456"/>
    <w:pPr>
      <w:widowControl w:val="0"/>
      <w:shd w:val="clear" w:color="auto" w:fill="FFFFFF"/>
      <w:spacing w:before="240" w:after="240" w:line="0" w:lineRule="atLeast"/>
    </w:pPr>
    <w:rPr>
      <w:rFonts w:ascii="Calibri" w:eastAsia="Calibri" w:hAnsi="Calibri" w:cs="Calibri"/>
      <w:b/>
      <w:bCs/>
      <w:sz w:val="18"/>
      <w:szCs w:val="18"/>
    </w:rPr>
  </w:style>
  <w:style w:type="character" w:customStyle="1" w:styleId="Zhlavie3">
    <w:name w:val="Záhlavie #3_"/>
    <w:basedOn w:val="Predvolenpsmoodseku"/>
    <w:link w:val="Zhlavie30"/>
    <w:rsid w:val="00A84456"/>
    <w:rPr>
      <w:rFonts w:ascii="Calibri" w:eastAsia="Calibri" w:hAnsi="Calibri" w:cs="Calibri"/>
      <w:b/>
      <w:bCs/>
      <w:i/>
      <w:iCs/>
      <w:sz w:val="24"/>
      <w:szCs w:val="24"/>
      <w:shd w:val="clear" w:color="auto" w:fill="FFFFFF"/>
    </w:rPr>
  </w:style>
  <w:style w:type="paragraph" w:customStyle="1" w:styleId="Zhlavie30">
    <w:name w:val="Záhlavie #3"/>
    <w:basedOn w:val="Normlny"/>
    <w:link w:val="Zhlavie3"/>
    <w:rsid w:val="00A84456"/>
    <w:pPr>
      <w:widowControl w:val="0"/>
      <w:shd w:val="clear" w:color="auto" w:fill="FFFFFF"/>
      <w:spacing w:before="1020" w:after="0" w:line="0" w:lineRule="atLeast"/>
      <w:jc w:val="both"/>
      <w:outlineLvl w:val="2"/>
    </w:pPr>
    <w:rPr>
      <w:rFonts w:ascii="Calibri" w:eastAsia="Calibri" w:hAnsi="Calibri" w:cs="Calibri"/>
      <w:b/>
      <w:bCs/>
      <w:i/>
      <w:iCs/>
      <w:sz w:val="24"/>
      <w:szCs w:val="24"/>
    </w:rPr>
  </w:style>
  <w:style w:type="character" w:customStyle="1" w:styleId="Zkladntext2Kurzva">
    <w:name w:val="Základný text (2) + Kurzíva"/>
    <w:basedOn w:val="Zkladntext20"/>
    <w:rsid w:val="00A84456"/>
    <w:rPr>
      <w:rFonts w:ascii="Calibri" w:eastAsia="Calibri" w:hAnsi="Calibri" w:cs="Calibri"/>
      <w:b w:val="0"/>
      <w:bCs w:val="0"/>
      <w:i/>
      <w:iCs/>
      <w:smallCaps w:val="0"/>
      <w:strike w:val="0"/>
      <w:color w:val="000000"/>
      <w:spacing w:val="0"/>
      <w:w w:val="100"/>
      <w:position w:val="0"/>
      <w:sz w:val="16"/>
      <w:szCs w:val="16"/>
      <w:u w:val="none"/>
      <w:shd w:val="clear" w:color="auto" w:fill="FFFFFF"/>
      <w:lang w:val="sk-SK" w:eastAsia="sk-SK" w:bidi="sk-SK"/>
    </w:rPr>
  </w:style>
  <w:style w:type="character" w:customStyle="1" w:styleId="Zhlavie32">
    <w:name w:val="Záhlavie #3 (2)_"/>
    <w:basedOn w:val="Predvolenpsmoodseku"/>
    <w:link w:val="Zhlavie320"/>
    <w:rsid w:val="00A84456"/>
    <w:rPr>
      <w:rFonts w:ascii="Calibri" w:eastAsia="Calibri" w:hAnsi="Calibri" w:cs="Calibri"/>
      <w:b/>
      <w:bCs/>
      <w:i/>
      <w:iCs/>
      <w:sz w:val="20"/>
      <w:szCs w:val="20"/>
      <w:shd w:val="clear" w:color="auto" w:fill="FFFFFF"/>
    </w:rPr>
  </w:style>
  <w:style w:type="paragraph" w:customStyle="1" w:styleId="Zhlavie320">
    <w:name w:val="Záhlavie #3 (2)"/>
    <w:basedOn w:val="Normlny"/>
    <w:link w:val="Zhlavie32"/>
    <w:rsid w:val="00A84456"/>
    <w:pPr>
      <w:widowControl w:val="0"/>
      <w:shd w:val="clear" w:color="auto" w:fill="FFFFFF"/>
      <w:spacing w:before="480" w:after="120" w:line="0" w:lineRule="atLeast"/>
      <w:jc w:val="both"/>
      <w:outlineLvl w:val="2"/>
    </w:pPr>
    <w:rPr>
      <w:rFonts w:ascii="Calibri" w:eastAsia="Calibri" w:hAnsi="Calibri" w:cs="Calibri"/>
      <w:b/>
      <w:bCs/>
      <w:i/>
      <w:iCs/>
      <w:sz w:val="20"/>
      <w:szCs w:val="20"/>
    </w:rPr>
  </w:style>
  <w:style w:type="character" w:customStyle="1" w:styleId="Nadpis5Char">
    <w:name w:val="Nadpis 5 Char"/>
    <w:basedOn w:val="Predvolenpsmoodseku"/>
    <w:link w:val="Nadpis5"/>
    <w:uiPriority w:val="9"/>
    <w:semiHidden/>
    <w:rsid w:val="00823C36"/>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823C36"/>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823C36"/>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823C36"/>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Predvolenpsmoodseku"/>
    <w:link w:val="Nadpis9"/>
    <w:uiPriority w:val="9"/>
    <w:semiHidden/>
    <w:rsid w:val="00823C36"/>
    <w:rPr>
      <w:rFonts w:asciiTheme="majorHAnsi" w:eastAsiaTheme="majorEastAsia" w:hAnsiTheme="majorHAnsi" w:cstheme="majorBidi"/>
      <w:i/>
      <w:iCs/>
      <w:color w:val="404040" w:themeColor="text1" w:themeTint="BF"/>
      <w:sz w:val="20"/>
      <w:szCs w:val="20"/>
    </w:rPr>
  </w:style>
  <w:style w:type="character" w:styleId="PouitHypertextovPrepojenie">
    <w:name w:val="FollowedHyperlink"/>
    <w:basedOn w:val="Predvolenpsmoodseku"/>
    <w:uiPriority w:val="99"/>
    <w:semiHidden/>
    <w:unhideWhenUsed/>
    <w:rsid w:val="006F37BC"/>
    <w:rPr>
      <w:color w:val="954F72"/>
      <w:u w:val="single"/>
    </w:rPr>
  </w:style>
  <w:style w:type="paragraph" w:customStyle="1" w:styleId="xl66">
    <w:name w:val="xl66"/>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67">
    <w:name w:val="xl67"/>
    <w:basedOn w:val="Normlny"/>
    <w:rsid w:val="006F37BC"/>
    <w:pPr>
      <w:spacing w:before="100" w:beforeAutospacing="1" w:after="100" w:afterAutospacing="1" w:line="240" w:lineRule="auto"/>
      <w:textAlignment w:val="top"/>
    </w:pPr>
    <w:rPr>
      <w:rFonts w:ascii="Arial" w:eastAsia="Times New Roman" w:hAnsi="Arial" w:cs="Arial"/>
      <w:sz w:val="20"/>
      <w:szCs w:val="20"/>
      <w:lang w:eastAsia="sk-SK"/>
    </w:rPr>
  </w:style>
  <w:style w:type="paragraph" w:customStyle="1" w:styleId="xl68">
    <w:name w:val="xl68"/>
    <w:basedOn w:val="Normlny"/>
    <w:rsid w:val="006F37BC"/>
    <w:pPr>
      <w:spacing w:before="100" w:beforeAutospacing="1" w:after="100" w:afterAutospacing="1" w:line="240" w:lineRule="auto"/>
    </w:pPr>
    <w:rPr>
      <w:rFonts w:ascii="Arial" w:eastAsia="Times New Roman" w:hAnsi="Arial" w:cs="Arial"/>
      <w:sz w:val="20"/>
      <w:szCs w:val="20"/>
      <w:lang w:eastAsia="sk-SK"/>
    </w:rPr>
  </w:style>
  <w:style w:type="paragraph" w:customStyle="1" w:styleId="xl69">
    <w:name w:val="xl69"/>
    <w:basedOn w:val="Normlny"/>
    <w:rsid w:val="006F37BC"/>
    <w:pP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70">
    <w:name w:val="xl70"/>
    <w:basedOn w:val="Normlny"/>
    <w:rsid w:val="006F37BC"/>
    <w:pPr>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71">
    <w:name w:val="xl71"/>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2">
    <w:name w:val="xl72"/>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3">
    <w:name w:val="xl73"/>
    <w:basedOn w:val="Normlny"/>
    <w:rsid w:val="006F37BC"/>
    <w:pPr>
      <w:pBdr>
        <w:top w:val="single"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4">
    <w:name w:val="xl74"/>
    <w:basedOn w:val="Normlny"/>
    <w:rsid w:val="006F37BC"/>
    <w:pPr>
      <w:pBdr>
        <w:top w:val="single"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5">
    <w:name w:val="xl75"/>
    <w:basedOn w:val="Normlny"/>
    <w:rsid w:val="006F37BC"/>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6">
    <w:name w:val="xl76"/>
    <w:basedOn w:val="Normlny"/>
    <w:rsid w:val="006F37BC"/>
    <w:pPr>
      <w:pBdr>
        <w:top w:val="dotted"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7">
    <w:name w:val="xl77"/>
    <w:basedOn w:val="Normlny"/>
    <w:rsid w:val="006F37BC"/>
    <w:pPr>
      <w:pBdr>
        <w:top w:val="dotted"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8">
    <w:name w:val="xl78"/>
    <w:basedOn w:val="Normlny"/>
    <w:rsid w:val="006F37BC"/>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9">
    <w:name w:val="xl79"/>
    <w:basedOn w:val="Normlny"/>
    <w:rsid w:val="006F37BC"/>
    <w:pPr>
      <w:pBdr>
        <w:top w:val="dotted" w:sz="4" w:space="0" w:color="auto"/>
        <w:left w:val="single" w:sz="8" w:space="0" w:color="auto"/>
        <w:bottom w:val="single" w:sz="8"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0">
    <w:name w:val="xl80"/>
    <w:basedOn w:val="Normlny"/>
    <w:rsid w:val="006F37BC"/>
    <w:pPr>
      <w:pBdr>
        <w:top w:val="single" w:sz="4" w:space="0" w:color="auto"/>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1">
    <w:name w:val="xl81"/>
    <w:basedOn w:val="Normlny"/>
    <w:rsid w:val="006F37BC"/>
    <w:pPr>
      <w:pBdr>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2">
    <w:name w:val="xl82"/>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sk-SK"/>
    </w:rPr>
  </w:style>
  <w:style w:type="paragraph" w:customStyle="1" w:styleId="xl83">
    <w:name w:val="xl83"/>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4">
    <w:name w:val="xl84"/>
    <w:basedOn w:val="Normlny"/>
    <w:rsid w:val="006F37BC"/>
    <w:pPr>
      <w:pBdr>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5">
    <w:name w:val="xl85"/>
    <w:basedOn w:val="Normlny"/>
    <w:rsid w:val="006F37BC"/>
    <w:pPr>
      <w:pBdr>
        <w:top w:val="single" w:sz="8" w:space="0" w:color="auto"/>
        <w:left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6">
    <w:name w:val="xl86"/>
    <w:basedOn w:val="Normlny"/>
    <w:rsid w:val="006F37BC"/>
    <w:pPr>
      <w:pBdr>
        <w:top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7">
    <w:name w:val="xl87"/>
    <w:basedOn w:val="Normlny"/>
    <w:rsid w:val="006F37BC"/>
    <w:pPr>
      <w:pBdr>
        <w:top w:val="single" w:sz="8"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8">
    <w:name w:val="xl88"/>
    <w:basedOn w:val="Normlny"/>
    <w:rsid w:val="006F37BC"/>
    <w:pPr>
      <w:pBdr>
        <w:top w:val="dotted" w:sz="4" w:space="0" w:color="auto"/>
        <w:left w:val="dotted"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9">
    <w:name w:val="xl89"/>
    <w:basedOn w:val="Normlny"/>
    <w:rsid w:val="006F37BC"/>
    <w:pPr>
      <w:pBdr>
        <w:top w:val="dotted"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90">
    <w:name w:val="xl90"/>
    <w:basedOn w:val="Normlny"/>
    <w:rsid w:val="006F37BC"/>
    <w:pPr>
      <w:pBdr>
        <w:top w:val="single" w:sz="8" w:space="0" w:color="auto"/>
        <w:left w:val="single" w:sz="8"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1">
    <w:name w:val="xl91"/>
    <w:basedOn w:val="Normlny"/>
    <w:rsid w:val="006F37BC"/>
    <w:pPr>
      <w:pBdr>
        <w:top w:val="single" w:sz="8" w:space="0" w:color="auto"/>
        <w:left w:val="dotted" w:sz="4"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2">
    <w:name w:val="xl92"/>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3">
    <w:name w:val="xl93"/>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4">
    <w:name w:val="xl94"/>
    <w:basedOn w:val="Normlny"/>
    <w:rsid w:val="006F37BC"/>
    <w:pPr>
      <w:pBdr>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5">
    <w:name w:val="xl95"/>
    <w:basedOn w:val="Normlny"/>
    <w:rsid w:val="006F37BC"/>
    <w:pPr>
      <w:pBdr>
        <w:top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6">
    <w:name w:val="xl96"/>
    <w:basedOn w:val="Normlny"/>
    <w:rsid w:val="006F37BC"/>
    <w:pPr>
      <w:pBdr>
        <w:top w:val="single" w:sz="8" w:space="0" w:color="auto"/>
        <w:left w:val="dotted" w:sz="4" w:space="0" w:color="auto"/>
        <w:righ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7">
    <w:name w:val="xl97"/>
    <w:basedOn w:val="Normlny"/>
    <w:rsid w:val="006F37BC"/>
    <w:pPr>
      <w:pBdr>
        <w:top w:val="single" w:sz="8" w:space="0" w:color="auto"/>
        <w:bottom w:val="single" w:sz="4" w:space="0" w:color="auto"/>
        <w:right w:val="single" w:sz="8"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98">
    <w:name w:val="xl98"/>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99">
    <w:name w:val="xl99"/>
    <w:basedOn w:val="Normlny"/>
    <w:rsid w:val="006F37BC"/>
    <w:pPr>
      <w:pBdr>
        <w:top w:val="dotted"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00">
    <w:name w:val="xl100"/>
    <w:basedOn w:val="Normlny"/>
    <w:rsid w:val="006F37BC"/>
    <w:pPr>
      <w:pBdr>
        <w:top w:val="dotted"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101">
    <w:name w:val="xl101"/>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2">
    <w:name w:val="xl102"/>
    <w:basedOn w:val="Normlny"/>
    <w:rsid w:val="006F37BC"/>
    <w:pPr>
      <w:pBdr>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3">
    <w:name w:val="xl103"/>
    <w:basedOn w:val="Normlny"/>
    <w:rsid w:val="006F37BC"/>
    <w:pPr>
      <w:pBdr>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font5">
    <w:name w:val="font5"/>
    <w:basedOn w:val="Normlny"/>
    <w:rsid w:val="0042727A"/>
    <w:pPr>
      <w:spacing w:before="100" w:beforeAutospacing="1" w:after="100" w:afterAutospacing="1" w:line="240" w:lineRule="auto"/>
    </w:pPr>
    <w:rPr>
      <w:rFonts w:ascii="Arial" w:eastAsia="Times New Roman" w:hAnsi="Arial" w:cs="Arial"/>
      <w:color w:val="000000"/>
      <w:sz w:val="16"/>
      <w:szCs w:val="16"/>
      <w:lang w:eastAsia="sk-SK"/>
    </w:rPr>
  </w:style>
  <w:style w:type="paragraph" w:customStyle="1" w:styleId="font6">
    <w:name w:val="font6"/>
    <w:basedOn w:val="Normlny"/>
    <w:rsid w:val="0042727A"/>
    <w:pPr>
      <w:spacing w:before="100" w:beforeAutospacing="1" w:after="100" w:afterAutospacing="1" w:line="240" w:lineRule="auto"/>
    </w:pPr>
    <w:rPr>
      <w:rFonts w:ascii="Arial" w:eastAsia="Times New Roman" w:hAnsi="Arial" w:cs="Arial"/>
      <w:sz w:val="16"/>
      <w:szCs w:val="16"/>
      <w:lang w:eastAsia="sk-SK"/>
    </w:rPr>
  </w:style>
  <w:style w:type="paragraph" w:customStyle="1" w:styleId="font7">
    <w:name w:val="font7"/>
    <w:basedOn w:val="Normlny"/>
    <w:rsid w:val="0042727A"/>
    <w:pPr>
      <w:spacing w:before="100" w:beforeAutospacing="1" w:after="100" w:afterAutospacing="1" w:line="240" w:lineRule="auto"/>
    </w:pPr>
    <w:rPr>
      <w:rFonts w:ascii="Arial" w:eastAsia="Times New Roman" w:hAnsi="Arial" w:cs="Arial"/>
      <w:color w:val="C00000"/>
      <w:sz w:val="16"/>
      <w:szCs w:val="16"/>
      <w:lang w:eastAsia="sk-SK"/>
    </w:rPr>
  </w:style>
  <w:style w:type="paragraph" w:customStyle="1" w:styleId="xl104">
    <w:name w:val="xl104"/>
    <w:basedOn w:val="Normlny"/>
    <w:rsid w:val="00427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05">
    <w:name w:val="xl105"/>
    <w:basedOn w:val="Normlny"/>
    <w:rsid w:val="004272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06">
    <w:name w:val="xl106"/>
    <w:basedOn w:val="Normlny"/>
    <w:rsid w:val="0042727A"/>
    <w:pPr>
      <w:pBdr>
        <w:left w:val="dotted" w:sz="4" w:space="0" w:color="auto"/>
        <w:bottom w:val="dotted"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07">
    <w:name w:val="xl107"/>
    <w:basedOn w:val="Normlny"/>
    <w:rsid w:val="0042727A"/>
    <w:pPr>
      <w:pBdr>
        <w:top w:val="dotted" w:sz="4" w:space="0" w:color="auto"/>
        <w:left w:val="single" w:sz="8" w:space="0" w:color="auto"/>
        <w:bottom w:val="dotted" w:sz="4"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08">
    <w:name w:val="xl108"/>
    <w:basedOn w:val="Normlny"/>
    <w:rsid w:val="0042727A"/>
    <w:pPr>
      <w:pBdr>
        <w:top w:val="dotted" w:sz="4" w:space="0" w:color="auto"/>
        <w:left w:val="dotted" w:sz="4" w:space="0" w:color="auto"/>
        <w:bottom w:val="dotted"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09">
    <w:name w:val="xl109"/>
    <w:basedOn w:val="Normlny"/>
    <w:rsid w:val="0042727A"/>
    <w:pPr>
      <w:pBdr>
        <w:top w:val="dotted" w:sz="4" w:space="0" w:color="auto"/>
        <w:left w:val="single" w:sz="8" w:space="0" w:color="auto"/>
        <w:bottom w:val="single" w:sz="8"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10">
    <w:name w:val="xl110"/>
    <w:basedOn w:val="Normlny"/>
    <w:rsid w:val="0042727A"/>
    <w:pP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11">
    <w:name w:val="xl111"/>
    <w:basedOn w:val="Normlny"/>
    <w:rsid w:val="0042727A"/>
    <w:pPr>
      <w:pBdr>
        <w:top w:val="single" w:sz="4" w:space="0" w:color="auto"/>
        <w:left w:val="single" w:sz="8" w:space="0" w:color="auto"/>
        <w:bottom w:val="dotted" w:sz="4" w:space="0" w:color="auto"/>
        <w:right w:val="dotted"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2">
    <w:name w:val="xl112"/>
    <w:basedOn w:val="Normlny"/>
    <w:rsid w:val="0042727A"/>
    <w:pPr>
      <w:pBdr>
        <w:top w:val="single" w:sz="4" w:space="0" w:color="auto"/>
        <w:left w:val="dotted" w:sz="4" w:space="0" w:color="auto"/>
        <w:bottom w:val="dotted"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3">
    <w:name w:val="xl113"/>
    <w:basedOn w:val="Normlny"/>
    <w:rsid w:val="0042727A"/>
    <w:pPr>
      <w:pBdr>
        <w:top w:val="dotted" w:sz="4" w:space="0" w:color="auto"/>
        <w:left w:val="dotted" w:sz="4" w:space="0" w:color="auto"/>
        <w:bottom w:val="dotted"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4">
    <w:name w:val="xl114"/>
    <w:basedOn w:val="Normlny"/>
    <w:rsid w:val="0042727A"/>
    <w:pPr>
      <w:pBdr>
        <w:top w:val="dotted" w:sz="4" w:space="0" w:color="auto"/>
        <w:left w:val="single" w:sz="8" w:space="0" w:color="auto"/>
        <w:bottom w:val="dotted" w:sz="4" w:space="0" w:color="auto"/>
        <w:right w:val="dotted"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5">
    <w:name w:val="xl115"/>
    <w:basedOn w:val="Normlny"/>
    <w:rsid w:val="0042727A"/>
    <w:pPr>
      <w:pBdr>
        <w:left w:val="dotted" w:sz="4" w:space="0" w:color="auto"/>
        <w:bottom w:val="dotted"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6">
    <w:name w:val="xl116"/>
    <w:basedOn w:val="Normlny"/>
    <w:rsid w:val="0042727A"/>
    <w:pPr>
      <w:pBdr>
        <w:left w:val="single" w:sz="8" w:space="0" w:color="auto"/>
        <w:bottom w:val="single" w:sz="8" w:space="0" w:color="auto"/>
        <w:right w:val="dotted"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7">
    <w:name w:val="xl117"/>
    <w:basedOn w:val="Normlny"/>
    <w:rsid w:val="0042727A"/>
    <w:pPr>
      <w:pBdr>
        <w:left w:val="dotted" w:sz="4"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8">
    <w:name w:val="xl118"/>
    <w:basedOn w:val="Normlny"/>
    <w:rsid w:val="004272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19">
    <w:name w:val="xl119"/>
    <w:basedOn w:val="Normlny"/>
    <w:rsid w:val="0042727A"/>
    <w:pP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20">
    <w:name w:val="xl120"/>
    <w:basedOn w:val="Normlny"/>
    <w:rsid w:val="0042727A"/>
    <w:pPr>
      <w:pBdr>
        <w:top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21">
    <w:name w:val="xl121"/>
    <w:basedOn w:val="Normlny"/>
    <w:rsid w:val="0042727A"/>
    <w:pPr>
      <w:pBdr>
        <w:top w:val="dotted" w:sz="4" w:space="0" w:color="auto"/>
        <w:left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22">
    <w:name w:val="xl122"/>
    <w:basedOn w:val="Normlny"/>
    <w:rsid w:val="0042727A"/>
    <w:pPr>
      <w:pBdr>
        <w:left w:val="single" w:sz="8" w:space="0" w:color="auto"/>
        <w:bottom w:val="dotted" w:sz="4" w:space="0" w:color="auto"/>
        <w:right w:val="dotted" w:sz="4"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23">
    <w:name w:val="xl123"/>
    <w:basedOn w:val="Normlny"/>
    <w:rsid w:val="0042727A"/>
    <w:pPr>
      <w:pBdr>
        <w:top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24">
    <w:name w:val="xl124"/>
    <w:basedOn w:val="Normlny"/>
    <w:rsid w:val="0042727A"/>
    <w:pPr>
      <w:pBdr>
        <w:left w:val="single" w:sz="8" w:space="0" w:color="auto"/>
        <w:bottom w:val="dotted" w:sz="4"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25">
    <w:name w:val="xl125"/>
    <w:basedOn w:val="Normlny"/>
    <w:rsid w:val="0042727A"/>
    <w:pPr>
      <w:pBdr>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26">
    <w:name w:val="xl126"/>
    <w:basedOn w:val="Normlny"/>
    <w:rsid w:val="0042727A"/>
    <w:pPr>
      <w:pBdr>
        <w:top w:val="dotted" w:sz="4" w:space="0" w:color="auto"/>
        <w:left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27">
    <w:name w:val="xl127"/>
    <w:basedOn w:val="Normlny"/>
    <w:rsid w:val="0042727A"/>
    <w:pPr>
      <w:pBdr>
        <w:top w:val="dotted" w:sz="4" w:space="0" w:color="auto"/>
        <w:left w:val="single" w:sz="8" w:space="0" w:color="auto"/>
        <w:bottom w:val="single" w:sz="8"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28">
    <w:name w:val="xl128"/>
    <w:basedOn w:val="Normlny"/>
    <w:rsid w:val="0042727A"/>
    <w:pPr>
      <w:pBdr>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29">
    <w:name w:val="xl129"/>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30">
    <w:name w:val="xl130"/>
    <w:basedOn w:val="Normlny"/>
    <w:rsid w:val="0042727A"/>
    <w:pPr>
      <w:pBdr>
        <w:left w:val="single" w:sz="8" w:space="0" w:color="auto"/>
        <w:bottom w:val="single" w:sz="8"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31">
    <w:name w:val="xl131"/>
    <w:basedOn w:val="Normlny"/>
    <w:rsid w:val="0042727A"/>
    <w:pPr>
      <w:spacing w:before="100" w:beforeAutospacing="1" w:after="100" w:afterAutospacing="1" w:line="240" w:lineRule="auto"/>
    </w:pPr>
    <w:rPr>
      <w:rFonts w:ascii="Arial" w:eastAsia="Times New Roman" w:hAnsi="Arial" w:cs="Arial"/>
      <w:sz w:val="16"/>
      <w:szCs w:val="16"/>
      <w:lang w:eastAsia="sk-SK"/>
    </w:rPr>
  </w:style>
  <w:style w:type="paragraph" w:customStyle="1" w:styleId="xl132">
    <w:name w:val="xl132"/>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3">
    <w:name w:val="xl133"/>
    <w:basedOn w:val="Normlny"/>
    <w:rsid w:val="0042727A"/>
    <w:pPr>
      <w:pBdr>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4">
    <w:name w:val="xl134"/>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5">
    <w:name w:val="xl135"/>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36">
    <w:name w:val="xl136"/>
    <w:basedOn w:val="Normlny"/>
    <w:rsid w:val="0042727A"/>
    <w:pPr>
      <w:pBdr>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37">
    <w:name w:val="xl137"/>
    <w:basedOn w:val="Normlny"/>
    <w:rsid w:val="0042727A"/>
    <w:pPr>
      <w:pBdr>
        <w:top w:val="dotted" w:sz="4" w:space="0" w:color="auto"/>
        <w:left w:val="single" w:sz="8" w:space="0" w:color="auto"/>
        <w:bottom w:val="single" w:sz="4"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38">
    <w:name w:val="xl138"/>
    <w:basedOn w:val="Normlny"/>
    <w:rsid w:val="0042727A"/>
    <w:pPr>
      <w:pBdr>
        <w:top w:val="dotted"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9">
    <w:name w:val="xl139"/>
    <w:basedOn w:val="Normlny"/>
    <w:rsid w:val="0042727A"/>
    <w:pP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40">
    <w:name w:val="xl140"/>
    <w:basedOn w:val="Normlny"/>
    <w:rsid w:val="0042727A"/>
    <w:pPr>
      <w:pBdr>
        <w:top w:val="single" w:sz="8" w:space="0" w:color="auto"/>
        <w:lef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41">
    <w:name w:val="xl141"/>
    <w:basedOn w:val="Normlny"/>
    <w:rsid w:val="0042727A"/>
    <w:pPr>
      <w:pBdr>
        <w:top w:val="single" w:sz="8" w:space="0" w:color="auto"/>
        <w:righ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42">
    <w:name w:val="xl142"/>
    <w:basedOn w:val="Normlny"/>
    <w:rsid w:val="0042727A"/>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43">
    <w:name w:val="xl143"/>
    <w:basedOn w:val="Normlny"/>
    <w:rsid w:val="0042727A"/>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sk-SK"/>
    </w:rPr>
  </w:style>
  <w:style w:type="paragraph" w:customStyle="1" w:styleId="xl144">
    <w:name w:val="xl144"/>
    <w:basedOn w:val="Normlny"/>
    <w:rsid w:val="0042727A"/>
    <w:pPr>
      <w:pBdr>
        <w:top w:val="single" w:sz="4" w:space="0" w:color="auto"/>
        <w:left w:val="dotted"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45">
    <w:name w:val="xl145"/>
    <w:basedOn w:val="Normlny"/>
    <w:rsid w:val="004272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46">
    <w:name w:val="xl146"/>
    <w:basedOn w:val="Normlny"/>
    <w:rsid w:val="0042727A"/>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sk-SK"/>
    </w:rPr>
  </w:style>
  <w:style w:type="paragraph" w:customStyle="1" w:styleId="xl147">
    <w:name w:val="xl147"/>
    <w:basedOn w:val="Normlny"/>
    <w:rsid w:val="0042727A"/>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48">
    <w:name w:val="xl148"/>
    <w:basedOn w:val="Normlny"/>
    <w:rsid w:val="0042727A"/>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49">
    <w:name w:val="xl149"/>
    <w:basedOn w:val="Normlny"/>
    <w:rsid w:val="0042727A"/>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50">
    <w:name w:val="xl150"/>
    <w:basedOn w:val="Normlny"/>
    <w:rsid w:val="0042727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51">
    <w:name w:val="xl151"/>
    <w:basedOn w:val="Normlny"/>
    <w:rsid w:val="0042727A"/>
    <w:pPr>
      <w:pBdr>
        <w:top w:val="single" w:sz="8" w:space="0" w:color="auto"/>
        <w:right w:val="single" w:sz="4" w:space="0" w:color="auto"/>
      </w:pBdr>
      <w:shd w:val="clear" w:color="000000" w:fill="FFF2CC"/>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52">
    <w:name w:val="xl152"/>
    <w:basedOn w:val="Normlny"/>
    <w:rsid w:val="0042727A"/>
    <w:pPr>
      <w:pBdr>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53">
    <w:name w:val="xl153"/>
    <w:basedOn w:val="Normlny"/>
    <w:rsid w:val="0042727A"/>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54">
    <w:name w:val="xl154"/>
    <w:basedOn w:val="Normlny"/>
    <w:rsid w:val="0042727A"/>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numbering" w:customStyle="1" w:styleId="tl11">
    <w:name w:val="Štýl11"/>
    <w:uiPriority w:val="99"/>
    <w:rsid w:val="00DD5959"/>
    <w:pPr>
      <w:numPr>
        <w:numId w:val="47"/>
      </w:numPr>
    </w:pPr>
  </w:style>
  <w:style w:type="character" w:customStyle="1" w:styleId="st">
    <w:name w:val="st"/>
    <w:basedOn w:val="Predvolenpsmoodseku"/>
    <w:rsid w:val="00D37823"/>
  </w:style>
  <w:style w:type="character" w:styleId="Zvraznenie">
    <w:name w:val="Emphasis"/>
    <w:basedOn w:val="Predvolenpsmoodseku"/>
    <w:uiPriority w:val="20"/>
    <w:qFormat/>
    <w:rsid w:val="00D37823"/>
    <w:rPr>
      <w:i/>
      <w:iCs/>
    </w:rPr>
  </w:style>
  <w:style w:type="numbering" w:customStyle="1" w:styleId="tl2">
    <w:name w:val="Štýl2"/>
    <w:uiPriority w:val="99"/>
    <w:rsid w:val="005814D3"/>
    <w:pPr>
      <w:numPr>
        <w:numId w:val="50"/>
      </w:numPr>
    </w:pPr>
  </w:style>
  <w:style w:type="numbering" w:customStyle="1" w:styleId="tl3">
    <w:name w:val="Štýl3"/>
    <w:uiPriority w:val="99"/>
    <w:rsid w:val="002149F2"/>
    <w:pPr>
      <w:numPr>
        <w:numId w:val="63"/>
      </w:numPr>
    </w:pPr>
  </w:style>
  <w:style w:type="numbering" w:customStyle="1" w:styleId="tl31">
    <w:name w:val="Štýl31"/>
    <w:uiPriority w:val="99"/>
    <w:rsid w:val="00110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6">
      <w:bodyDiv w:val="1"/>
      <w:marLeft w:val="0"/>
      <w:marRight w:val="0"/>
      <w:marTop w:val="0"/>
      <w:marBottom w:val="0"/>
      <w:divBdr>
        <w:top w:val="none" w:sz="0" w:space="0" w:color="auto"/>
        <w:left w:val="none" w:sz="0" w:space="0" w:color="auto"/>
        <w:bottom w:val="none" w:sz="0" w:space="0" w:color="auto"/>
        <w:right w:val="none" w:sz="0" w:space="0" w:color="auto"/>
      </w:divBdr>
    </w:div>
    <w:div w:id="13698677">
      <w:bodyDiv w:val="1"/>
      <w:marLeft w:val="0"/>
      <w:marRight w:val="0"/>
      <w:marTop w:val="0"/>
      <w:marBottom w:val="0"/>
      <w:divBdr>
        <w:top w:val="none" w:sz="0" w:space="0" w:color="auto"/>
        <w:left w:val="none" w:sz="0" w:space="0" w:color="auto"/>
        <w:bottom w:val="none" w:sz="0" w:space="0" w:color="auto"/>
        <w:right w:val="none" w:sz="0" w:space="0" w:color="auto"/>
      </w:divBdr>
    </w:div>
    <w:div w:id="34891038">
      <w:bodyDiv w:val="1"/>
      <w:marLeft w:val="0"/>
      <w:marRight w:val="0"/>
      <w:marTop w:val="0"/>
      <w:marBottom w:val="0"/>
      <w:divBdr>
        <w:top w:val="none" w:sz="0" w:space="0" w:color="auto"/>
        <w:left w:val="none" w:sz="0" w:space="0" w:color="auto"/>
        <w:bottom w:val="none" w:sz="0" w:space="0" w:color="auto"/>
        <w:right w:val="none" w:sz="0" w:space="0" w:color="auto"/>
      </w:divBdr>
    </w:div>
    <w:div w:id="38826786">
      <w:bodyDiv w:val="1"/>
      <w:marLeft w:val="0"/>
      <w:marRight w:val="0"/>
      <w:marTop w:val="0"/>
      <w:marBottom w:val="0"/>
      <w:divBdr>
        <w:top w:val="none" w:sz="0" w:space="0" w:color="auto"/>
        <w:left w:val="none" w:sz="0" w:space="0" w:color="auto"/>
        <w:bottom w:val="none" w:sz="0" w:space="0" w:color="auto"/>
        <w:right w:val="none" w:sz="0" w:space="0" w:color="auto"/>
      </w:divBdr>
    </w:div>
    <w:div w:id="40059661">
      <w:bodyDiv w:val="1"/>
      <w:marLeft w:val="0"/>
      <w:marRight w:val="0"/>
      <w:marTop w:val="0"/>
      <w:marBottom w:val="0"/>
      <w:divBdr>
        <w:top w:val="none" w:sz="0" w:space="0" w:color="auto"/>
        <w:left w:val="none" w:sz="0" w:space="0" w:color="auto"/>
        <w:bottom w:val="none" w:sz="0" w:space="0" w:color="auto"/>
        <w:right w:val="none" w:sz="0" w:space="0" w:color="auto"/>
      </w:divBdr>
    </w:div>
    <w:div w:id="41683198">
      <w:bodyDiv w:val="1"/>
      <w:marLeft w:val="0"/>
      <w:marRight w:val="0"/>
      <w:marTop w:val="0"/>
      <w:marBottom w:val="0"/>
      <w:divBdr>
        <w:top w:val="none" w:sz="0" w:space="0" w:color="auto"/>
        <w:left w:val="none" w:sz="0" w:space="0" w:color="auto"/>
        <w:bottom w:val="none" w:sz="0" w:space="0" w:color="auto"/>
        <w:right w:val="none" w:sz="0" w:space="0" w:color="auto"/>
      </w:divBdr>
    </w:div>
    <w:div w:id="100729486">
      <w:bodyDiv w:val="1"/>
      <w:marLeft w:val="0"/>
      <w:marRight w:val="0"/>
      <w:marTop w:val="0"/>
      <w:marBottom w:val="0"/>
      <w:divBdr>
        <w:top w:val="none" w:sz="0" w:space="0" w:color="auto"/>
        <w:left w:val="none" w:sz="0" w:space="0" w:color="auto"/>
        <w:bottom w:val="none" w:sz="0" w:space="0" w:color="auto"/>
        <w:right w:val="none" w:sz="0" w:space="0" w:color="auto"/>
      </w:divBdr>
    </w:div>
    <w:div w:id="102724445">
      <w:bodyDiv w:val="1"/>
      <w:marLeft w:val="0"/>
      <w:marRight w:val="0"/>
      <w:marTop w:val="0"/>
      <w:marBottom w:val="0"/>
      <w:divBdr>
        <w:top w:val="none" w:sz="0" w:space="0" w:color="auto"/>
        <w:left w:val="none" w:sz="0" w:space="0" w:color="auto"/>
        <w:bottom w:val="none" w:sz="0" w:space="0" w:color="auto"/>
        <w:right w:val="none" w:sz="0" w:space="0" w:color="auto"/>
      </w:divBdr>
    </w:div>
    <w:div w:id="114058729">
      <w:bodyDiv w:val="1"/>
      <w:marLeft w:val="0"/>
      <w:marRight w:val="0"/>
      <w:marTop w:val="0"/>
      <w:marBottom w:val="0"/>
      <w:divBdr>
        <w:top w:val="none" w:sz="0" w:space="0" w:color="auto"/>
        <w:left w:val="none" w:sz="0" w:space="0" w:color="auto"/>
        <w:bottom w:val="none" w:sz="0" w:space="0" w:color="auto"/>
        <w:right w:val="none" w:sz="0" w:space="0" w:color="auto"/>
      </w:divBdr>
    </w:div>
    <w:div w:id="126971883">
      <w:bodyDiv w:val="1"/>
      <w:marLeft w:val="0"/>
      <w:marRight w:val="0"/>
      <w:marTop w:val="0"/>
      <w:marBottom w:val="0"/>
      <w:divBdr>
        <w:top w:val="none" w:sz="0" w:space="0" w:color="auto"/>
        <w:left w:val="none" w:sz="0" w:space="0" w:color="auto"/>
        <w:bottom w:val="none" w:sz="0" w:space="0" w:color="auto"/>
        <w:right w:val="none" w:sz="0" w:space="0" w:color="auto"/>
      </w:divBdr>
    </w:div>
    <w:div w:id="142702175">
      <w:bodyDiv w:val="1"/>
      <w:marLeft w:val="0"/>
      <w:marRight w:val="0"/>
      <w:marTop w:val="0"/>
      <w:marBottom w:val="0"/>
      <w:divBdr>
        <w:top w:val="none" w:sz="0" w:space="0" w:color="auto"/>
        <w:left w:val="none" w:sz="0" w:space="0" w:color="auto"/>
        <w:bottom w:val="none" w:sz="0" w:space="0" w:color="auto"/>
        <w:right w:val="none" w:sz="0" w:space="0" w:color="auto"/>
      </w:divBdr>
    </w:div>
    <w:div w:id="156386806">
      <w:bodyDiv w:val="1"/>
      <w:marLeft w:val="0"/>
      <w:marRight w:val="0"/>
      <w:marTop w:val="0"/>
      <w:marBottom w:val="0"/>
      <w:divBdr>
        <w:top w:val="none" w:sz="0" w:space="0" w:color="auto"/>
        <w:left w:val="none" w:sz="0" w:space="0" w:color="auto"/>
        <w:bottom w:val="none" w:sz="0" w:space="0" w:color="auto"/>
        <w:right w:val="none" w:sz="0" w:space="0" w:color="auto"/>
      </w:divBdr>
    </w:div>
    <w:div w:id="161285606">
      <w:bodyDiv w:val="1"/>
      <w:marLeft w:val="0"/>
      <w:marRight w:val="0"/>
      <w:marTop w:val="0"/>
      <w:marBottom w:val="0"/>
      <w:divBdr>
        <w:top w:val="none" w:sz="0" w:space="0" w:color="auto"/>
        <w:left w:val="none" w:sz="0" w:space="0" w:color="auto"/>
        <w:bottom w:val="none" w:sz="0" w:space="0" w:color="auto"/>
        <w:right w:val="none" w:sz="0" w:space="0" w:color="auto"/>
      </w:divBdr>
    </w:div>
    <w:div w:id="170606091">
      <w:bodyDiv w:val="1"/>
      <w:marLeft w:val="0"/>
      <w:marRight w:val="0"/>
      <w:marTop w:val="0"/>
      <w:marBottom w:val="0"/>
      <w:divBdr>
        <w:top w:val="none" w:sz="0" w:space="0" w:color="auto"/>
        <w:left w:val="none" w:sz="0" w:space="0" w:color="auto"/>
        <w:bottom w:val="none" w:sz="0" w:space="0" w:color="auto"/>
        <w:right w:val="none" w:sz="0" w:space="0" w:color="auto"/>
      </w:divBdr>
    </w:div>
    <w:div w:id="171729858">
      <w:bodyDiv w:val="1"/>
      <w:marLeft w:val="0"/>
      <w:marRight w:val="0"/>
      <w:marTop w:val="0"/>
      <w:marBottom w:val="0"/>
      <w:divBdr>
        <w:top w:val="none" w:sz="0" w:space="0" w:color="auto"/>
        <w:left w:val="none" w:sz="0" w:space="0" w:color="auto"/>
        <w:bottom w:val="none" w:sz="0" w:space="0" w:color="auto"/>
        <w:right w:val="none" w:sz="0" w:space="0" w:color="auto"/>
      </w:divBdr>
    </w:div>
    <w:div w:id="172577096">
      <w:bodyDiv w:val="1"/>
      <w:marLeft w:val="0"/>
      <w:marRight w:val="0"/>
      <w:marTop w:val="0"/>
      <w:marBottom w:val="0"/>
      <w:divBdr>
        <w:top w:val="none" w:sz="0" w:space="0" w:color="auto"/>
        <w:left w:val="none" w:sz="0" w:space="0" w:color="auto"/>
        <w:bottom w:val="none" w:sz="0" w:space="0" w:color="auto"/>
        <w:right w:val="none" w:sz="0" w:space="0" w:color="auto"/>
      </w:divBdr>
    </w:div>
    <w:div w:id="182941204">
      <w:bodyDiv w:val="1"/>
      <w:marLeft w:val="0"/>
      <w:marRight w:val="0"/>
      <w:marTop w:val="0"/>
      <w:marBottom w:val="0"/>
      <w:divBdr>
        <w:top w:val="none" w:sz="0" w:space="0" w:color="auto"/>
        <w:left w:val="none" w:sz="0" w:space="0" w:color="auto"/>
        <w:bottom w:val="none" w:sz="0" w:space="0" w:color="auto"/>
        <w:right w:val="none" w:sz="0" w:space="0" w:color="auto"/>
      </w:divBdr>
    </w:div>
    <w:div w:id="201284049">
      <w:bodyDiv w:val="1"/>
      <w:marLeft w:val="0"/>
      <w:marRight w:val="0"/>
      <w:marTop w:val="0"/>
      <w:marBottom w:val="0"/>
      <w:divBdr>
        <w:top w:val="none" w:sz="0" w:space="0" w:color="auto"/>
        <w:left w:val="none" w:sz="0" w:space="0" w:color="auto"/>
        <w:bottom w:val="none" w:sz="0" w:space="0" w:color="auto"/>
        <w:right w:val="none" w:sz="0" w:space="0" w:color="auto"/>
      </w:divBdr>
    </w:div>
    <w:div w:id="201554157">
      <w:bodyDiv w:val="1"/>
      <w:marLeft w:val="0"/>
      <w:marRight w:val="0"/>
      <w:marTop w:val="0"/>
      <w:marBottom w:val="0"/>
      <w:divBdr>
        <w:top w:val="none" w:sz="0" w:space="0" w:color="auto"/>
        <w:left w:val="none" w:sz="0" w:space="0" w:color="auto"/>
        <w:bottom w:val="none" w:sz="0" w:space="0" w:color="auto"/>
        <w:right w:val="none" w:sz="0" w:space="0" w:color="auto"/>
      </w:divBdr>
    </w:div>
    <w:div w:id="227226746">
      <w:bodyDiv w:val="1"/>
      <w:marLeft w:val="0"/>
      <w:marRight w:val="0"/>
      <w:marTop w:val="0"/>
      <w:marBottom w:val="0"/>
      <w:divBdr>
        <w:top w:val="none" w:sz="0" w:space="0" w:color="auto"/>
        <w:left w:val="none" w:sz="0" w:space="0" w:color="auto"/>
        <w:bottom w:val="none" w:sz="0" w:space="0" w:color="auto"/>
        <w:right w:val="none" w:sz="0" w:space="0" w:color="auto"/>
      </w:divBdr>
    </w:div>
    <w:div w:id="236982033">
      <w:bodyDiv w:val="1"/>
      <w:marLeft w:val="0"/>
      <w:marRight w:val="0"/>
      <w:marTop w:val="0"/>
      <w:marBottom w:val="0"/>
      <w:divBdr>
        <w:top w:val="none" w:sz="0" w:space="0" w:color="auto"/>
        <w:left w:val="none" w:sz="0" w:space="0" w:color="auto"/>
        <w:bottom w:val="none" w:sz="0" w:space="0" w:color="auto"/>
        <w:right w:val="none" w:sz="0" w:space="0" w:color="auto"/>
      </w:divBdr>
    </w:div>
    <w:div w:id="239368821">
      <w:bodyDiv w:val="1"/>
      <w:marLeft w:val="0"/>
      <w:marRight w:val="0"/>
      <w:marTop w:val="0"/>
      <w:marBottom w:val="0"/>
      <w:divBdr>
        <w:top w:val="none" w:sz="0" w:space="0" w:color="auto"/>
        <w:left w:val="none" w:sz="0" w:space="0" w:color="auto"/>
        <w:bottom w:val="none" w:sz="0" w:space="0" w:color="auto"/>
        <w:right w:val="none" w:sz="0" w:space="0" w:color="auto"/>
      </w:divBdr>
    </w:div>
    <w:div w:id="247739490">
      <w:bodyDiv w:val="1"/>
      <w:marLeft w:val="0"/>
      <w:marRight w:val="0"/>
      <w:marTop w:val="0"/>
      <w:marBottom w:val="0"/>
      <w:divBdr>
        <w:top w:val="none" w:sz="0" w:space="0" w:color="auto"/>
        <w:left w:val="none" w:sz="0" w:space="0" w:color="auto"/>
        <w:bottom w:val="none" w:sz="0" w:space="0" w:color="auto"/>
        <w:right w:val="none" w:sz="0" w:space="0" w:color="auto"/>
      </w:divBdr>
    </w:div>
    <w:div w:id="251166445">
      <w:bodyDiv w:val="1"/>
      <w:marLeft w:val="0"/>
      <w:marRight w:val="0"/>
      <w:marTop w:val="0"/>
      <w:marBottom w:val="0"/>
      <w:divBdr>
        <w:top w:val="none" w:sz="0" w:space="0" w:color="auto"/>
        <w:left w:val="none" w:sz="0" w:space="0" w:color="auto"/>
        <w:bottom w:val="none" w:sz="0" w:space="0" w:color="auto"/>
        <w:right w:val="none" w:sz="0" w:space="0" w:color="auto"/>
      </w:divBdr>
    </w:div>
    <w:div w:id="254947724">
      <w:bodyDiv w:val="1"/>
      <w:marLeft w:val="0"/>
      <w:marRight w:val="0"/>
      <w:marTop w:val="0"/>
      <w:marBottom w:val="0"/>
      <w:divBdr>
        <w:top w:val="none" w:sz="0" w:space="0" w:color="auto"/>
        <w:left w:val="none" w:sz="0" w:space="0" w:color="auto"/>
        <w:bottom w:val="none" w:sz="0" w:space="0" w:color="auto"/>
        <w:right w:val="none" w:sz="0" w:space="0" w:color="auto"/>
      </w:divBdr>
    </w:div>
    <w:div w:id="264388636">
      <w:bodyDiv w:val="1"/>
      <w:marLeft w:val="0"/>
      <w:marRight w:val="0"/>
      <w:marTop w:val="0"/>
      <w:marBottom w:val="0"/>
      <w:divBdr>
        <w:top w:val="none" w:sz="0" w:space="0" w:color="auto"/>
        <w:left w:val="none" w:sz="0" w:space="0" w:color="auto"/>
        <w:bottom w:val="none" w:sz="0" w:space="0" w:color="auto"/>
        <w:right w:val="none" w:sz="0" w:space="0" w:color="auto"/>
      </w:divBdr>
    </w:div>
    <w:div w:id="300234331">
      <w:bodyDiv w:val="1"/>
      <w:marLeft w:val="0"/>
      <w:marRight w:val="0"/>
      <w:marTop w:val="0"/>
      <w:marBottom w:val="0"/>
      <w:divBdr>
        <w:top w:val="none" w:sz="0" w:space="0" w:color="auto"/>
        <w:left w:val="none" w:sz="0" w:space="0" w:color="auto"/>
        <w:bottom w:val="none" w:sz="0" w:space="0" w:color="auto"/>
        <w:right w:val="none" w:sz="0" w:space="0" w:color="auto"/>
      </w:divBdr>
    </w:div>
    <w:div w:id="317003095">
      <w:bodyDiv w:val="1"/>
      <w:marLeft w:val="0"/>
      <w:marRight w:val="0"/>
      <w:marTop w:val="0"/>
      <w:marBottom w:val="0"/>
      <w:divBdr>
        <w:top w:val="none" w:sz="0" w:space="0" w:color="auto"/>
        <w:left w:val="none" w:sz="0" w:space="0" w:color="auto"/>
        <w:bottom w:val="none" w:sz="0" w:space="0" w:color="auto"/>
        <w:right w:val="none" w:sz="0" w:space="0" w:color="auto"/>
      </w:divBdr>
    </w:div>
    <w:div w:id="338391426">
      <w:bodyDiv w:val="1"/>
      <w:marLeft w:val="0"/>
      <w:marRight w:val="0"/>
      <w:marTop w:val="0"/>
      <w:marBottom w:val="0"/>
      <w:divBdr>
        <w:top w:val="none" w:sz="0" w:space="0" w:color="auto"/>
        <w:left w:val="none" w:sz="0" w:space="0" w:color="auto"/>
        <w:bottom w:val="none" w:sz="0" w:space="0" w:color="auto"/>
        <w:right w:val="none" w:sz="0" w:space="0" w:color="auto"/>
      </w:divBdr>
    </w:div>
    <w:div w:id="340938872">
      <w:bodyDiv w:val="1"/>
      <w:marLeft w:val="0"/>
      <w:marRight w:val="0"/>
      <w:marTop w:val="0"/>
      <w:marBottom w:val="0"/>
      <w:divBdr>
        <w:top w:val="none" w:sz="0" w:space="0" w:color="auto"/>
        <w:left w:val="none" w:sz="0" w:space="0" w:color="auto"/>
        <w:bottom w:val="none" w:sz="0" w:space="0" w:color="auto"/>
        <w:right w:val="none" w:sz="0" w:space="0" w:color="auto"/>
      </w:divBdr>
    </w:div>
    <w:div w:id="360860145">
      <w:bodyDiv w:val="1"/>
      <w:marLeft w:val="0"/>
      <w:marRight w:val="0"/>
      <w:marTop w:val="0"/>
      <w:marBottom w:val="0"/>
      <w:divBdr>
        <w:top w:val="none" w:sz="0" w:space="0" w:color="auto"/>
        <w:left w:val="none" w:sz="0" w:space="0" w:color="auto"/>
        <w:bottom w:val="none" w:sz="0" w:space="0" w:color="auto"/>
        <w:right w:val="none" w:sz="0" w:space="0" w:color="auto"/>
      </w:divBdr>
    </w:div>
    <w:div w:id="362636053">
      <w:bodyDiv w:val="1"/>
      <w:marLeft w:val="0"/>
      <w:marRight w:val="0"/>
      <w:marTop w:val="0"/>
      <w:marBottom w:val="0"/>
      <w:divBdr>
        <w:top w:val="none" w:sz="0" w:space="0" w:color="auto"/>
        <w:left w:val="none" w:sz="0" w:space="0" w:color="auto"/>
        <w:bottom w:val="none" w:sz="0" w:space="0" w:color="auto"/>
        <w:right w:val="none" w:sz="0" w:space="0" w:color="auto"/>
      </w:divBdr>
    </w:div>
    <w:div w:id="362903790">
      <w:bodyDiv w:val="1"/>
      <w:marLeft w:val="0"/>
      <w:marRight w:val="0"/>
      <w:marTop w:val="0"/>
      <w:marBottom w:val="0"/>
      <w:divBdr>
        <w:top w:val="none" w:sz="0" w:space="0" w:color="auto"/>
        <w:left w:val="none" w:sz="0" w:space="0" w:color="auto"/>
        <w:bottom w:val="none" w:sz="0" w:space="0" w:color="auto"/>
        <w:right w:val="none" w:sz="0" w:space="0" w:color="auto"/>
      </w:divBdr>
    </w:div>
    <w:div w:id="367266718">
      <w:bodyDiv w:val="1"/>
      <w:marLeft w:val="0"/>
      <w:marRight w:val="0"/>
      <w:marTop w:val="0"/>
      <w:marBottom w:val="0"/>
      <w:divBdr>
        <w:top w:val="none" w:sz="0" w:space="0" w:color="auto"/>
        <w:left w:val="none" w:sz="0" w:space="0" w:color="auto"/>
        <w:bottom w:val="none" w:sz="0" w:space="0" w:color="auto"/>
        <w:right w:val="none" w:sz="0" w:space="0" w:color="auto"/>
      </w:divBdr>
    </w:div>
    <w:div w:id="368452479">
      <w:bodyDiv w:val="1"/>
      <w:marLeft w:val="0"/>
      <w:marRight w:val="0"/>
      <w:marTop w:val="0"/>
      <w:marBottom w:val="0"/>
      <w:divBdr>
        <w:top w:val="none" w:sz="0" w:space="0" w:color="auto"/>
        <w:left w:val="none" w:sz="0" w:space="0" w:color="auto"/>
        <w:bottom w:val="none" w:sz="0" w:space="0" w:color="auto"/>
        <w:right w:val="none" w:sz="0" w:space="0" w:color="auto"/>
      </w:divBdr>
    </w:div>
    <w:div w:id="381708962">
      <w:bodyDiv w:val="1"/>
      <w:marLeft w:val="0"/>
      <w:marRight w:val="0"/>
      <w:marTop w:val="0"/>
      <w:marBottom w:val="0"/>
      <w:divBdr>
        <w:top w:val="none" w:sz="0" w:space="0" w:color="auto"/>
        <w:left w:val="none" w:sz="0" w:space="0" w:color="auto"/>
        <w:bottom w:val="none" w:sz="0" w:space="0" w:color="auto"/>
        <w:right w:val="none" w:sz="0" w:space="0" w:color="auto"/>
      </w:divBdr>
    </w:div>
    <w:div w:id="391078861">
      <w:bodyDiv w:val="1"/>
      <w:marLeft w:val="0"/>
      <w:marRight w:val="0"/>
      <w:marTop w:val="0"/>
      <w:marBottom w:val="0"/>
      <w:divBdr>
        <w:top w:val="none" w:sz="0" w:space="0" w:color="auto"/>
        <w:left w:val="none" w:sz="0" w:space="0" w:color="auto"/>
        <w:bottom w:val="none" w:sz="0" w:space="0" w:color="auto"/>
        <w:right w:val="none" w:sz="0" w:space="0" w:color="auto"/>
      </w:divBdr>
    </w:div>
    <w:div w:id="394203285">
      <w:bodyDiv w:val="1"/>
      <w:marLeft w:val="0"/>
      <w:marRight w:val="0"/>
      <w:marTop w:val="0"/>
      <w:marBottom w:val="0"/>
      <w:divBdr>
        <w:top w:val="none" w:sz="0" w:space="0" w:color="auto"/>
        <w:left w:val="none" w:sz="0" w:space="0" w:color="auto"/>
        <w:bottom w:val="none" w:sz="0" w:space="0" w:color="auto"/>
        <w:right w:val="none" w:sz="0" w:space="0" w:color="auto"/>
      </w:divBdr>
    </w:div>
    <w:div w:id="394553856">
      <w:bodyDiv w:val="1"/>
      <w:marLeft w:val="0"/>
      <w:marRight w:val="0"/>
      <w:marTop w:val="0"/>
      <w:marBottom w:val="0"/>
      <w:divBdr>
        <w:top w:val="none" w:sz="0" w:space="0" w:color="auto"/>
        <w:left w:val="none" w:sz="0" w:space="0" w:color="auto"/>
        <w:bottom w:val="none" w:sz="0" w:space="0" w:color="auto"/>
        <w:right w:val="none" w:sz="0" w:space="0" w:color="auto"/>
      </w:divBdr>
    </w:div>
    <w:div w:id="397823461">
      <w:bodyDiv w:val="1"/>
      <w:marLeft w:val="0"/>
      <w:marRight w:val="0"/>
      <w:marTop w:val="0"/>
      <w:marBottom w:val="0"/>
      <w:divBdr>
        <w:top w:val="none" w:sz="0" w:space="0" w:color="auto"/>
        <w:left w:val="none" w:sz="0" w:space="0" w:color="auto"/>
        <w:bottom w:val="none" w:sz="0" w:space="0" w:color="auto"/>
        <w:right w:val="none" w:sz="0" w:space="0" w:color="auto"/>
      </w:divBdr>
    </w:div>
    <w:div w:id="414085437">
      <w:bodyDiv w:val="1"/>
      <w:marLeft w:val="0"/>
      <w:marRight w:val="0"/>
      <w:marTop w:val="0"/>
      <w:marBottom w:val="0"/>
      <w:divBdr>
        <w:top w:val="none" w:sz="0" w:space="0" w:color="auto"/>
        <w:left w:val="none" w:sz="0" w:space="0" w:color="auto"/>
        <w:bottom w:val="none" w:sz="0" w:space="0" w:color="auto"/>
        <w:right w:val="none" w:sz="0" w:space="0" w:color="auto"/>
      </w:divBdr>
    </w:div>
    <w:div w:id="439376431">
      <w:bodyDiv w:val="1"/>
      <w:marLeft w:val="0"/>
      <w:marRight w:val="0"/>
      <w:marTop w:val="0"/>
      <w:marBottom w:val="0"/>
      <w:divBdr>
        <w:top w:val="none" w:sz="0" w:space="0" w:color="auto"/>
        <w:left w:val="none" w:sz="0" w:space="0" w:color="auto"/>
        <w:bottom w:val="none" w:sz="0" w:space="0" w:color="auto"/>
        <w:right w:val="none" w:sz="0" w:space="0" w:color="auto"/>
      </w:divBdr>
    </w:div>
    <w:div w:id="443236351">
      <w:bodyDiv w:val="1"/>
      <w:marLeft w:val="0"/>
      <w:marRight w:val="0"/>
      <w:marTop w:val="0"/>
      <w:marBottom w:val="0"/>
      <w:divBdr>
        <w:top w:val="none" w:sz="0" w:space="0" w:color="auto"/>
        <w:left w:val="none" w:sz="0" w:space="0" w:color="auto"/>
        <w:bottom w:val="none" w:sz="0" w:space="0" w:color="auto"/>
        <w:right w:val="none" w:sz="0" w:space="0" w:color="auto"/>
      </w:divBdr>
    </w:div>
    <w:div w:id="453594062">
      <w:bodyDiv w:val="1"/>
      <w:marLeft w:val="0"/>
      <w:marRight w:val="0"/>
      <w:marTop w:val="0"/>
      <w:marBottom w:val="0"/>
      <w:divBdr>
        <w:top w:val="none" w:sz="0" w:space="0" w:color="auto"/>
        <w:left w:val="none" w:sz="0" w:space="0" w:color="auto"/>
        <w:bottom w:val="none" w:sz="0" w:space="0" w:color="auto"/>
        <w:right w:val="none" w:sz="0" w:space="0" w:color="auto"/>
      </w:divBdr>
    </w:div>
    <w:div w:id="471212386">
      <w:bodyDiv w:val="1"/>
      <w:marLeft w:val="0"/>
      <w:marRight w:val="0"/>
      <w:marTop w:val="0"/>
      <w:marBottom w:val="0"/>
      <w:divBdr>
        <w:top w:val="none" w:sz="0" w:space="0" w:color="auto"/>
        <w:left w:val="none" w:sz="0" w:space="0" w:color="auto"/>
        <w:bottom w:val="none" w:sz="0" w:space="0" w:color="auto"/>
        <w:right w:val="none" w:sz="0" w:space="0" w:color="auto"/>
      </w:divBdr>
    </w:div>
    <w:div w:id="473525812">
      <w:bodyDiv w:val="1"/>
      <w:marLeft w:val="0"/>
      <w:marRight w:val="0"/>
      <w:marTop w:val="0"/>
      <w:marBottom w:val="0"/>
      <w:divBdr>
        <w:top w:val="none" w:sz="0" w:space="0" w:color="auto"/>
        <w:left w:val="none" w:sz="0" w:space="0" w:color="auto"/>
        <w:bottom w:val="none" w:sz="0" w:space="0" w:color="auto"/>
        <w:right w:val="none" w:sz="0" w:space="0" w:color="auto"/>
      </w:divBdr>
    </w:div>
    <w:div w:id="475537789">
      <w:bodyDiv w:val="1"/>
      <w:marLeft w:val="0"/>
      <w:marRight w:val="0"/>
      <w:marTop w:val="0"/>
      <w:marBottom w:val="0"/>
      <w:divBdr>
        <w:top w:val="none" w:sz="0" w:space="0" w:color="auto"/>
        <w:left w:val="none" w:sz="0" w:space="0" w:color="auto"/>
        <w:bottom w:val="none" w:sz="0" w:space="0" w:color="auto"/>
        <w:right w:val="none" w:sz="0" w:space="0" w:color="auto"/>
      </w:divBdr>
    </w:div>
    <w:div w:id="477381318">
      <w:bodyDiv w:val="1"/>
      <w:marLeft w:val="0"/>
      <w:marRight w:val="0"/>
      <w:marTop w:val="0"/>
      <w:marBottom w:val="0"/>
      <w:divBdr>
        <w:top w:val="none" w:sz="0" w:space="0" w:color="auto"/>
        <w:left w:val="none" w:sz="0" w:space="0" w:color="auto"/>
        <w:bottom w:val="none" w:sz="0" w:space="0" w:color="auto"/>
        <w:right w:val="none" w:sz="0" w:space="0" w:color="auto"/>
      </w:divBdr>
    </w:div>
    <w:div w:id="486017541">
      <w:bodyDiv w:val="1"/>
      <w:marLeft w:val="0"/>
      <w:marRight w:val="0"/>
      <w:marTop w:val="0"/>
      <w:marBottom w:val="0"/>
      <w:divBdr>
        <w:top w:val="none" w:sz="0" w:space="0" w:color="auto"/>
        <w:left w:val="none" w:sz="0" w:space="0" w:color="auto"/>
        <w:bottom w:val="none" w:sz="0" w:space="0" w:color="auto"/>
        <w:right w:val="none" w:sz="0" w:space="0" w:color="auto"/>
      </w:divBdr>
    </w:div>
    <w:div w:id="493184883">
      <w:bodyDiv w:val="1"/>
      <w:marLeft w:val="0"/>
      <w:marRight w:val="0"/>
      <w:marTop w:val="0"/>
      <w:marBottom w:val="0"/>
      <w:divBdr>
        <w:top w:val="none" w:sz="0" w:space="0" w:color="auto"/>
        <w:left w:val="none" w:sz="0" w:space="0" w:color="auto"/>
        <w:bottom w:val="none" w:sz="0" w:space="0" w:color="auto"/>
        <w:right w:val="none" w:sz="0" w:space="0" w:color="auto"/>
      </w:divBdr>
    </w:div>
    <w:div w:id="517816950">
      <w:bodyDiv w:val="1"/>
      <w:marLeft w:val="0"/>
      <w:marRight w:val="0"/>
      <w:marTop w:val="0"/>
      <w:marBottom w:val="0"/>
      <w:divBdr>
        <w:top w:val="none" w:sz="0" w:space="0" w:color="auto"/>
        <w:left w:val="none" w:sz="0" w:space="0" w:color="auto"/>
        <w:bottom w:val="none" w:sz="0" w:space="0" w:color="auto"/>
        <w:right w:val="none" w:sz="0" w:space="0" w:color="auto"/>
      </w:divBdr>
    </w:div>
    <w:div w:id="519054998">
      <w:bodyDiv w:val="1"/>
      <w:marLeft w:val="0"/>
      <w:marRight w:val="0"/>
      <w:marTop w:val="0"/>
      <w:marBottom w:val="0"/>
      <w:divBdr>
        <w:top w:val="none" w:sz="0" w:space="0" w:color="auto"/>
        <w:left w:val="none" w:sz="0" w:space="0" w:color="auto"/>
        <w:bottom w:val="none" w:sz="0" w:space="0" w:color="auto"/>
        <w:right w:val="none" w:sz="0" w:space="0" w:color="auto"/>
      </w:divBdr>
    </w:div>
    <w:div w:id="523054705">
      <w:bodyDiv w:val="1"/>
      <w:marLeft w:val="0"/>
      <w:marRight w:val="0"/>
      <w:marTop w:val="0"/>
      <w:marBottom w:val="0"/>
      <w:divBdr>
        <w:top w:val="none" w:sz="0" w:space="0" w:color="auto"/>
        <w:left w:val="none" w:sz="0" w:space="0" w:color="auto"/>
        <w:bottom w:val="none" w:sz="0" w:space="0" w:color="auto"/>
        <w:right w:val="none" w:sz="0" w:space="0" w:color="auto"/>
      </w:divBdr>
    </w:div>
    <w:div w:id="523904234">
      <w:bodyDiv w:val="1"/>
      <w:marLeft w:val="0"/>
      <w:marRight w:val="0"/>
      <w:marTop w:val="0"/>
      <w:marBottom w:val="0"/>
      <w:divBdr>
        <w:top w:val="none" w:sz="0" w:space="0" w:color="auto"/>
        <w:left w:val="none" w:sz="0" w:space="0" w:color="auto"/>
        <w:bottom w:val="none" w:sz="0" w:space="0" w:color="auto"/>
        <w:right w:val="none" w:sz="0" w:space="0" w:color="auto"/>
      </w:divBdr>
    </w:div>
    <w:div w:id="531501863">
      <w:bodyDiv w:val="1"/>
      <w:marLeft w:val="0"/>
      <w:marRight w:val="0"/>
      <w:marTop w:val="0"/>
      <w:marBottom w:val="0"/>
      <w:divBdr>
        <w:top w:val="none" w:sz="0" w:space="0" w:color="auto"/>
        <w:left w:val="none" w:sz="0" w:space="0" w:color="auto"/>
        <w:bottom w:val="none" w:sz="0" w:space="0" w:color="auto"/>
        <w:right w:val="none" w:sz="0" w:space="0" w:color="auto"/>
      </w:divBdr>
    </w:div>
    <w:div w:id="539126039">
      <w:bodyDiv w:val="1"/>
      <w:marLeft w:val="0"/>
      <w:marRight w:val="0"/>
      <w:marTop w:val="0"/>
      <w:marBottom w:val="0"/>
      <w:divBdr>
        <w:top w:val="none" w:sz="0" w:space="0" w:color="auto"/>
        <w:left w:val="none" w:sz="0" w:space="0" w:color="auto"/>
        <w:bottom w:val="none" w:sz="0" w:space="0" w:color="auto"/>
        <w:right w:val="none" w:sz="0" w:space="0" w:color="auto"/>
      </w:divBdr>
    </w:div>
    <w:div w:id="558515984">
      <w:bodyDiv w:val="1"/>
      <w:marLeft w:val="0"/>
      <w:marRight w:val="0"/>
      <w:marTop w:val="0"/>
      <w:marBottom w:val="0"/>
      <w:divBdr>
        <w:top w:val="none" w:sz="0" w:space="0" w:color="auto"/>
        <w:left w:val="none" w:sz="0" w:space="0" w:color="auto"/>
        <w:bottom w:val="none" w:sz="0" w:space="0" w:color="auto"/>
        <w:right w:val="none" w:sz="0" w:space="0" w:color="auto"/>
      </w:divBdr>
    </w:div>
    <w:div w:id="564268389">
      <w:bodyDiv w:val="1"/>
      <w:marLeft w:val="0"/>
      <w:marRight w:val="0"/>
      <w:marTop w:val="0"/>
      <w:marBottom w:val="0"/>
      <w:divBdr>
        <w:top w:val="none" w:sz="0" w:space="0" w:color="auto"/>
        <w:left w:val="none" w:sz="0" w:space="0" w:color="auto"/>
        <w:bottom w:val="none" w:sz="0" w:space="0" w:color="auto"/>
        <w:right w:val="none" w:sz="0" w:space="0" w:color="auto"/>
      </w:divBdr>
    </w:div>
    <w:div w:id="569315205">
      <w:bodyDiv w:val="1"/>
      <w:marLeft w:val="0"/>
      <w:marRight w:val="0"/>
      <w:marTop w:val="0"/>
      <w:marBottom w:val="0"/>
      <w:divBdr>
        <w:top w:val="none" w:sz="0" w:space="0" w:color="auto"/>
        <w:left w:val="none" w:sz="0" w:space="0" w:color="auto"/>
        <w:bottom w:val="none" w:sz="0" w:space="0" w:color="auto"/>
        <w:right w:val="none" w:sz="0" w:space="0" w:color="auto"/>
      </w:divBdr>
    </w:div>
    <w:div w:id="572423752">
      <w:bodyDiv w:val="1"/>
      <w:marLeft w:val="0"/>
      <w:marRight w:val="0"/>
      <w:marTop w:val="0"/>
      <w:marBottom w:val="0"/>
      <w:divBdr>
        <w:top w:val="none" w:sz="0" w:space="0" w:color="auto"/>
        <w:left w:val="none" w:sz="0" w:space="0" w:color="auto"/>
        <w:bottom w:val="none" w:sz="0" w:space="0" w:color="auto"/>
        <w:right w:val="none" w:sz="0" w:space="0" w:color="auto"/>
      </w:divBdr>
    </w:div>
    <w:div w:id="578447073">
      <w:bodyDiv w:val="1"/>
      <w:marLeft w:val="0"/>
      <w:marRight w:val="0"/>
      <w:marTop w:val="0"/>
      <w:marBottom w:val="0"/>
      <w:divBdr>
        <w:top w:val="none" w:sz="0" w:space="0" w:color="auto"/>
        <w:left w:val="none" w:sz="0" w:space="0" w:color="auto"/>
        <w:bottom w:val="none" w:sz="0" w:space="0" w:color="auto"/>
        <w:right w:val="none" w:sz="0" w:space="0" w:color="auto"/>
      </w:divBdr>
    </w:div>
    <w:div w:id="579800877">
      <w:bodyDiv w:val="1"/>
      <w:marLeft w:val="0"/>
      <w:marRight w:val="0"/>
      <w:marTop w:val="0"/>
      <w:marBottom w:val="0"/>
      <w:divBdr>
        <w:top w:val="none" w:sz="0" w:space="0" w:color="auto"/>
        <w:left w:val="none" w:sz="0" w:space="0" w:color="auto"/>
        <w:bottom w:val="none" w:sz="0" w:space="0" w:color="auto"/>
        <w:right w:val="none" w:sz="0" w:space="0" w:color="auto"/>
      </w:divBdr>
    </w:div>
    <w:div w:id="581376584">
      <w:bodyDiv w:val="1"/>
      <w:marLeft w:val="0"/>
      <w:marRight w:val="0"/>
      <w:marTop w:val="0"/>
      <w:marBottom w:val="0"/>
      <w:divBdr>
        <w:top w:val="none" w:sz="0" w:space="0" w:color="auto"/>
        <w:left w:val="none" w:sz="0" w:space="0" w:color="auto"/>
        <w:bottom w:val="none" w:sz="0" w:space="0" w:color="auto"/>
        <w:right w:val="none" w:sz="0" w:space="0" w:color="auto"/>
      </w:divBdr>
      <w:divsChild>
        <w:div w:id="891499562">
          <w:marLeft w:val="0"/>
          <w:marRight w:val="0"/>
          <w:marTop w:val="0"/>
          <w:marBottom w:val="0"/>
          <w:divBdr>
            <w:top w:val="none" w:sz="0" w:space="0" w:color="auto"/>
            <w:left w:val="none" w:sz="0" w:space="0" w:color="auto"/>
            <w:bottom w:val="none" w:sz="0" w:space="0" w:color="auto"/>
            <w:right w:val="none" w:sz="0" w:space="0" w:color="auto"/>
          </w:divBdr>
        </w:div>
        <w:div w:id="1022635687">
          <w:marLeft w:val="0"/>
          <w:marRight w:val="0"/>
          <w:marTop w:val="0"/>
          <w:marBottom w:val="0"/>
          <w:divBdr>
            <w:top w:val="none" w:sz="0" w:space="0" w:color="auto"/>
            <w:left w:val="none" w:sz="0" w:space="0" w:color="auto"/>
            <w:bottom w:val="none" w:sz="0" w:space="0" w:color="auto"/>
            <w:right w:val="none" w:sz="0" w:space="0" w:color="auto"/>
          </w:divBdr>
        </w:div>
        <w:div w:id="1394812726">
          <w:marLeft w:val="0"/>
          <w:marRight w:val="0"/>
          <w:marTop w:val="0"/>
          <w:marBottom w:val="0"/>
          <w:divBdr>
            <w:top w:val="none" w:sz="0" w:space="0" w:color="auto"/>
            <w:left w:val="none" w:sz="0" w:space="0" w:color="auto"/>
            <w:bottom w:val="none" w:sz="0" w:space="0" w:color="auto"/>
            <w:right w:val="none" w:sz="0" w:space="0" w:color="auto"/>
          </w:divBdr>
        </w:div>
        <w:div w:id="1475369058">
          <w:marLeft w:val="0"/>
          <w:marRight w:val="0"/>
          <w:marTop w:val="0"/>
          <w:marBottom w:val="0"/>
          <w:divBdr>
            <w:top w:val="none" w:sz="0" w:space="0" w:color="auto"/>
            <w:left w:val="none" w:sz="0" w:space="0" w:color="auto"/>
            <w:bottom w:val="none" w:sz="0" w:space="0" w:color="auto"/>
            <w:right w:val="none" w:sz="0" w:space="0" w:color="auto"/>
          </w:divBdr>
        </w:div>
        <w:div w:id="1010058868">
          <w:marLeft w:val="0"/>
          <w:marRight w:val="0"/>
          <w:marTop w:val="0"/>
          <w:marBottom w:val="0"/>
          <w:divBdr>
            <w:top w:val="none" w:sz="0" w:space="0" w:color="auto"/>
            <w:left w:val="none" w:sz="0" w:space="0" w:color="auto"/>
            <w:bottom w:val="none" w:sz="0" w:space="0" w:color="auto"/>
            <w:right w:val="none" w:sz="0" w:space="0" w:color="auto"/>
          </w:divBdr>
        </w:div>
        <w:div w:id="1916277609">
          <w:marLeft w:val="0"/>
          <w:marRight w:val="0"/>
          <w:marTop w:val="0"/>
          <w:marBottom w:val="0"/>
          <w:divBdr>
            <w:top w:val="none" w:sz="0" w:space="0" w:color="auto"/>
            <w:left w:val="none" w:sz="0" w:space="0" w:color="auto"/>
            <w:bottom w:val="none" w:sz="0" w:space="0" w:color="auto"/>
            <w:right w:val="none" w:sz="0" w:space="0" w:color="auto"/>
          </w:divBdr>
        </w:div>
      </w:divsChild>
    </w:div>
    <w:div w:id="582687850">
      <w:bodyDiv w:val="1"/>
      <w:marLeft w:val="0"/>
      <w:marRight w:val="0"/>
      <w:marTop w:val="0"/>
      <w:marBottom w:val="0"/>
      <w:divBdr>
        <w:top w:val="none" w:sz="0" w:space="0" w:color="auto"/>
        <w:left w:val="none" w:sz="0" w:space="0" w:color="auto"/>
        <w:bottom w:val="none" w:sz="0" w:space="0" w:color="auto"/>
        <w:right w:val="none" w:sz="0" w:space="0" w:color="auto"/>
      </w:divBdr>
    </w:div>
    <w:div w:id="586232882">
      <w:bodyDiv w:val="1"/>
      <w:marLeft w:val="0"/>
      <w:marRight w:val="0"/>
      <w:marTop w:val="0"/>
      <w:marBottom w:val="0"/>
      <w:divBdr>
        <w:top w:val="none" w:sz="0" w:space="0" w:color="auto"/>
        <w:left w:val="none" w:sz="0" w:space="0" w:color="auto"/>
        <w:bottom w:val="none" w:sz="0" w:space="0" w:color="auto"/>
        <w:right w:val="none" w:sz="0" w:space="0" w:color="auto"/>
      </w:divBdr>
    </w:div>
    <w:div w:id="592976344">
      <w:bodyDiv w:val="1"/>
      <w:marLeft w:val="0"/>
      <w:marRight w:val="0"/>
      <w:marTop w:val="0"/>
      <w:marBottom w:val="0"/>
      <w:divBdr>
        <w:top w:val="none" w:sz="0" w:space="0" w:color="auto"/>
        <w:left w:val="none" w:sz="0" w:space="0" w:color="auto"/>
        <w:bottom w:val="none" w:sz="0" w:space="0" w:color="auto"/>
        <w:right w:val="none" w:sz="0" w:space="0" w:color="auto"/>
      </w:divBdr>
    </w:div>
    <w:div w:id="613755694">
      <w:bodyDiv w:val="1"/>
      <w:marLeft w:val="0"/>
      <w:marRight w:val="0"/>
      <w:marTop w:val="0"/>
      <w:marBottom w:val="0"/>
      <w:divBdr>
        <w:top w:val="none" w:sz="0" w:space="0" w:color="auto"/>
        <w:left w:val="none" w:sz="0" w:space="0" w:color="auto"/>
        <w:bottom w:val="none" w:sz="0" w:space="0" w:color="auto"/>
        <w:right w:val="none" w:sz="0" w:space="0" w:color="auto"/>
      </w:divBdr>
    </w:div>
    <w:div w:id="616831962">
      <w:bodyDiv w:val="1"/>
      <w:marLeft w:val="0"/>
      <w:marRight w:val="0"/>
      <w:marTop w:val="0"/>
      <w:marBottom w:val="0"/>
      <w:divBdr>
        <w:top w:val="none" w:sz="0" w:space="0" w:color="auto"/>
        <w:left w:val="none" w:sz="0" w:space="0" w:color="auto"/>
        <w:bottom w:val="none" w:sz="0" w:space="0" w:color="auto"/>
        <w:right w:val="none" w:sz="0" w:space="0" w:color="auto"/>
      </w:divBdr>
    </w:div>
    <w:div w:id="621771501">
      <w:bodyDiv w:val="1"/>
      <w:marLeft w:val="0"/>
      <w:marRight w:val="0"/>
      <w:marTop w:val="0"/>
      <w:marBottom w:val="0"/>
      <w:divBdr>
        <w:top w:val="none" w:sz="0" w:space="0" w:color="auto"/>
        <w:left w:val="none" w:sz="0" w:space="0" w:color="auto"/>
        <w:bottom w:val="none" w:sz="0" w:space="0" w:color="auto"/>
        <w:right w:val="none" w:sz="0" w:space="0" w:color="auto"/>
      </w:divBdr>
    </w:div>
    <w:div w:id="627198382">
      <w:bodyDiv w:val="1"/>
      <w:marLeft w:val="0"/>
      <w:marRight w:val="0"/>
      <w:marTop w:val="0"/>
      <w:marBottom w:val="0"/>
      <w:divBdr>
        <w:top w:val="none" w:sz="0" w:space="0" w:color="auto"/>
        <w:left w:val="none" w:sz="0" w:space="0" w:color="auto"/>
        <w:bottom w:val="none" w:sz="0" w:space="0" w:color="auto"/>
        <w:right w:val="none" w:sz="0" w:space="0" w:color="auto"/>
      </w:divBdr>
    </w:div>
    <w:div w:id="644967166">
      <w:bodyDiv w:val="1"/>
      <w:marLeft w:val="0"/>
      <w:marRight w:val="0"/>
      <w:marTop w:val="0"/>
      <w:marBottom w:val="0"/>
      <w:divBdr>
        <w:top w:val="none" w:sz="0" w:space="0" w:color="auto"/>
        <w:left w:val="none" w:sz="0" w:space="0" w:color="auto"/>
        <w:bottom w:val="none" w:sz="0" w:space="0" w:color="auto"/>
        <w:right w:val="none" w:sz="0" w:space="0" w:color="auto"/>
      </w:divBdr>
    </w:div>
    <w:div w:id="649213563">
      <w:bodyDiv w:val="1"/>
      <w:marLeft w:val="0"/>
      <w:marRight w:val="0"/>
      <w:marTop w:val="0"/>
      <w:marBottom w:val="0"/>
      <w:divBdr>
        <w:top w:val="none" w:sz="0" w:space="0" w:color="auto"/>
        <w:left w:val="none" w:sz="0" w:space="0" w:color="auto"/>
        <w:bottom w:val="none" w:sz="0" w:space="0" w:color="auto"/>
        <w:right w:val="none" w:sz="0" w:space="0" w:color="auto"/>
      </w:divBdr>
    </w:div>
    <w:div w:id="649746643">
      <w:bodyDiv w:val="1"/>
      <w:marLeft w:val="0"/>
      <w:marRight w:val="0"/>
      <w:marTop w:val="0"/>
      <w:marBottom w:val="0"/>
      <w:divBdr>
        <w:top w:val="none" w:sz="0" w:space="0" w:color="auto"/>
        <w:left w:val="none" w:sz="0" w:space="0" w:color="auto"/>
        <w:bottom w:val="none" w:sz="0" w:space="0" w:color="auto"/>
        <w:right w:val="none" w:sz="0" w:space="0" w:color="auto"/>
      </w:divBdr>
    </w:div>
    <w:div w:id="650796102">
      <w:bodyDiv w:val="1"/>
      <w:marLeft w:val="0"/>
      <w:marRight w:val="0"/>
      <w:marTop w:val="0"/>
      <w:marBottom w:val="0"/>
      <w:divBdr>
        <w:top w:val="none" w:sz="0" w:space="0" w:color="auto"/>
        <w:left w:val="none" w:sz="0" w:space="0" w:color="auto"/>
        <w:bottom w:val="none" w:sz="0" w:space="0" w:color="auto"/>
        <w:right w:val="none" w:sz="0" w:space="0" w:color="auto"/>
      </w:divBdr>
    </w:div>
    <w:div w:id="651638138">
      <w:bodyDiv w:val="1"/>
      <w:marLeft w:val="0"/>
      <w:marRight w:val="0"/>
      <w:marTop w:val="0"/>
      <w:marBottom w:val="0"/>
      <w:divBdr>
        <w:top w:val="none" w:sz="0" w:space="0" w:color="auto"/>
        <w:left w:val="none" w:sz="0" w:space="0" w:color="auto"/>
        <w:bottom w:val="none" w:sz="0" w:space="0" w:color="auto"/>
        <w:right w:val="none" w:sz="0" w:space="0" w:color="auto"/>
      </w:divBdr>
    </w:div>
    <w:div w:id="654919081">
      <w:bodyDiv w:val="1"/>
      <w:marLeft w:val="0"/>
      <w:marRight w:val="0"/>
      <w:marTop w:val="0"/>
      <w:marBottom w:val="0"/>
      <w:divBdr>
        <w:top w:val="none" w:sz="0" w:space="0" w:color="auto"/>
        <w:left w:val="none" w:sz="0" w:space="0" w:color="auto"/>
        <w:bottom w:val="none" w:sz="0" w:space="0" w:color="auto"/>
        <w:right w:val="none" w:sz="0" w:space="0" w:color="auto"/>
      </w:divBdr>
      <w:divsChild>
        <w:div w:id="1208907635">
          <w:marLeft w:val="0"/>
          <w:marRight w:val="0"/>
          <w:marTop w:val="0"/>
          <w:marBottom w:val="0"/>
          <w:divBdr>
            <w:top w:val="none" w:sz="0" w:space="0" w:color="auto"/>
            <w:left w:val="none" w:sz="0" w:space="0" w:color="auto"/>
            <w:bottom w:val="none" w:sz="0" w:space="0" w:color="auto"/>
            <w:right w:val="none" w:sz="0" w:space="0" w:color="auto"/>
          </w:divBdr>
        </w:div>
      </w:divsChild>
    </w:div>
    <w:div w:id="661394142">
      <w:bodyDiv w:val="1"/>
      <w:marLeft w:val="0"/>
      <w:marRight w:val="0"/>
      <w:marTop w:val="0"/>
      <w:marBottom w:val="0"/>
      <w:divBdr>
        <w:top w:val="none" w:sz="0" w:space="0" w:color="auto"/>
        <w:left w:val="none" w:sz="0" w:space="0" w:color="auto"/>
        <w:bottom w:val="none" w:sz="0" w:space="0" w:color="auto"/>
        <w:right w:val="none" w:sz="0" w:space="0" w:color="auto"/>
      </w:divBdr>
    </w:div>
    <w:div w:id="672414309">
      <w:bodyDiv w:val="1"/>
      <w:marLeft w:val="0"/>
      <w:marRight w:val="0"/>
      <w:marTop w:val="0"/>
      <w:marBottom w:val="0"/>
      <w:divBdr>
        <w:top w:val="none" w:sz="0" w:space="0" w:color="auto"/>
        <w:left w:val="none" w:sz="0" w:space="0" w:color="auto"/>
        <w:bottom w:val="none" w:sz="0" w:space="0" w:color="auto"/>
        <w:right w:val="none" w:sz="0" w:space="0" w:color="auto"/>
      </w:divBdr>
    </w:div>
    <w:div w:id="674185979">
      <w:bodyDiv w:val="1"/>
      <w:marLeft w:val="0"/>
      <w:marRight w:val="0"/>
      <w:marTop w:val="0"/>
      <w:marBottom w:val="0"/>
      <w:divBdr>
        <w:top w:val="none" w:sz="0" w:space="0" w:color="auto"/>
        <w:left w:val="none" w:sz="0" w:space="0" w:color="auto"/>
        <w:bottom w:val="none" w:sz="0" w:space="0" w:color="auto"/>
        <w:right w:val="none" w:sz="0" w:space="0" w:color="auto"/>
      </w:divBdr>
    </w:div>
    <w:div w:id="687952174">
      <w:bodyDiv w:val="1"/>
      <w:marLeft w:val="0"/>
      <w:marRight w:val="0"/>
      <w:marTop w:val="0"/>
      <w:marBottom w:val="0"/>
      <w:divBdr>
        <w:top w:val="none" w:sz="0" w:space="0" w:color="auto"/>
        <w:left w:val="none" w:sz="0" w:space="0" w:color="auto"/>
        <w:bottom w:val="none" w:sz="0" w:space="0" w:color="auto"/>
        <w:right w:val="none" w:sz="0" w:space="0" w:color="auto"/>
      </w:divBdr>
    </w:div>
    <w:div w:id="692074227">
      <w:bodyDiv w:val="1"/>
      <w:marLeft w:val="0"/>
      <w:marRight w:val="0"/>
      <w:marTop w:val="0"/>
      <w:marBottom w:val="0"/>
      <w:divBdr>
        <w:top w:val="none" w:sz="0" w:space="0" w:color="auto"/>
        <w:left w:val="none" w:sz="0" w:space="0" w:color="auto"/>
        <w:bottom w:val="none" w:sz="0" w:space="0" w:color="auto"/>
        <w:right w:val="none" w:sz="0" w:space="0" w:color="auto"/>
      </w:divBdr>
    </w:div>
    <w:div w:id="692802271">
      <w:bodyDiv w:val="1"/>
      <w:marLeft w:val="0"/>
      <w:marRight w:val="0"/>
      <w:marTop w:val="0"/>
      <w:marBottom w:val="0"/>
      <w:divBdr>
        <w:top w:val="none" w:sz="0" w:space="0" w:color="auto"/>
        <w:left w:val="none" w:sz="0" w:space="0" w:color="auto"/>
        <w:bottom w:val="none" w:sz="0" w:space="0" w:color="auto"/>
        <w:right w:val="none" w:sz="0" w:space="0" w:color="auto"/>
      </w:divBdr>
    </w:div>
    <w:div w:id="701637119">
      <w:bodyDiv w:val="1"/>
      <w:marLeft w:val="0"/>
      <w:marRight w:val="0"/>
      <w:marTop w:val="0"/>
      <w:marBottom w:val="0"/>
      <w:divBdr>
        <w:top w:val="none" w:sz="0" w:space="0" w:color="auto"/>
        <w:left w:val="none" w:sz="0" w:space="0" w:color="auto"/>
        <w:bottom w:val="none" w:sz="0" w:space="0" w:color="auto"/>
        <w:right w:val="none" w:sz="0" w:space="0" w:color="auto"/>
      </w:divBdr>
    </w:div>
    <w:div w:id="704718032">
      <w:bodyDiv w:val="1"/>
      <w:marLeft w:val="0"/>
      <w:marRight w:val="0"/>
      <w:marTop w:val="0"/>
      <w:marBottom w:val="0"/>
      <w:divBdr>
        <w:top w:val="none" w:sz="0" w:space="0" w:color="auto"/>
        <w:left w:val="none" w:sz="0" w:space="0" w:color="auto"/>
        <w:bottom w:val="none" w:sz="0" w:space="0" w:color="auto"/>
        <w:right w:val="none" w:sz="0" w:space="0" w:color="auto"/>
      </w:divBdr>
    </w:div>
    <w:div w:id="713427755">
      <w:bodyDiv w:val="1"/>
      <w:marLeft w:val="0"/>
      <w:marRight w:val="0"/>
      <w:marTop w:val="0"/>
      <w:marBottom w:val="0"/>
      <w:divBdr>
        <w:top w:val="none" w:sz="0" w:space="0" w:color="auto"/>
        <w:left w:val="none" w:sz="0" w:space="0" w:color="auto"/>
        <w:bottom w:val="none" w:sz="0" w:space="0" w:color="auto"/>
        <w:right w:val="none" w:sz="0" w:space="0" w:color="auto"/>
      </w:divBdr>
    </w:div>
    <w:div w:id="721516782">
      <w:bodyDiv w:val="1"/>
      <w:marLeft w:val="0"/>
      <w:marRight w:val="0"/>
      <w:marTop w:val="0"/>
      <w:marBottom w:val="0"/>
      <w:divBdr>
        <w:top w:val="none" w:sz="0" w:space="0" w:color="auto"/>
        <w:left w:val="none" w:sz="0" w:space="0" w:color="auto"/>
        <w:bottom w:val="none" w:sz="0" w:space="0" w:color="auto"/>
        <w:right w:val="none" w:sz="0" w:space="0" w:color="auto"/>
      </w:divBdr>
    </w:div>
    <w:div w:id="741635276">
      <w:bodyDiv w:val="1"/>
      <w:marLeft w:val="0"/>
      <w:marRight w:val="0"/>
      <w:marTop w:val="0"/>
      <w:marBottom w:val="0"/>
      <w:divBdr>
        <w:top w:val="none" w:sz="0" w:space="0" w:color="auto"/>
        <w:left w:val="none" w:sz="0" w:space="0" w:color="auto"/>
        <w:bottom w:val="none" w:sz="0" w:space="0" w:color="auto"/>
        <w:right w:val="none" w:sz="0" w:space="0" w:color="auto"/>
      </w:divBdr>
    </w:div>
    <w:div w:id="745034802">
      <w:bodyDiv w:val="1"/>
      <w:marLeft w:val="0"/>
      <w:marRight w:val="0"/>
      <w:marTop w:val="0"/>
      <w:marBottom w:val="0"/>
      <w:divBdr>
        <w:top w:val="none" w:sz="0" w:space="0" w:color="auto"/>
        <w:left w:val="none" w:sz="0" w:space="0" w:color="auto"/>
        <w:bottom w:val="none" w:sz="0" w:space="0" w:color="auto"/>
        <w:right w:val="none" w:sz="0" w:space="0" w:color="auto"/>
      </w:divBdr>
    </w:div>
    <w:div w:id="761492130">
      <w:bodyDiv w:val="1"/>
      <w:marLeft w:val="0"/>
      <w:marRight w:val="0"/>
      <w:marTop w:val="0"/>
      <w:marBottom w:val="0"/>
      <w:divBdr>
        <w:top w:val="none" w:sz="0" w:space="0" w:color="auto"/>
        <w:left w:val="none" w:sz="0" w:space="0" w:color="auto"/>
        <w:bottom w:val="none" w:sz="0" w:space="0" w:color="auto"/>
        <w:right w:val="none" w:sz="0" w:space="0" w:color="auto"/>
      </w:divBdr>
    </w:div>
    <w:div w:id="763501481">
      <w:bodyDiv w:val="1"/>
      <w:marLeft w:val="0"/>
      <w:marRight w:val="0"/>
      <w:marTop w:val="0"/>
      <w:marBottom w:val="0"/>
      <w:divBdr>
        <w:top w:val="none" w:sz="0" w:space="0" w:color="auto"/>
        <w:left w:val="none" w:sz="0" w:space="0" w:color="auto"/>
        <w:bottom w:val="none" w:sz="0" w:space="0" w:color="auto"/>
        <w:right w:val="none" w:sz="0" w:space="0" w:color="auto"/>
      </w:divBdr>
    </w:div>
    <w:div w:id="765618641">
      <w:bodyDiv w:val="1"/>
      <w:marLeft w:val="0"/>
      <w:marRight w:val="0"/>
      <w:marTop w:val="0"/>
      <w:marBottom w:val="0"/>
      <w:divBdr>
        <w:top w:val="none" w:sz="0" w:space="0" w:color="auto"/>
        <w:left w:val="none" w:sz="0" w:space="0" w:color="auto"/>
        <w:bottom w:val="none" w:sz="0" w:space="0" w:color="auto"/>
        <w:right w:val="none" w:sz="0" w:space="0" w:color="auto"/>
      </w:divBdr>
    </w:div>
    <w:div w:id="767580807">
      <w:bodyDiv w:val="1"/>
      <w:marLeft w:val="0"/>
      <w:marRight w:val="0"/>
      <w:marTop w:val="0"/>
      <w:marBottom w:val="0"/>
      <w:divBdr>
        <w:top w:val="none" w:sz="0" w:space="0" w:color="auto"/>
        <w:left w:val="none" w:sz="0" w:space="0" w:color="auto"/>
        <w:bottom w:val="none" w:sz="0" w:space="0" w:color="auto"/>
        <w:right w:val="none" w:sz="0" w:space="0" w:color="auto"/>
      </w:divBdr>
    </w:div>
    <w:div w:id="784426825">
      <w:bodyDiv w:val="1"/>
      <w:marLeft w:val="0"/>
      <w:marRight w:val="0"/>
      <w:marTop w:val="0"/>
      <w:marBottom w:val="0"/>
      <w:divBdr>
        <w:top w:val="none" w:sz="0" w:space="0" w:color="auto"/>
        <w:left w:val="none" w:sz="0" w:space="0" w:color="auto"/>
        <w:bottom w:val="none" w:sz="0" w:space="0" w:color="auto"/>
        <w:right w:val="none" w:sz="0" w:space="0" w:color="auto"/>
      </w:divBdr>
    </w:div>
    <w:div w:id="790133094">
      <w:bodyDiv w:val="1"/>
      <w:marLeft w:val="0"/>
      <w:marRight w:val="0"/>
      <w:marTop w:val="0"/>
      <w:marBottom w:val="0"/>
      <w:divBdr>
        <w:top w:val="none" w:sz="0" w:space="0" w:color="auto"/>
        <w:left w:val="none" w:sz="0" w:space="0" w:color="auto"/>
        <w:bottom w:val="none" w:sz="0" w:space="0" w:color="auto"/>
        <w:right w:val="none" w:sz="0" w:space="0" w:color="auto"/>
      </w:divBdr>
    </w:div>
    <w:div w:id="797845978">
      <w:bodyDiv w:val="1"/>
      <w:marLeft w:val="0"/>
      <w:marRight w:val="0"/>
      <w:marTop w:val="0"/>
      <w:marBottom w:val="0"/>
      <w:divBdr>
        <w:top w:val="none" w:sz="0" w:space="0" w:color="auto"/>
        <w:left w:val="none" w:sz="0" w:space="0" w:color="auto"/>
        <w:bottom w:val="none" w:sz="0" w:space="0" w:color="auto"/>
        <w:right w:val="none" w:sz="0" w:space="0" w:color="auto"/>
      </w:divBdr>
    </w:div>
    <w:div w:id="799568080">
      <w:bodyDiv w:val="1"/>
      <w:marLeft w:val="0"/>
      <w:marRight w:val="0"/>
      <w:marTop w:val="0"/>
      <w:marBottom w:val="0"/>
      <w:divBdr>
        <w:top w:val="none" w:sz="0" w:space="0" w:color="auto"/>
        <w:left w:val="none" w:sz="0" w:space="0" w:color="auto"/>
        <w:bottom w:val="none" w:sz="0" w:space="0" w:color="auto"/>
        <w:right w:val="none" w:sz="0" w:space="0" w:color="auto"/>
      </w:divBdr>
    </w:div>
    <w:div w:id="800608099">
      <w:bodyDiv w:val="1"/>
      <w:marLeft w:val="0"/>
      <w:marRight w:val="0"/>
      <w:marTop w:val="0"/>
      <w:marBottom w:val="0"/>
      <w:divBdr>
        <w:top w:val="none" w:sz="0" w:space="0" w:color="auto"/>
        <w:left w:val="none" w:sz="0" w:space="0" w:color="auto"/>
        <w:bottom w:val="none" w:sz="0" w:space="0" w:color="auto"/>
        <w:right w:val="none" w:sz="0" w:space="0" w:color="auto"/>
      </w:divBdr>
    </w:div>
    <w:div w:id="807042885">
      <w:bodyDiv w:val="1"/>
      <w:marLeft w:val="0"/>
      <w:marRight w:val="0"/>
      <w:marTop w:val="0"/>
      <w:marBottom w:val="0"/>
      <w:divBdr>
        <w:top w:val="none" w:sz="0" w:space="0" w:color="auto"/>
        <w:left w:val="none" w:sz="0" w:space="0" w:color="auto"/>
        <w:bottom w:val="none" w:sz="0" w:space="0" w:color="auto"/>
        <w:right w:val="none" w:sz="0" w:space="0" w:color="auto"/>
      </w:divBdr>
    </w:div>
    <w:div w:id="818807547">
      <w:bodyDiv w:val="1"/>
      <w:marLeft w:val="0"/>
      <w:marRight w:val="0"/>
      <w:marTop w:val="0"/>
      <w:marBottom w:val="0"/>
      <w:divBdr>
        <w:top w:val="none" w:sz="0" w:space="0" w:color="auto"/>
        <w:left w:val="none" w:sz="0" w:space="0" w:color="auto"/>
        <w:bottom w:val="none" w:sz="0" w:space="0" w:color="auto"/>
        <w:right w:val="none" w:sz="0" w:space="0" w:color="auto"/>
      </w:divBdr>
    </w:div>
    <w:div w:id="836384315">
      <w:bodyDiv w:val="1"/>
      <w:marLeft w:val="0"/>
      <w:marRight w:val="0"/>
      <w:marTop w:val="0"/>
      <w:marBottom w:val="0"/>
      <w:divBdr>
        <w:top w:val="none" w:sz="0" w:space="0" w:color="auto"/>
        <w:left w:val="none" w:sz="0" w:space="0" w:color="auto"/>
        <w:bottom w:val="none" w:sz="0" w:space="0" w:color="auto"/>
        <w:right w:val="none" w:sz="0" w:space="0" w:color="auto"/>
      </w:divBdr>
    </w:div>
    <w:div w:id="838927807">
      <w:bodyDiv w:val="1"/>
      <w:marLeft w:val="0"/>
      <w:marRight w:val="0"/>
      <w:marTop w:val="0"/>
      <w:marBottom w:val="0"/>
      <w:divBdr>
        <w:top w:val="none" w:sz="0" w:space="0" w:color="auto"/>
        <w:left w:val="none" w:sz="0" w:space="0" w:color="auto"/>
        <w:bottom w:val="none" w:sz="0" w:space="0" w:color="auto"/>
        <w:right w:val="none" w:sz="0" w:space="0" w:color="auto"/>
      </w:divBdr>
    </w:div>
    <w:div w:id="851266043">
      <w:bodyDiv w:val="1"/>
      <w:marLeft w:val="0"/>
      <w:marRight w:val="0"/>
      <w:marTop w:val="0"/>
      <w:marBottom w:val="0"/>
      <w:divBdr>
        <w:top w:val="none" w:sz="0" w:space="0" w:color="auto"/>
        <w:left w:val="none" w:sz="0" w:space="0" w:color="auto"/>
        <w:bottom w:val="none" w:sz="0" w:space="0" w:color="auto"/>
        <w:right w:val="none" w:sz="0" w:space="0" w:color="auto"/>
      </w:divBdr>
    </w:div>
    <w:div w:id="857162200">
      <w:bodyDiv w:val="1"/>
      <w:marLeft w:val="0"/>
      <w:marRight w:val="0"/>
      <w:marTop w:val="0"/>
      <w:marBottom w:val="0"/>
      <w:divBdr>
        <w:top w:val="none" w:sz="0" w:space="0" w:color="auto"/>
        <w:left w:val="none" w:sz="0" w:space="0" w:color="auto"/>
        <w:bottom w:val="none" w:sz="0" w:space="0" w:color="auto"/>
        <w:right w:val="none" w:sz="0" w:space="0" w:color="auto"/>
      </w:divBdr>
    </w:div>
    <w:div w:id="866597046">
      <w:bodyDiv w:val="1"/>
      <w:marLeft w:val="0"/>
      <w:marRight w:val="0"/>
      <w:marTop w:val="0"/>
      <w:marBottom w:val="0"/>
      <w:divBdr>
        <w:top w:val="none" w:sz="0" w:space="0" w:color="auto"/>
        <w:left w:val="none" w:sz="0" w:space="0" w:color="auto"/>
        <w:bottom w:val="none" w:sz="0" w:space="0" w:color="auto"/>
        <w:right w:val="none" w:sz="0" w:space="0" w:color="auto"/>
      </w:divBdr>
    </w:div>
    <w:div w:id="866603028">
      <w:bodyDiv w:val="1"/>
      <w:marLeft w:val="0"/>
      <w:marRight w:val="0"/>
      <w:marTop w:val="0"/>
      <w:marBottom w:val="0"/>
      <w:divBdr>
        <w:top w:val="none" w:sz="0" w:space="0" w:color="auto"/>
        <w:left w:val="none" w:sz="0" w:space="0" w:color="auto"/>
        <w:bottom w:val="none" w:sz="0" w:space="0" w:color="auto"/>
        <w:right w:val="none" w:sz="0" w:space="0" w:color="auto"/>
      </w:divBdr>
    </w:div>
    <w:div w:id="870611217">
      <w:bodyDiv w:val="1"/>
      <w:marLeft w:val="0"/>
      <w:marRight w:val="0"/>
      <w:marTop w:val="0"/>
      <w:marBottom w:val="0"/>
      <w:divBdr>
        <w:top w:val="none" w:sz="0" w:space="0" w:color="auto"/>
        <w:left w:val="none" w:sz="0" w:space="0" w:color="auto"/>
        <w:bottom w:val="none" w:sz="0" w:space="0" w:color="auto"/>
        <w:right w:val="none" w:sz="0" w:space="0" w:color="auto"/>
      </w:divBdr>
    </w:div>
    <w:div w:id="874119642">
      <w:bodyDiv w:val="1"/>
      <w:marLeft w:val="0"/>
      <w:marRight w:val="0"/>
      <w:marTop w:val="0"/>
      <w:marBottom w:val="0"/>
      <w:divBdr>
        <w:top w:val="none" w:sz="0" w:space="0" w:color="auto"/>
        <w:left w:val="none" w:sz="0" w:space="0" w:color="auto"/>
        <w:bottom w:val="none" w:sz="0" w:space="0" w:color="auto"/>
        <w:right w:val="none" w:sz="0" w:space="0" w:color="auto"/>
      </w:divBdr>
    </w:div>
    <w:div w:id="887686611">
      <w:bodyDiv w:val="1"/>
      <w:marLeft w:val="0"/>
      <w:marRight w:val="0"/>
      <w:marTop w:val="0"/>
      <w:marBottom w:val="0"/>
      <w:divBdr>
        <w:top w:val="none" w:sz="0" w:space="0" w:color="auto"/>
        <w:left w:val="none" w:sz="0" w:space="0" w:color="auto"/>
        <w:bottom w:val="none" w:sz="0" w:space="0" w:color="auto"/>
        <w:right w:val="none" w:sz="0" w:space="0" w:color="auto"/>
      </w:divBdr>
    </w:div>
    <w:div w:id="901405203">
      <w:bodyDiv w:val="1"/>
      <w:marLeft w:val="0"/>
      <w:marRight w:val="0"/>
      <w:marTop w:val="0"/>
      <w:marBottom w:val="0"/>
      <w:divBdr>
        <w:top w:val="none" w:sz="0" w:space="0" w:color="auto"/>
        <w:left w:val="none" w:sz="0" w:space="0" w:color="auto"/>
        <w:bottom w:val="none" w:sz="0" w:space="0" w:color="auto"/>
        <w:right w:val="none" w:sz="0" w:space="0" w:color="auto"/>
      </w:divBdr>
    </w:div>
    <w:div w:id="916936130">
      <w:bodyDiv w:val="1"/>
      <w:marLeft w:val="0"/>
      <w:marRight w:val="0"/>
      <w:marTop w:val="0"/>
      <w:marBottom w:val="0"/>
      <w:divBdr>
        <w:top w:val="none" w:sz="0" w:space="0" w:color="auto"/>
        <w:left w:val="none" w:sz="0" w:space="0" w:color="auto"/>
        <w:bottom w:val="none" w:sz="0" w:space="0" w:color="auto"/>
        <w:right w:val="none" w:sz="0" w:space="0" w:color="auto"/>
      </w:divBdr>
    </w:div>
    <w:div w:id="922301431">
      <w:bodyDiv w:val="1"/>
      <w:marLeft w:val="0"/>
      <w:marRight w:val="0"/>
      <w:marTop w:val="0"/>
      <w:marBottom w:val="0"/>
      <w:divBdr>
        <w:top w:val="none" w:sz="0" w:space="0" w:color="auto"/>
        <w:left w:val="none" w:sz="0" w:space="0" w:color="auto"/>
        <w:bottom w:val="none" w:sz="0" w:space="0" w:color="auto"/>
        <w:right w:val="none" w:sz="0" w:space="0" w:color="auto"/>
      </w:divBdr>
    </w:div>
    <w:div w:id="923491203">
      <w:bodyDiv w:val="1"/>
      <w:marLeft w:val="0"/>
      <w:marRight w:val="0"/>
      <w:marTop w:val="0"/>
      <w:marBottom w:val="0"/>
      <w:divBdr>
        <w:top w:val="none" w:sz="0" w:space="0" w:color="auto"/>
        <w:left w:val="none" w:sz="0" w:space="0" w:color="auto"/>
        <w:bottom w:val="none" w:sz="0" w:space="0" w:color="auto"/>
        <w:right w:val="none" w:sz="0" w:space="0" w:color="auto"/>
      </w:divBdr>
    </w:div>
    <w:div w:id="923878776">
      <w:bodyDiv w:val="1"/>
      <w:marLeft w:val="0"/>
      <w:marRight w:val="0"/>
      <w:marTop w:val="0"/>
      <w:marBottom w:val="0"/>
      <w:divBdr>
        <w:top w:val="none" w:sz="0" w:space="0" w:color="auto"/>
        <w:left w:val="none" w:sz="0" w:space="0" w:color="auto"/>
        <w:bottom w:val="none" w:sz="0" w:space="0" w:color="auto"/>
        <w:right w:val="none" w:sz="0" w:space="0" w:color="auto"/>
      </w:divBdr>
    </w:div>
    <w:div w:id="923883348">
      <w:bodyDiv w:val="1"/>
      <w:marLeft w:val="0"/>
      <w:marRight w:val="0"/>
      <w:marTop w:val="0"/>
      <w:marBottom w:val="0"/>
      <w:divBdr>
        <w:top w:val="none" w:sz="0" w:space="0" w:color="auto"/>
        <w:left w:val="none" w:sz="0" w:space="0" w:color="auto"/>
        <w:bottom w:val="none" w:sz="0" w:space="0" w:color="auto"/>
        <w:right w:val="none" w:sz="0" w:space="0" w:color="auto"/>
      </w:divBdr>
    </w:div>
    <w:div w:id="931204765">
      <w:bodyDiv w:val="1"/>
      <w:marLeft w:val="0"/>
      <w:marRight w:val="0"/>
      <w:marTop w:val="0"/>
      <w:marBottom w:val="0"/>
      <w:divBdr>
        <w:top w:val="none" w:sz="0" w:space="0" w:color="auto"/>
        <w:left w:val="none" w:sz="0" w:space="0" w:color="auto"/>
        <w:bottom w:val="none" w:sz="0" w:space="0" w:color="auto"/>
        <w:right w:val="none" w:sz="0" w:space="0" w:color="auto"/>
      </w:divBdr>
    </w:div>
    <w:div w:id="933903050">
      <w:bodyDiv w:val="1"/>
      <w:marLeft w:val="0"/>
      <w:marRight w:val="0"/>
      <w:marTop w:val="0"/>
      <w:marBottom w:val="0"/>
      <w:divBdr>
        <w:top w:val="none" w:sz="0" w:space="0" w:color="auto"/>
        <w:left w:val="none" w:sz="0" w:space="0" w:color="auto"/>
        <w:bottom w:val="none" w:sz="0" w:space="0" w:color="auto"/>
        <w:right w:val="none" w:sz="0" w:space="0" w:color="auto"/>
      </w:divBdr>
    </w:div>
    <w:div w:id="938105909">
      <w:bodyDiv w:val="1"/>
      <w:marLeft w:val="0"/>
      <w:marRight w:val="0"/>
      <w:marTop w:val="0"/>
      <w:marBottom w:val="0"/>
      <w:divBdr>
        <w:top w:val="none" w:sz="0" w:space="0" w:color="auto"/>
        <w:left w:val="none" w:sz="0" w:space="0" w:color="auto"/>
        <w:bottom w:val="none" w:sz="0" w:space="0" w:color="auto"/>
        <w:right w:val="none" w:sz="0" w:space="0" w:color="auto"/>
      </w:divBdr>
    </w:div>
    <w:div w:id="950164911">
      <w:bodyDiv w:val="1"/>
      <w:marLeft w:val="0"/>
      <w:marRight w:val="0"/>
      <w:marTop w:val="0"/>
      <w:marBottom w:val="0"/>
      <w:divBdr>
        <w:top w:val="none" w:sz="0" w:space="0" w:color="auto"/>
        <w:left w:val="none" w:sz="0" w:space="0" w:color="auto"/>
        <w:bottom w:val="none" w:sz="0" w:space="0" w:color="auto"/>
        <w:right w:val="none" w:sz="0" w:space="0" w:color="auto"/>
      </w:divBdr>
    </w:div>
    <w:div w:id="956644332">
      <w:bodyDiv w:val="1"/>
      <w:marLeft w:val="0"/>
      <w:marRight w:val="0"/>
      <w:marTop w:val="0"/>
      <w:marBottom w:val="0"/>
      <w:divBdr>
        <w:top w:val="none" w:sz="0" w:space="0" w:color="auto"/>
        <w:left w:val="none" w:sz="0" w:space="0" w:color="auto"/>
        <w:bottom w:val="none" w:sz="0" w:space="0" w:color="auto"/>
        <w:right w:val="none" w:sz="0" w:space="0" w:color="auto"/>
      </w:divBdr>
    </w:div>
    <w:div w:id="971521480">
      <w:bodyDiv w:val="1"/>
      <w:marLeft w:val="0"/>
      <w:marRight w:val="0"/>
      <w:marTop w:val="0"/>
      <w:marBottom w:val="0"/>
      <w:divBdr>
        <w:top w:val="none" w:sz="0" w:space="0" w:color="auto"/>
        <w:left w:val="none" w:sz="0" w:space="0" w:color="auto"/>
        <w:bottom w:val="none" w:sz="0" w:space="0" w:color="auto"/>
        <w:right w:val="none" w:sz="0" w:space="0" w:color="auto"/>
      </w:divBdr>
    </w:div>
    <w:div w:id="986208635">
      <w:bodyDiv w:val="1"/>
      <w:marLeft w:val="0"/>
      <w:marRight w:val="0"/>
      <w:marTop w:val="0"/>
      <w:marBottom w:val="0"/>
      <w:divBdr>
        <w:top w:val="none" w:sz="0" w:space="0" w:color="auto"/>
        <w:left w:val="none" w:sz="0" w:space="0" w:color="auto"/>
        <w:bottom w:val="none" w:sz="0" w:space="0" w:color="auto"/>
        <w:right w:val="none" w:sz="0" w:space="0" w:color="auto"/>
      </w:divBdr>
    </w:div>
    <w:div w:id="996541914">
      <w:bodyDiv w:val="1"/>
      <w:marLeft w:val="0"/>
      <w:marRight w:val="0"/>
      <w:marTop w:val="0"/>
      <w:marBottom w:val="0"/>
      <w:divBdr>
        <w:top w:val="none" w:sz="0" w:space="0" w:color="auto"/>
        <w:left w:val="none" w:sz="0" w:space="0" w:color="auto"/>
        <w:bottom w:val="none" w:sz="0" w:space="0" w:color="auto"/>
        <w:right w:val="none" w:sz="0" w:space="0" w:color="auto"/>
      </w:divBdr>
    </w:div>
    <w:div w:id="1000159469">
      <w:bodyDiv w:val="1"/>
      <w:marLeft w:val="0"/>
      <w:marRight w:val="0"/>
      <w:marTop w:val="0"/>
      <w:marBottom w:val="0"/>
      <w:divBdr>
        <w:top w:val="none" w:sz="0" w:space="0" w:color="auto"/>
        <w:left w:val="none" w:sz="0" w:space="0" w:color="auto"/>
        <w:bottom w:val="none" w:sz="0" w:space="0" w:color="auto"/>
        <w:right w:val="none" w:sz="0" w:space="0" w:color="auto"/>
      </w:divBdr>
    </w:div>
    <w:div w:id="1022584775">
      <w:bodyDiv w:val="1"/>
      <w:marLeft w:val="0"/>
      <w:marRight w:val="0"/>
      <w:marTop w:val="0"/>
      <w:marBottom w:val="0"/>
      <w:divBdr>
        <w:top w:val="none" w:sz="0" w:space="0" w:color="auto"/>
        <w:left w:val="none" w:sz="0" w:space="0" w:color="auto"/>
        <w:bottom w:val="none" w:sz="0" w:space="0" w:color="auto"/>
        <w:right w:val="none" w:sz="0" w:space="0" w:color="auto"/>
      </w:divBdr>
    </w:div>
    <w:div w:id="1042513725">
      <w:bodyDiv w:val="1"/>
      <w:marLeft w:val="0"/>
      <w:marRight w:val="0"/>
      <w:marTop w:val="0"/>
      <w:marBottom w:val="0"/>
      <w:divBdr>
        <w:top w:val="none" w:sz="0" w:space="0" w:color="auto"/>
        <w:left w:val="none" w:sz="0" w:space="0" w:color="auto"/>
        <w:bottom w:val="none" w:sz="0" w:space="0" w:color="auto"/>
        <w:right w:val="none" w:sz="0" w:space="0" w:color="auto"/>
      </w:divBdr>
    </w:div>
    <w:div w:id="1043597337">
      <w:bodyDiv w:val="1"/>
      <w:marLeft w:val="0"/>
      <w:marRight w:val="0"/>
      <w:marTop w:val="0"/>
      <w:marBottom w:val="0"/>
      <w:divBdr>
        <w:top w:val="none" w:sz="0" w:space="0" w:color="auto"/>
        <w:left w:val="none" w:sz="0" w:space="0" w:color="auto"/>
        <w:bottom w:val="none" w:sz="0" w:space="0" w:color="auto"/>
        <w:right w:val="none" w:sz="0" w:space="0" w:color="auto"/>
      </w:divBdr>
    </w:div>
    <w:div w:id="1054893778">
      <w:bodyDiv w:val="1"/>
      <w:marLeft w:val="0"/>
      <w:marRight w:val="0"/>
      <w:marTop w:val="0"/>
      <w:marBottom w:val="0"/>
      <w:divBdr>
        <w:top w:val="none" w:sz="0" w:space="0" w:color="auto"/>
        <w:left w:val="none" w:sz="0" w:space="0" w:color="auto"/>
        <w:bottom w:val="none" w:sz="0" w:space="0" w:color="auto"/>
        <w:right w:val="none" w:sz="0" w:space="0" w:color="auto"/>
      </w:divBdr>
    </w:div>
    <w:div w:id="1081949473">
      <w:bodyDiv w:val="1"/>
      <w:marLeft w:val="0"/>
      <w:marRight w:val="0"/>
      <w:marTop w:val="0"/>
      <w:marBottom w:val="0"/>
      <w:divBdr>
        <w:top w:val="none" w:sz="0" w:space="0" w:color="auto"/>
        <w:left w:val="none" w:sz="0" w:space="0" w:color="auto"/>
        <w:bottom w:val="none" w:sz="0" w:space="0" w:color="auto"/>
        <w:right w:val="none" w:sz="0" w:space="0" w:color="auto"/>
      </w:divBdr>
    </w:div>
    <w:div w:id="1094015246">
      <w:bodyDiv w:val="1"/>
      <w:marLeft w:val="0"/>
      <w:marRight w:val="0"/>
      <w:marTop w:val="0"/>
      <w:marBottom w:val="0"/>
      <w:divBdr>
        <w:top w:val="none" w:sz="0" w:space="0" w:color="auto"/>
        <w:left w:val="none" w:sz="0" w:space="0" w:color="auto"/>
        <w:bottom w:val="none" w:sz="0" w:space="0" w:color="auto"/>
        <w:right w:val="none" w:sz="0" w:space="0" w:color="auto"/>
      </w:divBdr>
    </w:div>
    <w:div w:id="1094594861">
      <w:bodyDiv w:val="1"/>
      <w:marLeft w:val="0"/>
      <w:marRight w:val="0"/>
      <w:marTop w:val="0"/>
      <w:marBottom w:val="0"/>
      <w:divBdr>
        <w:top w:val="none" w:sz="0" w:space="0" w:color="auto"/>
        <w:left w:val="none" w:sz="0" w:space="0" w:color="auto"/>
        <w:bottom w:val="none" w:sz="0" w:space="0" w:color="auto"/>
        <w:right w:val="none" w:sz="0" w:space="0" w:color="auto"/>
      </w:divBdr>
    </w:div>
    <w:div w:id="1096245018">
      <w:bodyDiv w:val="1"/>
      <w:marLeft w:val="0"/>
      <w:marRight w:val="0"/>
      <w:marTop w:val="0"/>
      <w:marBottom w:val="0"/>
      <w:divBdr>
        <w:top w:val="none" w:sz="0" w:space="0" w:color="auto"/>
        <w:left w:val="none" w:sz="0" w:space="0" w:color="auto"/>
        <w:bottom w:val="none" w:sz="0" w:space="0" w:color="auto"/>
        <w:right w:val="none" w:sz="0" w:space="0" w:color="auto"/>
      </w:divBdr>
    </w:div>
    <w:div w:id="1096634749">
      <w:bodyDiv w:val="1"/>
      <w:marLeft w:val="0"/>
      <w:marRight w:val="0"/>
      <w:marTop w:val="0"/>
      <w:marBottom w:val="0"/>
      <w:divBdr>
        <w:top w:val="none" w:sz="0" w:space="0" w:color="auto"/>
        <w:left w:val="none" w:sz="0" w:space="0" w:color="auto"/>
        <w:bottom w:val="none" w:sz="0" w:space="0" w:color="auto"/>
        <w:right w:val="none" w:sz="0" w:space="0" w:color="auto"/>
      </w:divBdr>
    </w:div>
    <w:div w:id="1120996741">
      <w:bodyDiv w:val="1"/>
      <w:marLeft w:val="0"/>
      <w:marRight w:val="0"/>
      <w:marTop w:val="0"/>
      <w:marBottom w:val="0"/>
      <w:divBdr>
        <w:top w:val="none" w:sz="0" w:space="0" w:color="auto"/>
        <w:left w:val="none" w:sz="0" w:space="0" w:color="auto"/>
        <w:bottom w:val="none" w:sz="0" w:space="0" w:color="auto"/>
        <w:right w:val="none" w:sz="0" w:space="0" w:color="auto"/>
      </w:divBdr>
    </w:div>
    <w:div w:id="1122000732">
      <w:bodyDiv w:val="1"/>
      <w:marLeft w:val="0"/>
      <w:marRight w:val="0"/>
      <w:marTop w:val="0"/>
      <w:marBottom w:val="0"/>
      <w:divBdr>
        <w:top w:val="none" w:sz="0" w:space="0" w:color="auto"/>
        <w:left w:val="none" w:sz="0" w:space="0" w:color="auto"/>
        <w:bottom w:val="none" w:sz="0" w:space="0" w:color="auto"/>
        <w:right w:val="none" w:sz="0" w:space="0" w:color="auto"/>
      </w:divBdr>
    </w:div>
    <w:div w:id="1137916041">
      <w:bodyDiv w:val="1"/>
      <w:marLeft w:val="0"/>
      <w:marRight w:val="0"/>
      <w:marTop w:val="0"/>
      <w:marBottom w:val="0"/>
      <w:divBdr>
        <w:top w:val="none" w:sz="0" w:space="0" w:color="auto"/>
        <w:left w:val="none" w:sz="0" w:space="0" w:color="auto"/>
        <w:bottom w:val="none" w:sz="0" w:space="0" w:color="auto"/>
        <w:right w:val="none" w:sz="0" w:space="0" w:color="auto"/>
      </w:divBdr>
    </w:div>
    <w:div w:id="1150365671">
      <w:bodyDiv w:val="1"/>
      <w:marLeft w:val="0"/>
      <w:marRight w:val="0"/>
      <w:marTop w:val="0"/>
      <w:marBottom w:val="0"/>
      <w:divBdr>
        <w:top w:val="none" w:sz="0" w:space="0" w:color="auto"/>
        <w:left w:val="none" w:sz="0" w:space="0" w:color="auto"/>
        <w:bottom w:val="none" w:sz="0" w:space="0" w:color="auto"/>
        <w:right w:val="none" w:sz="0" w:space="0" w:color="auto"/>
      </w:divBdr>
    </w:div>
    <w:div w:id="1158618154">
      <w:bodyDiv w:val="1"/>
      <w:marLeft w:val="0"/>
      <w:marRight w:val="0"/>
      <w:marTop w:val="0"/>
      <w:marBottom w:val="0"/>
      <w:divBdr>
        <w:top w:val="none" w:sz="0" w:space="0" w:color="auto"/>
        <w:left w:val="none" w:sz="0" w:space="0" w:color="auto"/>
        <w:bottom w:val="none" w:sz="0" w:space="0" w:color="auto"/>
        <w:right w:val="none" w:sz="0" w:space="0" w:color="auto"/>
      </w:divBdr>
    </w:div>
    <w:div w:id="1206796472">
      <w:bodyDiv w:val="1"/>
      <w:marLeft w:val="0"/>
      <w:marRight w:val="0"/>
      <w:marTop w:val="0"/>
      <w:marBottom w:val="0"/>
      <w:divBdr>
        <w:top w:val="none" w:sz="0" w:space="0" w:color="auto"/>
        <w:left w:val="none" w:sz="0" w:space="0" w:color="auto"/>
        <w:bottom w:val="none" w:sz="0" w:space="0" w:color="auto"/>
        <w:right w:val="none" w:sz="0" w:space="0" w:color="auto"/>
      </w:divBdr>
    </w:div>
    <w:div w:id="1207836107">
      <w:bodyDiv w:val="1"/>
      <w:marLeft w:val="0"/>
      <w:marRight w:val="0"/>
      <w:marTop w:val="0"/>
      <w:marBottom w:val="0"/>
      <w:divBdr>
        <w:top w:val="none" w:sz="0" w:space="0" w:color="auto"/>
        <w:left w:val="none" w:sz="0" w:space="0" w:color="auto"/>
        <w:bottom w:val="none" w:sz="0" w:space="0" w:color="auto"/>
        <w:right w:val="none" w:sz="0" w:space="0" w:color="auto"/>
      </w:divBdr>
    </w:div>
    <w:div w:id="1253203105">
      <w:bodyDiv w:val="1"/>
      <w:marLeft w:val="0"/>
      <w:marRight w:val="0"/>
      <w:marTop w:val="0"/>
      <w:marBottom w:val="0"/>
      <w:divBdr>
        <w:top w:val="none" w:sz="0" w:space="0" w:color="auto"/>
        <w:left w:val="none" w:sz="0" w:space="0" w:color="auto"/>
        <w:bottom w:val="none" w:sz="0" w:space="0" w:color="auto"/>
        <w:right w:val="none" w:sz="0" w:space="0" w:color="auto"/>
      </w:divBdr>
    </w:div>
    <w:div w:id="1260065048">
      <w:bodyDiv w:val="1"/>
      <w:marLeft w:val="0"/>
      <w:marRight w:val="0"/>
      <w:marTop w:val="0"/>
      <w:marBottom w:val="0"/>
      <w:divBdr>
        <w:top w:val="none" w:sz="0" w:space="0" w:color="auto"/>
        <w:left w:val="none" w:sz="0" w:space="0" w:color="auto"/>
        <w:bottom w:val="none" w:sz="0" w:space="0" w:color="auto"/>
        <w:right w:val="none" w:sz="0" w:space="0" w:color="auto"/>
      </w:divBdr>
    </w:div>
    <w:div w:id="1260875348">
      <w:bodyDiv w:val="1"/>
      <w:marLeft w:val="0"/>
      <w:marRight w:val="0"/>
      <w:marTop w:val="0"/>
      <w:marBottom w:val="0"/>
      <w:divBdr>
        <w:top w:val="none" w:sz="0" w:space="0" w:color="auto"/>
        <w:left w:val="none" w:sz="0" w:space="0" w:color="auto"/>
        <w:bottom w:val="none" w:sz="0" w:space="0" w:color="auto"/>
        <w:right w:val="none" w:sz="0" w:space="0" w:color="auto"/>
      </w:divBdr>
      <w:divsChild>
        <w:div w:id="1695350866">
          <w:marLeft w:val="0"/>
          <w:marRight w:val="0"/>
          <w:marTop w:val="0"/>
          <w:marBottom w:val="0"/>
          <w:divBdr>
            <w:top w:val="none" w:sz="0" w:space="0" w:color="auto"/>
            <w:left w:val="none" w:sz="0" w:space="0" w:color="auto"/>
            <w:bottom w:val="none" w:sz="0" w:space="0" w:color="auto"/>
            <w:right w:val="none" w:sz="0" w:space="0" w:color="auto"/>
          </w:divBdr>
        </w:div>
      </w:divsChild>
    </w:div>
    <w:div w:id="1270313355">
      <w:bodyDiv w:val="1"/>
      <w:marLeft w:val="0"/>
      <w:marRight w:val="0"/>
      <w:marTop w:val="0"/>
      <w:marBottom w:val="0"/>
      <w:divBdr>
        <w:top w:val="none" w:sz="0" w:space="0" w:color="auto"/>
        <w:left w:val="none" w:sz="0" w:space="0" w:color="auto"/>
        <w:bottom w:val="none" w:sz="0" w:space="0" w:color="auto"/>
        <w:right w:val="none" w:sz="0" w:space="0" w:color="auto"/>
      </w:divBdr>
    </w:div>
    <w:div w:id="1274751822">
      <w:bodyDiv w:val="1"/>
      <w:marLeft w:val="0"/>
      <w:marRight w:val="0"/>
      <w:marTop w:val="0"/>
      <w:marBottom w:val="0"/>
      <w:divBdr>
        <w:top w:val="none" w:sz="0" w:space="0" w:color="auto"/>
        <w:left w:val="none" w:sz="0" w:space="0" w:color="auto"/>
        <w:bottom w:val="none" w:sz="0" w:space="0" w:color="auto"/>
        <w:right w:val="none" w:sz="0" w:space="0" w:color="auto"/>
      </w:divBdr>
    </w:div>
    <w:div w:id="1277983024">
      <w:bodyDiv w:val="1"/>
      <w:marLeft w:val="0"/>
      <w:marRight w:val="0"/>
      <w:marTop w:val="0"/>
      <w:marBottom w:val="0"/>
      <w:divBdr>
        <w:top w:val="none" w:sz="0" w:space="0" w:color="auto"/>
        <w:left w:val="none" w:sz="0" w:space="0" w:color="auto"/>
        <w:bottom w:val="none" w:sz="0" w:space="0" w:color="auto"/>
        <w:right w:val="none" w:sz="0" w:space="0" w:color="auto"/>
      </w:divBdr>
    </w:div>
    <w:div w:id="1278756471">
      <w:bodyDiv w:val="1"/>
      <w:marLeft w:val="0"/>
      <w:marRight w:val="0"/>
      <w:marTop w:val="0"/>
      <w:marBottom w:val="0"/>
      <w:divBdr>
        <w:top w:val="none" w:sz="0" w:space="0" w:color="auto"/>
        <w:left w:val="none" w:sz="0" w:space="0" w:color="auto"/>
        <w:bottom w:val="none" w:sz="0" w:space="0" w:color="auto"/>
        <w:right w:val="none" w:sz="0" w:space="0" w:color="auto"/>
      </w:divBdr>
      <w:divsChild>
        <w:div w:id="1172142524">
          <w:marLeft w:val="0"/>
          <w:marRight w:val="0"/>
          <w:marTop w:val="0"/>
          <w:marBottom w:val="0"/>
          <w:divBdr>
            <w:top w:val="none" w:sz="0" w:space="0" w:color="auto"/>
            <w:left w:val="none" w:sz="0" w:space="0" w:color="auto"/>
            <w:bottom w:val="none" w:sz="0" w:space="0" w:color="auto"/>
            <w:right w:val="none" w:sz="0" w:space="0" w:color="auto"/>
          </w:divBdr>
        </w:div>
        <w:div w:id="1375618276">
          <w:marLeft w:val="0"/>
          <w:marRight w:val="0"/>
          <w:marTop w:val="0"/>
          <w:marBottom w:val="0"/>
          <w:divBdr>
            <w:top w:val="none" w:sz="0" w:space="0" w:color="auto"/>
            <w:left w:val="none" w:sz="0" w:space="0" w:color="auto"/>
            <w:bottom w:val="none" w:sz="0" w:space="0" w:color="auto"/>
            <w:right w:val="none" w:sz="0" w:space="0" w:color="auto"/>
          </w:divBdr>
        </w:div>
        <w:div w:id="53478066">
          <w:marLeft w:val="0"/>
          <w:marRight w:val="0"/>
          <w:marTop w:val="0"/>
          <w:marBottom w:val="0"/>
          <w:divBdr>
            <w:top w:val="none" w:sz="0" w:space="0" w:color="auto"/>
            <w:left w:val="none" w:sz="0" w:space="0" w:color="auto"/>
            <w:bottom w:val="none" w:sz="0" w:space="0" w:color="auto"/>
            <w:right w:val="none" w:sz="0" w:space="0" w:color="auto"/>
          </w:divBdr>
        </w:div>
        <w:div w:id="1717388205">
          <w:marLeft w:val="0"/>
          <w:marRight w:val="0"/>
          <w:marTop w:val="0"/>
          <w:marBottom w:val="0"/>
          <w:divBdr>
            <w:top w:val="none" w:sz="0" w:space="0" w:color="auto"/>
            <w:left w:val="none" w:sz="0" w:space="0" w:color="auto"/>
            <w:bottom w:val="none" w:sz="0" w:space="0" w:color="auto"/>
            <w:right w:val="none" w:sz="0" w:space="0" w:color="auto"/>
          </w:divBdr>
        </w:div>
        <w:div w:id="1636831415">
          <w:marLeft w:val="0"/>
          <w:marRight w:val="0"/>
          <w:marTop w:val="0"/>
          <w:marBottom w:val="0"/>
          <w:divBdr>
            <w:top w:val="none" w:sz="0" w:space="0" w:color="auto"/>
            <w:left w:val="none" w:sz="0" w:space="0" w:color="auto"/>
            <w:bottom w:val="none" w:sz="0" w:space="0" w:color="auto"/>
            <w:right w:val="none" w:sz="0" w:space="0" w:color="auto"/>
          </w:divBdr>
        </w:div>
        <w:div w:id="1049301582">
          <w:marLeft w:val="0"/>
          <w:marRight w:val="0"/>
          <w:marTop w:val="0"/>
          <w:marBottom w:val="0"/>
          <w:divBdr>
            <w:top w:val="none" w:sz="0" w:space="0" w:color="auto"/>
            <w:left w:val="none" w:sz="0" w:space="0" w:color="auto"/>
            <w:bottom w:val="none" w:sz="0" w:space="0" w:color="auto"/>
            <w:right w:val="none" w:sz="0" w:space="0" w:color="auto"/>
          </w:divBdr>
        </w:div>
      </w:divsChild>
    </w:div>
    <w:div w:id="1280449683">
      <w:bodyDiv w:val="1"/>
      <w:marLeft w:val="0"/>
      <w:marRight w:val="0"/>
      <w:marTop w:val="0"/>
      <w:marBottom w:val="0"/>
      <w:divBdr>
        <w:top w:val="none" w:sz="0" w:space="0" w:color="auto"/>
        <w:left w:val="none" w:sz="0" w:space="0" w:color="auto"/>
        <w:bottom w:val="none" w:sz="0" w:space="0" w:color="auto"/>
        <w:right w:val="none" w:sz="0" w:space="0" w:color="auto"/>
      </w:divBdr>
      <w:divsChild>
        <w:div w:id="191038013">
          <w:marLeft w:val="0"/>
          <w:marRight w:val="0"/>
          <w:marTop w:val="0"/>
          <w:marBottom w:val="0"/>
          <w:divBdr>
            <w:top w:val="none" w:sz="0" w:space="0" w:color="auto"/>
            <w:left w:val="none" w:sz="0" w:space="0" w:color="auto"/>
            <w:bottom w:val="none" w:sz="0" w:space="0" w:color="auto"/>
            <w:right w:val="none" w:sz="0" w:space="0" w:color="auto"/>
          </w:divBdr>
        </w:div>
        <w:div w:id="1698772104">
          <w:marLeft w:val="0"/>
          <w:marRight w:val="0"/>
          <w:marTop w:val="0"/>
          <w:marBottom w:val="0"/>
          <w:divBdr>
            <w:top w:val="none" w:sz="0" w:space="0" w:color="auto"/>
            <w:left w:val="none" w:sz="0" w:space="0" w:color="auto"/>
            <w:bottom w:val="none" w:sz="0" w:space="0" w:color="auto"/>
            <w:right w:val="none" w:sz="0" w:space="0" w:color="auto"/>
          </w:divBdr>
        </w:div>
        <w:div w:id="1807622892">
          <w:marLeft w:val="0"/>
          <w:marRight w:val="0"/>
          <w:marTop w:val="0"/>
          <w:marBottom w:val="0"/>
          <w:divBdr>
            <w:top w:val="none" w:sz="0" w:space="0" w:color="auto"/>
            <w:left w:val="none" w:sz="0" w:space="0" w:color="auto"/>
            <w:bottom w:val="none" w:sz="0" w:space="0" w:color="auto"/>
            <w:right w:val="none" w:sz="0" w:space="0" w:color="auto"/>
          </w:divBdr>
        </w:div>
        <w:div w:id="1346860431">
          <w:marLeft w:val="0"/>
          <w:marRight w:val="0"/>
          <w:marTop w:val="0"/>
          <w:marBottom w:val="0"/>
          <w:divBdr>
            <w:top w:val="none" w:sz="0" w:space="0" w:color="auto"/>
            <w:left w:val="none" w:sz="0" w:space="0" w:color="auto"/>
            <w:bottom w:val="none" w:sz="0" w:space="0" w:color="auto"/>
            <w:right w:val="none" w:sz="0" w:space="0" w:color="auto"/>
          </w:divBdr>
        </w:div>
        <w:div w:id="463813422">
          <w:marLeft w:val="0"/>
          <w:marRight w:val="0"/>
          <w:marTop w:val="0"/>
          <w:marBottom w:val="0"/>
          <w:divBdr>
            <w:top w:val="none" w:sz="0" w:space="0" w:color="auto"/>
            <w:left w:val="none" w:sz="0" w:space="0" w:color="auto"/>
            <w:bottom w:val="none" w:sz="0" w:space="0" w:color="auto"/>
            <w:right w:val="none" w:sz="0" w:space="0" w:color="auto"/>
          </w:divBdr>
        </w:div>
        <w:div w:id="1535918207">
          <w:marLeft w:val="0"/>
          <w:marRight w:val="0"/>
          <w:marTop w:val="0"/>
          <w:marBottom w:val="0"/>
          <w:divBdr>
            <w:top w:val="none" w:sz="0" w:space="0" w:color="auto"/>
            <w:left w:val="none" w:sz="0" w:space="0" w:color="auto"/>
            <w:bottom w:val="none" w:sz="0" w:space="0" w:color="auto"/>
            <w:right w:val="none" w:sz="0" w:space="0" w:color="auto"/>
          </w:divBdr>
        </w:div>
        <w:div w:id="1611085963">
          <w:marLeft w:val="0"/>
          <w:marRight w:val="0"/>
          <w:marTop w:val="0"/>
          <w:marBottom w:val="0"/>
          <w:divBdr>
            <w:top w:val="none" w:sz="0" w:space="0" w:color="auto"/>
            <w:left w:val="none" w:sz="0" w:space="0" w:color="auto"/>
            <w:bottom w:val="none" w:sz="0" w:space="0" w:color="auto"/>
            <w:right w:val="none" w:sz="0" w:space="0" w:color="auto"/>
          </w:divBdr>
        </w:div>
        <w:div w:id="1114011374">
          <w:marLeft w:val="0"/>
          <w:marRight w:val="0"/>
          <w:marTop w:val="0"/>
          <w:marBottom w:val="0"/>
          <w:divBdr>
            <w:top w:val="none" w:sz="0" w:space="0" w:color="auto"/>
            <w:left w:val="none" w:sz="0" w:space="0" w:color="auto"/>
            <w:bottom w:val="none" w:sz="0" w:space="0" w:color="auto"/>
            <w:right w:val="none" w:sz="0" w:space="0" w:color="auto"/>
          </w:divBdr>
        </w:div>
        <w:div w:id="745609651">
          <w:marLeft w:val="0"/>
          <w:marRight w:val="0"/>
          <w:marTop w:val="0"/>
          <w:marBottom w:val="0"/>
          <w:divBdr>
            <w:top w:val="none" w:sz="0" w:space="0" w:color="auto"/>
            <w:left w:val="none" w:sz="0" w:space="0" w:color="auto"/>
            <w:bottom w:val="none" w:sz="0" w:space="0" w:color="auto"/>
            <w:right w:val="none" w:sz="0" w:space="0" w:color="auto"/>
          </w:divBdr>
        </w:div>
        <w:div w:id="2026245948">
          <w:marLeft w:val="0"/>
          <w:marRight w:val="0"/>
          <w:marTop w:val="0"/>
          <w:marBottom w:val="0"/>
          <w:divBdr>
            <w:top w:val="none" w:sz="0" w:space="0" w:color="auto"/>
            <w:left w:val="none" w:sz="0" w:space="0" w:color="auto"/>
            <w:bottom w:val="none" w:sz="0" w:space="0" w:color="auto"/>
            <w:right w:val="none" w:sz="0" w:space="0" w:color="auto"/>
          </w:divBdr>
        </w:div>
        <w:div w:id="33115099">
          <w:marLeft w:val="0"/>
          <w:marRight w:val="0"/>
          <w:marTop w:val="0"/>
          <w:marBottom w:val="0"/>
          <w:divBdr>
            <w:top w:val="none" w:sz="0" w:space="0" w:color="auto"/>
            <w:left w:val="none" w:sz="0" w:space="0" w:color="auto"/>
            <w:bottom w:val="none" w:sz="0" w:space="0" w:color="auto"/>
            <w:right w:val="none" w:sz="0" w:space="0" w:color="auto"/>
          </w:divBdr>
        </w:div>
        <w:div w:id="1071657440">
          <w:marLeft w:val="0"/>
          <w:marRight w:val="0"/>
          <w:marTop w:val="0"/>
          <w:marBottom w:val="0"/>
          <w:divBdr>
            <w:top w:val="none" w:sz="0" w:space="0" w:color="auto"/>
            <w:left w:val="none" w:sz="0" w:space="0" w:color="auto"/>
            <w:bottom w:val="none" w:sz="0" w:space="0" w:color="auto"/>
            <w:right w:val="none" w:sz="0" w:space="0" w:color="auto"/>
          </w:divBdr>
        </w:div>
        <w:div w:id="11419858">
          <w:marLeft w:val="0"/>
          <w:marRight w:val="0"/>
          <w:marTop w:val="0"/>
          <w:marBottom w:val="0"/>
          <w:divBdr>
            <w:top w:val="none" w:sz="0" w:space="0" w:color="auto"/>
            <w:left w:val="none" w:sz="0" w:space="0" w:color="auto"/>
            <w:bottom w:val="none" w:sz="0" w:space="0" w:color="auto"/>
            <w:right w:val="none" w:sz="0" w:space="0" w:color="auto"/>
          </w:divBdr>
        </w:div>
        <w:div w:id="1385058525">
          <w:marLeft w:val="0"/>
          <w:marRight w:val="0"/>
          <w:marTop w:val="0"/>
          <w:marBottom w:val="0"/>
          <w:divBdr>
            <w:top w:val="none" w:sz="0" w:space="0" w:color="auto"/>
            <w:left w:val="none" w:sz="0" w:space="0" w:color="auto"/>
            <w:bottom w:val="none" w:sz="0" w:space="0" w:color="auto"/>
            <w:right w:val="none" w:sz="0" w:space="0" w:color="auto"/>
          </w:divBdr>
        </w:div>
      </w:divsChild>
    </w:div>
    <w:div w:id="1291862551">
      <w:bodyDiv w:val="1"/>
      <w:marLeft w:val="0"/>
      <w:marRight w:val="0"/>
      <w:marTop w:val="0"/>
      <w:marBottom w:val="0"/>
      <w:divBdr>
        <w:top w:val="none" w:sz="0" w:space="0" w:color="auto"/>
        <w:left w:val="none" w:sz="0" w:space="0" w:color="auto"/>
        <w:bottom w:val="none" w:sz="0" w:space="0" w:color="auto"/>
        <w:right w:val="none" w:sz="0" w:space="0" w:color="auto"/>
      </w:divBdr>
    </w:div>
    <w:div w:id="1317883442">
      <w:bodyDiv w:val="1"/>
      <w:marLeft w:val="0"/>
      <w:marRight w:val="0"/>
      <w:marTop w:val="0"/>
      <w:marBottom w:val="0"/>
      <w:divBdr>
        <w:top w:val="none" w:sz="0" w:space="0" w:color="auto"/>
        <w:left w:val="none" w:sz="0" w:space="0" w:color="auto"/>
        <w:bottom w:val="none" w:sz="0" w:space="0" w:color="auto"/>
        <w:right w:val="none" w:sz="0" w:space="0" w:color="auto"/>
      </w:divBdr>
    </w:div>
    <w:div w:id="1318921823">
      <w:bodyDiv w:val="1"/>
      <w:marLeft w:val="0"/>
      <w:marRight w:val="0"/>
      <w:marTop w:val="0"/>
      <w:marBottom w:val="0"/>
      <w:divBdr>
        <w:top w:val="none" w:sz="0" w:space="0" w:color="auto"/>
        <w:left w:val="none" w:sz="0" w:space="0" w:color="auto"/>
        <w:bottom w:val="none" w:sz="0" w:space="0" w:color="auto"/>
        <w:right w:val="none" w:sz="0" w:space="0" w:color="auto"/>
      </w:divBdr>
    </w:div>
    <w:div w:id="1322124775">
      <w:bodyDiv w:val="1"/>
      <w:marLeft w:val="0"/>
      <w:marRight w:val="0"/>
      <w:marTop w:val="0"/>
      <w:marBottom w:val="0"/>
      <w:divBdr>
        <w:top w:val="none" w:sz="0" w:space="0" w:color="auto"/>
        <w:left w:val="none" w:sz="0" w:space="0" w:color="auto"/>
        <w:bottom w:val="none" w:sz="0" w:space="0" w:color="auto"/>
        <w:right w:val="none" w:sz="0" w:space="0" w:color="auto"/>
      </w:divBdr>
    </w:div>
    <w:div w:id="1324091064">
      <w:bodyDiv w:val="1"/>
      <w:marLeft w:val="0"/>
      <w:marRight w:val="0"/>
      <w:marTop w:val="0"/>
      <w:marBottom w:val="0"/>
      <w:divBdr>
        <w:top w:val="none" w:sz="0" w:space="0" w:color="auto"/>
        <w:left w:val="none" w:sz="0" w:space="0" w:color="auto"/>
        <w:bottom w:val="none" w:sz="0" w:space="0" w:color="auto"/>
        <w:right w:val="none" w:sz="0" w:space="0" w:color="auto"/>
      </w:divBdr>
    </w:div>
    <w:div w:id="1324971996">
      <w:bodyDiv w:val="1"/>
      <w:marLeft w:val="0"/>
      <w:marRight w:val="0"/>
      <w:marTop w:val="0"/>
      <w:marBottom w:val="0"/>
      <w:divBdr>
        <w:top w:val="none" w:sz="0" w:space="0" w:color="auto"/>
        <w:left w:val="none" w:sz="0" w:space="0" w:color="auto"/>
        <w:bottom w:val="none" w:sz="0" w:space="0" w:color="auto"/>
        <w:right w:val="none" w:sz="0" w:space="0" w:color="auto"/>
      </w:divBdr>
    </w:div>
    <w:div w:id="1347095638">
      <w:bodyDiv w:val="1"/>
      <w:marLeft w:val="0"/>
      <w:marRight w:val="0"/>
      <w:marTop w:val="0"/>
      <w:marBottom w:val="0"/>
      <w:divBdr>
        <w:top w:val="none" w:sz="0" w:space="0" w:color="auto"/>
        <w:left w:val="none" w:sz="0" w:space="0" w:color="auto"/>
        <w:bottom w:val="none" w:sz="0" w:space="0" w:color="auto"/>
        <w:right w:val="none" w:sz="0" w:space="0" w:color="auto"/>
      </w:divBdr>
    </w:div>
    <w:div w:id="1355571111">
      <w:bodyDiv w:val="1"/>
      <w:marLeft w:val="0"/>
      <w:marRight w:val="0"/>
      <w:marTop w:val="0"/>
      <w:marBottom w:val="0"/>
      <w:divBdr>
        <w:top w:val="none" w:sz="0" w:space="0" w:color="auto"/>
        <w:left w:val="none" w:sz="0" w:space="0" w:color="auto"/>
        <w:bottom w:val="none" w:sz="0" w:space="0" w:color="auto"/>
        <w:right w:val="none" w:sz="0" w:space="0" w:color="auto"/>
      </w:divBdr>
    </w:div>
    <w:div w:id="1372802968">
      <w:bodyDiv w:val="1"/>
      <w:marLeft w:val="0"/>
      <w:marRight w:val="0"/>
      <w:marTop w:val="0"/>
      <w:marBottom w:val="0"/>
      <w:divBdr>
        <w:top w:val="none" w:sz="0" w:space="0" w:color="auto"/>
        <w:left w:val="none" w:sz="0" w:space="0" w:color="auto"/>
        <w:bottom w:val="none" w:sz="0" w:space="0" w:color="auto"/>
        <w:right w:val="none" w:sz="0" w:space="0" w:color="auto"/>
      </w:divBdr>
    </w:div>
    <w:div w:id="1373725918">
      <w:bodyDiv w:val="1"/>
      <w:marLeft w:val="0"/>
      <w:marRight w:val="0"/>
      <w:marTop w:val="0"/>
      <w:marBottom w:val="0"/>
      <w:divBdr>
        <w:top w:val="none" w:sz="0" w:space="0" w:color="auto"/>
        <w:left w:val="none" w:sz="0" w:space="0" w:color="auto"/>
        <w:bottom w:val="none" w:sz="0" w:space="0" w:color="auto"/>
        <w:right w:val="none" w:sz="0" w:space="0" w:color="auto"/>
      </w:divBdr>
    </w:div>
    <w:div w:id="1383557043">
      <w:bodyDiv w:val="1"/>
      <w:marLeft w:val="0"/>
      <w:marRight w:val="0"/>
      <w:marTop w:val="0"/>
      <w:marBottom w:val="0"/>
      <w:divBdr>
        <w:top w:val="none" w:sz="0" w:space="0" w:color="auto"/>
        <w:left w:val="none" w:sz="0" w:space="0" w:color="auto"/>
        <w:bottom w:val="none" w:sz="0" w:space="0" w:color="auto"/>
        <w:right w:val="none" w:sz="0" w:space="0" w:color="auto"/>
      </w:divBdr>
    </w:div>
    <w:div w:id="1399398526">
      <w:bodyDiv w:val="1"/>
      <w:marLeft w:val="0"/>
      <w:marRight w:val="0"/>
      <w:marTop w:val="0"/>
      <w:marBottom w:val="0"/>
      <w:divBdr>
        <w:top w:val="none" w:sz="0" w:space="0" w:color="auto"/>
        <w:left w:val="none" w:sz="0" w:space="0" w:color="auto"/>
        <w:bottom w:val="none" w:sz="0" w:space="0" w:color="auto"/>
        <w:right w:val="none" w:sz="0" w:space="0" w:color="auto"/>
      </w:divBdr>
    </w:div>
    <w:div w:id="1405377371">
      <w:bodyDiv w:val="1"/>
      <w:marLeft w:val="0"/>
      <w:marRight w:val="0"/>
      <w:marTop w:val="0"/>
      <w:marBottom w:val="0"/>
      <w:divBdr>
        <w:top w:val="none" w:sz="0" w:space="0" w:color="auto"/>
        <w:left w:val="none" w:sz="0" w:space="0" w:color="auto"/>
        <w:bottom w:val="none" w:sz="0" w:space="0" w:color="auto"/>
        <w:right w:val="none" w:sz="0" w:space="0" w:color="auto"/>
      </w:divBdr>
    </w:div>
    <w:div w:id="1412656633">
      <w:bodyDiv w:val="1"/>
      <w:marLeft w:val="0"/>
      <w:marRight w:val="0"/>
      <w:marTop w:val="0"/>
      <w:marBottom w:val="0"/>
      <w:divBdr>
        <w:top w:val="none" w:sz="0" w:space="0" w:color="auto"/>
        <w:left w:val="none" w:sz="0" w:space="0" w:color="auto"/>
        <w:bottom w:val="none" w:sz="0" w:space="0" w:color="auto"/>
        <w:right w:val="none" w:sz="0" w:space="0" w:color="auto"/>
      </w:divBdr>
    </w:div>
    <w:div w:id="1415080347">
      <w:bodyDiv w:val="1"/>
      <w:marLeft w:val="0"/>
      <w:marRight w:val="0"/>
      <w:marTop w:val="0"/>
      <w:marBottom w:val="0"/>
      <w:divBdr>
        <w:top w:val="none" w:sz="0" w:space="0" w:color="auto"/>
        <w:left w:val="none" w:sz="0" w:space="0" w:color="auto"/>
        <w:bottom w:val="none" w:sz="0" w:space="0" w:color="auto"/>
        <w:right w:val="none" w:sz="0" w:space="0" w:color="auto"/>
      </w:divBdr>
      <w:divsChild>
        <w:div w:id="1444035333">
          <w:marLeft w:val="0"/>
          <w:marRight w:val="0"/>
          <w:marTop w:val="0"/>
          <w:marBottom w:val="0"/>
          <w:divBdr>
            <w:top w:val="none" w:sz="0" w:space="0" w:color="auto"/>
            <w:left w:val="none" w:sz="0" w:space="0" w:color="auto"/>
            <w:bottom w:val="none" w:sz="0" w:space="0" w:color="auto"/>
            <w:right w:val="none" w:sz="0" w:space="0" w:color="auto"/>
          </w:divBdr>
        </w:div>
        <w:div w:id="1249652937">
          <w:marLeft w:val="0"/>
          <w:marRight w:val="0"/>
          <w:marTop w:val="0"/>
          <w:marBottom w:val="0"/>
          <w:divBdr>
            <w:top w:val="none" w:sz="0" w:space="0" w:color="auto"/>
            <w:left w:val="none" w:sz="0" w:space="0" w:color="auto"/>
            <w:bottom w:val="none" w:sz="0" w:space="0" w:color="auto"/>
            <w:right w:val="none" w:sz="0" w:space="0" w:color="auto"/>
          </w:divBdr>
        </w:div>
        <w:div w:id="319693806">
          <w:marLeft w:val="0"/>
          <w:marRight w:val="0"/>
          <w:marTop w:val="0"/>
          <w:marBottom w:val="0"/>
          <w:divBdr>
            <w:top w:val="none" w:sz="0" w:space="0" w:color="auto"/>
            <w:left w:val="none" w:sz="0" w:space="0" w:color="auto"/>
            <w:bottom w:val="none" w:sz="0" w:space="0" w:color="auto"/>
            <w:right w:val="none" w:sz="0" w:space="0" w:color="auto"/>
          </w:divBdr>
        </w:div>
        <w:div w:id="1707097788">
          <w:marLeft w:val="0"/>
          <w:marRight w:val="0"/>
          <w:marTop w:val="0"/>
          <w:marBottom w:val="0"/>
          <w:divBdr>
            <w:top w:val="none" w:sz="0" w:space="0" w:color="auto"/>
            <w:left w:val="none" w:sz="0" w:space="0" w:color="auto"/>
            <w:bottom w:val="none" w:sz="0" w:space="0" w:color="auto"/>
            <w:right w:val="none" w:sz="0" w:space="0" w:color="auto"/>
          </w:divBdr>
        </w:div>
        <w:div w:id="1517040130">
          <w:marLeft w:val="0"/>
          <w:marRight w:val="0"/>
          <w:marTop w:val="0"/>
          <w:marBottom w:val="0"/>
          <w:divBdr>
            <w:top w:val="none" w:sz="0" w:space="0" w:color="auto"/>
            <w:left w:val="none" w:sz="0" w:space="0" w:color="auto"/>
            <w:bottom w:val="none" w:sz="0" w:space="0" w:color="auto"/>
            <w:right w:val="none" w:sz="0" w:space="0" w:color="auto"/>
          </w:divBdr>
        </w:div>
        <w:div w:id="2068913613">
          <w:marLeft w:val="0"/>
          <w:marRight w:val="0"/>
          <w:marTop w:val="0"/>
          <w:marBottom w:val="0"/>
          <w:divBdr>
            <w:top w:val="none" w:sz="0" w:space="0" w:color="auto"/>
            <w:left w:val="none" w:sz="0" w:space="0" w:color="auto"/>
            <w:bottom w:val="none" w:sz="0" w:space="0" w:color="auto"/>
            <w:right w:val="none" w:sz="0" w:space="0" w:color="auto"/>
          </w:divBdr>
        </w:div>
      </w:divsChild>
    </w:div>
    <w:div w:id="1417820553">
      <w:bodyDiv w:val="1"/>
      <w:marLeft w:val="0"/>
      <w:marRight w:val="0"/>
      <w:marTop w:val="0"/>
      <w:marBottom w:val="0"/>
      <w:divBdr>
        <w:top w:val="none" w:sz="0" w:space="0" w:color="auto"/>
        <w:left w:val="none" w:sz="0" w:space="0" w:color="auto"/>
        <w:bottom w:val="none" w:sz="0" w:space="0" w:color="auto"/>
        <w:right w:val="none" w:sz="0" w:space="0" w:color="auto"/>
      </w:divBdr>
    </w:div>
    <w:div w:id="1425496142">
      <w:bodyDiv w:val="1"/>
      <w:marLeft w:val="0"/>
      <w:marRight w:val="0"/>
      <w:marTop w:val="0"/>
      <w:marBottom w:val="0"/>
      <w:divBdr>
        <w:top w:val="none" w:sz="0" w:space="0" w:color="auto"/>
        <w:left w:val="none" w:sz="0" w:space="0" w:color="auto"/>
        <w:bottom w:val="none" w:sz="0" w:space="0" w:color="auto"/>
        <w:right w:val="none" w:sz="0" w:space="0" w:color="auto"/>
      </w:divBdr>
    </w:div>
    <w:div w:id="1450591961">
      <w:bodyDiv w:val="1"/>
      <w:marLeft w:val="0"/>
      <w:marRight w:val="0"/>
      <w:marTop w:val="0"/>
      <w:marBottom w:val="0"/>
      <w:divBdr>
        <w:top w:val="none" w:sz="0" w:space="0" w:color="auto"/>
        <w:left w:val="none" w:sz="0" w:space="0" w:color="auto"/>
        <w:bottom w:val="none" w:sz="0" w:space="0" w:color="auto"/>
        <w:right w:val="none" w:sz="0" w:space="0" w:color="auto"/>
      </w:divBdr>
    </w:div>
    <w:div w:id="1457065005">
      <w:bodyDiv w:val="1"/>
      <w:marLeft w:val="0"/>
      <w:marRight w:val="0"/>
      <w:marTop w:val="0"/>
      <w:marBottom w:val="0"/>
      <w:divBdr>
        <w:top w:val="none" w:sz="0" w:space="0" w:color="auto"/>
        <w:left w:val="none" w:sz="0" w:space="0" w:color="auto"/>
        <w:bottom w:val="none" w:sz="0" w:space="0" w:color="auto"/>
        <w:right w:val="none" w:sz="0" w:space="0" w:color="auto"/>
      </w:divBdr>
    </w:div>
    <w:div w:id="1470702803">
      <w:bodyDiv w:val="1"/>
      <w:marLeft w:val="0"/>
      <w:marRight w:val="0"/>
      <w:marTop w:val="0"/>
      <w:marBottom w:val="0"/>
      <w:divBdr>
        <w:top w:val="none" w:sz="0" w:space="0" w:color="auto"/>
        <w:left w:val="none" w:sz="0" w:space="0" w:color="auto"/>
        <w:bottom w:val="none" w:sz="0" w:space="0" w:color="auto"/>
        <w:right w:val="none" w:sz="0" w:space="0" w:color="auto"/>
      </w:divBdr>
    </w:div>
    <w:div w:id="1501579784">
      <w:bodyDiv w:val="1"/>
      <w:marLeft w:val="0"/>
      <w:marRight w:val="0"/>
      <w:marTop w:val="0"/>
      <w:marBottom w:val="0"/>
      <w:divBdr>
        <w:top w:val="none" w:sz="0" w:space="0" w:color="auto"/>
        <w:left w:val="none" w:sz="0" w:space="0" w:color="auto"/>
        <w:bottom w:val="none" w:sz="0" w:space="0" w:color="auto"/>
        <w:right w:val="none" w:sz="0" w:space="0" w:color="auto"/>
      </w:divBdr>
    </w:div>
    <w:div w:id="1523325080">
      <w:bodyDiv w:val="1"/>
      <w:marLeft w:val="0"/>
      <w:marRight w:val="0"/>
      <w:marTop w:val="0"/>
      <w:marBottom w:val="0"/>
      <w:divBdr>
        <w:top w:val="none" w:sz="0" w:space="0" w:color="auto"/>
        <w:left w:val="none" w:sz="0" w:space="0" w:color="auto"/>
        <w:bottom w:val="none" w:sz="0" w:space="0" w:color="auto"/>
        <w:right w:val="none" w:sz="0" w:space="0" w:color="auto"/>
      </w:divBdr>
    </w:div>
    <w:div w:id="1539010019">
      <w:bodyDiv w:val="1"/>
      <w:marLeft w:val="0"/>
      <w:marRight w:val="0"/>
      <w:marTop w:val="0"/>
      <w:marBottom w:val="0"/>
      <w:divBdr>
        <w:top w:val="none" w:sz="0" w:space="0" w:color="auto"/>
        <w:left w:val="none" w:sz="0" w:space="0" w:color="auto"/>
        <w:bottom w:val="none" w:sz="0" w:space="0" w:color="auto"/>
        <w:right w:val="none" w:sz="0" w:space="0" w:color="auto"/>
      </w:divBdr>
    </w:div>
    <w:div w:id="1549217643">
      <w:bodyDiv w:val="1"/>
      <w:marLeft w:val="0"/>
      <w:marRight w:val="0"/>
      <w:marTop w:val="0"/>
      <w:marBottom w:val="0"/>
      <w:divBdr>
        <w:top w:val="none" w:sz="0" w:space="0" w:color="auto"/>
        <w:left w:val="none" w:sz="0" w:space="0" w:color="auto"/>
        <w:bottom w:val="none" w:sz="0" w:space="0" w:color="auto"/>
        <w:right w:val="none" w:sz="0" w:space="0" w:color="auto"/>
      </w:divBdr>
    </w:div>
    <w:div w:id="1556895215">
      <w:bodyDiv w:val="1"/>
      <w:marLeft w:val="0"/>
      <w:marRight w:val="0"/>
      <w:marTop w:val="0"/>
      <w:marBottom w:val="0"/>
      <w:divBdr>
        <w:top w:val="none" w:sz="0" w:space="0" w:color="auto"/>
        <w:left w:val="none" w:sz="0" w:space="0" w:color="auto"/>
        <w:bottom w:val="none" w:sz="0" w:space="0" w:color="auto"/>
        <w:right w:val="none" w:sz="0" w:space="0" w:color="auto"/>
      </w:divBdr>
    </w:div>
    <w:div w:id="1557857999">
      <w:bodyDiv w:val="1"/>
      <w:marLeft w:val="0"/>
      <w:marRight w:val="0"/>
      <w:marTop w:val="0"/>
      <w:marBottom w:val="0"/>
      <w:divBdr>
        <w:top w:val="none" w:sz="0" w:space="0" w:color="auto"/>
        <w:left w:val="none" w:sz="0" w:space="0" w:color="auto"/>
        <w:bottom w:val="none" w:sz="0" w:space="0" w:color="auto"/>
        <w:right w:val="none" w:sz="0" w:space="0" w:color="auto"/>
      </w:divBdr>
    </w:div>
    <w:div w:id="1559127801">
      <w:bodyDiv w:val="1"/>
      <w:marLeft w:val="0"/>
      <w:marRight w:val="0"/>
      <w:marTop w:val="0"/>
      <w:marBottom w:val="0"/>
      <w:divBdr>
        <w:top w:val="none" w:sz="0" w:space="0" w:color="auto"/>
        <w:left w:val="none" w:sz="0" w:space="0" w:color="auto"/>
        <w:bottom w:val="none" w:sz="0" w:space="0" w:color="auto"/>
        <w:right w:val="none" w:sz="0" w:space="0" w:color="auto"/>
      </w:divBdr>
    </w:div>
    <w:div w:id="1559706304">
      <w:bodyDiv w:val="1"/>
      <w:marLeft w:val="0"/>
      <w:marRight w:val="0"/>
      <w:marTop w:val="0"/>
      <w:marBottom w:val="0"/>
      <w:divBdr>
        <w:top w:val="none" w:sz="0" w:space="0" w:color="auto"/>
        <w:left w:val="none" w:sz="0" w:space="0" w:color="auto"/>
        <w:bottom w:val="none" w:sz="0" w:space="0" w:color="auto"/>
        <w:right w:val="none" w:sz="0" w:space="0" w:color="auto"/>
      </w:divBdr>
    </w:div>
    <w:div w:id="1565793489">
      <w:bodyDiv w:val="1"/>
      <w:marLeft w:val="0"/>
      <w:marRight w:val="0"/>
      <w:marTop w:val="0"/>
      <w:marBottom w:val="0"/>
      <w:divBdr>
        <w:top w:val="none" w:sz="0" w:space="0" w:color="auto"/>
        <w:left w:val="none" w:sz="0" w:space="0" w:color="auto"/>
        <w:bottom w:val="none" w:sz="0" w:space="0" w:color="auto"/>
        <w:right w:val="none" w:sz="0" w:space="0" w:color="auto"/>
      </w:divBdr>
    </w:div>
    <w:div w:id="1598057944">
      <w:bodyDiv w:val="1"/>
      <w:marLeft w:val="0"/>
      <w:marRight w:val="0"/>
      <w:marTop w:val="0"/>
      <w:marBottom w:val="0"/>
      <w:divBdr>
        <w:top w:val="none" w:sz="0" w:space="0" w:color="auto"/>
        <w:left w:val="none" w:sz="0" w:space="0" w:color="auto"/>
        <w:bottom w:val="none" w:sz="0" w:space="0" w:color="auto"/>
        <w:right w:val="none" w:sz="0" w:space="0" w:color="auto"/>
      </w:divBdr>
    </w:div>
    <w:div w:id="1598058719">
      <w:bodyDiv w:val="1"/>
      <w:marLeft w:val="0"/>
      <w:marRight w:val="0"/>
      <w:marTop w:val="0"/>
      <w:marBottom w:val="0"/>
      <w:divBdr>
        <w:top w:val="none" w:sz="0" w:space="0" w:color="auto"/>
        <w:left w:val="none" w:sz="0" w:space="0" w:color="auto"/>
        <w:bottom w:val="none" w:sz="0" w:space="0" w:color="auto"/>
        <w:right w:val="none" w:sz="0" w:space="0" w:color="auto"/>
      </w:divBdr>
    </w:div>
    <w:div w:id="1600068782">
      <w:bodyDiv w:val="1"/>
      <w:marLeft w:val="0"/>
      <w:marRight w:val="0"/>
      <w:marTop w:val="0"/>
      <w:marBottom w:val="0"/>
      <w:divBdr>
        <w:top w:val="none" w:sz="0" w:space="0" w:color="auto"/>
        <w:left w:val="none" w:sz="0" w:space="0" w:color="auto"/>
        <w:bottom w:val="none" w:sz="0" w:space="0" w:color="auto"/>
        <w:right w:val="none" w:sz="0" w:space="0" w:color="auto"/>
      </w:divBdr>
    </w:div>
    <w:div w:id="1604070900">
      <w:bodyDiv w:val="1"/>
      <w:marLeft w:val="0"/>
      <w:marRight w:val="0"/>
      <w:marTop w:val="0"/>
      <w:marBottom w:val="0"/>
      <w:divBdr>
        <w:top w:val="none" w:sz="0" w:space="0" w:color="auto"/>
        <w:left w:val="none" w:sz="0" w:space="0" w:color="auto"/>
        <w:bottom w:val="none" w:sz="0" w:space="0" w:color="auto"/>
        <w:right w:val="none" w:sz="0" w:space="0" w:color="auto"/>
      </w:divBdr>
    </w:div>
    <w:div w:id="1609122798">
      <w:bodyDiv w:val="1"/>
      <w:marLeft w:val="0"/>
      <w:marRight w:val="0"/>
      <w:marTop w:val="0"/>
      <w:marBottom w:val="0"/>
      <w:divBdr>
        <w:top w:val="none" w:sz="0" w:space="0" w:color="auto"/>
        <w:left w:val="none" w:sz="0" w:space="0" w:color="auto"/>
        <w:bottom w:val="none" w:sz="0" w:space="0" w:color="auto"/>
        <w:right w:val="none" w:sz="0" w:space="0" w:color="auto"/>
      </w:divBdr>
    </w:div>
    <w:div w:id="1612855192">
      <w:bodyDiv w:val="1"/>
      <w:marLeft w:val="0"/>
      <w:marRight w:val="0"/>
      <w:marTop w:val="0"/>
      <w:marBottom w:val="0"/>
      <w:divBdr>
        <w:top w:val="none" w:sz="0" w:space="0" w:color="auto"/>
        <w:left w:val="none" w:sz="0" w:space="0" w:color="auto"/>
        <w:bottom w:val="none" w:sz="0" w:space="0" w:color="auto"/>
        <w:right w:val="none" w:sz="0" w:space="0" w:color="auto"/>
      </w:divBdr>
    </w:div>
    <w:div w:id="1627664127">
      <w:bodyDiv w:val="1"/>
      <w:marLeft w:val="0"/>
      <w:marRight w:val="0"/>
      <w:marTop w:val="0"/>
      <w:marBottom w:val="0"/>
      <w:divBdr>
        <w:top w:val="none" w:sz="0" w:space="0" w:color="auto"/>
        <w:left w:val="none" w:sz="0" w:space="0" w:color="auto"/>
        <w:bottom w:val="none" w:sz="0" w:space="0" w:color="auto"/>
        <w:right w:val="none" w:sz="0" w:space="0" w:color="auto"/>
      </w:divBdr>
    </w:div>
    <w:div w:id="1630285953">
      <w:bodyDiv w:val="1"/>
      <w:marLeft w:val="0"/>
      <w:marRight w:val="0"/>
      <w:marTop w:val="0"/>
      <w:marBottom w:val="0"/>
      <w:divBdr>
        <w:top w:val="none" w:sz="0" w:space="0" w:color="auto"/>
        <w:left w:val="none" w:sz="0" w:space="0" w:color="auto"/>
        <w:bottom w:val="none" w:sz="0" w:space="0" w:color="auto"/>
        <w:right w:val="none" w:sz="0" w:space="0" w:color="auto"/>
      </w:divBdr>
    </w:div>
    <w:div w:id="1641227990">
      <w:bodyDiv w:val="1"/>
      <w:marLeft w:val="0"/>
      <w:marRight w:val="0"/>
      <w:marTop w:val="0"/>
      <w:marBottom w:val="0"/>
      <w:divBdr>
        <w:top w:val="none" w:sz="0" w:space="0" w:color="auto"/>
        <w:left w:val="none" w:sz="0" w:space="0" w:color="auto"/>
        <w:bottom w:val="none" w:sz="0" w:space="0" w:color="auto"/>
        <w:right w:val="none" w:sz="0" w:space="0" w:color="auto"/>
      </w:divBdr>
    </w:div>
    <w:div w:id="1664506424">
      <w:bodyDiv w:val="1"/>
      <w:marLeft w:val="0"/>
      <w:marRight w:val="0"/>
      <w:marTop w:val="0"/>
      <w:marBottom w:val="0"/>
      <w:divBdr>
        <w:top w:val="none" w:sz="0" w:space="0" w:color="auto"/>
        <w:left w:val="none" w:sz="0" w:space="0" w:color="auto"/>
        <w:bottom w:val="none" w:sz="0" w:space="0" w:color="auto"/>
        <w:right w:val="none" w:sz="0" w:space="0" w:color="auto"/>
      </w:divBdr>
    </w:div>
    <w:div w:id="1668166374">
      <w:bodyDiv w:val="1"/>
      <w:marLeft w:val="0"/>
      <w:marRight w:val="0"/>
      <w:marTop w:val="0"/>
      <w:marBottom w:val="0"/>
      <w:divBdr>
        <w:top w:val="none" w:sz="0" w:space="0" w:color="auto"/>
        <w:left w:val="none" w:sz="0" w:space="0" w:color="auto"/>
        <w:bottom w:val="none" w:sz="0" w:space="0" w:color="auto"/>
        <w:right w:val="none" w:sz="0" w:space="0" w:color="auto"/>
      </w:divBdr>
    </w:div>
    <w:div w:id="1675573306">
      <w:bodyDiv w:val="1"/>
      <w:marLeft w:val="0"/>
      <w:marRight w:val="0"/>
      <w:marTop w:val="0"/>
      <w:marBottom w:val="0"/>
      <w:divBdr>
        <w:top w:val="none" w:sz="0" w:space="0" w:color="auto"/>
        <w:left w:val="none" w:sz="0" w:space="0" w:color="auto"/>
        <w:bottom w:val="none" w:sz="0" w:space="0" w:color="auto"/>
        <w:right w:val="none" w:sz="0" w:space="0" w:color="auto"/>
      </w:divBdr>
    </w:div>
    <w:div w:id="1705404764">
      <w:bodyDiv w:val="1"/>
      <w:marLeft w:val="0"/>
      <w:marRight w:val="0"/>
      <w:marTop w:val="0"/>
      <w:marBottom w:val="0"/>
      <w:divBdr>
        <w:top w:val="none" w:sz="0" w:space="0" w:color="auto"/>
        <w:left w:val="none" w:sz="0" w:space="0" w:color="auto"/>
        <w:bottom w:val="none" w:sz="0" w:space="0" w:color="auto"/>
        <w:right w:val="none" w:sz="0" w:space="0" w:color="auto"/>
      </w:divBdr>
    </w:div>
    <w:div w:id="1722287165">
      <w:bodyDiv w:val="1"/>
      <w:marLeft w:val="0"/>
      <w:marRight w:val="0"/>
      <w:marTop w:val="0"/>
      <w:marBottom w:val="0"/>
      <w:divBdr>
        <w:top w:val="none" w:sz="0" w:space="0" w:color="auto"/>
        <w:left w:val="none" w:sz="0" w:space="0" w:color="auto"/>
        <w:bottom w:val="none" w:sz="0" w:space="0" w:color="auto"/>
        <w:right w:val="none" w:sz="0" w:space="0" w:color="auto"/>
      </w:divBdr>
    </w:div>
    <w:div w:id="1733696498">
      <w:bodyDiv w:val="1"/>
      <w:marLeft w:val="0"/>
      <w:marRight w:val="0"/>
      <w:marTop w:val="0"/>
      <w:marBottom w:val="0"/>
      <w:divBdr>
        <w:top w:val="none" w:sz="0" w:space="0" w:color="auto"/>
        <w:left w:val="none" w:sz="0" w:space="0" w:color="auto"/>
        <w:bottom w:val="none" w:sz="0" w:space="0" w:color="auto"/>
        <w:right w:val="none" w:sz="0" w:space="0" w:color="auto"/>
      </w:divBdr>
    </w:div>
    <w:div w:id="1747216461">
      <w:bodyDiv w:val="1"/>
      <w:marLeft w:val="0"/>
      <w:marRight w:val="0"/>
      <w:marTop w:val="0"/>
      <w:marBottom w:val="0"/>
      <w:divBdr>
        <w:top w:val="none" w:sz="0" w:space="0" w:color="auto"/>
        <w:left w:val="none" w:sz="0" w:space="0" w:color="auto"/>
        <w:bottom w:val="none" w:sz="0" w:space="0" w:color="auto"/>
        <w:right w:val="none" w:sz="0" w:space="0" w:color="auto"/>
      </w:divBdr>
    </w:div>
    <w:div w:id="1749376581">
      <w:bodyDiv w:val="1"/>
      <w:marLeft w:val="0"/>
      <w:marRight w:val="0"/>
      <w:marTop w:val="0"/>
      <w:marBottom w:val="0"/>
      <w:divBdr>
        <w:top w:val="none" w:sz="0" w:space="0" w:color="auto"/>
        <w:left w:val="none" w:sz="0" w:space="0" w:color="auto"/>
        <w:bottom w:val="none" w:sz="0" w:space="0" w:color="auto"/>
        <w:right w:val="none" w:sz="0" w:space="0" w:color="auto"/>
      </w:divBdr>
    </w:div>
    <w:div w:id="1757284404">
      <w:bodyDiv w:val="1"/>
      <w:marLeft w:val="0"/>
      <w:marRight w:val="0"/>
      <w:marTop w:val="0"/>
      <w:marBottom w:val="0"/>
      <w:divBdr>
        <w:top w:val="none" w:sz="0" w:space="0" w:color="auto"/>
        <w:left w:val="none" w:sz="0" w:space="0" w:color="auto"/>
        <w:bottom w:val="none" w:sz="0" w:space="0" w:color="auto"/>
        <w:right w:val="none" w:sz="0" w:space="0" w:color="auto"/>
      </w:divBdr>
    </w:div>
    <w:div w:id="1759520450">
      <w:bodyDiv w:val="1"/>
      <w:marLeft w:val="0"/>
      <w:marRight w:val="0"/>
      <w:marTop w:val="0"/>
      <w:marBottom w:val="0"/>
      <w:divBdr>
        <w:top w:val="none" w:sz="0" w:space="0" w:color="auto"/>
        <w:left w:val="none" w:sz="0" w:space="0" w:color="auto"/>
        <w:bottom w:val="none" w:sz="0" w:space="0" w:color="auto"/>
        <w:right w:val="none" w:sz="0" w:space="0" w:color="auto"/>
      </w:divBdr>
    </w:div>
    <w:div w:id="1770392861">
      <w:bodyDiv w:val="1"/>
      <w:marLeft w:val="0"/>
      <w:marRight w:val="0"/>
      <w:marTop w:val="0"/>
      <w:marBottom w:val="0"/>
      <w:divBdr>
        <w:top w:val="none" w:sz="0" w:space="0" w:color="auto"/>
        <w:left w:val="none" w:sz="0" w:space="0" w:color="auto"/>
        <w:bottom w:val="none" w:sz="0" w:space="0" w:color="auto"/>
        <w:right w:val="none" w:sz="0" w:space="0" w:color="auto"/>
      </w:divBdr>
    </w:div>
    <w:div w:id="1778283894">
      <w:bodyDiv w:val="1"/>
      <w:marLeft w:val="0"/>
      <w:marRight w:val="0"/>
      <w:marTop w:val="0"/>
      <w:marBottom w:val="0"/>
      <w:divBdr>
        <w:top w:val="none" w:sz="0" w:space="0" w:color="auto"/>
        <w:left w:val="none" w:sz="0" w:space="0" w:color="auto"/>
        <w:bottom w:val="none" w:sz="0" w:space="0" w:color="auto"/>
        <w:right w:val="none" w:sz="0" w:space="0" w:color="auto"/>
      </w:divBdr>
    </w:div>
    <w:div w:id="1780251524">
      <w:bodyDiv w:val="1"/>
      <w:marLeft w:val="0"/>
      <w:marRight w:val="0"/>
      <w:marTop w:val="0"/>
      <w:marBottom w:val="0"/>
      <w:divBdr>
        <w:top w:val="none" w:sz="0" w:space="0" w:color="auto"/>
        <w:left w:val="none" w:sz="0" w:space="0" w:color="auto"/>
        <w:bottom w:val="none" w:sz="0" w:space="0" w:color="auto"/>
        <w:right w:val="none" w:sz="0" w:space="0" w:color="auto"/>
      </w:divBdr>
    </w:div>
    <w:div w:id="1785878696">
      <w:bodyDiv w:val="1"/>
      <w:marLeft w:val="0"/>
      <w:marRight w:val="0"/>
      <w:marTop w:val="0"/>
      <w:marBottom w:val="0"/>
      <w:divBdr>
        <w:top w:val="none" w:sz="0" w:space="0" w:color="auto"/>
        <w:left w:val="none" w:sz="0" w:space="0" w:color="auto"/>
        <w:bottom w:val="none" w:sz="0" w:space="0" w:color="auto"/>
        <w:right w:val="none" w:sz="0" w:space="0" w:color="auto"/>
      </w:divBdr>
    </w:div>
    <w:div w:id="1787457089">
      <w:bodyDiv w:val="1"/>
      <w:marLeft w:val="0"/>
      <w:marRight w:val="0"/>
      <w:marTop w:val="0"/>
      <w:marBottom w:val="0"/>
      <w:divBdr>
        <w:top w:val="none" w:sz="0" w:space="0" w:color="auto"/>
        <w:left w:val="none" w:sz="0" w:space="0" w:color="auto"/>
        <w:bottom w:val="none" w:sz="0" w:space="0" w:color="auto"/>
        <w:right w:val="none" w:sz="0" w:space="0" w:color="auto"/>
      </w:divBdr>
    </w:div>
    <w:div w:id="1823154434">
      <w:bodyDiv w:val="1"/>
      <w:marLeft w:val="0"/>
      <w:marRight w:val="0"/>
      <w:marTop w:val="0"/>
      <w:marBottom w:val="0"/>
      <w:divBdr>
        <w:top w:val="none" w:sz="0" w:space="0" w:color="auto"/>
        <w:left w:val="none" w:sz="0" w:space="0" w:color="auto"/>
        <w:bottom w:val="none" w:sz="0" w:space="0" w:color="auto"/>
        <w:right w:val="none" w:sz="0" w:space="0" w:color="auto"/>
      </w:divBdr>
    </w:div>
    <w:div w:id="1861968931">
      <w:bodyDiv w:val="1"/>
      <w:marLeft w:val="0"/>
      <w:marRight w:val="0"/>
      <w:marTop w:val="0"/>
      <w:marBottom w:val="0"/>
      <w:divBdr>
        <w:top w:val="none" w:sz="0" w:space="0" w:color="auto"/>
        <w:left w:val="none" w:sz="0" w:space="0" w:color="auto"/>
        <w:bottom w:val="none" w:sz="0" w:space="0" w:color="auto"/>
        <w:right w:val="none" w:sz="0" w:space="0" w:color="auto"/>
      </w:divBdr>
    </w:div>
    <w:div w:id="1869221612">
      <w:bodyDiv w:val="1"/>
      <w:marLeft w:val="0"/>
      <w:marRight w:val="0"/>
      <w:marTop w:val="0"/>
      <w:marBottom w:val="0"/>
      <w:divBdr>
        <w:top w:val="none" w:sz="0" w:space="0" w:color="auto"/>
        <w:left w:val="none" w:sz="0" w:space="0" w:color="auto"/>
        <w:bottom w:val="none" w:sz="0" w:space="0" w:color="auto"/>
        <w:right w:val="none" w:sz="0" w:space="0" w:color="auto"/>
      </w:divBdr>
    </w:div>
    <w:div w:id="1877152996">
      <w:bodyDiv w:val="1"/>
      <w:marLeft w:val="0"/>
      <w:marRight w:val="0"/>
      <w:marTop w:val="0"/>
      <w:marBottom w:val="0"/>
      <w:divBdr>
        <w:top w:val="none" w:sz="0" w:space="0" w:color="auto"/>
        <w:left w:val="none" w:sz="0" w:space="0" w:color="auto"/>
        <w:bottom w:val="none" w:sz="0" w:space="0" w:color="auto"/>
        <w:right w:val="none" w:sz="0" w:space="0" w:color="auto"/>
      </w:divBdr>
    </w:div>
    <w:div w:id="1886797331">
      <w:bodyDiv w:val="1"/>
      <w:marLeft w:val="0"/>
      <w:marRight w:val="0"/>
      <w:marTop w:val="0"/>
      <w:marBottom w:val="0"/>
      <w:divBdr>
        <w:top w:val="none" w:sz="0" w:space="0" w:color="auto"/>
        <w:left w:val="none" w:sz="0" w:space="0" w:color="auto"/>
        <w:bottom w:val="none" w:sz="0" w:space="0" w:color="auto"/>
        <w:right w:val="none" w:sz="0" w:space="0" w:color="auto"/>
      </w:divBdr>
    </w:div>
    <w:div w:id="1893152566">
      <w:bodyDiv w:val="1"/>
      <w:marLeft w:val="0"/>
      <w:marRight w:val="0"/>
      <w:marTop w:val="0"/>
      <w:marBottom w:val="0"/>
      <w:divBdr>
        <w:top w:val="none" w:sz="0" w:space="0" w:color="auto"/>
        <w:left w:val="none" w:sz="0" w:space="0" w:color="auto"/>
        <w:bottom w:val="none" w:sz="0" w:space="0" w:color="auto"/>
        <w:right w:val="none" w:sz="0" w:space="0" w:color="auto"/>
      </w:divBdr>
    </w:div>
    <w:div w:id="1903321936">
      <w:bodyDiv w:val="1"/>
      <w:marLeft w:val="0"/>
      <w:marRight w:val="0"/>
      <w:marTop w:val="0"/>
      <w:marBottom w:val="0"/>
      <w:divBdr>
        <w:top w:val="none" w:sz="0" w:space="0" w:color="auto"/>
        <w:left w:val="none" w:sz="0" w:space="0" w:color="auto"/>
        <w:bottom w:val="none" w:sz="0" w:space="0" w:color="auto"/>
        <w:right w:val="none" w:sz="0" w:space="0" w:color="auto"/>
      </w:divBdr>
    </w:div>
    <w:div w:id="1937201919">
      <w:bodyDiv w:val="1"/>
      <w:marLeft w:val="0"/>
      <w:marRight w:val="0"/>
      <w:marTop w:val="0"/>
      <w:marBottom w:val="0"/>
      <w:divBdr>
        <w:top w:val="none" w:sz="0" w:space="0" w:color="auto"/>
        <w:left w:val="none" w:sz="0" w:space="0" w:color="auto"/>
        <w:bottom w:val="none" w:sz="0" w:space="0" w:color="auto"/>
        <w:right w:val="none" w:sz="0" w:space="0" w:color="auto"/>
      </w:divBdr>
    </w:div>
    <w:div w:id="1939748149">
      <w:bodyDiv w:val="1"/>
      <w:marLeft w:val="0"/>
      <w:marRight w:val="0"/>
      <w:marTop w:val="0"/>
      <w:marBottom w:val="0"/>
      <w:divBdr>
        <w:top w:val="none" w:sz="0" w:space="0" w:color="auto"/>
        <w:left w:val="none" w:sz="0" w:space="0" w:color="auto"/>
        <w:bottom w:val="none" w:sz="0" w:space="0" w:color="auto"/>
        <w:right w:val="none" w:sz="0" w:space="0" w:color="auto"/>
      </w:divBdr>
    </w:div>
    <w:div w:id="1948195496">
      <w:bodyDiv w:val="1"/>
      <w:marLeft w:val="0"/>
      <w:marRight w:val="0"/>
      <w:marTop w:val="0"/>
      <w:marBottom w:val="0"/>
      <w:divBdr>
        <w:top w:val="none" w:sz="0" w:space="0" w:color="auto"/>
        <w:left w:val="none" w:sz="0" w:space="0" w:color="auto"/>
        <w:bottom w:val="none" w:sz="0" w:space="0" w:color="auto"/>
        <w:right w:val="none" w:sz="0" w:space="0" w:color="auto"/>
      </w:divBdr>
    </w:div>
    <w:div w:id="1961691429">
      <w:bodyDiv w:val="1"/>
      <w:marLeft w:val="0"/>
      <w:marRight w:val="0"/>
      <w:marTop w:val="0"/>
      <w:marBottom w:val="0"/>
      <w:divBdr>
        <w:top w:val="none" w:sz="0" w:space="0" w:color="auto"/>
        <w:left w:val="none" w:sz="0" w:space="0" w:color="auto"/>
        <w:bottom w:val="none" w:sz="0" w:space="0" w:color="auto"/>
        <w:right w:val="none" w:sz="0" w:space="0" w:color="auto"/>
      </w:divBdr>
    </w:div>
    <w:div w:id="1984189299">
      <w:bodyDiv w:val="1"/>
      <w:marLeft w:val="0"/>
      <w:marRight w:val="0"/>
      <w:marTop w:val="0"/>
      <w:marBottom w:val="0"/>
      <w:divBdr>
        <w:top w:val="none" w:sz="0" w:space="0" w:color="auto"/>
        <w:left w:val="none" w:sz="0" w:space="0" w:color="auto"/>
        <w:bottom w:val="none" w:sz="0" w:space="0" w:color="auto"/>
        <w:right w:val="none" w:sz="0" w:space="0" w:color="auto"/>
      </w:divBdr>
    </w:div>
    <w:div w:id="1984192603">
      <w:bodyDiv w:val="1"/>
      <w:marLeft w:val="0"/>
      <w:marRight w:val="0"/>
      <w:marTop w:val="0"/>
      <w:marBottom w:val="0"/>
      <w:divBdr>
        <w:top w:val="none" w:sz="0" w:space="0" w:color="auto"/>
        <w:left w:val="none" w:sz="0" w:space="0" w:color="auto"/>
        <w:bottom w:val="none" w:sz="0" w:space="0" w:color="auto"/>
        <w:right w:val="none" w:sz="0" w:space="0" w:color="auto"/>
      </w:divBdr>
    </w:div>
    <w:div w:id="2021196251">
      <w:bodyDiv w:val="1"/>
      <w:marLeft w:val="0"/>
      <w:marRight w:val="0"/>
      <w:marTop w:val="0"/>
      <w:marBottom w:val="0"/>
      <w:divBdr>
        <w:top w:val="none" w:sz="0" w:space="0" w:color="auto"/>
        <w:left w:val="none" w:sz="0" w:space="0" w:color="auto"/>
        <w:bottom w:val="none" w:sz="0" w:space="0" w:color="auto"/>
        <w:right w:val="none" w:sz="0" w:space="0" w:color="auto"/>
      </w:divBdr>
    </w:div>
    <w:div w:id="2022656166">
      <w:bodyDiv w:val="1"/>
      <w:marLeft w:val="0"/>
      <w:marRight w:val="0"/>
      <w:marTop w:val="0"/>
      <w:marBottom w:val="0"/>
      <w:divBdr>
        <w:top w:val="none" w:sz="0" w:space="0" w:color="auto"/>
        <w:left w:val="none" w:sz="0" w:space="0" w:color="auto"/>
        <w:bottom w:val="none" w:sz="0" w:space="0" w:color="auto"/>
        <w:right w:val="none" w:sz="0" w:space="0" w:color="auto"/>
      </w:divBdr>
    </w:div>
    <w:div w:id="2038113656">
      <w:bodyDiv w:val="1"/>
      <w:marLeft w:val="0"/>
      <w:marRight w:val="0"/>
      <w:marTop w:val="0"/>
      <w:marBottom w:val="0"/>
      <w:divBdr>
        <w:top w:val="none" w:sz="0" w:space="0" w:color="auto"/>
        <w:left w:val="none" w:sz="0" w:space="0" w:color="auto"/>
        <w:bottom w:val="none" w:sz="0" w:space="0" w:color="auto"/>
        <w:right w:val="none" w:sz="0" w:space="0" w:color="auto"/>
      </w:divBdr>
    </w:div>
    <w:div w:id="2044553739">
      <w:bodyDiv w:val="1"/>
      <w:marLeft w:val="0"/>
      <w:marRight w:val="0"/>
      <w:marTop w:val="0"/>
      <w:marBottom w:val="0"/>
      <w:divBdr>
        <w:top w:val="none" w:sz="0" w:space="0" w:color="auto"/>
        <w:left w:val="none" w:sz="0" w:space="0" w:color="auto"/>
        <w:bottom w:val="none" w:sz="0" w:space="0" w:color="auto"/>
        <w:right w:val="none" w:sz="0" w:space="0" w:color="auto"/>
      </w:divBdr>
    </w:div>
    <w:div w:id="2049253790">
      <w:bodyDiv w:val="1"/>
      <w:marLeft w:val="0"/>
      <w:marRight w:val="0"/>
      <w:marTop w:val="0"/>
      <w:marBottom w:val="0"/>
      <w:divBdr>
        <w:top w:val="none" w:sz="0" w:space="0" w:color="auto"/>
        <w:left w:val="none" w:sz="0" w:space="0" w:color="auto"/>
        <w:bottom w:val="none" w:sz="0" w:space="0" w:color="auto"/>
        <w:right w:val="none" w:sz="0" w:space="0" w:color="auto"/>
      </w:divBdr>
    </w:div>
    <w:div w:id="2073961118">
      <w:bodyDiv w:val="1"/>
      <w:marLeft w:val="0"/>
      <w:marRight w:val="0"/>
      <w:marTop w:val="0"/>
      <w:marBottom w:val="0"/>
      <w:divBdr>
        <w:top w:val="none" w:sz="0" w:space="0" w:color="auto"/>
        <w:left w:val="none" w:sz="0" w:space="0" w:color="auto"/>
        <w:bottom w:val="none" w:sz="0" w:space="0" w:color="auto"/>
        <w:right w:val="none" w:sz="0" w:space="0" w:color="auto"/>
      </w:divBdr>
    </w:div>
    <w:div w:id="2078672593">
      <w:bodyDiv w:val="1"/>
      <w:marLeft w:val="0"/>
      <w:marRight w:val="0"/>
      <w:marTop w:val="0"/>
      <w:marBottom w:val="0"/>
      <w:divBdr>
        <w:top w:val="none" w:sz="0" w:space="0" w:color="auto"/>
        <w:left w:val="none" w:sz="0" w:space="0" w:color="auto"/>
        <w:bottom w:val="none" w:sz="0" w:space="0" w:color="auto"/>
        <w:right w:val="none" w:sz="0" w:space="0" w:color="auto"/>
      </w:divBdr>
    </w:div>
    <w:div w:id="2081713246">
      <w:bodyDiv w:val="1"/>
      <w:marLeft w:val="0"/>
      <w:marRight w:val="0"/>
      <w:marTop w:val="0"/>
      <w:marBottom w:val="0"/>
      <w:divBdr>
        <w:top w:val="none" w:sz="0" w:space="0" w:color="auto"/>
        <w:left w:val="none" w:sz="0" w:space="0" w:color="auto"/>
        <w:bottom w:val="none" w:sz="0" w:space="0" w:color="auto"/>
        <w:right w:val="none" w:sz="0" w:space="0" w:color="auto"/>
      </w:divBdr>
    </w:div>
    <w:div w:id="2088072585">
      <w:bodyDiv w:val="1"/>
      <w:marLeft w:val="0"/>
      <w:marRight w:val="0"/>
      <w:marTop w:val="0"/>
      <w:marBottom w:val="0"/>
      <w:divBdr>
        <w:top w:val="none" w:sz="0" w:space="0" w:color="auto"/>
        <w:left w:val="none" w:sz="0" w:space="0" w:color="auto"/>
        <w:bottom w:val="none" w:sz="0" w:space="0" w:color="auto"/>
        <w:right w:val="none" w:sz="0" w:space="0" w:color="auto"/>
      </w:divBdr>
    </w:div>
    <w:div w:id="2099404395">
      <w:bodyDiv w:val="1"/>
      <w:marLeft w:val="0"/>
      <w:marRight w:val="0"/>
      <w:marTop w:val="0"/>
      <w:marBottom w:val="0"/>
      <w:divBdr>
        <w:top w:val="none" w:sz="0" w:space="0" w:color="auto"/>
        <w:left w:val="none" w:sz="0" w:space="0" w:color="auto"/>
        <w:bottom w:val="none" w:sz="0" w:space="0" w:color="auto"/>
        <w:right w:val="none" w:sz="0" w:space="0" w:color="auto"/>
      </w:divBdr>
    </w:div>
    <w:div w:id="2120680209">
      <w:bodyDiv w:val="1"/>
      <w:marLeft w:val="0"/>
      <w:marRight w:val="0"/>
      <w:marTop w:val="0"/>
      <w:marBottom w:val="0"/>
      <w:divBdr>
        <w:top w:val="none" w:sz="0" w:space="0" w:color="auto"/>
        <w:left w:val="none" w:sz="0" w:space="0" w:color="auto"/>
        <w:bottom w:val="none" w:sz="0" w:space="0" w:color="auto"/>
        <w:right w:val="none" w:sz="0" w:space="0" w:color="auto"/>
      </w:divBdr>
    </w:div>
    <w:div w:id="2129464700">
      <w:bodyDiv w:val="1"/>
      <w:marLeft w:val="0"/>
      <w:marRight w:val="0"/>
      <w:marTop w:val="0"/>
      <w:marBottom w:val="0"/>
      <w:divBdr>
        <w:top w:val="none" w:sz="0" w:space="0" w:color="auto"/>
        <w:left w:val="none" w:sz="0" w:space="0" w:color="auto"/>
        <w:bottom w:val="none" w:sz="0" w:space="0" w:color="auto"/>
        <w:right w:val="none" w:sz="0" w:space="0" w:color="auto"/>
      </w:divBdr>
    </w:div>
    <w:div w:id="213470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josephine.proebiz.com" TargetMode="External"/><Relationship Id="rId18" Type="http://schemas.openxmlformats.org/officeDocument/2006/relationships/hyperlink" Target="http://www.vusch.sk"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szm@vusch.sk" TargetMode="External"/><Relationship Id="rId7" Type="http://schemas.openxmlformats.org/officeDocument/2006/relationships/endnotes" Target="endnotes.xml"/><Relationship Id="rId12" Type="http://schemas.openxmlformats.org/officeDocument/2006/relationships/hyperlink" Target="http://files.nar.cz/docs/josephine/sk/Skrateny_navod_ucastnik.pdf" TargetMode="External"/><Relationship Id="rId17" Type="http://schemas.openxmlformats.org/officeDocument/2006/relationships/hyperlink" Target="https://josephine.proebiz.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mailto:lekaren@vusch.s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uvo.gov.sk/vyhladavanie-profilov/zakazky/9391" TargetMode="External"/><Relationship Id="rId23" Type="http://schemas.openxmlformats.org/officeDocument/2006/relationships/hyperlink" Target="http://www.vusch.sk" TargetMode="External"/><Relationship Id="rId28" Type="http://schemas.openxmlformats.org/officeDocument/2006/relationships/fontTable" Target="fontTable.xml"/><Relationship Id="rId10" Type="http://schemas.openxmlformats.org/officeDocument/2006/relationships/hyperlink" Target="http://www.vusch.sk" TargetMode="External"/><Relationship Id="rId19" Type="http://schemas.openxmlformats.org/officeDocument/2006/relationships/hyperlink" Target="mailto:rsemanova@vusch.sk" TargetMode="External"/><Relationship Id="rId4" Type="http://schemas.openxmlformats.org/officeDocument/2006/relationships/settings" Target="settings.xml"/><Relationship Id="rId9" Type="http://schemas.openxmlformats.org/officeDocument/2006/relationships/hyperlink" Target="mailto:dkapakova@vusch.sk" TargetMode="External"/><Relationship Id="rId14" Type="http://schemas.openxmlformats.org/officeDocument/2006/relationships/hyperlink" Target="https://www.uvo.gov.sk/vyhladavanie-profilov-4db.html" TargetMode="External"/><Relationship Id="rId22" Type="http://schemas.openxmlformats.org/officeDocument/2006/relationships/hyperlink" Target="http://www.vusch.sk" TargetMode="External"/><Relationship Id="rId27"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E456D-4F05-45E9-8004-42A2A1007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19678</Words>
  <Characters>112171</Characters>
  <Application>Microsoft Office Word</Application>
  <DocSecurity>0</DocSecurity>
  <Lines>934</Lines>
  <Paragraphs>263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vt:lpstr>
      <vt:lpstr>Verejný obstarávateľ:</vt:lpstr>
    </vt:vector>
  </TitlesOfParts>
  <Company>VÚSCH, a.s., Košice</Company>
  <LinksUpToDate>false</LinksUpToDate>
  <CharactersWithSpaces>131586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dc:title>
  <dc:creator>Dana Kapáková</dc:creator>
  <cp:lastModifiedBy>Dana Kapáková</cp:lastModifiedBy>
  <cp:revision>19</cp:revision>
  <cp:lastPrinted>2021-12-08T07:39:00Z</cp:lastPrinted>
  <dcterms:created xsi:type="dcterms:W3CDTF">2022-06-22T10:59:00Z</dcterms:created>
  <dcterms:modified xsi:type="dcterms:W3CDTF">2022-12-21T09:47:00Z</dcterms:modified>
</cp:coreProperties>
</file>