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F6F7" w14:textId="77777777" w:rsidR="00D279EB" w:rsidRDefault="00D279EB" w:rsidP="00952AB0">
      <w:pPr>
        <w:tabs>
          <w:tab w:val="left" w:pos="0"/>
        </w:tabs>
        <w:spacing w:after="0" w:line="0" w:lineRule="atLeast"/>
        <w:rPr>
          <w:rFonts w:ascii="Times New Roman" w:eastAsia="Times New Roman" w:hAnsi="Times New Roman" w:cs="Arial"/>
          <w:b/>
          <w:sz w:val="28"/>
          <w:szCs w:val="20"/>
          <w:lang w:eastAsia="sk-SK"/>
        </w:rPr>
      </w:pPr>
    </w:p>
    <w:p w14:paraId="16117F91" w14:textId="7C4AE65A" w:rsidR="00D279EB" w:rsidRPr="00D279EB" w:rsidRDefault="00D279EB" w:rsidP="00D279EB">
      <w:pPr>
        <w:tabs>
          <w:tab w:val="left" w:pos="0"/>
        </w:tabs>
        <w:spacing w:after="0" w:line="0" w:lineRule="atLeast"/>
        <w:ind w:left="3620"/>
        <w:rPr>
          <w:rFonts w:ascii="Times New Roman" w:eastAsia="Times New Roman" w:hAnsi="Times New Roman" w:cs="Arial"/>
          <w:b/>
          <w:sz w:val="28"/>
          <w:szCs w:val="20"/>
          <w:lang w:eastAsia="sk-SK"/>
        </w:rPr>
      </w:pPr>
      <w:r w:rsidRPr="00D279EB">
        <w:rPr>
          <w:rFonts w:ascii="Times New Roman" w:eastAsia="Times New Roman" w:hAnsi="Times New Roman" w:cs="Arial"/>
          <w:b/>
          <w:sz w:val="28"/>
          <w:szCs w:val="20"/>
          <w:lang w:eastAsia="sk-SK"/>
        </w:rPr>
        <w:t>Rámcová dohoda č.</w:t>
      </w:r>
    </w:p>
    <w:p w14:paraId="3857A7A1" w14:textId="77777777" w:rsidR="00D279EB" w:rsidRPr="00D279EB" w:rsidRDefault="00D279EB" w:rsidP="00D279EB">
      <w:pPr>
        <w:tabs>
          <w:tab w:val="left" w:pos="0"/>
        </w:tabs>
        <w:spacing w:after="0" w:line="48" w:lineRule="exact"/>
        <w:rPr>
          <w:rFonts w:ascii="Times New Roman" w:eastAsia="Times New Roman" w:hAnsi="Times New Roman" w:cs="Arial"/>
          <w:sz w:val="20"/>
          <w:szCs w:val="20"/>
          <w:lang w:eastAsia="sk-SK"/>
        </w:rPr>
      </w:pPr>
    </w:p>
    <w:p w14:paraId="15C6B00C" w14:textId="77777777" w:rsidR="00D279EB" w:rsidRPr="00D279EB" w:rsidRDefault="00D279EB" w:rsidP="00D279EB">
      <w:pPr>
        <w:tabs>
          <w:tab w:val="left" w:pos="0"/>
        </w:tabs>
        <w:spacing w:after="0" w:line="233" w:lineRule="auto"/>
        <w:ind w:left="1020" w:hanging="697"/>
        <w:rPr>
          <w:rFonts w:ascii="Times New Roman" w:eastAsia="Times New Roman" w:hAnsi="Times New Roman" w:cs="Arial"/>
          <w:sz w:val="20"/>
          <w:szCs w:val="20"/>
          <w:lang w:eastAsia="sk-SK"/>
        </w:rPr>
      </w:pPr>
      <w:r w:rsidRPr="00D279EB">
        <w:rPr>
          <w:rFonts w:ascii="Times New Roman" w:eastAsia="Times New Roman" w:hAnsi="Times New Roman" w:cs="Arial"/>
          <w:sz w:val="20"/>
          <w:szCs w:val="20"/>
          <w:lang w:eastAsia="sk-SK"/>
        </w:rPr>
        <w:t xml:space="preserve">uzatvorená podľa ustanovení § 409 a nasledujúcich zákona č. 513/1991 Zb. Obchodný zákonník (ďalej len „Obchodný zákonník“) s prihliadnutím na ustanovenia § 536 a </w:t>
      </w:r>
      <w:proofErr w:type="spellStart"/>
      <w:r w:rsidRPr="00D279EB">
        <w:rPr>
          <w:rFonts w:ascii="Times New Roman" w:eastAsia="Times New Roman" w:hAnsi="Times New Roman" w:cs="Arial"/>
          <w:sz w:val="20"/>
          <w:szCs w:val="20"/>
          <w:lang w:eastAsia="sk-SK"/>
        </w:rPr>
        <w:t>nasl</w:t>
      </w:r>
      <w:proofErr w:type="spellEnd"/>
      <w:r w:rsidRPr="00D279EB">
        <w:rPr>
          <w:rFonts w:ascii="Times New Roman" w:eastAsia="Times New Roman" w:hAnsi="Times New Roman" w:cs="Arial"/>
          <w:sz w:val="20"/>
          <w:szCs w:val="20"/>
          <w:lang w:eastAsia="sk-SK"/>
        </w:rPr>
        <w:t>. Obchodného zákonníka</w:t>
      </w:r>
    </w:p>
    <w:p w14:paraId="025C66B3" w14:textId="77777777" w:rsidR="00D279EB" w:rsidRPr="00D279EB" w:rsidRDefault="00D279EB" w:rsidP="00D279EB">
      <w:pPr>
        <w:tabs>
          <w:tab w:val="left" w:pos="0"/>
        </w:tabs>
        <w:spacing w:after="0" w:line="12" w:lineRule="exact"/>
        <w:rPr>
          <w:rFonts w:ascii="Times New Roman" w:eastAsia="Times New Roman" w:hAnsi="Times New Roman" w:cs="Arial"/>
          <w:sz w:val="20"/>
          <w:szCs w:val="20"/>
          <w:lang w:eastAsia="sk-SK"/>
        </w:rPr>
      </w:pPr>
    </w:p>
    <w:p w14:paraId="2DDC8631" w14:textId="77777777" w:rsidR="00D279EB" w:rsidRPr="00D279EB" w:rsidRDefault="00D279EB" w:rsidP="00D279EB">
      <w:pPr>
        <w:tabs>
          <w:tab w:val="left" w:pos="0"/>
        </w:tabs>
        <w:spacing w:after="0" w:line="234" w:lineRule="auto"/>
        <w:ind w:left="3100" w:hanging="2884"/>
        <w:rPr>
          <w:rFonts w:ascii="Times New Roman" w:eastAsia="Times New Roman" w:hAnsi="Times New Roman" w:cs="Arial"/>
          <w:sz w:val="20"/>
          <w:szCs w:val="20"/>
          <w:lang w:eastAsia="sk-SK"/>
        </w:rPr>
      </w:pPr>
      <w:r w:rsidRPr="00D279EB">
        <w:rPr>
          <w:rFonts w:ascii="Times New Roman" w:eastAsia="Times New Roman" w:hAnsi="Times New Roman" w:cs="Arial"/>
          <w:sz w:val="20"/>
          <w:szCs w:val="20"/>
          <w:lang w:eastAsia="sk-SK"/>
        </w:rPr>
        <w:t>a v zmysle ustanovení § 3 ods. 2 a § 56 zákona c. 343/2015 Z. z. o verejnom obstarávaní a o zmene a doplnení niektorých zákonov (ďalej len “zmluva“)</w:t>
      </w:r>
    </w:p>
    <w:p w14:paraId="0014E33E" w14:textId="77777777" w:rsidR="00D279EB" w:rsidRPr="00D279EB" w:rsidRDefault="00D279EB" w:rsidP="00D279EB">
      <w:pPr>
        <w:tabs>
          <w:tab w:val="left" w:pos="0"/>
        </w:tabs>
        <w:spacing w:after="0" w:line="1" w:lineRule="exact"/>
        <w:rPr>
          <w:rFonts w:ascii="Times New Roman" w:eastAsia="Times New Roman" w:hAnsi="Times New Roman" w:cs="Arial"/>
          <w:sz w:val="20"/>
          <w:szCs w:val="20"/>
          <w:lang w:eastAsia="sk-SK"/>
        </w:rPr>
      </w:pPr>
    </w:p>
    <w:p w14:paraId="3C5E790C" w14:textId="77777777" w:rsidR="00D279EB" w:rsidRPr="00D279EB" w:rsidRDefault="00D279EB" w:rsidP="00D279EB">
      <w:pPr>
        <w:tabs>
          <w:tab w:val="left" w:pos="0"/>
        </w:tabs>
        <w:spacing w:after="0" w:line="0" w:lineRule="atLeast"/>
        <w:ind w:left="780"/>
        <w:rPr>
          <w:rFonts w:ascii="Times New Roman" w:eastAsia="Times New Roman" w:hAnsi="Times New Roman" w:cs="Arial"/>
          <w:szCs w:val="20"/>
          <w:lang w:eastAsia="sk-SK"/>
        </w:rPr>
      </w:pPr>
      <w:r w:rsidRPr="00D279EB">
        <w:rPr>
          <w:rFonts w:ascii="Times New Roman" w:eastAsia="Times New Roman" w:hAnsi="Times New Roman" w:cs="Arial"/>
          <w:szCs w:val="20"/>
          <w:lang w:eastAsia="sk-SK"/>
        </w:rPr>
        <w:t>______________________________________________________________________</w:t>
      </w:r>
    </w:p>
    <w:p w14:paraId="0F568BB1" w14:textId="77777777" w:rsidR="00D279EB" w:rsidRPr="00D279EB" w:rsidRDefault="00D279EB" w:rsidP="00D279EB">
      <w:pPr>
        <w:tabs>
          <w:tab w:val="left" w:pos="0"/>
        </w:tabs>
        <w:spacing w:after="0" w:line="280" w:lineRule="exact"/>
        <w:rPr>
          <w:rFonts w:ascii="Times New Roman" w:eastAsia="Times New Roman" w:hAnsi="Times New Roman" w:cs="Arial"/>
          <w:sz w:val="20"/>
          <w:szCs w:val="20"/>
          <w:lang w:eastAsia="sk-SK"/>
        </w:rPr>
      </w:pPr>
    </w:p>
    <w:p w14:paraId="0639CD9C" w14:textId="77777777" w:rsidR="00D279EB" w:rsidRPr="00D279EB" w:rsidRDefault="00D279EB" w:rsidP="00D279EB">
      <w:pPr>
        <w:tabs>
          <w:tab w:val="left" w:pos="0"/>
        </w:tabs>
        <w:spacing w:after="0" w:line="0" w:lineRule="atLeast"/>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t xml:space="preserve">          Článok 1</w:t>
      </w:r>
    </w:p>
    <w:p w14:paraId="72919802" w14:textId="77777777" w:rsidR="00D279EB" w:rsidRPr="00D279EB" w:rsidRDefault="00D279EB" w:rsidP="00D279EB">
      <w:pPr>
        <w:tabs>
          <w:tab w:val="left" w:pos="0"/>
        </w:tabs>
        <w:spacing w:after="0" w:line="1" w:lineRule="exact"/>
        <w:rPr>
          <w:rFonts w:ascii="Times New Roman" w:eastAsia="Times New Roman" w:hAnsi="Times New Roman" w:cs="Arial"/>
          <w:sz w:val="23"/>
          <w:szCs w:val="23"/>
          <w:lang w:eastAsia="sk-SK"/>
        </w:rPr>
      </w:pPr>
    </w:p>
    <w:p w14:paraId="568189B9" w14:textId="77777777" w:rsidR="00D279EB" w:rsidRPr="00D279EB" w:rsidRDefault="00D279EB" w:rsidP="00D279EB">
      <w:pPr>
        <w:tabs>
          <w:tab w:val="left" w:pos="0"/>
        </w:tabs>
        <w:spacing w:after="0" w:line="0" w:lineRule="atLeast"/>
        <w:ind w:left="3820"/>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Zmluvné strany</w:t>
      </w:r>
    </w:p>
    <w:p w14:paraId="428D67EE" w14:textId="77777777" w:rsidR="00D279EB" w:rsidRPr="00D279EB" w:rsidRDefault="00D279EB" w:rsidP="00D279EB">
      <w:pPr>
        <w:tabs>
          <w:tab w:val="left" w:pos="0"/>
        </w:tabs>
        <w:spacing w:after="0" w:line="0" w:lineRule="atLeast"/>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Kupujúci:</w:t>
      </w:r>
    </w:p>
    <w:p w14:paraId="45D8FA9D" w14:textId="77777777" w:rsidR="00D279EB" w:rsidRPr="00D279EB" w:rsidRDefault="00D279EB" w:rsidP="00D279EB">
      <w:pPr>
        <w:tabs>
          <w:tab w:val="left" w:pos="0"/>
        </w:tabs>
        <w:spacing w:after="0" w:line="235" w:lineRule="auto"/>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Názov:</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t>Inštitút nukleárnej a molekulárnej medicíny</w:t>
      </w:r>
    </w:p>
    <w:p w14:paraId="30133B1E" w14:textId="77777777" w:rsidR="00D279EB" w:rsidRPr="00D279EB" w:rsidRDefault="00D279EB" w:rsidP="00D279EB">
      <w:pPr>
        <w:tabs>
          <w:tab w:val="left" w:pos="0"/>
        </w:tabs>
        <w:spacing w:after="0" w:line="1" w:lineRule="exact"/>
        <w:rPr>
          <w:rFonts w:ascii="Times New Roman" w:eastAsia="Times New Roman" w:hAnsi="Times New Roman" w:cs="Arial"/>
          <w:sz w:val="23"/>
          <w:szCs w:val="23"/>
          <w:lang w:eastAsia="sk-SK"/>
        </w:rPr>
      </w:pPr>
    </w:p>
    <w:p w14:paraId="6CCFBED2" w14:textId="77777777" w:rsidR="00D279EB" w:rsidRPr="00D279EB" w:rsidRDefault="00D279EB" w:rsidP="00D279EB">
      <w:pPr>
        <w:tabs>
          <w:tab w:val="left" w:pos="0"/>
        </w:tabs>
        <w:spacing w:after="0" w:line="239" w:lineRule="auto"/>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Sídlo:</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t>Rastislavova 43, P.O.BOX E-23 , 042 53 Košice</w:t>
      </w:r>
    </w:p>
    <w:p w14:paraId="78D85EB8"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IČO:</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t>35562340</w:t>
      </w:r>
    </w:p>
    <w:p w14:paraId="1FB6B05B"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DIČ:</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t>2021871808</w:t>
      </w:r>
    </w:p>
    <w:p w14:paraId="3E98621C"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IČ DPH:</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t>SK2021871808</w:t>
      </w:r>
    </w:p>
    <w:p w14:paraId="76F897D9"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Číslo zriaďovacej listiny:</w:t>
      </w:r>
      <w:r w:rsidRPr="00D279EB">
        <w:rPr>
          <w:rFonts w:ascii="Times New Roman" w:eastAsia="Times New Roman" w:hAnsi="Times New Roman" w:cs="Arial"/>
          <w:sz w:val="23"/>
          <w:szCs w:val="23"/>
          <w:lang w:eastAsia="sk-SK"/>
        </w:rPr>
        <w:tab/>
        <w:t>08100-14/2004-OPP</w:t>
      </w:r>
    </w:p>
    <w:p w14:paraId="39E64B34"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Osoba oprávnená konať</w:t>
      </w:r>
    </w:p>
    <w:p w14:paraId="52DFEEF8"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v mene kupujúceho:</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t>MUDr. Viliam Čislák, MPH, MBA – riaditeľ</w:t>
      </w:r>
    </w:p>
    <w:p w14:paraId="73DF7B34"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E-mail:</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t>inmm</w:t>
      </w:r>
      <w:r w:rsidRPr="00D279EB">
        <w:rPr>
          <w:rFonts w:ascii="Times New Roman" w:eastAsia="Times New Roman" w:hAnsi="Times New Roman" w:cs="Times New Roman"/>
          <w:sz w:val="23"/>
          <w:szCs w:val="23"/>
          <w:lang w:eastAsia="sk-SK"/>
        </w:rPr>
        <w:t>@</w:t>
      </w:r>
      <w:r w:rsidRPr="00D279EB">
        <w:rPr>
          <w:rFonts w:ascii="Times New Roman" w:eastAsia="Times New Roman" w:hAnsi="Times New Roman" w:cs="Arial"/>
          <w:sz w:val="23"/>
          <w:szCs w:val="23"/>
          <w:lang w:eastAsia="sk-SK"/>
        </w:rPr>
        <w:t>inmm.sk</w:t>
      </w:r>
    </w:p>
    <w:p w14:paraId="5F86754C"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Bankové spojenie:</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t>Štátna pokladnica Bratislava</w:t>
      </w:r>
    </w:p>
    <w:p w14:paraId="444EC4BE"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IBAN:</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t>SK1481800000007000285159</w:t>
      </w:r>
    </w:p>
    <w:p w14:paraId="1CDE8897"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Tel.:</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t>+421 55 6118300</w:t>
      </w:r>
    </w:p>
    <w:p w14:paraId="202ABAFC" w14:textId="77777777" w:rsidR="00D279EB" w:rsidRPr="00D279EB" w:rsidRDefault="00D279EB" w:rsidP="00D279EB">
      <w:pPr>
        <w:tabs>
          <w:tab w:val="left" w:pos="0"/>
        </w:tabs>
        <w:spacing w:after="0" w:line="0" w:lineRule="atLeast"/>
        <w:rPr>
          <w:rFonts w:ascii="Times New Roman" w:eastAsia="Times New Roman" w:hAnsi="Times New Roman" w:cs="Arial"/>
          <w:color w:val="0000FF"/>
          <w:sz w:val="23"/>
          <w:szCs w:val="23"/>
          <w:u w:val="single"/>
          <w:lang w:eastAsia="sk-SK"/>
        </w:rPr>
      </w:pPr>
      <w:r w:rsidRPr="00D279EB">
        <w:rPr>
          <w:rFonts w:ascii="Times New Roman" w:eastAsia="Times New Roman" w:hAnsi="Times New Roman" w:cs="Arial"/>
          <w:sz w:val="23"/>
          <w:szCs w:val="23"/>
          <w:lang w:eastAsia="sk-SK"/>
        </w:rPr>
        <w:t>URL/http:</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hyperlink r:id="rId8" w:history="1">
        <w:r w:rsidRPr="00D279EB">
          <w:rPr>
            <w:rFonts w:ascii="Times New Roman" w:eastAsia="Times New Roman" w:hAnsi="Times New Roman" w:cs="Arial"/>
            <w:color w:val="0563C1"/>
            <w:sz w:val="23"/>
            <w:szCs w:val="23"/>
            <w:u w:val="single"/>
            <w:lang w:eastAsia="sk-SK"/>
          </w:rPr>
          <w:t>www.inmm.sk</w:t>
        </w:r>
      </w:hyperlink>
      <w:r w:rsidRPr="00D279EB">
        <w:rPr>
          <w:rFonts w:ascii="Times New Roman" w:eastAsia="Times New Roman" w:hAnsi="Times New Roman" w:cs="Arial"/>
          <w:sz w:val="23"/>
          <w:szCs w:val="23"/>
          <w:lang w:eastAsia="sk-SK"/>
        </w:rPr>
        <w:t xml:space="preserve"> </w:t>
      </w:r>
    </w:p>
    <w:p w14:paraId="22541CE1" w14:textId="77777777" w:rsidR="00D279EB" w:rsidRPr="00D279EB" w:rsidRDefault="00D279EB" w:rsidP="00D279EB">
      <w:pPr>
        <w:tabs>
          <w:tab w:val="left" w:pos="0"/>
        </w:tabs>
        <w:spacing w:after="0" w:line="5" w:lineRule="exact"/>
        <w:rPr>
          <w:rFonts w:ascii="Times New Roman" w:eastAsia="Times New Roman" w:hAnsi="Times New Roman" w:cs="Arial"/>
          <w:sz w:val="23"/>
          <w:szCs w:val="23"/>
          <w:lang w:eastAsia="sk-SK"/>
        </w:rPr>
      </w:pPr>
    </w:p>
    <w:p w14:paraId="0FE4BA95" w14:textId="77777777" w:rsidR="00D279EB" w:rsidRPr="00D279EB" w:rsidRDefault="00D279EB" w:rsidP="00D279EB">
      <w:pPr>
        <w:tabs>
          <w:tab w:val="left" w:pos="0"/>
        </w:tabs>
        <w:spacing w:after="0" w:line="0" w:lineRule="atLeast"/>
        <w:rPr>
          <w:rFonts w:ascii="Times New Roman" w:eastAsia="Times New Roman" w:hAnsi="Times New Roman" w:cs="Arial"/>
          <w:bCs/>
          <w:sz w:val="23"/>
          <w:szCs w:val="23"/>
          <w:lang w:eastAsia="sk-SK"/>
        </w:rPr>
      </w:pPr>
      <w:r w:rsidRPr="00D279EB">
        <w:rPr>
          <w:rFonts w:ascii="Times New Roman" w:eastAsia="Times New Roman" w:hAnsi="Times New Roman" w:cs="Arial"/>
          <w:bCs/>
          <w:sz w:val="23"/>
          <w:szCs w:val="23"/>
          <w:lang w:eastAsia="sk-SK"/>
        </w:rPr>
        <w:t>(ďalej len „kupujúci“)</w:t>
      </w:r>
    </w:p>
    <w:p w14:paraId="54D6AD9C" w14:textId="77777777" w:rsidR="00D279EB" w:rsidRPr="00D279EB" w:rsidRDefault="00D279EB" w:rsidP="00D279EB">
      <w:pPr>
        <w:tabs>
          <w:tab w:val="left" w:pos="0"/>
        </w:tabs>
        <w:spacing w:after="0" w:line="235" w:lineRule="auto"/>
        <w:rPr>
          <w:rFonts w:ascii="Times New Roman" w:eastAsia="Times New Roman" w:hAnsi="Times New Roman" w:cs="Arial"/>
          <w:sz w:val="23"/>
          <w:szCs w:val="23"/>
          <w:lang w:eastAsia="sk-SK"/>
        </w:rPr>
      </w:pPr>
    </w:p>
    <w:p w14:paraId="4ACF1E73" w14:textId="77777777" w:rsidR="00D279EB" w:rsidRPr="00D279EB" w:rsidRDefault="00D279EB" w:rsidP="00D279EB">
      <w:pPr>
        <w:tabs>
          <w:tab w:val="left" w:pos="0"/>
        </w:tabs>
        <w:spacing w:after="0" w:line="235" w:lineRule="auto"/>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a</w:t>
      </w:r>
    </w:p>
    <w:p w14:paraId="06D00762" w14:textId="77777777" w:rsidR="00D279EB" w:rsidRPr="00D279EB" w:rsidRDefault="00D279EB" w:rsidP="00D279EB">
      <w:pPr>
        <w:tabs>
          <w:tab w:val="left" w:pos="0"/>
        </w:tabs>
        <w:spacing w:after="0" w:line="1" w:lineRule="exact"/>
        <w:rPr>
          <w:rFonts w:ascii="Times New Roman" w:eastAsia="Times New Roman" w:hAnsi="Times New Roman" w:cs="Arial"/>
          <w:sz w:val="23"/>
          <w:szCs w:val="23"/>
          <w:lang w:eastAsia="sk-SK"/>
        </w:rPr>
      </w:pPr>
    </w:p>
    <w:p w14:paraId="75B7F9C3" w14:textId="77777777" w:rsidR="00D279EB" w:rsidRPr="00D279EB" w:rsidRDefault="00D279EB" w:rsidP="00D279EB">
      <w:pPr>
        <w:tabs>
          <w:tab w:val="left" w:pos="0"/>
        </w:tabs>
        <w:spacing w:after="0" w:line="0" w:lineRule="atLeast"/>
        <w:rPr>
          <w:rFonts w:ascii="Times New Roman" w:eastAsia="Times New Roman" w:hAnsi="Times New Roman" w:cs="Arial"/>
          <w:b/>
          <w:sz w:val="23"/>
          <w:szCs w:val="23"/>
          <w:lang w:eastAsia="sk-SK"/>
        </w:rPr>
      </w:pPr>
    </w:p>
    <w:p w14:paraId="2DF5B2C4" w14:textId="77777777" w:rsidR="00D279EB" w:rsidRPr="00D279EB" w:rsidRDefault="00D279EB" w:rsidP="00D279EB">
      <w:pPr>
        <w:tabs>
          <w:tab w:val="left" w:pos="0"/>
        </w:tabs>
        <w:spacing w:after="0" w:line="0" w:lineRule="atLeast"/>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Predávajúci:</w:t>
      </w:r>
    </w:p>
    <w:p w14:paraId="45D7C5AC"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Obchodné meno:</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highlight w:val="lightGray"/>
          <w:lang w:eastAsia="sk-SK"/>
        </w:rPr>
        <w:t>...........................................</w:t>
      </w:r>
    </w:p>
    <w:p w14:paraId="01C7215E"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Sídlo:</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highlight w:val="lightGray"/>
          <w:lang w:eastAsia="sk-SK"/>
        </w:rPr>
        <w:t>...........................................</w:t>
      </w:r>
    </w:p>
    <w:p w14:paraId="4F57CA5F" w14:textId="77777777" w:rsidR="00D279EB" w:rsidRPr="00D279EB" w:rsidRDefault="00D279EB" w:rsidP="00D279EB">
      <w:pPr>
        <w:tabs>
          <w:tab w:val="left" w:pos="0"/>
        </w:tabs>
        <w:spacing w:after="0" w:line="237" w:lineRule="auto"/>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IČO:</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highlight w:val="lightGray"/>
          <w:lang w:eastAsia="sk-SK"/>
        </w:rPr>
        <w:t>...........................................</w:t>
      </w:r>
    </w:p>
    <w:p w14:paraId="75FB7354" w14:textId="77777777" w:rsidR="00D279EB" w:rsidRPr="00D279EB" w:rsidRDefault="00D279EB" w:rsidP="00D279EB">
      <w:pPr>
        <w:tabs>
          <w:tab w:val="left" w:pos="0"/>
        </w:tabs>
        <w:spacing w:after="0" w:line="1" w:lineRule="exact"/>
        <w:rPr>
          <w:rFonts w:ascii="Times New Roman" w:eastAsia="Times New Roman" w:hAnsi="Times New Roman" w:cs="Arial"/>
          <w:sz w:val="23"/>
          <w:szCs w:val="23"/>
          <w:lang w:eastAsia="sk-SK"/>
        </w:rPr>
      </w:pPr>
    </w:p>
    <w:p w14:paraId="4A846609"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DIČ:</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highlight w:val="lightGray"/>
          <w:lang w:eastAsia="sk-SK"/>
        </w:rPr>
        <w:t>...........................................</w:t>
      </w:r>
    </w:p>
    <w:p w14:paraId="544B3F4F"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IČ DPH:</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highlight w:val="lightGray"/>
          <w:lang w:eastAsia="sk-SK"/>
        </w:rPr>
        <w:t>...........................................</w:t>
      </w:r>
    </w:p>
    <w:p w14:paraId="65C8A3F2"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Zapísaná:</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highlight w:val="lightGray"/>
          <w:lang w:eastAsia="sk-SK"/>
        </w:rPr>
        <w:t>...........................................</w:t>
      </w:r>
    </w:p>
    <w:p w14:paraId="5D466A7B" w14:textId="77777777" w:rsidR="00D279EB" w:rsidRPr="00D279EB" w:rsidRDefault="00D279EB" w:rsidP="00D279EB">
      <w:pPr>
        <w:tabs>
          <w:tab w:val="left" w:pos="0"/>
        </w:tabs>
        <w:spacing w:after="0" w:line="1" w:lineRule="exact"/>
        <w:rPr>
          <w:rFonts w:ascii="Times New Roman" w:eastAsia="Times New Roman" w:hAnsi="Times New Roman" w:cs="Arial"/>
          <w:sz w:val="23"/>
          <w:szCs w:val="23"/>
          <w:lang w:eastAsia="sk-SK"/>
        </w:rPr>
      </w:pPr>
    </w:p>
    <w:p w14:paraId="716FDC47"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Osoba oprávnená konať</w:t>
      </w:r>
    </w:p>
    <w:p w14:paraId="6B6289B3" w14:textId="27323B6C"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v mene predávajúceho:</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highlight w:val="lightGray"/>
          <w:lang w:eastAsia="sk-SK"/>
        </w:rPr>
        <w:t>...........................................</w:t>
      </w:r>
    </w:p>
    <w:p w14:paraId="3E49863F"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E-mail:</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highlight w:val="lightGray"/>
          <w:lang w:eastAsia="sk-SK"/>
        </w:rPr>
        <w:t>...........................................</w:t>
      </w:r>
    </w:p>
    <w:p w14:paraId="25B00038"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Bankové spojenie:</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highlight w:val="lightGray"/>
          <w:lang w:eastAsia="sk-SK"/>
        </w:rPr>
        <w:t>...........................................</w:t>
      </w:r>
    </w:p>
    <w:p w14:paraId="6C053C4F"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IBAN:</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highlight w:val="lightGray"/>
          <w:lang w:eastAsia="sk-SK"/>
        </w:rPr>
        <w:t>...........................................</w:t>
      </w:r>
    </w:p>
    <w:p w14:paraId="1FE785FB"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Tel.:</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highlight w:val="lightGray"/>
          <w:lang w:eastAsia="sk-SK"/>
        </w:rPr>
        <w:t>...........................................</w:t>
      </w:r>
    </w:p>
    <w:p w14:paraId="100BBB96" w14:textId="77777777" w:rsidR="00D279EB" w:rsidRPr="00D279EB" w:rsidRDefault="00D279EB" w:rsidP="00D279EB">
      <w:pPr>
        <w:tabs>
          <w:tab w:val="left" w:pos="0"/>
        </w:tabs>
        <w:spacing w:after="0" w:line="0" w:lineRule="atLeast"/>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URL/http:</w:t>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lang w:eastAsia="sk-SK"/>
        </w:rPr>
        <w:tab/>
      </w:r>
      <w:r w:rsidRPr="00D279EB">
        <w:rPr>
          <w:rFonts w:ascii="Times New Roman" w:eastAsia="Times New Roman" w:hAnsi="Times New Roman" w:cs="Arial"/>
          <w:sz w:val="23"/>
          <w:szCs w:val="23"/>
          <w:highlight w:val="lightGray"/>
          <w:lang w:eastAsia="sk-SK"/>
        </w:rPr>
        <w:t>...........................................</w:t>
      </w:r>
    </w:p>
    <w:p w14:paraId="2D283552" w14:textId="77777777" w:rsidR="00D279EB" w:rsidRPr="00D279EB" w:rsidRDefault="00D279EB" w:rsidP="00D279EB">
      <w:pPr>
        <w:tabs>
          <w:tab w:val="left" w:pos="0"/>
        </w:tabs>
        <w:spacing w:after="0" w:line="5" w:lineRule="exact"/>
        <w:rPr>
          <w:rFonts w:ascii="Times New Roman" w:eastAsia="Times New Roman" w:hAnsi="Times New Roman" w:cs="Arial"/>
          <w:sz w:val="23"/>
          <w:szCs w:val="23"/>
          <w:lang w:eastAsia="sk-SK"/>
        </w:rPr>
      </w:pPr>
    </w:p>
    <w:p w14:paraId="7A925DBB" w14:textId="77777777" w:rsidR="00D279EB" w:rsidRPr="00D279EB" w:rsidRDefault="00D279EB" w:rsidP="00D279EB">
      <w:pPr>
        <w:tabs>
          <w:tab w:val="left" w:pos="0"/>
        </w:tabs>
        <w:spacing w:after="0" w:line="0" w:lineRule="atLeast"/>
        <w:rPr>
          <w:rFonts w:ascii="Times New Roman" w:eastAsia="Times New Roman" w:hAnsi="Times New Roman" w:cs="Arial"/>
          <w:bCs/>
          <w:sz w:val="23"/>
          <w:szCs w:val="23"/>
          <w:lang w:eastAsia="sk-SK"/>
        </w:rPr>
      </w:pPr>
      <w:r w:rsidRPr="00D279EB">
        <w:rPr>
          <w:rFonts w:ascii="Times New Roman" w:eastAsia="Times New Roman" w:hAnsi="Times New Roman" w:cs="Arial"/>
          <w:bCs/>
          <w:sz w:val="23"/>
          <w:szCs w:val="23"/>
          <w:lang w:eastAsia="sk-SK"/>
        </w:rPr>
        <w:t>(ďalej len „predávajúci“)</w:t>
      </w:r>
    </w:p>
    <w:p w14:paraId="5C22D20F" w14:textId="77777777" w:rsidR="00D279EB" w:rsidRPr="00D279EB" w:rsidRDefault="00D279EB" w:rsidP="00D279EB">
      <w:pPr>
        <w:tabs>
          <w:tab w:val="left" w:pos="0"/>
        </w:tabs>
        <w:spacing w:after="0" w:line="248" w:lineRule="auto"/>
        <w:rPr>
          <w:rFonts w:ascii="Times New Roman" w:eastAsia="Times New Roman" w:hAnsi="Times New Roman" w:cs="Arial"/>
          <w:b/>
          <w:sz w:val="23"/>
          <w:szCs w:val="23"/>
          <w:lang w:eastAsia="sk-SK"/>
        </w:rPr>
      </w:pPr>
      <w:bookmarkStart w:id="0" w:name="page49"/>
      <w:bookmarkEnd w:id="0"/>
    </w:p>
    <w:p w14:paraId="3EE15E7E" w14:textId="77777777" w:rsidR="00D279EB" w:rsidRPr="00D279EB" w:rsidRDefault="00D279EB" w:rsidP="00D279EB">
      <w:pPr>
        <w:tabs>
          <w:tab w:val="left" w:pos="0"/>
        </w:tabs>
        <w:spacing w:after="0" w:line="248" w:lineRule="auto"/>
        <w:rPr>
          <w:rFonts w:ascii="Times New Roman" w:eastAsia="Times New Roman" w:hAnsi="Times New Roman" w:cs="Arial"/>
          <w:b/>
          <w:sz w:val="23"/>
          <w:szCs w:val="23"/>
          <w:lang w:eastAsia="sk-SK"/>
        </w:rPr>
      </w:pPr>
    </w:p>
    <w:p w14:paraId="66F2E7D4" w14:textId="77777777" w:rsidR="00D279EB" w:rsidRPr="00D279EB" w:rsidRDefault="00D279EB" w:rsidP="00D279EB">
      <w:pPr>
        <w:tabs>
          <w:tab w:val="left" w:pos="0"/>
        </w:tabs>
        <w:spacing w:after="0" w:line="248" w:lineRule="auto"/>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t>Článok 2</w:t>
      </w:r>
    </w:p>
    <w:p w14:paraId="0FB4AAFA" w14:textId="77777777" w:rsidR="00D279EB" w:rsidRPr="00D279EB" w:rsidRDefault="00D279EB" w:rsidP="00D279EB">
      <w:pPr>
        <w:tabs>
          <w:tab w:val="left" w:pos="0"/>
        </w:tabs>
        <w:spacing w:after="0" w:line="248" w:lineRule="auto"/>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 xml:space="preserve">           Východiskové podklady a údaje</w:t>
      </w:r>
    </w:p>
    <w:p w14:paraId="210FEF12" w14:textId="77777777" w:rsidR="00D279EB" w:rsidRPr="00D279EB" w:rsidRDefault="00D279EB" w:rsidP="00D279EB">
      <w:pPr>
        <w:tabs>
          <w:tab w:val="left" w:pos="0"/>
        </w:tabs>
        <w:spacing w:after="0" w:line="1" w:lineRule="exact"/>
        <w:rPr>
          <w:rFonts w:ascii="Times New Roman" w:eastAsia="Times New Roman" w:hAnsi="Times New Roman" w:cs="Arial"/>
          <w:sz w:val="23"/>
          <w:szCs w:val="23"/>
          <w:lang w:eastAsia="sk-SK"/>
        </w:rPr>
      </w:pPr>
    </w:p>
    <w:p w14:paraId="7B534C7E" w14:textId="77777777" w:rsidR="00D279EB" w:rsidRPr="00D279EB" w:rsidRDefault="00D279EB" w:rsidP="005F152F">
      <w:pPr>
        <w:numPr>
          <w:ilvl w:val="0"/>
          <w:numId w:val="4"/>
        </w:numPr>
        <w:spacing w:after="0" w:line="237" w:lineRule="auto"/>
        <w:ind w:left="567" w:hanging="567"/>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Kupujúci a Predávajúci (ďalej len „zmluvné strany“) uzatvárajú túto zmluvu v zmysle ustanovenia § 409 Obchodného zákonníka v spojení s ustanovením § 3 ods. 2 zák. č. 343/2015 Z. z. o verejnom obstarávaní a o zmene a doplnení niektorých zákonov (ďalej len „zákon o verejnom obstarávaní“).  </w:t>
      </w:r>
    </w:p>
    <w:p w14:paraId="45AA7E80" w14:textId="77777777" w:rsidR="00D279EB" w:rsidRPr="00D279EB" w:rsidRDefault="00D279EB" w:rsidP="005F152F">
      <w:pPr>
        <w:spacing w:after="0" w:line="13" w:lineRule="exact"/>
        <w:ind w:left="567" w:hanging="567"/>
        <w:rPr>
          <w:rFonts w:ascii="Times New Roman" w:eastAsia="Times New Roman" w:hAnsi="Times New Roman" w:cs="Arial"/>
          <w:sz w:val="23"/>
          <w:szCs w:val="23"/>
          <w:lang w:eastAsia="sk-SK"/>
        </w:rPr>
      </w:pPr>
    </w:p>
    <w:p w14:paraId="38C3D0BD" w14:textId="77777777" w:rsidR="00D279EB" w:rsidRPr="00D279EB" w:rsidRDefault="00D279EB" w:rsidP="005F152F">
      <w:pPr>
        <w:numPr>
          <w:ilvl w:val="0"/>
          <w:numId w:val="4"/>
        </w:numPr>
        <w:spacing w:after="0" w:line="236" w:lineRule="auto"/>
        <w:ind w:left="567" w:hanging="567"/>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Táto zmluva bola uzavretá ako výsledok verejného obstarávania podľa zákona o verejnom obstarávaní postupom verejného obstarávania – verejná súťaž – nadlimitná zákazka na dodanie tovaru.</w:t>
      </w:r>
    </w:p>
    <w:p w14:paraId="4B2BAD23" w14:textId="77777777" w:rsidR="00D279EB" w:rsidRPr="00D279EB" w:rsidRDefault="00D279EB" w:rsidP="005F152F">
      <w:pPr>
        <w:numPr>
          <w:ilvl w:val="0"/>
          <w:numId w:val="4"/>
        </w:numPr>
        <w:spacing w:after="0" w:line="236" w:lineRule="auto"/>
        <w:ind w:left="567" w:hanging="567"/>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lastRenderedPageBreak/>
        <w:t xml:space="preserve">Predávajúci, je uchádzač, ktorého komisia na vyhodnotenie ponúk predložených vo verejnom obstarávaní vyhodnotila ako úspešného a ktorého ponuku verejný obstarávateľ prijal a ktorý ponúkol v elektronickej aukcii najnižšie predajné ceny. S týmto účastníkom/uchádzačom je uzatvorená táto zmluva, na základe ktorej budú vystavované písomné čiastkové objednávky podľa skutočných potrieb kupujúceho. </w:t>
      </w:r>
    </w:p>
    <w:p w14:paraId="659E06AF" w14:textId="77777777" w:rsidR="00D279EB" w:rsidRPr="00D279EB" w:rsidRDefault="00D279EB" w:rsidP="005F152F">
      <w:pPr>
        <w:numPr>
          <w:ilvl w:val="0"/>
          <w:numId w:val="4"/>
        </w:numPr>
        <w:spacing w:after="0" w:line="236" w:lineRule="auto"/>
        <w:ind w:left="567" w:hanging="567"/>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Táto zmluva sa uzatvára s jedným účastníkom verejného obstarávania bez opätovného otvorenia súťaže. </w:t>
      </w:r>
    </w:p>
    <w:p w14:paraId="7A7341C9" w14:textId="77777777" w:rsidR="00D279EB" w:rsidRPr="00D279EB" w:rsidRDefault="00D279EB" w:rsidP="005F152F">
      <w:pPr>
        <w:numPr>
          <w:ilvl w:val="0"/>
          <w:numId w:val="4"/>
        </w:numPr>
        <w:spacing w:after="0" w:line="236" w:lineRule="auto"/>
        <w:ind w:left="567" w:hanging="567"/>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Zákazky sa budú počas platnosti tejto zmluvy zadávať v rámci podmienok určených v tejto zmluve.</w:t>
      </w:r>
    </w:p>
    <w:p w14:paraId="32AFB089" w14:textId="77777777" w:rsidR="00D279EB" w:rsidRPr="00D279EB" w:rsidRDefault="00D279EB" w:rsidP="005F152F">
      <w:pPr>
        <w:spacing w:after="0" w:line="236" w:lineRule="auto"/>
        <w:ind w:left="567" w:hanging="567"/>
        <w:jc w:val="both"/>
        <w:rPr>
          <w:rFonts w:ascii="Times New Roman" w:eastAsia="Times New Roman" w:hAnsi="Times New Roman" w:cs="Arial"/>
          <w:sz w:val="23"/>
          <w:szCs w:val="23"/>
          <w:lang w:eastAsia="sk-SK"/>
        </w:rPr>
      </w:pPr>
    </w:p>
    <w:p w14:paraId="19143CA2"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Čl. 3</w:t>
      </w:r>
    </w:p>
    <w:p w14:paraId="3866C38E"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Predmet zmluvy</w:t>
      </w:r>
    </w:p>
    <w:p w14:paraId="5968FAF9" w14:textId="77777777" w:rsidR="00D279EB" w:rsidRPr="00D279EB" w:rsidRDefault="00D279EB" w:rsidP="005F152F">
      <w:pPr>
        <w:numPr>
          <w:ilvl w:val="0"/>
          <w:numId w:val="5"/>
        </w:numPr>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Predmetom tejto zmluvy je záväzok predávajúceho dodávať kupujúcemu na základe písomných čiastkových objednávok lieky podľa špecifikácie uvedenej v Prílohe č. 1, ktorá tvorí neoddeliteľnú súčasť tejto zmluvy a za podmienok uvedených v tejto zmluve (ďalej len „tovar“).</w:t>
      </w:r>
    </w:p>
    <w:p w14:paraId="2B70FAE0" w14:textId="77777777" w:rsidR="00D279EB" w:rsidRPr="00D279EB" w:rsidRDefault="00D279EB" w:rsidP="005F152F">
      <w:pPr>
        <w:numPr>
          <w:ilvl w:val="0"/>
          <w:numId w:val="5"/>
        </w:numPr>
        <w:tabs>
          <w:tab w:val="left" w:pos="426"/>
        </w:tabs>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Predávajúci bude dodávať kupujúcemu tovar v množstve uvedenom v čiastkovej objednávke. </w:t>
      </w:r>
    </w:p>
    <w:p w14:paraId="285523BD" w14:textId="77777777" w:rsidR="00D279EB" w:rsidRPr="00D279EB" w:rsidRDefault="00D279EB" w:rsidP="005F152F">
      <w:pPr>
        <w:numPr>
          <w:ilvl w:val="0"/>
          <w:numId w:val="5"/>
        </w:numPr>
        <w:tabs>
          <w:tab w:val="left" w:pos="426"/>
        </w:tabs>
        <w:spacing w:after="0" w:line="235" w:lineRule="auto"/>
        <w:ind w:left="426" w:hanging="426"/>
        <w:jc w:val="both"/>
        <w:rPr>
          <w:rFonts w:ascii="Times New Roman" w:eastAsia="Times New Roman" w:hAnsi="Times New Roman" w:cs="Arial"/>
          <w:b/>
          <w:sz w:val="23"/>
          <w:szCs w:val="23"/>
          <w:lang w:eastAsia="sk-SK"/>
        </w:rPr>
      </w:pPr>
      <w:r w:rsidRPr="00D279EB">
        <w:rPr>
          <w:rFonts w:ascii="Times New Roman" w:eastAsia="Times New Roman" w:hAnsi="Times New Roman" w:cs="Arial"/>
          <w:sz w:val="23"/>
          <w:szCs w:val="23"/>
          <w:lang w:eastAsia="sk-SK"/>
        </w:rPr>
        <w:t xml:space="preserve">Predávajúci berie na vedomie, že ku dňu uzatvorenia tejto zmluvy má kupujúci uzatvorenú </w:t>
      </w:r>
      <w:r w:rsidRPr="00D279EB">
        <w:rPr>
          <w:rFonts w:ascii="Times New Roman" w:eastAsia="Times New Roman" w:hAnsi="Times New Roman" w:cs="Arial"/>
          <w:b/>
          <w:sz w:val="23"/>
          <w:szCs w:val="23"/>
          <w:lang w:eastAsia="sk-SK"/>
        </w:rPr>
        <w:t>Zmluvu o poskytovaní lekárenskej starostlivosti zo dňa 18.01.2021,</w:t>
      </w:r>
      <w:r w:rsidRPr="00D279EB">
        <w:rPr>
          <w:rFonts w:ascii="Times New Roman" w:eastAsia="Times New Roman" w:hAnsi="Times New Roman" w:cs="Arial"/>
          <w:sz w:val="23"/>
          <w:szCs w:val="23"/>
          <w:lang w:eastAsia="sk-SK"/>
        </w:rPr>
        <w:t xml:space="preserve"> a to s poskytovateľom – obchodnou spoločnosťou </w:t>
      </w:r>
      <w:bookmarkStart w:id="1" w:name="_Hlk530043576"/>
      <w:r w:rsidRPr="00D279EB">
        <w:rPr>
          <w:rFonts w:ascii="Times New Roman" w:eastAsia="Times New Roman" w:hAnsi="Times New Roman" w:cs="Arial"/>
          <w:b/>
          <w:sz w:val="23"/>
          <w:szCs w:val="23"/>
          <w:lang w:eastAsia="sk-SK"/>
        </w:rPr>
        <w:t xml:space="preserve">AVION </w:t>
      </w:r>
      <w:proofErr w:type="spellStart"/>
      <w:r w:rsidRPr="00D279EB">
        <w:rPr>
          <w:rFonts w:ascii="Times New Roman" w:eastAsia="Times New Roman" w:hAnsi="Times New Roman" w:cs="Arial"/>
          <w:b/>
          <w:sz w:val="23"/>
          <w:szCs w:val="23"/>
          <w:lang w:eastAsia="sk-SK"/>
        </w:rPr>
        <w:t>Real</w:t>
      </w:r>
      <w:proofErr w:type="spellEnd"/>
      <w:r w:rsidRPr="00D279EB">
        <w:rPr>
          <w:rFonts w:ascii="Times New Roman" w:eastAsia="Times New Roman" w:hAnsi="Times New Roman" w:cs="Arial"/>
          <w:b/>
          <w:sz w:val="23"/>
          <w:szCs w:val="23"/>
          <w:lang w:eastAsia="sk-SK"/>
        </w:rPr>
        <w:t xml:space="preserve"> s.r.o., sídlo: Mlynská 18, 040 01 Košice, IČO: 36 573 361</w:t>
      </w:r>
      <w:r w:rsidRPr="00D279EB">
        <w:rPr>
          <w:rFonts w:ascii="Times New Roman" w:eastAsia="Times New Roman" w:hAnsi="Times New Roman" w:cs="Arial"/>
          <w:sz w:val="23"/>
          <w:szCs w:val="23"/>
          <w:lang w:eastAsia="sk-SK"/>
        </w:rPr>
        <w:t xml:space="preserve">, ktorá je zapísaná v Obchodnom registri Okresného súdu Košice I, Oddiel: </w:t>
      </w:r>
      <w:proofErr w:type="spellStart"/>
      <w:r w:rsidRPr="00D279EB">
        <w:rPr>
          <w:rFonts w:ascii="Times New Roman" w:eastAsia="Times New Roman" w:hAnsi="Times New Roman" w:cs="Arial"/>
          <w:sz w:val="23"/>
          <w:szCs w:val="23"/>
          <w:lang w:eastAsia="sk-SK"/>
        </w:rPr>
        <w:t>Sro</w:t>
      </w:r>
      <w:proofErr w:type="spellEnd"/>
      <w:r w:rsidRPr="00D279EB">
        <w:rPr>
          <w:rFonts w:ascii="Times New Roman" w:eastAsia="Times New Roman" w:hAnsi="Times New Roman" w:cs="Arial"/>
          <w:sz w:val="23"/>
          <w:szCs w:val="23"/>
          <w:lang w:eastAsia="sk-SK"/>
        </w:rPr>
        <w:t xml:space="preserve">, Vložka číslo: 14249/V. Na základe Zmluvy o poskytovaní lekárenskej starostlivosti sa poskytovateľ zaviazal </w:t>
      </w:r>
      <w:r w:rsidRPr="00D279EB">
        <w:rPr>
          <w:rFonts w:ascii="Times New Roman" w:eastAsia="Times New Roman" w:hAnsi="Times New Roman" w:cs="Arial"/>
          <w:b/>
          <w:sz w:val="23"/>
          <w:szCs w:val="23"/>
          <w:lang w:eastAsia="sk-SK"/>
        </w:rPr>
        <w:t>poskytovať kupujúcemu lekárenskú starostlivosť vo svojej prevádzkarni (verejnej lekárni), názov lekárne: „AVION“, nachádzajúcej sa na adrese: Rastislavova 45, 040 01 Košice</w:t>
      </w:r>
      <w:bookmarkEnd w:id="1"/>
      <w:r w:rsidRPr="00D279EB">
        <w:rPr>
          <w:rFonts w:ascii="Times New Roman" w:eastAsia="Times New Roman" w:hAnsi="Times New Roman" w:cs="Arial"/>
          <w:sz w:val="23"/>
          <w:szCs w:val="23"/>
          <w:lang w:eastAsia="sk-SK"/>
        </w:rPr>
        <w:t>, a to v rozsahu: preberanie dodávky liekov a zdravotníckych potrieb od predávajúcich, ktorí sú zmluvnými partnermi kupujúceho, uchovávanie (skladovanie) a kontrola liekov, výdaj liekov, individuálna príprava liekov, poskytovanie odborných informácií a rád o liekoch a dietetických potravinách.</w:t>
      </w:r>
    </w:p>
    <w:p w14:paraId="6548E49F" w14:textId="77777777" w:rsidR="00D279EB" w:rsidRPr="00D279EB" w:rsidRDefault="00D279EB" w:rsidP="005F152F">
      <w:pPr>
        <w:numPr>
          <w:ilvl w:val="0"/>
          <w:numId w:val="5"/>
        </w:numPr>
        <w:tabs>
          <w:tab w:val="left" w:pos="0"/>
        </w:tabs>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Uzatvorením tejto zmluvy predávajúcemu nevzniká právny nárok na uzatvorenie čiastkovej kúpnej zmluvy s kupujúcim a táto zmluva kupujúcemu nezakladá povinnosť objednať si od predávajúceho tovar.</w:t>
      </w:r>
    </w:p>
    <w:p w14:paraId="3877953C" w14:textId="77777777" w:rsidR="00D279EB" w:rsidRPr="00D279EB" w:rsidRDefault="00D279EB" w:rsidP="005F152F">
      <w:pPr>
        <w:numPr>
          <w:ilvl w:val="0"/>
          <w:numId w:val="5"/>
        </w:numPr>
        <w:tabs>
          <w:tab w:val="left" w:pos="0"/>
        </w:tabs>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Rozšírenie sortimentu predmetu zmluvy v zmysle doplnenia o lieky inej indikačnej skupiny nie je možné. </w:t>
      </w:r>
    </w:p>
    <w:p w14:paraId="5EA4E0BB" w14:textId="77777777" w:rsidR="00D279EB" w:rsidRPr="00D279EB" w:rsidRDefault="00D279EB" w:rsidP="005F152F">
      <w:pPr>
        <w:numPr>
          <w:ilvl w:val="0"/>
          <w:numId w:val="5"/>
        </w:numPr>
        <w:tabs>
          <w:tab w:val="left" w:pos="0"/>
        </w:tabs>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Kupujúci sa zaväzuje objednaný a riadne dodaný tovar podľa tejto zmluvy prevziať a zaplatiť zaňho dohodnutú kúpnu cenu. </w:t>
      </w:r>
    </w:p>
    <w:p w14:paraId="764E6023" w14:textId="77777777" w:rsidR="00D279EB" w:rsidRPr="00D279EB" w:rsidRDefault="00D279EB" w:rsidP="005F152F">
      <w:pPr>
        <w:tabs>
          <w:tab w:val="left" w:pos="0"/>
        </w:tabs>
        <w:spacing w:after="0" w:line="235" w:lineRule="auto"/>
        <w:ind w:left="426" w:hanging="426"/>
        <w:jc w:val="both"/>
        <w:rPr>
          <w:rFonts w:ascii="Times New Roman" w:eastAsia="Times New Roman" w:hAnsi="Times New Roman" w:cs="Arial"/>
          <w:sz w:val="23"/>
          <w:szCs w:val="23"/>
          <w:lang w:eastAsia="sk-SK"/>
        </w:rPr>
      </w:pPr>
    </w:p>
    <w:p w14:paraId="37CB28BC"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Čl. 4</w:t>
      </w:r>
    </w:p>
    <w:p w14:paraId="07E67E41"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Miesto a termín plnenia</w:t>
      </w:r>
    </w:p>
    <w:p w14:paraId="308641CE" w14:textId="77777777" w:rsidR="00D279EB" w:rsidRPr="00D279EB" w:rsidRDefault="00D279EB" w:rsidP="005F152F">
      <w:pPr>
        <w:numPr>
          <w:ilvl w:val="0"/>
          <w:numId w:val="6"/>
        </w:numPr>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Predávajúci sa zaväzuje, že tovar bude dodávať v množstvách špecifikovaných v jednotlivých objednávkach, ktoré budú vystavované podľa skutočných potrieb kupujúceho. </w:t>
      </w:r>
    </w:p>
    <w:p w14:paraId="29974C89" w14:textId="77777777" w:rsidR="00D279EB" w:rsidRPr="00D279EB" w:rsidRDefault="00D279EB" w:rsidP="005F152F">
      <w:pPr>
        <w:numPr>
          <w:ilvl w:val="0"/>
          <w:numId w:val="6"/>
        </w:numPr>
        <w:tabs>
          <w:tab w:val="left" w:pos="0"/>
        </w:tabs>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Vystavené objednávky bude kupujúci zasielať predávajúcemu e-mailom na adresu: </w:t>
      </w:r>
      <w:r w:rsidRPr="00D279EB">
        <w:rPr>
          <w:rFonts w:ascii="Times New Roman" w:eastAsia="Times New Roman" w:hAnsi="Times New Roman" w:cs="Arial"/>
          <w:sz w:val="23"/>
          <w:szCs w:val="23"/>
          <w:highlight w:val="lightGray"/>
          <w:lang w:eastAsia="sk-SK"/>
        </w:rPr>
        <w:t>..............................</w:t>
      </w:r>
      <w:r w:rsidRPr="00D279EB">
        <w:rPr>
          <w:rFonts w:ascii="Times New Roman" w:eastAsia="Times New Roman" w:hAnsi="Times New Roman" w:cs="Arial"/>
          <w:sz w:val="23"/>
          <w:szCs w:val="23"/>
          <w:lang w:eastAsia="sk-SK"/>
        </w:rPr>
        <w:t>, pričom predávajúci je povinný doručenú objednávku potvrdiť e-mailom na odosielajúcu e-mailovú adresu kupujúceho, podľa bodu 5. tohto článku zmluvy.</w:t>
      </w:r>
    </w:p>
    <w:p w14:paraId="2C5FEF4C" w14:textId="77777777" w:rsidR="00D279EB" w:rsidRPr="00D279EB" w:rsidRDefault="00D279EB" w:rsidP="005F152F">
      <w:pPr>
        <w:numPr>
          <w:ilvl w:val="0"/>
          <w:numId w:val="6"/>
        </w:numPr>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Kupujúci v objednávkach uvedie: </w:t>
      </w:r>
    </w:p>
    <w:p w14:paraId="776C140B" w14:textId="77777777" w:rsidR="00D279EB" w:rsidRPr="00D279EB" w:rsidRDefault="00D279EB" w:rsidP="0083576E">
      <w:pPr>
        <w:numPr>
          <w:ilvl w:val="0"/>
          <w:numId w:val="15"/>
        </w:numPr>
        <w:spacing w:after="0" w:line="235" w:lineRule="auto"/>
        <w:ind w:left="851"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označenie kupujúceho a predávajúceho, </w:t>
      </w:r>
    </w:p>
    <w:p w14:paraId="0849D73F" w14:textId="77777777" w:rsidR="00D279EB" w:rsidRPr="00D279EB" w:rsidRDefault="00D279EB" w:rsidP="0083576E">
      <w:pPr>
        <w:numPr>
          <w:ilvl w:val="0"/>
          <w:numId w:val="15"/>
        </w:numPr>
        <w:spacing w:after="0" w:line="235" w:lineRule="auto"/>
        <w:ind w:left="851"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názov tovaru, ŠUKL kód, prípadne iné označenie, </w:t>
      </w:r>
    </w:p>
    <w:p w14:paraId="13D33912" w14:textId="77777777" w:rsidR="00D279EB" w:rsidRPr="00D279EB" w:rsidRDefault="00D279EB" w:rsidP="0083576E">
      <w:pPr>
        <w:numPr>
          <w:ilvl w:val="0"/>
          <w:numId w:val="15"/>
        </w:numPr>
        <w:spacing w:after="0" w:line="235" w:lineRule="auto"/>
        <w:ind w:left="851"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množstvo tovaru, </w:t>
      </w:r>
    </w:p>
    <w:p w14:paraId="29412F52" w14:textId="77777777" w:rsidR="00D279EB" w:rsidRPr="00D279EB" w:rsidRDefault="00D279EB" w:rsidP="0083576E">
      <w:pPr>
        <w:numPr>
          <w:ilvl w:val="0"/>
          <w:numId w:val="15"/>
        </w:numPr>
        <w:spacing w:after="0" w:line="235" w:lineRule="auto"/>
        <w:ind w:left="851"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dohodnutú kúpnu cenu za jednotku tovaru, </w:t>
      </w:r>
    </w:p>
    <w:p w14:paraId="44C13714" w14:textId="77777777" w:rsidR="00D279EB" w:rsidRPr="00D279EB" w:rsidRDefault="00D279EB" w:rsidP="0083576E">
      <w:pPr>
        <w:numPr>
          <w:ilvl w:val="0"/>
          <w:numId w:val="15"/>
        </w:numPr>
        <w:spacing w:after="0" w:line="235" w:lineRule="auto"/>
        <w:ind w:left="851"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dátum vystavenia objednávky. </w:t>
      </w:r>
    </w:p>
    <w:p w14:paraId="436ACF62" w14:textId="77777777" w:rsidR="00D279EB" w:rsidRPr="00D279EB" w:rsidRDefault="00D279EB" w:rsidP="005F152F">
      <w:pPr>
        <w:numPr>
          <w:ilvl w:val="0"/>
          <w:numId w:val="6"/>
        </w:numPr>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Kupujúci a predávajúci berú na vedomie, že každá objednávka kupujúceho je samostatným návrhom kupujúceho na uzavretie čiastkovej kúpnej zmluvy, pričom ďalšie obsahové náležitosti čiastkovej kúpnej zmluvy, ktoré nebudú uvedené v objednávke, sa budú spravovať ustanoveniami tejto zmluvy. </w:t>
      </w:r>
    </w:p>
    <w:p w14:paraId="73A2C9A0" w14:textId="77777777" w:rsidR="00D279EB" w:rsidRPr="00D279EB" w:rsidRDefault="00D279EB" w:rsidP="005F152F">
      <w:pPr>
        <w:numPr>
          <w:ilvl w:val="0"/>
          <w:numId w:val="6"/>
        </w:numPr>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Po obdržaní objednávky sa oprávnená osoba predávajúceho vyjadrí e-mailom k objednávke </w:t>
      </w:r>
      <w:r w:rsidRPr="00D279EB">
        <w:rPr>
          <w:rFonts w:ascii="Times New Roman" w:eastAsia="Times New Roman" w:hAnsi="Times New Roman" w:cs="Arial"/>
          <w:b/>
          <w:sz w:val="23"/>
          <w:szCs w:val="23"/>
          <w:lang w:eastAsia="sk-SK"/>
        </w:rPr>
        <w:t>do 24 hodín</w:t>
      </w:r>
      <w:r w:rsidRPr="00D279EB">
        <w:rPr>
          <w:rFonts w:ascii="Times New Roman" w:eastAsia="Times New Roman" w:hAnsi="Times New Roman" w:cs="Arial"/>
          <w:sz w:val="23"/>
          <w:szCs w:val="23"/>
          <w:lang w:eastAsia="sk-SK"/>
        </w:rPr>
        <w:t xml:space="preserve"> od doručenia objednávky kupujúceho, a to tak, že: </w:t>
      </w:r>
    </w:p>
    <w:p w14:paraId="471DF5F6" w14:textId="77777777" w:rsidR="00D279EB" w:rsidRPr="00D279EB" w:rsidRDefault="00D279EB" w:rsidP="0083576E">
      <w:pPr>
        <w:numPr>
          <w:ilvl w:val="0"/>
          <w:numId w:val="13"/>
        </w:numPr>
        <w:spacing w:after="0" w:line="235" w:lineRule="auto"/>
        <w:ind w:left="851"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lastRenderedPageBreak/>
        <w:t xml:space="preserve">objednávku potvrdí bez akýchkoľvek výhrad, o čom zašle kupujúcemu relevantný doklad e-mailom a v takomto prípade sa čiastková kúpna zmluva uzatvorí v deň, keď potvrdenie objednávky dôjde kupujúcemu </w:t>
      </w:r>
    </w:p>
    <w:p w14:paraId="6371BB80" w14:textId="77777777" w:rsidR="00D279EB" w:rsidRPr="00D279EB" w:rsidRDefault="00D279EB" w:rsidP="00D279EB">
      <w:pPr>
        <w:spacing w:after="0" w:line="235" w:lineRule="auto"/>
        <w:ind w:left="851"/>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alebo</w:t>
      </w:r>
    </w:p>
    <w:p w14:paraId="1D33153D" w14:textId="77777777" w:rsidR="00D279EB" w:rsidRPr="00D279EB" w:rsidRDefault="00D279EB" w:rsidP="0083576E">
      <w:pPr>
        <w:numPr>
          <w:ilvl w:val="0"/>
          <w:numId w:val="13"/>
        </w:numPr>
        <w:spacing w:after="0" w:line="235" w:lineRule="auto"/>
        <w:ind w:left="851"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k objednávke zašle kupujúcemu výhrady, obmedzenia alebo iné zmeny; takýto prejav vôle predávajúceho je novým návrhom na uzavretie čiastkovej kúpnej zmluvy s pozmeneným obsahom; v takomto prípade sa čiastková kúpna zmluva uzatvorí v deň, keď kupujúci prijme pozmenený návrh predávajúceho a takéto prijatie dôjde predávajúcemu. </w:t>
      </w:r>
    </w:p>
    <w:p w14:paraId="4BC282AD" w14:textId="77777777" w:rsidR="00D279EB" w:rsidRPr="00D279EB" w:rsidRDefault="00D279EB" w:rsidP="005F152F">
      <w:pPr>
        <w:numPr>
          <w:ilvl w:val="0"/>
          <w:numId w:val="6"/>
        </w:numPr>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Kupujúci berie na vedomie, že jedna objednávka môže byť plnená aj viacerými samostatnými dodávkami (dodacími listami).</w:t>
      </w:r>
    </w:p>
    <w:p w14:paraId="001C0590" w14:textId="77777777" w:rsidR="00D279EB" w:rsidRPr="00D279EB" w:rsidRDefault="00D279EB" w:rsidP="005F152F">
      <w:pPr>
        <w:numPr>
          <w:ilvl w:val="0"/>
          <w:numId w:val="6"/>
        </w:numPr>
        <w:tabs>
          <w:tab w:val="left" w:pos="0"/>
        </w:tabs>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Predávajúci sa zaväzuje dodať tovar podľa doručenej a potvrdenej objednávky v termíne najneskôr do </w:t>
      </w:r>
      <w:r w:rsidRPr="00D279EB">
        <w:rPr>
          <w:rFonts w:ascii="Times New Roman" w:eastAsia="Times New Roman" w:hAnsi="Times New Roman" w:cs="Arial"/>
          <w:sz w:val="23"/>
          <w:szCs w:val="23"/>
          <w:highlight w:val="lightGray"/>
          <w:lang w:eastAsia="sk-SK"/>
        </w:rPr>
        <w:t>.............. (uviesť počet hodín - maximálne 48 hod.)</w:t>
      </w:r>
      <w:r w:rsidRPr="00D279EB">
        <w:rPr>
          <w:rFonts w:ascii="Times New Roman" w:eastAsia="Times New Roman" w:hAnsi="Times New Roman" w:cs="Arial"/>
          <w:sz w:val="23"/>
          <w:szCs w:val="23"/>
          <w:lang w:eastAsia="sk-SK"/>
        </w:rPr>
        <w:t xml:space="preserve"> od potvrdenia prijatia objednávky, pokiaľ sa zmluvné strany v jednotlivej čiastkovej kúpnej zmluve nedohodnú inak. Do tejto lehoty nezapočítava čas od piatka 15:00 hod. do pondelka 08:00 hod. a obdobne to platí pred dňom štátneho sviatku alebo dňom pracovného pokoja. </w:t>
      </w:r>
    </w:p>
    <w:p w14:paraId="4E0E0934" w14:textId="77777777" w:rsidR="00D279EB" w:rsidRPr="00D279EB" w:rsidRDefault="00D279EB" w:rsidP="005F152F">
      <w:pPr>
        <w:numPr>
          <w:ilvl w:val="0"/>
          <w:numId w:val="6"/>
        </w:numPr>
        <w:tabs>
          <w:tab w:val="left" w:pos="0"/>
        </w:tabs>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Predávajúci sa zaväzuje, že dodá kupujúcemu spolu s tovarom faktúru a dodací list. </w:t>
      </w:r>
    </w:p>
    <w:p w14:paraId="0B83E9F6" w14:textId="77777777" w:rsidR="00D279EB" w:rsidRPr="00D279EB" w:rsidRDefault="00D279EB" w:rsidP="005F152F">
      <w:pPr>
        <w:numPr>
          <w:ilvl w:val="0"/>
          <w:numId w:val="6"/>
        </w:numPr>
        <w:tabs>
          <w:tab w:val="left" w:pos="0"/>
        </w:tabs>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Miestom plnenia/dodania tovaru je prevádzkareň (verejná lekáreň) spoločnosti   </w:t>
      </w:r>
      <w:r w:rsidRPr="00D279EB">
        <w:rPr>
          <w:rFonts w:ascii="Times New Roman" w:eastAsia="Times New Roman" w:hAnsi="Times New Roman" w:cs="Arial"/>
          <w:bCs/>
          <w:sz w:val="23"/>
          <w:szCs w:val="23"/>
          <w:lang w:eastAsia="sk-SK"/>
        </w:rPr>
        <w:t xml:space="preserve">AVION </w:t>
      </w:r>
      <w:proofErr w:type="spellStart"/>
      <w:r w:rsidRPr="00D279EB">
        <w:rPr>
          <w:rFonts w:ascii="Times New Roman" w:eastAsia="Times New Roman" w:hAnsi="Times New Roman" w:cs="Arial"/>
          <w:bCs/>
          <w:sz w:val="23"/>
          <w:szCs w:val="23"/>
          <w:lang w:eastAsia="sk-SK"/>
        </w:rPr>
        <w:t>Real</w:t>
      </w:r>
      <w:proofErr w:type="spellEnd"/>
      <w:r w:rsidRPr="00D279EB">
        <w:rPr>
          <w:rFonts w:ascii="Times New Roman" w:eastAsia="Times New Roman" w:hAnsi="Times New Roman" w:cs="Arial"/>
          <w:bCs/>
          <w:sz w:val="23"/>
          <w:szCs w:val="23"/>
          <w:lang w:eastAsia="sk-SK"/>
        </w:rPr>
        <w:t xml:space="preserve"> s.r.o., sídlo: Mlynská 18, 040 01 Košice, IČO: 36 573 361</w:t>
      </w:r>
      <w:r w:rsidRPr="00D279EB">
        <w:rPr>
          <w:rFonts w:ascii="Times New Roman" w:eastAsia="Times New Roman" w:hAnsi="Times New Roman" w:cs="Arial"/>
          <w:sz w:val="23"/>
          <w:szCs w:val="23"/>
          <w:lang w:eastAsia="sk-SK"/>
        </w:rPr>
        <w:t xml:space="preserve">, </w:t>
      </w:r>
      <w:r w:rsidRPr="00D279EB">
        <w:rPr>
          <w:rFonts w:ascii="Times New Roman" w:eastAsia="Times New Roman" w:hAnsi="Times New Roman" w:cs="Arial"/>
          <w:b/>
          <w:sz w:val="23"/>
          <w:szCs w:val="23"/>
          <w:lang w:eastAsia="sk-SK"/>
        </w:rPr>
        <w:t xml:space="preserve">názov lekárne: „AVION“, nachádzajúca sa na adrese: Rastislavova 45, 040 01 Košice. </w:t>
      </w:r>
    </w:p>
    <w:p w14:paraId="5EB32A9A" w14:textId="77777777" w:rsidR="00D279EB" w:rsidRPr="00D279EB" w:rsidRDefault="00D279EB" w:rsidP="005F152F">
      <w:pPr>
        <w:numPr>
          <w:ilvl w:val="0"/>
          <w:numId w:val="6"/>
        </w:numPr>
        <w:tabs>
          <w:tab w:val="left" w:pos="0"/>
        </w:tabs>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Tovar bude chránený – balený obvyklým spôsobom u dodávok tohto druhu tovaru tak, aby nedošlo k jeho poškodeniu. </w:t>
      </w:r>
    </w:p>
    <w:p w14:paraId="1A76448B" w14:textId="77777777" w:rsidR="00D279EB" w:rsidRPr="00D279EB" w:rsidRDefault="00D279EB" w:rsidP="005F152F">
      <w:pPr>
        <w:numPr>
          <w:ilvl w:val="0"/>
          <w:numId w:val="6"/>
        </w:numPr>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Kupujúci, resp. oprávnený zamestnanec verejnej lekárne na dodacom liste podpisom a pečiatkou potvrdí dodanie a prevzatie tovaru. </w:t>
      </w:r>
    </w:p>
    <w:p w14:paraId="46303FDE" w14:textId="77777777" w:rsidR="00D279EB" w:rsidRPr="00D279EB" w:rsidRDefault="00D279EB" w:rsidP="005F152F">
      <w:pPr>
        <w:numPr>
          <w:ilvl w:val="0"/>
          <w:numId w:val="6"/>
        </w:numPr>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Kupujúci, resp. oprávnený zamestnanec verejnej lekárne má právo odmietnuť prevzatie dodávky a vrátiť ju na náklady predávajúceho v prípade, že sa predmet dodávky nezhoduje s vystavenou a potvrdenou objednávkou. </w:t>
      </w:r>
    </w:p>
    <w:p w14:paraId="440F0A67" w14:textId="77777777" w:rsidR="00D279EB" w:rsidRPr="00D279EB" w:rsidRDefault="00D279EB" w:rsidP="005F152F">
      <w:pPr>
        <w:numPr>
          <w:ilvl w:val="0"/>
          <w:numId w:val="6"/>
        </w:numPr>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Predávajúci je povinný dodať kupujúcemu tovar v množstve podľa objednávky kupujúceho, akosti a vyhotovení podľa špecifikácie uvedenej v Prílohe č. 1 tejto zmluvy; dodávka adekvátnej náhrady za objednaný tovar je prípustná len vtedy, ak predávajúci pred uzatvorením čiastkovej kúpnej zmluvy písomne informoval kupujúceho o tom, že objednaný tovar nie je dostupný na slovenskom alebo zahraničnom trhu a teda, že predávajúci nevie včas zabezpečiť dodávku tohto tovaru. </w:t>
      </w:r>
    </w:p>
    <w:p w14:paraId="100EFAB2" w14:textId="77777777" w:rsidR="00D279EB" w:rsidRPr="00D279EB" w:rsidRDefault="00D279EB" w:rsidP="005F152F">
      <w:pPr>
        <w:numPr>
          <w:ilvl w:val="0"/>
          <w:numId w:val="6"/>
        </w:numPr>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Ak predávajúci dodá kupujúcemu tovar inej akosti a vyhotovenia ako je stanovené v predchádzajúcom bode, porušuje tým povinnosť ustanovenú v ustanovení § 420 Obchodného zákonníka a dodávka tovaru je </w:t>
      </w:r>
      <w:proofErr w:type="spellStart"/>
      <w:r w:rsidRPr="00D279EB">
        <w:rPr>
          <w:rFonts w:ascii="Times New Roman" w:eastAsia="Times New Roman" w:hAnsi="Times New Roman" w:cs="Arial"/>
          <w:sz w:val="23"/>
          <w:szCs w:val="23"/>
          <w:lang w:eastAsia="sk-SK"/>
        </w:rPr>
        <w:t>vadná</w:t>
      </w:r>
      <w:proofErr w:type="spellEnd"/>
      <w:r w:rsidRPr="00D279EB">
        <w:rPr>
          <w:rFonts w:ascii="Times New Roman" w:eastAsia="Times New Roman" w:hAnsi="Times New Roman" w:cs="Arial"/>
          <w:sz w:val="23"/>
          <w:szCs w:val="23"/>
          <w:lang w:eastAsia="sk-SK"/>
        </w:rPr>
        <w:t xml:space="preserve">. </w:t>
      </w:r>
      <w:proofErr w:type="spellStart"/>
      <w:r w:rsidRPr="00D279EB">
        <w:rPr>
          <w:rFonts w:ascii="Times New Roman" w:eastAsia="Times New Roman" w:hAnsi="Times New Roman" w:cs="Arial"/>
          <w:sz w:val="23"/>
          <w:szCs w:val="23"/>
          <w:lang w:eastAsia="sk-SK"/>
        </w:rPr>
        <w:t>Vadnou</w:t>
      </w:r>
      <w:proofErr w:type="spellEnd"/>
      <w:r w:rsidRPr="00D279EB">
        <w:rPr>
          <w:rFonts w:ascii="Times New Roman" w:eastAsia="Times New Roman" w:hAnsi="Times New Roman" w:cs="Arial"/>
          <w:sz w:val="23"/>
          <w:szCs w:val="23"/>
          <w:lang w:eastAsia="sk-SK"/>
        </w:rPr>
        <w:t xml:space="preserve"> je tiež dodávka iného než dohodnutého tovaru. </w:t>
      </w:r>
    </w:p>
    <w:p w14:paraId="29B43A02" w14:textId="77777777" w:rsidR="00D279EB" w:rsidRPr="00D279EB" w:rsidRDefault="00D279EB" w:rsidP="005F152F">
      <w:pPr>
        <w:numPr>
          <w:ilvl w:val="0"/>
          <w:numId w:val="6"/>
        </w:numPr>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Ak predávajúci dodá kupujúcemu tovar v menšom množstve ako potvrdil v objednávke a táto skutočnosť vyplýva z dokladu o odovzdaní tovaru alebo z vyhlásenia predávajúceho, nevzťahujú sa na chýbajúci tovar ustanovenia o vadách tovaru. Ak predávajúci dodá kupujúcemu väčšie množstvo tovaru než ktoré potvrdil v objednávke, môže kupujúci dodávku prijať alebo môže odmietnuť prijatie prebytočného množstva tovaru. Pokiaľ kupujúci prijme väčšie množstvo tovaru ako bolo potvrdené v objednávke, je povinný zaňho zaplatiť kúpnu cenu zodpovedajúcu dohodnutej jednotkovej kúpnej cene krát množstvo dodaného tovaru.</w:t>
      </w:r>
    </w:p>
    <w:p w14:paraId="0222332D" w14:textId="77777777" w:rsidR="00D279EB" w:rsidRPr="00D279EB" w:rsidRDefault="00D279EB" w:rsidP="00952AB0">
      <w:pPr>
        <w:tabs>
          <w:tab w:val="left" w:pos="0"/>
        </w:tabs>
        <w:spacing w:after="0" w:line="235" w:lineRule="auto"/>
        <w:ind w:left="426" w:hanging="426"/>
        <w:jc w:val="both"/>
        <w:rPr>
          <w:rFonts w:ascii="Times New Roman" w:eastAsia="Times New Roman" w:hAnsi="Times New Roman" w:cs="Arial"/>
          <w:sz w:val="23"/>
          <w:szCs w:val="23"/>
          <w:lang w:eastAsia="sk-SK"/>
        </w:rPr>
      </w:pPr>
    </w:p>
    <w:p w14:paraId="7511EDA8"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Čl. 5</w:t>
      </w:r>
    </w:p>
    <w:p w14:paraId="4BD73B98"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Cena</w:t>
      </w:r>
    </w:p>
    <w:p w14:paraId="1B1626D7" w14:textId="77777777" w:rsidR="00D279EB" w:rsidRPr="00D279EB" w:rsidRDefault="00D279EB" w:rsidP="00D279EB">
      <w:pPr>
        <w:tabs>
          <w:tab w:val="left" w:pos="0"/>
        </w:tabs>
        <w:spacing w:after="0" w:line="7" w:lineRule="exact"/>
        <w:rPr>
          <w:rFonts w:ascii="Times New Roman" w:eastAsia="Times New Roman" w:hAnsi="Times New Roman" w:cs="Arial"/>
          <w:sz w:val="23"/>
          <w:szCs w:val="23"/>
          <w:lang w:eastAsia="sk-SK"/>
        </w:rPr>
      </w:pPr>
    </w:p>
    <w:p w14:paraId="3BDCB9CE" w14:textId="77777777" w:rsidR="00D279EB" w:rsidRPr="00D279EB" w:rsidRDefault="00D279EB" w:rsidP="007D4C12">
      <w:pPr>
        <w:numPr>
          <w:ilvl w:val="0"/>
          <w:numId w:val="11"/>
        </w:numPr>
        <w:spacing w:after="0" w:line="237"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Kúpna cena tovaru je stanovená na základe zrealizovaného postupu verejného obstarávania a v zmysle zákona č. 18/1996 Z. z. o cenách pričom cena predložená v ponuke predávajúceho je záväzná pre zmluvné strany počas celého obdobia trvania tejto zmluvy.</w:t>
      </w:r>
    </w:p>
    <w:p w14:paraId="1DD0FA6A" w14:textId="77777777" w:rsidR="00D279EB" w:rsidRPr="00D279EB" w:rsidRDefault="00D279EB" w:rsidP="007D4C12">
      <w:pPr>
        <w:numPr>
          <w:ilvl w:val="0"/>
          <w:numId w:val="11"/>
        </w:numPr>
        <w:spacing w:after="0" w:line="237"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Kúpna cena tovaru je uvedená v Prílohe č. 2, ktorá tvorí neoddeliteľnú súčasť tejto zmluvy. Kúpna cena je pre kupujúceho konečná a zahŕňa všetky náklady súvisiace so zabezpečením a dodaním predmetu plnenia v súlade s ustanoveniami tejto zmluvy vrátane dopravy, cla, dovoznej prirážky, obalov a ostatných poplatkov a nákladov súvisiacich s dodaním tovaru na miesto dodania. </w:t>
      </w:r>
    </w:p>
    <w:p w14:paraId="75238188" w14:textId="77777777" w:rsidR="00D279EB" w:rsidRPr="00D279EB" w:rsidRDefault="00D279EB" w:rsidP="007D4C12">
      <w:pPr>
        <w:numPr>
          <w:ilvl w:val="0"/>
          <w:numId w:val="11"/>
        </w:numPr>
        <w:spacing w:after="0" w:line="237"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Kúpna cena je dohodnutá ako jednotková za merné hodnoty tovaru aj ako za jedno balenie uvedené v špecifikácii v Prílohe č. 2. Kúpna cena je uvedená v eurách bez DPH, s DPH vo výške podľa platných právnych predpisov v čase uzatvorenia zmluvy.</w:t>
      </w:r>
    </w:p>
    <w:p w14:paraId="6E2D341E" w14:textId="77777777" w:rsidR="00D279EB" w:rsidRPr="00D279EB" w:rsidRDefault="00D279EB" w:rsidP="00D279EB">
      <w:pPr>
        <w:tabs>
          <w:tab w:val="left" w:pos="0"/>
        </w:tabs>
        <w:spacing w:after="0" w:line="248" w:lineRule="auto"/>
        <w:ind w:firstLine="1135"/>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lastRenderedPageBreak/>
        <w:tab/>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t>Čl. 6</w:t>
      </w:r>
    </w:p>
    <w:p w14:paraId="57354A86" w14:textId="77777777" w:rsidR="00D279EB" w:rsidRPr="00D279EB" w:rsidRDefault="00D279EB" w:rsidP="00D279EB">
      <w:pPr>
        <w:tabs>
          <w:tab w:val="left" w:pos="0"/>
        </w:tabs>
        <w:spacing w:after="0" w:line="248" w:lineRule="auto"/>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 xml:space="preserve"> </w:t>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t>Platobné podmienky</w:t>
      </w:r>
    </w:p>
    <w:p w14:paraId="3278D89D" w14:textId="77777777" w:rsidR="00D279EB" w:rsidRPr="00D279EB" w:rsidRDefault="00D279EB" w:rsidP="007D4C12">
      <w:pPr>
        <w:numPr>
          <w:ilvl w:val="0"/>
          <w:numId w:val="7"/>
        </w:numPr>
        <w:spacing w:after="0" w:line="229" w:lineRule="auto"/>
        <w:ind w:left="426" w:right="-32" w:hanging="426"/>
        <w:jc w:val="both"/>
        <w:rPr>
          <w:rFonts w:ascii="Times New Roman" w:eastAsia="Times New Roman" w:hAnsi="Times New Roman" w:cs="Arial"/>
          <w:color w:val="00000A"/>
          <w:sz w:val="23"/>
          <w:szCs w:val="23"/>
          <w:lang w:eastAsia="sk-SK"/>
        </w:rPr>
      </w:pPr>
      <w:r w:rsidRPr="00D279EB">
        <w:rPr>
          <w:rFonts w:ascii="Times New Roman" w:eastAsia="Times New Roman" w:hAnsi="Times New Roman" w:cs="Arial"/>
          <w:sz w:val="23"/>
          <w:szCs w:val="23"/>
          <w:lang w:eastAsia="sk-SK"/>
        </w:rPr>
        <w:t>Predávajúcemu vzniká nárok na zaplatenie kúpnej ceny na základe riadneho plnenia v súlade s touto zmluvou a vystavenou objednávkou.</w:t>
      </w:r>
    </w:p>
    <w:p w14:paraId="611AC205" w14:textId="77777777" w:rsidR="00D279EB" w:rsidRPr="00D279EB" w:rsidRDefault="00D279EB" w:rsidP="007D4C12">
      <w:pPr>
        <w:numPr>
          <w:ilvl w:val="0"/>
          <w:numId w:val="7"/>
        </w:numPr>
        <w:spacing w:after="0" w:line="229" w:lineRule="auto"/>
        <w:ind w:left="426" w:right="-32" w:hanging="426"/>
        <w:jc w:val="both"/>
        <w:rPr>
          <w:rFonts w:ascii="Times New Roman" w:eastAsia="Times New Roman" w:hAnsi="Times New Roman" w:cs="Arial"/>
          <w:color w:val="00000A"/>
          <w:sz w:val="23"/>
          <w:szCs w:val="23"/>
          <w:lang w:eastAsia="sk-SK"/>
        </w:rPr>
      </w:pPr>
      <w:r w:rsidRPr="00D279EB">
        <w:rPr>
          <w:rFonts w:ascii="Times New Roman" w:eastAsia="Times New Roman" w:hAnsi="Times New Roman" w:cs="Arial"/>
          <w:sz w:val="23"/>
          <w:szCs w:val="23"/>
          <w:lang w:eastAsia="sk-SK"/>
        </w:rPr>
        <w:t xml:space="preserve">Predávajúci sa zaväzuje, že kupujúcemu bude fakturovať len skutočne objednané a prevzaté množstvo tovaru s uplatnením ceny za balenie, ktorá je uvedená v Prílohe č. 2 k tejto zmluve. </w:t>
      </w:r>
    </w:p>
    <w:p w14:paraId="5A92227D" w14:textId="77777777" w:rsidR="00D279EB" w:rsidRPr="00D279EB" w:rsidRDefault="00D279EB" w:rsidP="007D4C12">
      <w:pPr>
        <w:numPr>
          <w:ilvl w:val="0"/>
          <w:numId w:val="7"/>
        </w:numPr>
        <w:spacing w:after="0" w:line="229" w:lineRule="auto"/>
        <w:ind w:left="426" w:right="-32"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Kupujúci nie je viazaný predpokladaným množstvom tovaru uvedeného v Prílohe č. 1 tejto zmluvy. Skutočne odobraté množstvo tovaru môže byť nižšie, rovné alebo vyššie ako predpokladané množstvo tovaru. Predmetom fakturácie bude len kupujúcim skutočne objednaný a predávajúcim skutočne dodaný tovar.</w:t>
      </w:r>
    </w:p>
    <w:p w14:paraId="33420C19" w14:textId="77777777" w:rsidR="00D279EB" w:rsidRPr="00D279EB" w:rsidRDefault="00D279EB" w:rsidP="007D4C12">
      <w:pPr>
        <w:numPr>
          <w:ilvl w:val="0"/>
          <w:numId w:val="7"/>
        </w:numPr>
        <w:spacing w:after="0" w:line="229" w:lineRule="auto"/>
        <w:ind w:left="426" w:right="-32" w:hanging="426"/>
        <w:jc w:val="both"/>
        <w:rPr>
          <w:rFonts w:ascii="Times New Roman" w:eastAsia="Times New Roman" w:hAnsi="Times New Roman" w:cs="Arial"/>
          <w:color w:val="00000A"/>
          <w:sz w:val="23"/>
          <w:szCs w:val="23"/>
          <w:lang w:eastAsia="sk-SK"/>
        </w:rPr>
      </w:pPr>
      <w:r w:rsidRPr="00D279EB">
        <w:rPr>
          <w:rFonts w:ascii="Times New Roman" w:eastAsia="Times New Roman" w:hAnsi="Times New Roman" w:cs="Arial"/>
          <w:sz w:val="23"/>
          <w:szCs w:val="23"/>
          <w:lang w:eastAsia="sk-SK"/>
        </w:rPr>
        <w:t>Kupujúci neposkytuje preddavok ani zálohovú platbu na dodanie predmetu zmluvy.</w:t>
      </w:r>
    </w:p>
    <w:p w14:paraId="07D6EA23" w14:textId="77777777" w:rsidR="00D279EB" w:rsidRPr="00D279EB" w:rsidRDefault="00D279EB" w:rsidP="007D4C12">
      <w:pPr>
        <w:numPr>
          <w:ilvl w:val="0"/>
          <w:numId w:val="7"/>
        </w:numPr>
        <w:spacing w:after="0" w:line="229" w:lineRule="auto"/>
        <w:ind w:left="426" w:right="-32" w:hanging="426"/>
        <w:jc w:val="both"/>
        <w:rPr>
          <w:rFonts w:ascii="Times New Roman" w:eastAsia="Times New Roman" w:hAnsi="Times New Roman" w:cs="Arial"/>
          <w:color w:val="00000A"/>
          <w:sz w:val="23"/>
          <w:szCs w:val="23"/>
          <w:lang w:eastAsia="sk-SK"/>
        </w:rPr>
      </w:pPr>
      <w:r w:rsidRPr="00D279EB">
        <w:rPr>
          <w:rFonts w:ascii="Times New Roman" w:eastAsia="Times New Roman" w:hAnsi="Times New Roman" w:cs="Arial"/>
          <w:sz w:val="23"/>
          <w:szCs w:val="23"/>
          <w:lang w:eastAsia="sk-SK"/>
        </w:rPr>
        <w:t xml:space="preserve">Kupujúci uhradí dohodnutú kúpnu cenu predávajúcemu na základe faktúry vystavenej predávajúcim a doručenej kupujúcemu za každú jednotlivú objednávku samostatne. </w:t>
      </w:r>
    </w:p>
    <w:p w14:paraId="5AE0E607" w14:textId="77777777" w:rsidR="00D279EB" w:rsidRPr="00D279EB" w:rsidRDefault="00D279EB" w:rsidP="007D4C12">
      <w:pPr>
        <w:numPr>
          <w:ilvl w:val="0"/>
          <w:numId w:val="7"/>
        </w:numPr>
        <w:spacing w:after="0" w:line="229" w:lineRule="auto"/>
        <w:ind w:left="426" w:right="-32" w:hanging="426"/>
        <w:jc w:val="both"/>
        <w:rPr>
          <w:rFonts w:ascii="Times New Roman" w:eastAsia="Times New Roman" w:hAnsi="Times New Roman" w:cs="Arial"/>
          <w:color w:val="00000A"/>
          <w:sz w:val="23"/>
          <w:szCs w:val="23"/>
          <w:lang w:eastAsia="sk-SK"/>
        </w:rPr>
      </w:pPr>
      <w:r w:rsidRPr="00D279EB">
        <w:rPr>
          <w:rFonts w:ascii="Times New Roman" w:eastAsia="Times New Roman" w:hAnsi="Times New Roman" w:cs="Arial"/>
          <w:sz w:val="23"/>
          <w:szCs w:val="23"/>
          <w:lang w:eastAsia="sk-SK"/>
        </w:rPr>
        <w:t xml:space="preserve">Predávajúci doručí faktúru kupujúcemu v 2 vyhotoveniach v listinnej podobe spolu s prílohami alebo v elektronickej podobe. Faktúra musí byť vystavená v súlade s platnými právnymi predpismi, musí obsahovať všetky náležitosti účtovného a daňového dokladu a jej prílohou musí byť kópia potvrdeného dodacieho listu. V prípade dodávky liekov a dietetických prípravkov musí faktúra obsahovať aj: kód lieku pridelený Štátnym ústavom pre kontrolu liečiv, názov lieku, liekovú formu, množstvo, veľkosť balenia lieku, exspiráciu, šaržu. </w:t>
      </w:r>
    </w:p>
    <w:p w14:paraId="00E585EB" w14:textId="77777777" w:rsidR="00D279EB" w:rsidRPr="00D279EB" w:rsidRDefault="00D279EB" w:rsidP="007D4C12">
      <w:pPr>
        <w:numPr>
          <w:ilvl w:val="0"/>
          <w:numId w:val="7"/>
        </w:numPr>
        <w:spacing w:after="0" w:line="229" w:lineRule="auto"/>
        <w:ind w:left="426" w:right="-32"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Predávajúci je povinný vystaviť faktúru za dodávku tovaru najneskôr do piateho pracovného dňa v mesiaci nasledujúcom po dni dodania tovaru.</w:t>
      </w:r>
    </w:p>
    <w:p w14:paraId="004F4704" w14:textId="77777777" w:rsidR="00D279EB" w:rsidRPr="00D279EB" w:rsidRDefault="00D279EB" w:rsidP="007D4C12">
      <w:pPr>
        <w:numPr>
          <w:ilvl w:val="0"/>
          <w:numId w:val="7"/>
        </w:numPr>
        <w:spacing w:after="0" w:line="0" w:lineRule="atLeast"/>
        <w:ind w:left="426" w:right="-32" w:hanging="426"/>
        <w:jc w:val="both"/>
        <w:rPr>
          <w:rFonts w:ascii="Times New Roman" w:eastAsia="Times New Roman" w:hAnsi="Times New Roman" w:cs="Arial"/>
          <w:color w:val="00000A"/>
          <w:sz w:val="23"/>
          <w:szCs w:val="23"/>
          <w:lang w:eastAsia="sk-SK"/>
        </w:rPr>
      </w:pPr>
      <w:r w:rsidRPr="00D279EB">
        <w:rPr>
          <w:rFonts w:ascii="Times New Roman" w:eastAsia="Times New Roman" w:hAnsi="Times New Roman" w:cs="Arial"/>
          <w:sz w:val="23"/>
          <w:szCs w:val="23"/>
          <w:lang w:eastAsia="sk-SK"/>
        </w:rPr>
        <w:t>Lehota splatnosti faktúry je 60 dní odo dňa jej doručenia kupujúcemu. V prípade, že splatnosť faktúry pripadne na deň pracovného voľna alebo pracovného pokoja, bude sa za</w:t>
      </w:r>
      <w:r w:rsidRPr="00D279EB">
        <w:rPr>
          <w:rFonts w:ascii="Times New Roman" w:eastAsia="Times New Roman" w:hAnsi="Times New Roman" w:cs="Arial"/>
          <w:color w:val="00000A"/>
          <w:sz w:val="23"/>
          <w:szCs w:val="23"/>
          <w:lang w:eastAsia="sk-SK"/>
        </w:rPr>
        <w:t xml:space="preserve"> </w:t>
      </w:r>
      <w:r w:rsidRPr="00D279EB">
        <w:rPr>
          <w:rFonts w:ascii="Times New Roman" w:eastAsia="Times New Roman" w:hAnsi="Times New Roman" w:cs="Arial"/>
          <w:sz w:val="23"/>
          <w:szCs w:val="23"/>
          <w:lang w:eastAsia="sk-SK"/>
        </w:rPr>
        <w:t>deň splatnosti považovať najbližší nasledujúci pracovný deň. Platby budú realizované bezhotovostným platobným prevodom. Faktúra sa považuje za uhradenú dňom pripísania finančných prostriedkov na účet predávajúceho.</w:t>
      </w:r>
    </w:p>
    <w:p w14:paraId="7C64123B" w14:textId="77777777" w:rsidR="00D279EB" w:rsidRPr="00D279EB" w:rsidRDefault="00D279EB" w:rsidP="007D4C12">
      <w:pPr>
        <w:numPr>
          <w:ilvl w:val="0"/>
          <w:numId w:val="7"/>
        </w:numPr>
        <w:spacing w:after="0" w:line="229" w:lineRule="auto"/>
        <w:ind w:left="426" w:right="-32" w:hanging="426"/>
        <w:jc w:val="both"/>
        <w:rPr>
          <w:rFonts w:ascii="Times New Roman" w:eastAsia="Times New Roman" w:hAnsi="Times New Roman" w:cs="Arial"/>
          <w:color w:val="00000A"/>
          <w:sz w:val="23"/>
          <w:szCs w:val="23"/>
          <w:lang w:eastAsia="sk-SK"/>
        </w:rPr>
      </w:pPr>
      <w:r w:rsidRPr="00D279EB">
        <w:rPr>
          <w:rFonts w:ascii="Times New Roman" w:eastAsia="Times New Roman" w:hAnsi="Times New Roman" w:cs="Arial"/>
          <w:sz w:val="23"/>
          <w:szCs w:val="23"/>
          <w:lang w:eastAsia="sk-SK"/>
        </w:rPr>
        <w:t xml:space="preserve">Ak faktúra obsahuje formálne, vecné alebo číselné chyby alebo ak faktúra nemá náležitosti daňového dokladu podľa platnej legislatívy a kupujúci na túto skutočnosť upozorní predávajúceho, ten je povinný zaslať kupujúcemu opravenú faktúru. Lehota splatnosti faktúry začína v tomto prípade plynúť až okamihom doručenia opravenej faktúry, resp. faktúry, ktorá spĺňa náležitosti daňového dokladu. </w:t>
      </w:r>
    </w:p>
    <w:p w14:paraId="261C6C77" w14:textId="77777777" w:rsidR="00D279EB" w:rsidRPr="00D279EB" w:rsidRDefault="00D279EB" w:rsidP="007D4C12">
      <w:pPr>
        <w:spacing w:after="0" w:line="12" w:lineRule="exact"/>
        <w:ind w:left="426" w:right="-32" w:hanging="426"/>
        <w:jc w:val="both"/>
        <w:rPr>
          <w:rFonts w:ascii="Times New Roman" w:eastAsia="Times New Roman" w:hAnsi="Times New Roman" w:cs="Arial"/>
          <w:sz w:val="23"/>
          <w:szCs w:val="23"/>
          <w:lang w:eastAsia="sk-SK"/>
        </w:rPr>
      </w:pPr>
      <w:bookmarkStart w:id="2" w:name="page51"/>
      <w:bookmarkEnd w:id="2"/>
    </w:p>
    <w:p w14:paraId="2B79C528" w14:textId="77777777" w:rsidR="00D279EB" w:rsidRPr="00D279EB" w:rsidRDefault="00D279EB" w:rsidP="007D4C12">
      <w:pPr>
        <w:numPr>
          <w:ilvl w:val="0"/>
          <w:numId w:val="7"/>
        </w:numPr>
        <w:spacing w:after="0" w:line="236" w:lineRule="auto"/>
        <w:ind w:left="426" w:right="-32" w:hanging="426"/>
        <w:jc w:val="both"/>
        <w:rPr>
          <w:rFonts w:ascii="Times New Roman" w:eastAsia="Times New Roman" w:hAnsi="Times New Roman" w:cs="Arial"/>
          <w:color w:val="00000A"/>
          <w:sz w:val="23"/>
          <w:szCs w:val="23"/>
          <w:lang w:eastAsia="sk-SK"/>
        </w:rPr>
      </w:pPr>
      <w:r w:rsidRPr="00D279EB">
        <w:rPr>
          <w:rFonts w:ascii="Times New Roman" w:eastAsia="Times New Roman" w:hAnsi="Times New Roman" w:cs="Arial"/>
          <w:sz w:val="23"/>
          <w:szCs w:val="23"/>
          <w:lang w:eastAsia="sk-SK"/>
        </w:rPr>
        <w:t>Pre omeškanie kupujúceho so zaplatením ceny za poskytované služby platia ustanovenia § 369a Obchodného zákonníka. - „Osobitné ustanovenie o sadzbe úrokov z omeškania pri omeškaní dlžníka, ktorým je subjekt verejného práva“ .</w:t>
      </w:r>
    </w:p>
    <w:p w14:paraId="798D64A6" w14:textId="77777777" w:rsidR="00D279EB" w:rsidRPr="00D279EB" w:rsidRDefault="00D279EB" w:rsidP="00D279EB">
      <w:pPr>
        <w:tabs>
          <w:tab w:val="left" w:pos="0"/>
        </w:tabs>
        <w:spacing w:after="0" w:line="0" w:lineRule="atLeast"/>
        <w:ind w:left="426" w:hanging="426"/>
        <w:rPr>
          <w:rFonts w:ascii="Times New Roman" w:eastAsia="Times New Roman" w:hAnsi="Times New Roman" w:cs="Arial"/>
          <w:b/>
          <w:sz w:val="23"/>
          <w:szCs w:val="23"/>
          <w:lang w:eastAsia="sk-SK"/>
        </w:rPr>
      </w:pPr>
    </w:p>
    <w:p w14:paraId="405B1B55" w14:textId="77777777" w:rsidR="00D279EB" w:rsidRPr="00D279EB" w:rsidRDefault="00D279EB" w:rsidP="00D279EB">
      <w:pPr>
        <w:tabs>
          <w:tab w:val="left" w:pos="0"/>
        </w:tabs>
        <w:spacing w:after="0" w:line="0" w:lineRule="atLeast"/>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r>
      <w:r w:rsidRPr="00D279EB">
        <w:rPr>
          <w:rFonts w:ascii="Times New Roman" w:eastAsia="Times New Roman" w:hAnsi="Times New Roman" w:cs="Arial"/>
          <w:b/>
          <w:sz w:val="23"/>
          <w:szCs w:val="23"/>
          <w:lang w:eastAsia="sk-SK"/>
        </w:rPr>
        <w:tab/>
        <w:t>Čl. 7</w:t>
      </w:r>
    </w:p>
    <w:p w14:paraId="02345C6E"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Podmienky úpravy ceny</w:t>
      </w:r>
    </w:p>
    <w:p w14:paraId="2DCAA58E" w14:textId="77777777" w:rsidR="00D279EB" w:rsidRPr="00D279EB" w:rsidRDefault="00D279EB" w:rsidP="00D279EB">
      <w:pPr>
        <w:tabs>
          <w:tab w:val="left" w:pos="0"/>
        </w:tabs>
        <w:spacing w:after="0" w:line="7" w:lineRule="exact"/>
        <w:rPr>
          <w:rFonts w:ascii="Times New Roman" w:eastAsia="Times New Roman" w:hAnsi="Times New Roman" w:cs="Arial"/>
          <w:sz w:val="23"/>
          <w:szCs w:val="23"/>
          <w:lang w:eastAsia="sk-SK"/>
        </w:rPr>
      </w:pPr>
    </w:p>
    <w:p w14:paraId="523DF7E7" w14:textId="77777777" w:rsidR="00D279EB" w:rsidRPr="00D279EB" w:rsidRDefault="00D279EB" w:rsidP="007D4C12">
      <w:pPr>
        <w:numPr>
          <w:ilvl w:val="0"/>
          <w:numId w:val="1"/>
        </w:numPr>
        <w:spacing w:after="0" w:line="236"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Predávajúci je oprávnený požadovať len také zmeny dohodnutej ceny, ktoré vyplývajú:</w:t>
      </w:r>
    </w:p>
    <w:p w14:paraId="2E5C360E" w14:textId="77777777" w:rsidR="00D279EB" w:rsidRPr="00D279EB" w:rsidRDefault="00D279EB" w:rsidP="0083576E">
      <w:pPr>
        <w:numPr>
          <w:ilvl w:val="0"/>
          <w:numId w:val="14"/>
        </w:numPr>
        <w:spacing w:after="0" w:line="236" w:lineRule="auto"/>
        <w:ind w:left="851"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zo zmien daňových predpisov (zmena výšky zákonnej sadzby DPH), </w:t>
      </w:r>
    </w:p>
    <w:p w14:paraId="22928876" w14:textId="77777777" w:rsidR="00D279EB" w:rsidRPr="00D279EB" w:rsidRDefault="00D279EB" w:rsidP="00D279EB">
      <w:pPr>
        <w:spacing w:after="0" w:line="236" w:lineRule="auto"/>
        <w:ind w:left="851"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b) </w:t>
      </w:r>
      <w:r w:rsidRPr="00D279EB">
        <w:rPr>
          <w:rFonts w:ascii="Times New Roman" w:eastAsia="Times New Roman" w:hAnsi="Times New Roman" w:cs="Arial"/>
          <w:sz w:val="23"/>
          <w:szCs w:val="23"/>
          <w:lang w:eastAsia="sk-SK"/>
        </w:rPr>
        <w:tab/>
        <w:t>zo zmien colných predpisov,</w:t>
      </w:r>
    </w:p>
    <w:p w14:paraId="6A89D462" w14:textId="77777777" w:rsidR="00D279EB" w:rsidRPr="00D279EB" w:rsidRDefault="00D279EB" w:rsidP="00D279EB">
      <w:pPr>
        <w:spacing w:after="0" w:line="236" w:lineRule="auto"/>
        <w:ind w:left="851"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c) </w:t>
      </w:r>
      <w:r w:rsidRPr="00D279EB">
        <w:rPr>
          <w:rFonts w:ascii="Times New Roman" w:eastAsia="Times New Roman" w:hAnsi="Times New Roman" w:cs="Arial"/>
          <w:sz w:val="23"/>
          <w:szCs w:val="23"/>
          <w:lang w:eastAsia="sk-SK"/>
        </w:rPr>
        <w:tab/>
        <w:t xml:space="preserve">zo zmien legislatívy upravujúcich rozsah regulácie cien v oblasti zdravotníctva, ktoré v čase spracovania ponuky nebolo možné predpokladať. </w:t>
      </w:r>
    </w:p>
    <w:p w14:paraId="44A59250" w14:textId="77777777" w:rsidR="00D279EB" w:rsidRPr="00D279EB" w:rsidRDefault="00D279EB" w:rsidP="00D279EB">
      <w:pPr>
        <w:spacing w:after="0" w:line="236" w:lineRule="auto"/>
        <w:ind w:left="426" w:hanging="1"/>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O zmene výšky dohodnutej ceny predávajúci informuje kupujúceho. </w:t>
      </w:r>
    </w:p>
    <w:p w14:paraId="1EEAD152" w14:textId="77777777" w:rsidR="00D279EB" w:rsidRPr="00D279EB" w:rsidRDefault="00D279EB" w:rsidP="007D4C12">
      <w:pPr>
        <w:numPr>
          <w:ilvl w:val="0"/>
          <w:numId w:val="1"/>
        </w:numPr>
        <w:spacing w:after="0" w:line="236"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Kupujúci je oprávnený vykonať prieskum cien minimálne raz za 6 mesiacov alebo v prípade, ak sa na relevantnom trhu objaví ekvivalent tovaru (</w:t>
      </w:r>
      <w:proofErr w:type="spellStart"/>
      <w:r w:rsidRPr="00D279EB">
        <w:rPr>
          <w:rFonts w:ascii="Times New Roman" w:eastAsia="Times New Roman" w:hAnsi="Times New Roman" w:cs="Arial"/>
          <w:sz w:val="23"/>
          <w:szCs w:val="23"/>
          <w:lang w:eastAsia="sk-SK"/>
        </w:rPr>
        <w:t>generikum</w:t>
      </w:r>
      <w:proofErr w:type="spellEnd"/>
      <w:r w:rsidRPr="00D279EB">
        <w:rPr>
          <w:rFonts w:ascii="Times New Roman" w:eastAsia="Times New Roman" w:hAnsi="Times New Roman" w:cs="Arial"/>
          <w:sz w:val="23"/>
          <w:szCs w:val="23"/>
          <w:lang w:eastAsia="sk-SK"/>
        </w:rPr>
        <w:t xml:space="preserve">), pričom do úvahy budú brané vždy aspoň tri cenové ponuky na identický alebo genericky zastupiteľný tovar v súlade s touto zmluvou, ak v čase prieskumu trhu existujú. </w:t>
      </w:r>
    </w:p>
    <w:p w14:paraId="316CEA7E" w14:textId="77777777" w:rsidR="00D279EB" w:rsidRPr="00D279EB" w:rsidRDefault="00D279EB" w:rsidP="007D4C12">
      <w:pPr>
        <w:numPr>
          <w:ilvl w:val="0"/>
          <w:numId w:val="1"/>
        </w:numPr>
        <w:spacing w:after="0" w:line="236"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Prieskum cien trhu, ktorým sa budú zisťovať a porovnávať najnižšie ceny tovarov a ekvivalentov tovarov (</w:t>
      </w:r>
      <w:proofErr w:type="spellStart"/>
      <w:r w:rsidRPr="00D279EB">
        <w:rPr>
          <w:rFonts w:ascii="Times New Roman" w:eastAsia="Times New Roman" w:hAnsi="Times New Roman" w:cs="Arial"/>
          <w:sz w:val="23"/>
          <w:szCs w:val="23"/>
          <w:lang w:eastAsia="sk-SK"/>
        </w:rPr>
        <w:t>generikum</w:t>
      </w:r>
      <w:proofErr w:type="spellEnd"/>
      <w:r w:rsidRPr="00D279EB">
        <w:rPr>
          <w:rFonts w:ascii="Times New Roman" w:eastAsia="Times New Roman" w:hAnsi="Times New Roman" w:cs="Arial"/>
          <w:sz w:val="23"/>
          <w:szCs w:val="23"/>
          <w:lang w:eastAsia="sk-SK"/>
        </w:rPr>
        <w:t xml:space="preserve">)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 </w:t>
      </w:r>
    </w:p>
    <w:p w14:paraId="3A6CA3FD" w14:textId="77777777" w:rsidR="00D279EB" w:rsidRPr="00D279EB" w:rsidRDefault="00D279EB" w:rsidP="007D4C12">
      <w:pPr>
        <w:numPr>
          <w:ilvl w:val="0"/>
          <w:numId w:val="1"/>
        </w:numPr>
        <w:spacing w:after="0" w:line="236"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O vykonanom prieskume cien trhu vyhotoví kupujúci záznam. Súčasťou záznamu bude výstupný list s určením novej ceny tovaru. Kupujúci je povinný bezodkladne oznámiť predávajúcemu zníženie ceny (písomne listom alebo e-mailom). Takto určená cena sa stáva záväznou pre zmluvné strany dňom nasledujúcim po dni doručenia výstupného listu </w:t>
      </w:r>
      <w:r w:rsidRPr="00D279EB">
        <w:rPr>
          <w:rFonts w:ascii="Times New Roman" w:eastAsia="Times New Roman" w:hAnsi="Times New Roman" w:cs="Arial"/>
          <w:sz w:val="23"/>
          <w:szCs w:val="23"/>
          <w:lang w:eastAsia="sk-SK"/>
        </w:rPr>
        <w:lastRenderedPageBreak/>
        <w:t xml:space="preserve">predávajúcemu, najneskôr však desiatym dňom odo dňa vykonania porovnania cien na relevantnom trhu. </w:t>
      </w:r>
    </w:p>
    <w:p w14:paraId="74DBEDEF" w14:textId="77777777" w:rsidR="00D279EB" w:rsidRPr="00D279EB" w:rsidRDefault="00D279EB" w:rsidP="007D4C12">
      <w:pPr>
        <w:numPr>
          <w:ilvl w:val="0"/>
          <w:numId w:val="1"/>
        </w:numPr>
        <w:spacing w:after="0" w:line="236"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V prípade, ak sa prieskumom trhu zistí, že ceny tovaru alebo ekvivalentu tovaru (</w:t>
      </w:r>
      <w:proofErr w:type="spellStart"/>
      <w:r w:rsidRPr="00D279EB">
        <w:rPr>
          <w:rFonts w:ascii="Times New Roman" w:eastAsia="Times New Roman" w:hAnsi="Times New Roman" w:cs="Arial"/>
          <w:sz w:val="23"/>
          <w:szCs w:val="23"/>
          <w:lang w:eastAsia="sk-SK"/>
        </w:rPr>
        <w:t>generikum</w:t>
      </w:r>
      <w:proofErr w:type="spellEnd"/>
      <w:r w:rsidRPr="00D279EB">
        <w:rPr>
          <w:rFonts w:ascii="Times New Roman" w:eastAsia="Times New Roman" w:hAnsi="Times New Roman" w:cs="Arial"/>
          <w:sz w:val="23"/>
          <w:szCs w:val="23"/>
          <w:lang w:eastAsia="sk-SK"/>
        </w:rPr>
        <w:t xml:space="preserve">) na trhu sú nižšie ako cena určená touto zmluvou, predávajúci sa zaväzuje znížiť cenu tak, aby jeho cena bola najviac v sume priemeru medzi tromi najnižšími cenami zistenými kupujúcim pri prieskume trhu. Táto cena bude pre predávajúceho záväzná minimálne do doby vykonania ďalšieho prieskumu trhu. </w:t>
      </w:r>
    </w:p>
    <w:p w14:paraId="3443DF8A" w14:textId="77777777" w:rsidR="00D279EB" w:rsidRPr="00D279EB" w:rsidRDefault="00D279EB" w:rsidP="007D4C12">
      <w:pPr>
        <w:numPr>
          <w:ilvl w:val="0"/>
          <w:numId w:val="1"/>
        </w:numPr>
        <w:spacing w:after="0" w:line="236"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V prípade ak predávajúci nezníži cenu tovaru podľa predchádzajúceho bodu má kupujúci právo od zmluvy odstúpiť, ak sa v tomto prípade kupujúci rozhodne od zmluvy neodstúpiť, predávajúci sa zaväzuje na základe predchádzajúceho písomného súhlasu kupujúceho dodávať ekvivalent tovaru (</w:t>
      </w:r>
      <w:proofErr w:type="spellStart"/>
      <w:r w:rsidRPr="00D279EB">
        <w:rPr>
          <w:rFonts w:ascii="Times New Roman" w:eastAsia="Times New Roman" w:hAnsi="Times New Roman" w:cs="Arial"/>
          <w:sz w:val="23"/>
          <w:szCs w:val="23"/>
          <w:lang w:eastAsia="sk-SK"/>
        </w:rPr>
        <w:t>generikum</w:t>
      </w:r>
      <w:proofErr w:type="spellEnd"/>
      <w:r w:rsidRPr="00D279EB">
        <w:rPr>
          <w:rFonts w:ascii="Times New Roman" w:eastAsia="Times New Roman" w:hAnsi="Times New Roman" w:cs="Arial"/>
          <w:sz w:val="23"/>
          <w:szCs w:val="23"/>
          <w:lang w:eastAsia="sk-SK"/>
        </w:rPr>
        <w:t>) s cenou najviac v sume priemeru medzi tromi najnižšími cenami zistenými kupujúcim pri prieskume trhu, ak v čase prieskumu trhu existujú.</w:t>
      </w:r>
    </w:p>
    <w:p w14:paraId="2AE37266" w14:textId="77777777" w:rsidR="00D279EB" w:rsidRPr="00D279EB" w:rsidRDefault="00D279EB" w:rsidP="007D4C12">
      <w:pPr>
        <w:numPr>
          <w:ilvl w:val="0"/>
          <w:numId w:val="1"/>
        </w:numPr>
        <w:spacing w:after="0" w:line="236"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Pre porovnanie cien tovarov na relevantnom trhu v období nasledujúcom po znížení ceny v zmysle tohto ustanovenia, je relevantná vždy cena podľa tejto zmluvy. </w:t>
      </w:r>
    </w:p>
    <w:p w14:paraId="72A86E8C" w14:textId="77777777" w:rsidR="00D279EB" w:rsidRPr="00D279EB" w:rsidRDefault="00D279EB" w:rsidP="007D4C12">
      <w:pPr>
        <w:numPr>
          <w:ilvl w:val="0"/>
          <w:numId w:val="1"/>
        </w:numPr>
        <w:spacing w:after="0" w:line="236"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V prípade, ak sa po uzatvorení tejto zmluvy preukáže, že na relevantnom trhu existuje cena (ďalej len „nižšia cena“) za rovnaký alebo porovnateľný tovar, ktorý je predmetom tejto zmluvy a predávajúci už preukázateľne v minulosti za takúto nižšiu cenu tovar poskytol, resp. ešte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w:t>
      </w:r>
    </w:p>
    <w:p w14:paraId="42A5D33E" w14:textId="77777777" w:rsidR="00D279EB" w:rsidRPr="00D279EB" w:rsidRDefault="00D279EB" w:rsidP="007D4C12">
      <w:pPr>
        <w:numPr>
          <w:ilvl w:val="0"/>
          <w:numId w:val="1"/>
        </w:numPr>
        <w:spacing w:after="0" w:line="236"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V prípade, že počas doby trvania tejto zmluvy výrobca, ktorý dodáva lieky predávajúcemu, zníži ceny liekov, ktoré sú predmetom tejto zmluvy, predávajúci zníži ceny kupujúcemu v rovnakom pomere ako boli znížené ceny zo strany výrobcu. </w:t>
      </w:r>
    </w:p>
    <w:p w14:paraId="6EA5B807" w14:textId="77777777" w:rsidR="00D279EB" w:rsidRPr="00D279EB" w:rsidRDefault="00D279EB" w:rsidP="007D4C12">
      <w:pPr>
        <w:numPr>
          <w:ilvl w:val="0"/>
          <w:numId w:val="1"/>
        </w:numPr>
        <w:spacing w:after="0" w:line="236"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Pri úprave úradne určených cien liekov predávajúci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6691E1D2" w14:textId="77777777" w:rsidR="00D279EB" w:rsidRPr="00D279EB" w:rsidRDefault="00D279EB" w:rsidP="007D4C12">
      <w:pPr>
        <w:numPr>
          <w:ilvl w:val="0"/>
          <w:numId w:val="1"/>
        </w:numPr>
        <w:spacing w:after="0" w:line="236"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Pri zmene výšky úhrad zdravotnou poisťovňou pri liekoch </w:t>
      </w:r>
      <w:proofErr w:type="spellStart"/>
      <w:r w:rsidRPr="00D279EB">
        <w:rPr>
          <w:rFonts w:ascii="Times New Roman" w:eastAsia="Times New Roman" w:hAnsi="Times New Roman" w:cs="Arial"/>
          <w:sz w:val="23"/>
          <w:szCs w:val="23"/>
          <w:lang w:eastAsia="sk-SK"/>
        </w:rPr>
        <w:t>zakategorizovaných</w:t>
      </w:r>
      <w:proofErr w:type="spellEnd"/>
      <w:r w:rsidRPr="00D279EB">
        <w:rPr>
          <w:rFonts w:ascii="Times New Roman" w:eastAsia="Times New Roman" w:hAnsi="Times New Roman" w:cs="Arial"/>
          <w:sz w:val="23"/>
          <w:szCs w:val="23"/>
          <w:lang w:eastAsia="sk-SK"/>
        </w:rPr>
        <w:t xml:space="preserve"> „A </w:t>
      </w:r>
      <w:proofErr w:type="spellStart"/>
      <w:r w:rsidRPr="00D279EB">
        <w:rPr>
          <w:rFonts w:ascii="Times New Roman" w:eastAsia="Times New Roman" w:hAnsi="Times New Roman" w:cs="Arial"/>
          <w:sz w:val="23"/>
          <w:szCs w:val="23"/>
          <w:lang w:eastAsia="sk-SK"/>
        </w:rPr>
        <w:t>a</w:t>
      </w:r>
      <w:proofErr w:type="spellEnd"/>
      <w:r w:rsidRPr="00D279EB">
        <w:rPr>
          <w:rFonts w:ascii="Times New Roman" w:eastAsia="Times New Roman" w:hAnsi="Times New Roman" w:cs="Arial"/>
          <w:sz w:val="23"/>
          <w:szCs w:val="23"/>
          <w:lang w:eastAsia="sk-SK"/>
        </w:rPr>
        <w:t xml:space="preserve"> AS“ počas trvania tejto zmluvy je predávajúci povinný upraviť cenu automaticky a bez dodatku tak, aby nepresahovala úhradu stanovenú Opatrením MZ SR, ktorým sa vydáva Zoznam kategorizovaných liekov. O tejto zmene bude predávajúci bezodkladne písomne informovať kupujúceho. </w:t>
      </w:r>
    </w:p>
    <w:p w14:paraId="05912A1B" w14:textId="77777777" w:rsidR="00D279EB" w:rsidRPr="00D279EB" w:rsidRDefault="00D279EB" w:rsidP="007D4C12">
      <w:pPr>
        <w:numPr>
          <w:ilvl w:val="0"/>
          <w:numId w:val="1"/>
        </w:numPr>
        <w:spacing w:after="0" w:line="236"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Ak na relevantnom trhu existujú lieky, ktoré vyhovujú špecifikácii predmetu zákazky a sú v Zozname kategorizovaných liekov zaradené v kategórii A/AS, je predávajúci povinný predkladať cenové ponuky výlučne na lieky s úhradou zdravotnej poisťovne. Predávajúci je povinný predkladať cenové ponuky len do výšky úhrady zdravotnej poisťovne stanovené v platnom opatrení MZ SR, ktorým sa vydáva Zoznam kategorizovaných liekov.</w:t>
      </w:r>
    </w:p>
    <w:p w14:paraId="2D09081B" w14:textId="77777777" w:rsidR="00D279EB" w:rsidRPr="00D279EB" w:rsidRDefault="00D279EB" w:rsidP="007D4C12">
      <w:pPr>
        <w:numPr>
          <w:ilvl w:val="0"/>
          <w:numId w:val="1"/>
        </w:numPr>
        <w:spacing w:after="0" w:line="236"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liek s rovnakou alebo nižšou cenou, t. j. liek s iným ŠUKL kódom, ale s rovnakou účinnou látkou, ktorá je v súlade so špecifikáciou predmetu zákazky, zodpovedá liekom v indikačnej skupine uvedenej v Prílohe č. 1 a je v Zozname kategorizovaných liekov.</w:t>
      </w:r>
    </w:p>
    <w:p w14:paraId="4E88B36C" w14:textId="77777777" w:rsidR="00D279EB" w:rsidRPr="00D279EB" w:rsidRDefault="00D279EB" w:rsidP="00D279EB">
      <w:pPr>
        <w:tabs>
          <w:tab w:val="left" w:pos="0"/>
        </w:tabs>
        <w:spacing w:after="0" w:line="0" w:lineRule="atLeast"/>
        <w:rPr>
          <w:rFonts w:ascii="Times New Roman" w:eastAsia="Times New Roman" w:hAnsi="Times New Roman" w:cs="Arial"/>
          <w:b/>
          <w:sz w:val="23"/>
          <w:szCs w:val="23"/>
          <w:lang w:eastAsia="sk-SK"/>
        </w:rPr>
      </w:pPr>
    </w:p>
    <w:p w14:paraId="6D58183D"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Článok 8</w:t>
      </w:r>
    </w:p>
    <w:p w14:paraId="67A6CC7A"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Reklamácia vady tovaru</w:t>
      </w:r>
    </w:p>
    <w:p w14:paraId="04FF48F4" w14:textId="77777777" w:rsidR="00D279EB" w:rsidRPr="00D279EB" w:rsidRDefault="00D279EB" w:rsidP="0083576E">
      <w:pPr>
        <w:numPr>
          <w:ilvl w:val="2"/>
          <w:numId w:val="10"/>
        </w:numPr>
        <w:spacing w:after="0" w:line="0" w:lineRule="atLeast"/>
        <w:ind w:left="426" w:hanging="425"/>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Prípadné reklamácie a nároky z vád tovaru budú riešené v zmysle príslušných ustanovení Obchodného zákonníka.</w:t>
      </w:r>
    </w:p>
    <w:p w14:paraId="509E69F1" w14:textId="77777777" w:rsidR="00D279EB" w:rsidRPr="00D279EB" w:rsidRDefault="00D279EB" w:rsidP="0083576E">
      <w:pPr>
        <w:numPr>
          <w:ilvl w:val="2"/>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Predávajúci o oprávnenosti reklamácie rozhodne do 15  pracovných dní od vrátenia tovaru kupujúcim a oprávnenú reklamáciu vyrieši do 15 pracovných dní od uznania reklamácie. </w:t>
      </w:r>
    </w:p>
    <w:p w14:paraId="68533052" w14:textId="77777777" w:rsidR="00D279EB" w:rsidRPr="00D279EB" w:rsidRDefault="00D279EB" w:rsidP="0083576E">
      <w:pPr>
        <w:numPr>
          <w:ilvl w:val="2"/>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Ak zistí vady tovaru Štátny ústav pre kontrolu liečiv Slovenskej republiky, plynie predávajúcemu lehota na vyriešenie reklamácie od doručenia stanoviska tohto úradu predávajúcemu. </w:t>
      </w:r>
    </w:p>
    <w:p w14:paraId="5A719799" w14:textId="77777777" w:rsidR="00D279EB" w:rsidRPr="00D279EB" w:rsidRDefault="00D279EB" w:rsidP="0083576E">
      <w:pPr>
        <w:numPr>
          <w:ilvl w:val="2"/>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lastRenderedPageBreak/>
        <w:t xml:space="preserve">Ak kupujúci zistí vady tovaru po jeho prevzatí, je povinný o tejto skutočnosti bezodkladne informovať predávajúceho, ktorý je povinný navrhnúť spôsob odstránenia vady. </w:t>
      </w:r>
    </w:p>
    <w:p w14:paraId="52D1B24E" w14:textId="77777777" w:rsidR="00D279EB" w:rsidRPr="00D279EB" w:rsidRDefault="00D279EB" w:rsidP="00D279EB">
      <w:pPr>
        <w:spacing w:after="0" w:line="0" w:lineRule="atLeast"/>
        <w:ind w:left="426" w:hanging="426"/>
        <w:jc w:val="both"/>
        <w:rPr>
          <w:rFonts w:ascii="Times New Roman" w:eastAsia="Times New Roman" w:hAnsi="Times New Roman" w:cs="Arial"/>
          <w:sz w:val="23"/>
          <w:szCs w:val="23"/>
          <w:lang w:eastAsia="sk-SK"/>
        </w:rPr>
      </w:pPr>
    </w:p>
    <w:p w14:paraId="51B23F7D"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Článok 9</w:t>
      </w:r>
    </w:p>
    <w:p w14:paraId="3E3A807E"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Záručné podmienky</w:t>
      </w:r>
    </w:p>
    <w:p w14:paraId="656032B2" w14:textId="77777777" w:rsidR="00D279EB" w:rsidRPr="00D279EB" w:rsidRDefault="00D279EB" w:rsidP="0083576E">
      <w:pPr>
        <w:numPr>
          <w:ilvl w:val="3"/>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Predávajúci sa zaväzuje dodať tovar v množstve, sortimente a akosti určenej platnou legislatívou Slovenskej republiky a v súlade so špecifikáciou uvedenou v tejto zmluve. </w:t>
      </w:r>
    </w:p>
    <w:p w14:paraId="3685B719" w14:textId="77777777" w:rsidR="00D279EB" w:rsidRPr="00D279EB" w:rsidRDefault="00D279EB" w:rsidP="0083576E">
      <w:pPr>
        <w:numPr>
          <w:ilvl w:val="3"/>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Predávajúci poskytuje na tovar záruku v dĺžke zodpovedajúcej dobe exspirácie poskytnutej výrobcom tovaru uvedenej na obale tovaru. Záruka sa nevzťahuje na vady, ktoré vznikli nesprávnou manipuláciou alebo nesprávnym skladovaním tovaru kupujúcim.</w:t>
      </w:r>
    </w:p>
    <w:p w14:paraId="42CE0B28" w14:textId="77777777" w:rsidR="00D279EB" w:rsidRPr="00D279EB" w:rsidRDefault="00D279EB" w:rsidP="00D279EB">
      <w:pPr>
        <w:tabs>
          <w:tab w:val="left" w:pos="0"/>
        </w:tabs>
        <w:spacing w:after="0" w:line="0" w:lineRule="atLeast"/>
        <w:ind w:hanging="426"/>
        <w:jc w:val="both"/>
        <w:rPr>
          <w:rFonts w:ascii="Times New Roman" w:eastAsia="Times New Roman" w:hAnsi="Times New Roman" w:cs="Arial"/>
          <w:sz w:val="23"/>
          <w:szCs w:val="23"/>
          <w:lang w:eastAsia="sk-SK"/>
        </w:rPr>
      </w:pPr>
    </w:p>
    <w:p w14:paraId="758EC589"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Článok 10</w:t>
      </w:r>
    </w:p>
    <w:p w14:paraId="013D07F8" w14:textId="77777777" w:rsidR="00D279EB" w:rsidRPr="00D279EB" w:rsidRDefault="00D279EB" w:rsidP="00D279EB">
      <w:pPr>
        <w:spacing w:after="0" w:line="0" w:lineRule="atLeast"/>
        <w:ind w:left="426" w:hanging="426"/>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Sankcie</w:t>
      </w:r>
    </w:p>
    <w:p w14:paraId="1D67577D" w14:textId="77777777" w:rsidR="00D279EB" w:rsidRPr="00D279EB" w:rsidRDefault="00D279EB" w:rsidP="0083576E">
      <w:pPr>
        <w:numPr>
          <w:ilvl w:val="4"/>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V prípade ak bude kupujúci v omeškaní so splnením peňažného záväzku v zmysle tejto zmluvy, je predávajúci oprávnený účtovať si úrok z omeškania vo výške podľa ustanovení § 369 ods. 2 Obchodného zákonníka.</w:t>
      </w:r>
    </w:p>
    <w:p w14:paraId="20941833" w14:textId="77777777" w:rsidR="00D279EB" w:rsidRPr="00D279EB" w:rsidRDefault="00D279EB" w:rsidP="0083576E">
      <w:pPr>
        <w:numPr>
          <w:ilvl w:val="4"/>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Kupujúci je oprávnený uplatniť si zmluvnú pokutu vo výške 0,5 % z ceny nedodaného tovaru s DPH za každý, aj začatý deň omeškania v prípade, že predávajúci nedodrží zmluvne dohodnutú lehotu dodania. Tým nie je dotknuté právo kupujúceho na náhradu škody, ktorá mu vznikla nedodržaním dohodnutého termínu plnenia. </w:t>
      </w:r>
    </w:p>
    <w:p w14:paraId="6C712DEF" w14:textId="77777777" w:rsidR="00D279EB" w:rsidRPr="00D279EB" w:rsidRDefault="00D279EB" w:rsidP="0083576E">
      <w:pPr>
        <w:numPr>
          <w:ilvl w:val="4"/>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Ak je dodaním tovaru s vadami porušená táto zmluva podstatným spôsobom má kupujúci nárok na náhradu škody ako aj zmluvnú pokutu vo výške 0,5 % z ceny tovaru s DPH, ktorý bol dodaný s vadami. </w:t>
      </w:r>
    </w:p>
    <w:p w14:paraId="4CFC245E" w14:textId="77777777" w:rsidR="00D279EB" w:rsidRPr="00D279EB" w:rsidRDefault="00D279EB" w:rsidP="0083576E">
      <w:pPr>
        <w:numPr>
          <w:ilvl w:val="4"/>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Predávajúci sa zaväzuje, že si nebude voči kupujúcemu nárokovať iné než vyššie uvedené sankcie. </w:t>
      </w:r>
    </w:p>
    <w:p w14:paraId="000C1A05" w14:textId="77777777" w:rsidR="00D279EB" w:rsidRPr="00D279EB" w:rsidRDefault="00D279EB" w:rsidP="00D279EB">
      <w:pPr>
        <w:spacing w:after="0" w:line="0" w:lineRule="atLeast"/>
        <w:ind w:left="426"/>
        <w:jc w:val="both"/>
        <w:rPr>
          <w:rFonts w:ascii="Times New Roman" w:eastAsia="Times New Roman" w:hAnsi="Times New Roman" w:cs="Arial"/>
          <w:sz w:val="23"/>
          <w:szCs w:val="23"/>
          <w:lang w:eastAsia="sk-SK"/>
        </w:rPr>
      </w:pPr>
    </w:p>
    <w:p w14:paraId="6B4EEC8F"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Článok 11</w:t>
      </w:r>
    </w:p>
    <w:p w14:paraId="4DD61360"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Prechod rizika a prechod vlastníckeho práva</w:t>
      </w:r>
    </w:p>
    <w:p w14:paraId="28B220DE" w14:textId="77777777" w:rsidR="00D279EB" w:rsidRPr="00D279EB" w:rsidRDefault="00D279EB" w:rsidP="0083576E">
      <w:pPr>
        <w:numPr>
          <w:ilvl w:val="5"/>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Prechod rizika za prípadné škody prechádza z predávajúceho na kupujúceho momentom odovzdania a prevzatia tovaru. </w:t>
      </w:r>
    </w:p>
    <w:p w14:paraId="54A3BA11" w14:textId="77777777" w:rsidR="00D279EB" w:rsidRPr="00D279EB" w:rsidRDefault="00D279EB" w:rsidP="0083576E">
      <w:pPr>
        <w:numPr>
          <w:ilvl w:val="5"/>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Prechod vlastníckeho práva k tovaru prechádza z predávajúceho na kupujúceho okamihom odovzdania a prevzatia tovaru.</w:t>
      </w:r>
    </w:p>
    <w:p w14:paraId="2825FAB7" w14:textId="77777777" w:rsidR="00D279EB" w:rsidRPr="00D279EB" w:rsidRDefault="00D279EB" w:rsidP="00D279EB">
      <w:pPr>
        <w:tabs>
          <w:tab w:val="left" w:pos="0"/>
        </w:tabs>
        <w:spacing w:after="0" w:line="236" w:lineRule="auto"/>
        <w:jc w:val="both"/>
        <w:rPr>
          <w:rFonts w:ascii="Times New Roman" w:eastAsia="Times New Roman" w:hAnsi="Times New Roman" w:cs="Arial"/>
          <w:sz w:val="23"/>
          <w:szCs w:val="23"/>
          <w:lang w:eastAsia="sk-SK"/>
        </w:rPr>
      </w:pPr>
    </w:p>
    <w:p w14:paraId="540FFE78"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bookmarkStart w:id="3" w:name="page52"/>
      <w:bookmarkEnd w:id="3"/>
      <w:r w:rsidRPr="00D279EB">
        <w:rPr>
          <w:rFonts w:ascii="Times New Roman" w:eastAsia="Times New Roman" w:hAnsi="Times New Roman" w:cs="Arial"/>
          <w:b/>
          <w:sz w:val="23"/>
          <w:szCs w:val="23"/>
          <w:lang w:eastAsia="sk-SK"/>
        </w:rPr>
        <w:t>Článok 12</w:t>
      </w:r>
    </w:p>
    <w:p w14:paraId="04A22015"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Postúpenie a započítanie pohľadávok</w:t>
      </w:r>
    </w:p>
    <w:p w14:paraId="5AB57AFA" w14:textId="77777777" w:rsidR="00D279EB" w:rsidRPr="00D279EB" w:rsidRDefault="00D279EB" w:rsidP="00D279EB">
      <w:pPr>
        <w:spacing w:after="0"/>
        <w:ind w:left="426" w:hanging="426"/>
        <w:contextualSpacing/>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1.</w:t>
      </w:r>
      <w:r w:rsidRPr="00D279EB">
        <w:rPr>
          <w:rFonts w:ascii="Times New Roman" w:eastAsia="Times New Roman" w:hAnsi="Times New Roman" w:cs="Arial"/>
          <w:sz w:val="23"/>
          <w:szCs w:val="23"/>
          <w:lang w:eastAsia="sk-SK"/>
        </w:rPr>
        <w:tab/>
        <w:t xml:space="preserve">Pohľadávky, ktoré vzniknú predávajúcemu z tohto zmluvného vzťahu, predávajúci nie je oprávnený postúpiť podľa ustanovenia § 524 a </w:t>
      </w:r>
      <w:proofErr w:type="spellStart"/>
      <w:r w:rsidRPr="00D279EB">
        <w:rPr>
          <w:rFonts w:ascii="Times New Roman" w:eastAsia="Times New Roman" w:hAnsi="Times New Roman" w:cs="Arial"/>
          <w:sz w:val="23"/>
          <w:szCs w:val="23"/>
          <w:lang w:eastAsia="sk-SK"/>
        </w:rPr>
        <w:t>nasl</w:t>
      </w:r>
      <w:proofErr w:type="spellEnd"/>
      <w:r w:rsidRPr="00D279EB">
        <w:rPr>
          <w:rFonts w:ascii="Times New Roman" w:eastAsia="Times New Roman" w:hAnsi="Times New Roman" w:cs="Arial"/>
          <w:sz w:val="23"/>
          <w:szCs w:val="23"/>
          <w:lang w:eastAsia="sk-SK"/>
        </w:rPr>
        <w:t>. zákona č. 40/1964 Zb. Občiansky zákonník (ďalej len „Občiansky zákonník“) tretím osobám bez predchádzajúceho súhlasu kupujúceho. Právny úkon, ktorým budú postúpené pohľadávky v rozpore s dohodou kupujúceho podľa predchádzajúcej vety tohto ustanovenia zmluvy, je podľa ustanovenia § 39 Občianskeho zákonníka neplatný. Súhlas kupujúceho je platný len za podmienky, že bol na takýto úkon udelený predchádzajúci písomný súhlas Ministerstva zdravotníctva Slovenskej republiky.</w:t>
      </w:r>
    </w:p>
    <w:p w14:paraId="7F3BAF3E" w14:textId="77777777" w:rsidR="00D279EB" w:rsidRPr="00D279EB" w:rsidRDefault="00D279EB" w:rsidP="00D279EB">
      <w:pPr>
        <w:spacing w:after="0"/>
        <w:ind w:left="426" w:hanging="426"/>
        <w:contextualSpacing/>
        <w:jc w:val="both"/>
        <w:rPr>
          <w:rFonts w:ascii="Times New Roman" w:eastAsia="Times New Roman" w:hAnsi="Times New Roman" w:cs="Arial"/>
          <w:sz w:val="23"/>
          <w:szCs w:val="23"/>
          <w:lang w:eastAsia="sk-SK"/>
        </w:rPr>
      </w:pPr>
    </w:p>
    <w:p w14:paraId="2FBEE957" w14:textId="77777777" w:rsidR="00D279EB" w:rsidRPr="00D279EB" w:rsidRDefault="00D279EB" w:rsidP="00D279EB">
      <w:pPr>
        <w:spacing w:after="0"/>
        <w:ind w:left="426" w:hanging="426"/>
        <w:contextualSpacing/>
        <w:jc w:val="both"/>
        <w:rPr>
          <w:rFonts w:ascii="Times New Roman" w:eastAsia="Times New Roman" w:hAnsi="Times New Roman" w:cs="Arial"/>
          <w:sz w:val="23"/>
          <w:szCs w:val="23"/>
          <w:lang w:eastAsia="sk-SK"/>
        </w:rPr>
      </w:pPr>
    </w:p>
    <w:p w14:paraId="4A0A8659"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Článok 13</w:t>
      </w:r>
    </w:p>
    <w:p w14:paraId="10D0D2B6"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Skončenie zmluvy</w:t>
      </w:r>
    </w:p>
    <w:p w14:paraId="36304372" w14:textId="77777777" w:rsidR="00D279EB" w:rsidRPr="00D279EB" w:rsidRDefault="00D279EB" w:rsidP="0083576E">
      <w:pPr>
        <w:numPr>
          <w:ilvl w:val="7"/>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Táto zmluva sa skončí uplynutím času, na ktorý bola dojednaná. </w:t>
      </w:r>
    </w:p>
    <w:p w14:paraId="74983025" w14:textId="77777777" w:rsidR="00D279EB" w:rsidRPr="00D279EB" w:rsidRDefault="00D279EB" w:rsidP="0083576E">
      <w:pPr>
        <w:numPr>
          <w:ilvl w:val="7"/>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Túto zmluvu je možné ukončiť aj na základe vzájomnej dohody oboch zmluvných strán k dátumu, ktorý si dohodnú. </w:t>
      </w:r>
    </w:p>
    <w:p w14:paraId="0D7C0371" w14:textId="77777777" w:rsidR="00D279EB" w:rsidRPr="00D279EB" w:rsidRDefault="00D279EB" w:rsidP="0083576E">
      <w:pPr>
        <w:numPr>
          <w:ilvl w:val="7"/>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Táto zmluva alebo jej časť môže byť vypovedaná ktoroukoľvek zo zmluvných strán z akéhokoľvek dôvodu a tiež bez udania dôvodu. Výpovedná lehota je 3-mesačná a začína plynúť prvým dňom mesiaca nasledujúceho po doručení písomnej výpovede druhej zmluvnej strane. Výpoveď musí mať písomnú formu a musí byť doručená druhej zmluvnej strane, inak je neplatná.</w:t>
      </w:r>
    </w:p>
    <w:p w14:paraId="699CAD3C" w14:textId="77777777" w:rsidR="00D279EB" w:rsidRPr="00D279EB" w:rsidRDefault="00D279EB" w:rsidP="0083576E">
      <w:pPr>
        <w:numPr>
          <w:ilvl w:val="7"/>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lastRenderedPageBreak/>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kupujúceho s úhradou faktúry o viac ako dva mesiace. </w:t>
      </w:r>
    </w:p>
    <w:p w14:paraId="3AAED6ED" w14:textId="77777777" w:rsidR="00D279EB" w:rsidRPr="00D279EB" w:rsidRDefault="00D279EB" w:rsidP="0083576E">
      <w:pPr>
        <w:numPr>
          <w:ilvl w:val="2"/>
          <w:numId w:val="10"/>
        </w:numPr>
        <w:spacing w:after="0" w:line="0" w:lineRule="atLeast"/>
        <w:ind w:left="426" w:hanging="426"/>
        <w:jc w:val="both"/>
        <w:rPr>
          <w:rFonts w:ascii="Times New Roman" w:eastAsia="Times New Roman" w:hAnsi="Times New Roman" w:cs="Arial"/>
          <w:color w:val="00000A"/>
          <w:sz w:val="23"/>
          <w:szCs w:val="23"/>
          <w:lang w:eastAsia="sk-SK"/>
        </w:rPr>
      </w:pPr>
      <w:r w:rsidRPr="00D279EB">
        <w:rPr>
          <w:rFonts w:ascii="Times New Roman" w:eastAsia="Times New Roman" w:hAnsi="Times New Roman" w:cs="Arial"/>
          <w:color w:val="00000A"/>
          <w:sz w:val="23"/>
          <w:szCs w:val="23"/>
          <w:lang w:eastAsia="sk-SK"/>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60780CCD" w14:textId="77777777" w:rsidR="00D279EB" w:rsidRPr="00D279EB" w:rsidRDefault="00D279EB" w:rsidP="0083576E">
      <w:pPr>
        <w:numPr>
          <w:ilvl w:val="2"/>
          <w:numId w:val="10"/>
        </w:numPr>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Predávajúci je vzhľadom na rozsah plnenia oprávnený plniť svoje záväzky z tejto zmluvy aj prostredníctvom tretích osôb - subdodávateľov. </w:t>
      </w:r>
    </w:p>
    <w:p w14:paraId="788FF1FB" w14:textId="77777777" w:rsidR="00D279EB" w:rsidRPr="00D279EB" w:rsidRDefault="00D279EB" w:rsidP="0083576E">
      <w:pPr>
        <w:numPr>
          <w:ilvl w:val="2"/>
          <w:numId w:val="10"/>
        </w:numPr>
        <w:spacing w:after="0" w:line="235"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Pokiaľ predávajúci použije na plnenie svojich záväzkov podľa tejto zmluvy tretiu osobu - subdodávateľa, zodpovedá tak, akoby záväzok z tejto zmluvy plnil sám. </w:t>
      </w:r>
    </w:p>
    <w:p w14:paraId="45431E66" w14:textId="77777777" w:rsidR="00D279EB" w:rsidRPr="00D279EB" w:rsidRDefault="00D279EB" w:rsidP="00D279EB">
      <w:pPr>
        <w:spacing w:after="0" w:line="13" w:lineRule="exact"/>
        <w:ind w:left="426" w:hanging="426"/>
        <w:rPr>
          <w:rFonts w:ascii="Times New Roman" w:eastAsia="Times New Roman" w:hAnsi="Times New Roman" w:cs="Arial"/>
          <w:sz w:val="23"/>
          <w:szCs w:val="23"/>
          <w:lang w:eastAsia="sk-SK"/>
        </w:rPr>
      </w:pPr>
    </w:p>
    <w:p w14:paraId="3AF1FE68" w14:textId="77777777" w:rsidR="00D279EB" w:rsidRPr="00D279EB" w:rsidRDefault="00D279EB" w:rsidP="0083576E">
      <w:pPr>
        <w:numPr>
          <w:ilvl w:val="2"/>
          <w:numId w:val="10"/>
        </w:numPr>
        <w:spacing w:after="0" w:line="234" w:lineRule="auto"/>
        <w:ind w:left="426" w:hanging="426"/>
        <w:jc w:val="both"/>
        <w:rPr>
          <w:rFonts w:ascii="Times New Roman" w:eastAsia="Times New Roman" w:hAnsi="Times New Roman" w:cs="Arial"/>
          <w:color w:val="00000A"/>
          <w:sz w:val="23"/>
          <w:szCs w:val="23"/>
          <w:lang w:eastAsia="sk-SK"/>
        </w:rPr>
      </w:pPr>
      <w:r w:rsidRPr="00D279EB">
        <w:rPr>
          <w:rFonts w:ascii="Times New Roman" w:eastAsia="Times New Roman" w:hAnsi="Times New Roman" w:cs="Arial"/>
          <w:sz w:val="23"/>
          <w:szCs w:val="23"/>
          <w:lang w:eastAsia="sk-SK"/>
        </w:rPr>
        <w:t>Kupujúci v súlade s ustanovením § 41 ods. 4 zákona o verejnom obstarávaní určil:</w:t>
      </w:r>
    </w:p>
    <w:p w14:paraId="70B99CF7" w14:textId="77777777" w:rsidR="00D279EB" w:rsidRPr="00D279EB" w:rsidRDefault="00D279EB" w:rsidP="00D279EB">
      <w:pPr>
        <w:spacing w:after="0" w:line="2" w:lineRule="exact"/>
        <w:ind w:left="426" w:hanging="426"/>
        <w:rPr>
          <w:rFonts w:ascii="Times New Roman" w:eastAsia="Times New Roman" w:hAnsi="Times New Roman" w:cs="Arial"/>
          <w:color w:val="00000A"/>
          <w:sz w:val="23"/>
          <w:szCs w:val="23"/>
          <w:lang w:eastAsia="sk-SK"/>
        </w:rPr>
      </w:pPr>
    </w:p>
    <w:p w14:paraId="1BC7B0FC" w14:textId="77777777" w:rsidR="00D279EB" w:rsidRPr="00D279EB" w:rsidRDefault="00D279EB" w:rsidP="0083576E">
      <w:pPr>
        <w:numPr>
          <w:ilvl w:val="3"/>
          <w:numId w:val="12"/>
        </w:numPr>
        <w:spacing w:after="0" w:line="0" w:lineRule="atLeast"/>
        <w:ind w:left="851"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povinnosť predávajúceho oznámiť akúkoľvek zmenu údajov o subdodávateľovi,</w:t>
      </w:r>
    </w:p>
    <w:p w14:paraId="56DD73C2" w14:textId="77777777" w:rsidR="00D279EB" w:rsidRPr="00D279EB" w:rsidRDefault="00D279EB" w:rsidP="0083576E">
      <w:pPr>
        <w:numPr>
          <w:ilvl w:val="3"/>
          <w:numId w:val="12"/>
        </w:numPr>
        <w:spacing w:after="0" w:line="0" w:lineRule="atLeast"/>
        <w:ind w:left="851"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pravidlá zmeny subdodávateľa a povinnosť predávajúceho oznámiť zmenu subdodávateľa a údaje podľa ustanovenia § 41 ods. 3 zákona o verejnom obstarávaní o novom subdodávateľovi, údaje o osobe oprávnenej konať za subdodávateľa v rozsahu meno a priezvisko, adresa pobytu, dátum narodenia.</w:t>
      </w:r>
    </w:p>
    <w:p w14:paraId="08AECCDF" w14:textId="77777777" w:rsidR="00D279EB" w:rsidRPr="00D279EB" w:rsidRDefault="00D279EB" w:rsidP="00D279EB">
      <w:pPr>
        <w:spacing w:after="0" w:line="13" w:lineRule="exact"/>
        <w:ind w:left="426" w:hanging="426"/>
        <w:rPr>
          <w:rFonts w:ascii="Times New Roman" w:eastAsia="Times New Roman" w:hAnsi="Times New Roman" w:cs="Arial"/>
          <w:sz w:val="23"/>
          <w:szCs w:val="23"/>
          <w:lang w:eastAsia="sk-SK"/>
        </w:rPr>
      </w:pPr>
    </w:p>
    <w:p w14:paraId="34F63000" w14:textId="77777777" w:rsidR="00D279EB" w:rsidRPr="00D279EB" w:rsidRDefault="00D279EB" w:rsidP="0083576E">
      <w:pPr>
        <w:numPr>
          <w:ilvl w:val="2"/>
          <w:numId w:val="10"/>
        </w:numPr>
        <w:spacing w:after="0" w:line="234" w:lineRule="auto"/>
        <w:ind w:left="426" w:hanging="426"/>
        <w:jc w:val="both"/>
        <w:rPr>
          <w:rFonts w:ascii="Times New Roman" w:eastAsia="Times New Roman" w:hAnsi="Times New Roman" w:cs="Arial"/>
          <w:color w:val="00000A"/>
          <w:sz w:val="23"/>
          <w:szCs w:val="23"/>
          <w:lang w:eastAsia="sk-SK"/>
        </w:rPr>
      </w:pPr>
      <w:r w:rsidRPr="00D279EB">
        <w:rPr>
          <w:rFonts w:ascii="Times New Roman" w:eastAsia="Times New Roman" w:hAnsi="Times New Roman" w:cs="Arial"/>
          <w:sz w:val="23"/>
          <w:szCs w:val="23"/>
          <w:lang w:eastAsia="sk-SK"/>
        </w:rPr>
        <w:t>Predávajúci môže zmeniť ním uvedeného subdodávateľa len so súhlasom kupujúceho na základe riadneho písomného odôvodnenia potreby takej zmeny.</w:t>
      </w:r>
    </w:p>
    <w:p w14:paraId="639C3130" w14:textId="77777777" w:rsidR="00D279EB" w:rsidRPr="00D279EB" w:rsidRDefault="00D279EB" w:rsidP="00D279EB">
      <w:pPr>
        <w:spacing w:after="0" w:line="13" w:lineRule="exact"/>
        <w:ind w:left="426" w:hanging="426"/>
        <w:rPr>
          <w:rFonts w:ascii="Times New Roman" w:eastAsia="Times New Roman" w:hAnsi="Times New Roman" w:cs="Arial"/>
          <w:color w:val="00000A"/>
          <w:sz w:val="23"/>
          <w:szCs w:val="23"/>
          <w:lang w:eastAsia="sk-SK"/>
        </w:rPr>
      </w:pPr>
    </w:p>
    <w:p w14:paraId="7A17D953" w14:textId="77777777" w:rsidR="00D279EB" w:rsidRPr="00D279EB" w:rsidRDefault="00D279EB" w:rsidP="0083576E">
      <w:pPr>
        <w:numPr>
          <w:ilvl w:val="2"/>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Údaje o všetkých známych subdodávateľoch v čase uzatvorenie tejto zmluvy uvádza predávajúci v Prílohe č. 3 k tejto zmluve. Zároveň sa predávajúci s kupujúcim dohodli, že predávajúci vždy do 10 dní po skončení kalendárneho roka počas platnosti tejto zmluvy zaktualizuje a zašle kupujúcemu zoznam svojich subdodávateľov uvedený v Prílohe č. 3 tejto zmluvy, pričom túto aktualizáciu vykoná ku 31.12.  kalendárneho roka  a v štruktúre uvedenej v Prílohe č. 3 k zmluve. Ak predávajúci v uvedenom termíne aktualizáciu nezašle kupujúcemu, má sa za to, že zoznam subdodávateľov sa oproti poslednej verzii zoznamu nijako nezmenil. </w:t>
      </w:r>
    </w:p>
    <w:p w14:paraId="7FF92BA7" w14:textId="77777777" w:rsidR="00D279EB" w:rsidRPr="00D279EB" w:rsidRDefault="00D279EB" w:rsidP="0083576E">
      <w:pPr>
        <w:numPr>
          <w:ilvl w:val="2"/>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Ktorákoľvek zo zmluvných strán môže odstúpiť od tejto zmluvy alebo jej časti v prípade, že za splnenia podmienok uvedených v Článku 7 tejto zmluvy nedôjde k zmene ceny predmetu zmluvy alebo v prípade ak dôjde k zmene ceny podľa Článku 7 bod 2. zmluvy a predávajúci s touto zmenou týmto určením nesúhlasí. </w:t>
      </w:r>
    </w:p>
    <w:p w14:paraId="150C9218" w14:textId="77777777" w:rsidR="00D279EB" w:rsidRPr="00D279EB" w:rsidRDefault="00D279EB" w:rsidP="0083576E">
      <w:pPr>
        <w:numPr>
          <w:ilvl w:val="2"/>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Kupujúci má právo odstúpiť od tejto zmluvy aj z dôvodov uvedených v ustanovení § 19 zákona o verejnom obstarávaní. </w:t>
      </w:r>
    </w:p>
    <w:p w14:paraId="1E4D4FE7" w14:textId="77777777" w:rsidR="00D279EB" w:rsidRPr="00D279EB" w:rsidRDefault="00D279EB" w:rsidP="00D279EB">
      <w:pPr>
        <w:spacing w:after="0" w:line="0" w:lineRule="atLeast"/>
        <w:ind w:left="426" w:hanging="426"/>
        <w:jc w:val="both"/>
        <w:rPr>
          <w:rFonts w:ascii="Times New Roman" w:eastAsia="Times New Roman" w:hAnsi="Times New Roman" w:cs="Arial"/>
          <w:sz w:val="23"/>
          <w:szCs w:val="23"/>
          <w:lang w:eastAsia="sk-SK"/>
        </w:rPr>
      </w:pPr>
    </w:p>
    <w:p w14:paraId="16FF18B4"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Článok 14</w:t>
      </w:r>
    </w:p>
    <w:p w14:paraId="53636551"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Trvanie, platnosť a účinnosť rámcovej dohody</w:t>
      </w:r>
    </w:p>
    <w:p w14:paraId="2732A98C" w14:textId="77777777" w:rsidR="00D279EB" w:rsidRPr="00D279EB" w:rsidRDefault="00D279EB" w:rsidP="0083576E">
      <w:pPr>
        <w:numPr>
          <w:ilvl w:val="8"/>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Táto zmluva sa uzatvára na dobú určitú, na obdobie 24 mesiacov odo dňa nadobudnutia jej účinnosti.</w:t>
      </w:r>
    </w:p>
    <w:p w14:paraId="5D9F2085" w14:textId="77777777" w:rsidR="00D279EB" w:rsidRPr="00D279EB" w:rsidRDefault="00D279EB" w:rsidP="0083576E">
      <w:pPr>
        <w:numPr>
          <w:ilvl w:val="8"/>
          <w:numId w:val="10"/>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Táto zmluva nadobúda platnosť dňom podpisu zmluvy oboma zmluvnými stranami a účinnosť dňom nasledujúcim po dni jej zverejnenia v Centrálnom registri zmlúv. Zmluvu a jej prípadné dodatky zverejňuje Kupujúci.</w:t>
      </w:r>
    </w:p>
    <w:p w14:paraId="3CAF8527" w14:textId="77777777" w:rsidR="00D279EB" w:rsidRPr="00D279EB" w:rsidRDefault="00D279EB" w:rsidP="00D279EB">
      <w:pPr>
        <w:tabs>
          <w:tab w:val="left" w:pos="0"/>
        </w:tabs>
        <w:spacing w:after="0" w:line="0" w:lineRule="atLeast"/>
        <w:jc w:val="both"/>
        <w:rPr>
          <w:rFonts w:ascii="Times New Roman" w:eastAsia="Times New Roman" w:hAnsi="Times New Roman" w:cs="Arial"/>
          <w:sz w:val="23"/>
          <w:szCs w:val="23"/>
          <w:lang w:eastAsia="sk-SK"/>
        </w:rPr>
      </w:pPr>
    </w:p>
    <w:p w14:paraId="34940628"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Článok 15</w:t>
      </w:r>
    </w:p>
    <w:p w14:paraId="2DBCEFF8"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Mlčanlivosť</w:t>
      </w:r>
    </w:p>
    <w:p w14:paraId="444EC2DA" w14:textId="77777777" w:rsidR="00D279EB" w:rsidRPr="00D279EB" w:rsidRDefault="00D279EB" w:rsidP="0083576E">
      <w:pPr>
        <w:numPr>
          <w:ilvl w:val="0"/>
          <w:numId w:val="16"/>
        </w:numPr>
        <w:tabs>
          <w:tab w:val="left" w:pos="0"/>
        </w:tabs>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1C960328" w14:textId="77777777" w:rsidR="00D279EB" w:rsidRPr="00D279EB" w:rsidRDefault="00D279EB" w:rsidP="00D279EB">
      <w:pPr>
        <w:tabs>
          <w:tab w:val="left" w:pos="0"/>
        </w:tabs>
        <w:spacing w:after="0" w:line="0" w:lineRule="atLeast"/>
        <w:jc w:val="both"/>
        <w:rPr>
          <w:rFonts w:ascii="Times New Roman" w:eastAsia="Times New Roman" w:hAnsi="Times New Roman" w:cs="Arial"/>
          <w:sz w:val="23"/>
          <w:szCs w:val="23"/>
          <w:lang w:eastAsia="sk-SK"/>
        </w:rPr>
      </w:pPr>
    </w:p>
    <w:p w14:paraId="4203E6D4"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lastRenderedPageBreak/>
        <w:t>Článok 16</w:t>
      </w:r>
    </w:p>
    <w:p w14:paraId="2ABB2FEE" w14:textId="77777777" w:rsidR="00D279EB" w:rsidRPr="00D279EB" w:rsidRDefault="00D279EB" w:rsidP="00D279EB">
      <w:pPr>
        <w:tabs>
          <w:tab w:val="left" w:pos="0"/>
        </w:tabs>
        <w:spacing w:after="0" w:line="0" w:lineRule="atLeast"/>
        <w:jc w:val="center"/>
        <w:rPr>
          <w:rFonts w:ascii="Times New Roman" w:eastAsia="Times New Roman" w:hAnsi="Times New Roman" w:cs="Arial"/>
          <w:b/>
          <w:sz w:val="23"/>
          <w:szCs w:val="23"/>
          <w:lang w:eastAsia="sk-SK"/>
        </w:rPr>
      </w:pPr>
      <w:r w:rsidRPr="00D279EB">
        <w:rPr>
          <w:rFonts w:ascii="Times New Roman" w:eastAsia="Times New Roman" w:hAnsi="Times New Roman" w:cs="Arial"/>
          <w:b/>
          <w:sz w:val="23"/>
          <w:szCs w:val="23"/>
          <w:lang w:eastAsia="sk-SK"/>
        </w:rPr>
        <w:t>Záverečné ustanovenia</w:t>
      </w:r>
    </w:p>
    <w:p w14:paraId="6A2A79ED" w14:textId="77777777" w:rsidR="00D279EB" w:rsidRPr="00D279EB" w:rsidRDefault="00D279EB" w:rsidP="0083576E">
      <w:pPr>
        <w:numPr>
          <w:ilvl w:val="0"/>
          <w:numId w:val="17"/>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Práva a povinnosti účastníkov, ktoré nie sú v tejto zmluve výslovne upravené, riadia sa ustanoveniami § 409 a </w:t>
      </w:r>
      <w:proofErr w:type="spellStart"/>
      <w:r w:rsidRPr="00D279EB">
        <w:rPr>
          <w:rFonts w:ascii="Times New Roman" w:eastAsia="Times New Roman" w:hAnsi="Times New Roman" w:cs="Arial"/>
          <w:sz w:val="23"/>
          <w:szCs w:val="23"/>
          <w:lang w:eastAsia="sk-SK"/>
        </w:rPr>
        <w:t>nasl</w:t>
      </w:r>
      <w:proofErr w:type="spellEnd"/>
      <w:r w:rsidRPr="00D279EB">
        <w:rPr>
          <w:rFonts w:ascii="Times New Roman" w:eastAsia="Times New Roman" w:hAnsi="Times New Roman" w:cs="Arial"/>
          <w:sz w:val="23"/>
          <w:szCs w:val="23"/>
          <w:lang w:eastAsia="sk-SK"/>
        </w:rPr>
        <w:t xml:space="preserve">. Obchodného zákonníka a inými všeobecne záväznými právnymi predpismi platnými na území Slovenskej republiky. </w:t>
      </w:r>
    </w:p>
    <w:p w14:paraId="7A946956" w14:textId="77777777" w:rsidR="00D279EB" w:rsidRPr="00D279EB" w:rsidRDefault="00D279EB" w:rsidP="0083576E">
      <w:pPr>
        <w:numPr>
          <w:ilvl w:val="0"/>
          <w:numId w:val="17"/>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 Civilný sporový poriadok (ďalej len „CSP“). </w:t>
      </w:r>
    </w:p>
    <w:p w14:paraId="2A9A0C31" w14:textId="77777777" w:rsidR="00D279EB" w:rsidRPr="00D279EB" w:rsidRDefault="00D279EB" w:rsidP="0083576E">
      <w:pPr>
        <w:numPr>
          <w:ilvl w:val="0"/>
          <w:numId w:val="17"/>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Túto zmluvu je možné meniť len formou písomného dodatku k zmluve pri dodržaní ustanovenia § 18 zákona o verejnom obstarávaní, ktorý bude podpísaný obidvoma zmluvnými stranami. Dodatok sa stane neoddeliteľnou súčasťou tejto zmluvy. Uvedené sa netýka zmeny Prílohy č. 3, ktorú môže meniť predávajúci postupom podľa Článku 13 bod 9. a 10. tejto zmluvy.</w:t>
      </w:r>
    </w:p>
    <w:p w14:paraId="72D288B1" w14:textId="77777777" w:rsidR="00D279EB" w:rsidRPr="00D279EB" w:rsidRDefault="00D279EB" w:rsidP="0083576E">
      <w:pPr>
        <w:numPr>
          <w:ilvl w:val="0"/>
          <w:numId w:val="17"/>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Zmluvné strany sa dohodli, že na doručovanie všetkých písomností vyplývajúcich z tohto zmluvného vzťahu sa primerane použijú ustanovenia § 111 až § 113 CSP.</w:t>
      </w:r>
    </w:p>
    <w:p w14:paraId="11D2E6CA" w14:textId="77777777" w:rsidR="00D279EB" w:rsidRPr="00D279EB" w:rsidRDefault="00D279EB" w:rsidP="0083576E">
      <w:pPr>
        <w:numPr>
          <w:ilvl w:val="0"/>
          <w:numId w:val="17"/>
        </w:numPr>
        <w:spacing w:after="0" w:line="0" w:lineRule="atLeast"/>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Táto zmluva je vyhotovená v štyroch rovnopisoch, z ktorých každý má platnosť originálu. Kupujúci a predávajúci obdržia po dvoch rovnopisoch.</w:t>
      </w:r>
    </w:p>
    <w:p w14:paraId="62EC89DB" w14:textId="77777777" w:rsidR="00D279EB" w:rsidRPr="00D279EB" w:rsidRDefault="00D279EB" w:rsidP="0083576E">
      <w:pPr>
        <w:numPr>
          <w:ilvl w:val="0"/>
          <w:numId w:val="17"/>
        </w:numPr>
        <w:spacing w:after="0" w:line="240"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2771726C" w14:textId="77777777" w:rsidR="00D279EB" w:rsidRPr="00D279EB" w:rsidRDefault="00D279EB" w:rsidP="0083576E">
      <w:pPr>
        <w:numPr>
          <w:ilvl w:val="0"/>
          <w:numId w:val="17"/>
        </w:numPr>
        <w:spacing w:after="0" w:line="240"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463F673C" w14:textId="77777777" w:rsidR="00D279EB" w:rsidRPr="00D279EB" w:rsidRDefault="00D279EB" w:rsidP="0083576E">
      <w:pPr>
        <w:numPr>
          <w:ilvl w:val="0"/>
          <w:numId w:val="17"/>
        </w:numPr>
        <w:spacing w:after="0" w:line="240" w:lineRule="auto"/>
        <w:ind w:left="426" w:hanging="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Neoddeliteľnou súčasťou tejto zmluvy sú tieto prílohy:</w:t>
      </w:r>
    </w:p>
    <w:p w14:paraId="09684603" w14:textId="77777777" w:rsidR="00D279EB" w:rsidRPr="00D279EB" w:rsidRDefault="00D279EB" w:rsidP="00D279EB">
      <w:pPr>
        <w:spacing w:after="0" w:line="0" w:lineRule="atLeast"/>
        <w:ind w:left="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Príloha č. 1 -  Podrobná špecifikácia predmetu zákazky,</w:t>
      </w:r>
    </w:p>
    <w:p w14:paraId="00529312" w14:textId="77777777" w:rsidR="00D279EB" w:rsidRPr="00D279EB" w:rsidRDefault="00D279EB" w:rsidP="00D279EB">
      <w:pPr>
        <w:spacing w:after="0" w:line="0" w:lineRule="atLeast"/>
        <w:ind w:left="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Príloha č. 2 - </w:t>
      </w:r>
      <w:r w:rsidRPr="00D279EB">
        <w:rPr>
          <w:rFonts w:ascii="Times New Roman" w:eastAsia="Times New Roman" w:hAnsi="Times New Roman" w:cs="Arial"/>
          <w:color w:val="00000A"/>
          <w:sz w:val="23"/>
          <w:szCs w:val="23"/>
          <w:lang w:eastAsia="sk-SK"/>
        </w:rPr>
        <w:t>Návrh uchádzača na plnenie</w:t>
      </w:r>
      <w:r w:rsidRPr="00D279EB">
        <w:rPr>
          <w:rFonts w:ascii="Times New Roman" w:eastAsia="Times New Roman" w:hAnsi="Times New Roman" w:cs="Arial"/>
          <w:sz w:val="23"/>
          <w:szCs w:val="23"/>
          <w:lang w:eastAsia="sk-SK"/>
        </w:rPr>
        <w:t xml:space="preserve"> </w:t>
      </w:r>
      <w:r w:rsidRPr="00D279EB">
        <w:rPr>
          <w:rFonts w:ascii="Times New Roman" w:eastAsia="Times New Roman" w:hAnsi="Times New Roman" w:cs="Arial"/>
          <w:color w:val="00000A"/>
          <w:sz w:val="23"/>
          <w:szCs w:val="23"/>
          <w:lang w:eastAsia="sk-SK"/>
        </w:rPr>
        <w:t>kritérií na predmet zákazky/zmluvy,</w:t>
      </w:r>
    </w:p>
    <w:p w14:paraId="7AE0D2EE" w14:textId="77777777" w:rsidR="00D279EB" w:rsidRPr="00D279EB" w:rsidRDefault="00D279EB" w:rsidP="00D279EB">
      <w:pPr>
        <w:spacing w:after="0" w:line="0" w:lineRule="atLeast"/>
        <w:ind w:left="426"/>
        <w:jc w:val="both"/>
        <w:rPr>
          <w:rFonts w:ascii="Times New Roman" w:eastAsia="Times New Roman" w:hAnsi="Times New Roman" w:cs="Arial"/>
          <w:sz w:val="23"/>
          <w:szCs w:val="23"/>
          <w:lang w:eastAsia="sk-SK"/>
        </w:rPr>
      </w:pPr>
      <w:r w:rsidRPr="00D279EB">
        <w:rPr>
          <w:rFonts w:ascii="Times New Roman" w:eastAsia="Times New Roman" w:hAnsi="Times New Roman" w:cs="Arial"/>
          <w:sz w:val="23"/>
          <w:szCs w:val="23"/>
          <w:lang w:eastAsia="sk-SK"/>
        </w:rPr>
        <w:t xml:space="preserve">Príloha č. 3 - Zoznam subdodávateľov. </w:t>
      </w:r>
    </w:p>
    <w:p w14:paraId="1E08F9E9" w14:textId="77777777" w:rsidR="00D279EB" w:rsidRPr="00D279EB" w:rsidRDefault="00D279EB" w:rsidP="00D279EB">
      <w:pPr>
        <w:spacing w:after="0" w:line="240" w:lineRule="auto"/>
        <w:ind w:left="426"/>
        <w:rPr>
          <w:rFonts w:ascii="Times New Roman" w:eastAsia="Times New Roman" w:hAnsi="Times New Roman" w:cs="Arial"/>
          <w:sz w:val="23"/>
          <w:szCs w:val="23"/>
          <w:lang w:eastAsia="sk-SK"/>
        </w:rPr>
      </w:pPr>
    </w:p>
    <w:p w14:paraId="596834D6" w14:textId="77777777" w:rsidR="00D279EB" w:rsidRPr="00D279EB" w:rsidRDefault="00D279EB" w:rsidP="00D279EB">
      <w:pPr>
        <w:spacing w:after="0" w:line="240" w:lineRule="auto"/>
        <w:ind w:left="426"/>
        <w:rPr>
          <w:rFonts w:ascii="Times New Roman" w:eastAsia="Times New Roman" w:hAnsi="Times New Roman" w:cs="Arial"/>
          <w:sz w:val="23"/>
          <w:szCs w:val="23"/>
          <w:lang w:eastAsia="sk-SK"/>
        </w:rPr>
      </w:pPr>
    </w:p>
    <w:p w14:paraId="0DBFE3BE" w14:textId="77777777" w:rsidR="00D279EB" w:rsidRPr="00D279EB" w:rsidRDefault="00D279EB" w:rsidP="00D279EB">
      <w:pPr>
        <w:tabs>
          <w:tab w:val="left" w:pos="0"/>
        </w:tabs>
        <w:spacing w:after="0" w:line="240" w:lineRule="auto"/>
        <w:rPr>
          <w:rFonts w:ascii="Times New Roman" w:eastAsia="Times New Roman" w:hAnsi="Times New Roman" w:cs="Arial"/>
          <w:sz w:val="23"/>
          <w:szCs w:val="23"/>
          <w:lang w:eastAsia="sk-SK"/>
        </w:rPr>
      </w:pPr>
    </w:p>
    <w:p w14:paraId="15909604" w14:textId="77777777" w:rsidR="00D279EB" w:rsidRPr="00D279EB" w:rsidRDefault="00D279EB" w:rsidP="00D279EB">
      <w:pPr>
        <w:tabs>
          <w:tab w:val="left" w:pos="0"/>
        </w:tabs>
        <w:spacing w:after="0" w:line="240" w:lineRule="auto"/>
        <w:rPr>
          <w:rFonts w:ascii="Times New Roman" w:eastAsia="Times New Roman" w:hAnsi="Times New Roman" w:cs="Arial"/>
          <w:sz w:val="23"/>
          <w:szCs w:val="23"/>
          <w:lang w:eastAsia="sk-SK"/>
        </w:rPr>
      </w:pPr>
    </w:p>
    <w:p w14:paraId="66D7CE73" w14:textId="77777777" w:rsidR="00D279EB" w:rsidRPr="00D279EB" w:rsidRDefault="00D279EB" w:rsidP="00D279EB">
      <w:pPr>
        <w:widowControl w:val="0"/>
        <w:tabs>
          <w:tab w:val="left" w:pos="0"/>
          <w:tab w:val="left" w:pos="4982"/>
          <w:tab w:val="left" w:leader="dot" w:pos="7999"/>
        </w:tabs>
        <w:autoSpaceDE w:val="0"/>
        <w:autoSpaceDN w:val="0"/>
        <w:adjustRightInd w:val="0"/>
        <w:rPr>
          <w:rFonts w:ascii="Times New Roman" w:eastAsia="Calibri" w:hAnsi="Times New Roman" w:cs="Times New Roman"/>
          <w:sz w:val="23"/>
          <w:szCs w:val="23"/>
          <w:lang w:eastAsia="sk-SK"/>
        </w:rPr>
      </w:pPr>
      <w:r w:rsidRPr="00D279EB">
        <w:rPr>
          <w:rFonts w:ascii="Times New Roman" w:eastAsia="Calibri" w:hAnsi="Times New Roman" w:cs="Times New Roman"/>
          <w:sz w:val="23"/>
          <w:szCs w:val="23"/>
          <w:lang w:eastAsia="sk-SK"/>
        </w:rPr>
        <w:t>V ..........................., dňa ...........................</w:t>
      </w:r>
      <w:r w:rsidRPr="00D279EB">
        <w:rPr>
          <w:rFonts w:ascii="Times New Roman" w:eastAsia="Calibri" w:hAnsi="Times New Roman" w:cs="Times New Roman"/>
          <w:sz w:val="23"/>
          <w:szCs w:val="23"/>
          <w:lang w:eastAsia="sk-SK"/>
        </w:rPr>
        <w:tab/>
        <w:t>V ............................, dňa ...........................</w:t>
      </w:r>
    </w:p>
    <w:p w14:paraId="0017F80F" w14:textId="77777777" w:rsidR="00D279EB" w:rsidRPr="00D279EB" w:rsidRDefault="00D279EB" w:rsidP="00D279EB">
      <w:pPr>
        <w:widowControl w:val="0"/>
        <w:tabs>
          <w:tab w:val="left" w:pos="0"/>
          <w:tab w:val="left" w:pos="4982"/>
        </w:tabs>
        <w:autoSpaceDE w:val="0"/>
        <w:autoSpaceDN w:val="0"/>
        <w:adjustRightInd w:val="0"/>
        <w:spacing w:before="187"/>
        <w:rPr>
          <w:rFonts w:ascii="Times New Roman" w:eastAsia="Calibri" w:hAnsi="Times New Roman" w:cs="Times New Roman"/>
          <w:sz w:val="23"/>
          <w:szCs w:val="23"/>
          <w:lang w:eastAsia="sk-SK"/>
        </w:rPr>
      </w:pPr>
      <w:r w:rsidRPr="00D279EB">
        <w:rPr>
          <w:rFonts w:ascii="Times New Roman" w:eastAsia="Calibri" w:hAnsi="Times New Roman" w:cs="Times New Roman"/>
          <w:sz w:val="23"/>
          <w:szCs w:val="23"/>
          <w:lang w:eastAsia="sk-SK"/>
        </w:rPr>
        <w:t>Za kupujúceho:</w:t>
      </w:r>
      <w:r w:rsidRPr="00D279EB">
        <w:rPr>
          <w:rFonts w:ascii="Times New Roman" w:eastAsia="Calibri" w:hAnsi="Times New Roman" w:cs="Times New Roman"/>
          <w:sz w:val="23"/>
          <w:szCs w:val="23"/>
          <w:lang w:eastAsia="sk-SK"/>
        </w:rPr>
        <w:tab/>
        <w:t>Za predávajúceho:</w:t>
      </w:r>
    </w:p>
    <w:p w14:paraId="3294089A" w14:textId="77777777" w:rsidR="00D279EB" w:rsidRPr="00D279EB" w:rsidRDefault="00D279EB" w:rsidP="00D279EB">
      <w:pPr>
        <w:tabs>
          <w:tab w:val="left" w:pos="0"/>
        </w:tabs>
        <w:spacing w:after="0"/>
        <w:rPr>
          <w:rFonts w:ascii="Times New Roman" w:eastAsia="Calibri" w:hAnsi="Times New Roman" w:cs="Times New Roman"/>
          <w:sz w:val="23"/>
          <w:szCs w:val="23"/>
          <w:lang w:eastAsia="sk-SK"/>
        </w:rPr>
      </w:pPr>
    </w:p>
    <w:p w14:paraId="741ADBC7" w14:textId="77777777" w:rsidR="00D279EB" w:rsidRPr="00D279EB" w:rsidRDefault="00D279EB" w:rsidP="00D279EB">
      <w:pPr>
        <w:tabs>
          <w:tab w:val="left" w:pos="0"/>
        </w:tabs>
        <w:spacing w:after="0"/>
        <w:rPr>
          <w:rFonts w:ascii="Times New Roman" w:eastAsia="Calibri" w:hAnsi="Times New Roman" w:cs="Times New Roman"/>
          <w:sz w:val="23"/>
          <w:szCs w:val="23"/>
          <w:lang w:eastAsia="sk-SK"/>
        </w:rPr>
      </w:pPr>
    </w:p>
    <w:p w14:paraId="456E54FB" w14:textId="77777777" w:rsidR="00D279EB" w:rsidRPr="00D279EB" w:rsidRDefault="00D279EB" w:rsidP="00D279EB">
      <w:pPr>
        <w:tabs>
          <w:tab w:val="left" w:pos="0"/>
        </w:tabs>
        <w:spacing w:after="0"/>
        <w:rPr>
          <w:rFonts w:ascii="Times New Roman" w:eastAsia="Calibri" w:hAnsi="Times New Roman" w:cs="Times New Roman"/>
          <w:sz w:val="23"/>
          <w:szCs w:val="23"/>
          <w:lang w:eastAsia="sk-SK"/>
        </w:rPr>
      </w:pPr>
    </w:p>
    <w:p w14:paraId="34BF0C68" w14:textId="77777777" w:rsidR="00D279EB" w:rsidRPr="00D279EB" w:rsidRDefault="00D279EB" w:rsidP="00D279EB">
      <w:pPr>
        <w:tabs>
          <w:tab w:val="left" w:pos="0"/>
        </w:tabs>
        <w:spacing w:after="0"/>
        <w:rPr>
          <w:rFonts w:ascii="Times New Roman" w:eastAsia="Calibri" w:hAnsi="Times New Roman" w:cs="Times New Roman"/>
          <w:sz w:val="23"/>
          <w:szCs w:val="23"/>
        </w:rPr>
      </w:pPr>
      <w:r w:rsidRPr="00D279EB">
        <w:rPr>
          <w:rFonts w:ascii="Times New Roman" w:eastAsia="Calibri" w:hAnsi="Times New Roman" w:cs="Times New Roman"/>
          <w:sz w:val="23"/>
          <w:szCs w:val="23"/>
          <w:lang w:eastAsia="sk-SK"/>
        </w:rPr>
        <w:t>................................................</w:t>
      </w:r>
      <w:r w:rsidRPr="00D279EB">
        <w:rPr>
          <w:rFonts w:ascii="Times New Roman" w:eastAsia="Calibri" w:hAnsi="Times New Roman" w:cs="Times New Roman"/>
          <w:sz w:val="23"/>
          <w:szCs w:val="23"/>
          <w:lang w:eastAsia="sk-SK"/>
        </w:rPr>
        <w:tab/>
      </w:r>
      <w:r w:rsidRPr="00D279EB">
        <w:rPr>
          <w:rFonts w:ascii="Times New Roman" w:eastAsia="Calibri" w:hAnsi="Times New Roman" w:cs="Times New Roman"/>
          <w:sz w:val="23"/>
          <w:szCs w:val="23"/>
          <w:lang w:eastAsia="sk-SK"/>
        </w:rPr>
        <w:tab/>
      </w:r>
      <w:r w:rsidRPr="00D279EB">
        <w:rPr>
          <w:rFonts w:ascii="Times New Roman" w:eastAsia="Calibri" w:hAnsi="Times New Roman" w:cs="Times New Roman"/>
          <w:sz w:val="23"/>
          <w:szCs w:val="23"/>
          <w:lang w:eastAsia="sk-SK"/>
        </w:rPr>
        <w:tab/>
      </w:r>
      <w:r w:rsidRPr="00D279EB">
        <w:rPr>
          <w:rFonts w:ascii="Times New Roman" w:eastAsia="Calibri" w:hAnsi="Times New Roman" w:cs="Times New Roman"/>
          <w:sz w:val="23"/>
          <w:szCs w:val="23"/>
          <w:lang w:eastAsia="sk-SK"/>
        </w:rPr>
        <w:tab/>
        <w:t>............................................</w:t>
      </w:r>
    </w:p>
    <w:p w14:paraId="204BC8DA" w14:textId="77777777" w:rsidR="00D279EB" w:rsidRPr="00D279EB" w:rsidRDefault="00D279EB" w:rsidP="00D279EB">
      <w:pPr>
        <w:tabs>
          <w:tab w:val="left" w:pos="0"/>
        </w:tabs>
        <w:spacing w:after="0"/>
        <w:rPr>
          <w:rFonts w:ascii="Times New Roman" w:eastAsia="Calibri" w:hAnsi="Times New Roman" w:cs="Times New Roman"/>
          <w:sz w:val="23"/>
          <w:szCs w:val="23"/>
          <w:lang w:eastAsia="sk-SK"/>
        </w:rPr>
      </w:pPr>
      <w:r w:rsidRPr="00D279EB">
        <w:rPr>
          <w:rFonts w:ascii="Times New Roman" w:eastAsia="Calibri" w:hAnsi="Times New Roman" w:cs="Times New Roman"/>
          <w:sz w:val="23"/>
          <w:szCs w:val="23"/>
        </w:rPr>
        <w:t>MUDr. Viliam Čislák, MPH, MBA</w:t>
      </w:r>
      <w:r w:rsidRPr="00D279EB">
        <w:rPr>
          <w:rFonts w:ascii="Times New Roman" w:eastAsia="Calibri" w:hAnsi="Times New Roman" w:cs="Times New Roman"/>
          <w:sz w:val="23"/>
          <w:szCs w:val="23"/>
        </w:rPr>
        <w:tab/>
      </w:r>
      <w:r w:rsidRPr="00D279EB">
        <w:rPr>
          <w:rFonts w:ascii="Times New Roman" w:eastAsia="Calibri" w:hAnsi="Times New Roman" w:cs="Times New Roman"/>
          <w:sz w:val="23"/>
          <w:szCs w:val="23"/>
        </w:rPr>
        <w:tab/>
      </w:r>
      <w:r w:rsidRPr="00D279EB">
        <w:rPr>
          <w:rFonts w:ascii="Times New Roman" w:eastAsia="Calibri" w:hAnsi="Times New Roman" w:cs="Times New Roman"/>
          <w:sz w:val="23"/>
          <w:szCs w:val="23"/>
        </w:rPr>
        <w:tab/>
      </w:r>
      <w:r w:rsidRPr="00D279EB">
        <w:rPr>
          <w:rFonts w:ascii="Times New Roman" w:eastAsia="Calibri" w:hAnsi="Times New Roman" w:cs="Times New Roman"/>
          <w:sz w:val="23"/>
          <w:szCs w:val="23"/>
          <w:highlight w:val="lightGray"/>
          <w:lang w:eastAsia="sk-SK"/>
        </w:rPr>
        <w:t>............................</w:t>
      </w:r>
    </w:p>
    <w:p w14:paraId="16650939" w14:textId="77777777" w:rsidR="00D279EB" w:rsidRPr="00D279EB" w:rsidRDefault="00D279EB" w:rsidP="00D279EB">
      <w:pPr>
        <w:tabs>
          <w:tab w:val="left" w:pos="0"/>
        </w:tabs>
        <w:spacing w:after="0"/>
        <w:rPr>
          <w:rFonts w:ascii="Times New Roman" w:eastAsia="Calibri" w:hAnsi="Times New Roman" w:cs="Times New Roman"/>
          <w:sz w:val="23"/>
          <w:szCs w:val="23"/>
        </w:rPr>
      </w:pPr>
      <w:r w:rsidRPr="00D279EB">
        <w:rPr>
          <w:rFonts w:ascii="Times New Roman" w:eastAsia="Calibri" w:hAnsi="Times New Roman" w:cs="Times New Roman"/>
          <w:sz w:val="23"/>
          <w:szCs w:val="23"/>
        </w:rPr>
        <w:t>riaditeľ</w:t>
      </w:r>
      <w:r w:rsidRPr="00D279EB">
        <w:rPr>
          <w:rFonts w:ascii="Times New Roman" w:eastAsia="Calibri" w:hAnsi="Times New Roman" w:cs="Times New Roman"/>
          <w:sz w:val="23"/>
          <w:szCs w:val="23"/>
        </w:rPr>
        <w:tab/>
      </w:r>
      <w:r w:rsidRPr="00D279EB">
        <w:rPr>
          <w:rFonts w:ascii="Times New Roman" w:eastAsia="Calibri" w:hAnsi="Times New Roman" w:cs="Times New Roman"/>
          <w:sz w:val="23"/>
          <w:szCs w:val="23"/>
        </w:rPr>
        <w:tab/>
      </w:r>
      <w:r w:rsidRPr="00D279EB">
        <w:rPr>
          <w:rFonts w:ascii="Times New Roman" w:eastAsia="Calibri" w:hAnsi="Times New Roman" w:cs="Times New Roman"/>
          <w:sz w:val="23"/>
          <w:szCs w:val="23"/>
        </w:rPr>
        <w:tab/>
      </w:r>
      <w:r w:rsidRPr="00D279EB">
        <w:rPr>
          <w:rFonts w:ascii="Times New Roman" w:eastAsia="Calibri" w:hAnsi="Times New Roman" w:cs="Times New Roman"/>
          <w:sz w:val="23"/>
          <w:szCs w:val="23"/>
        </w:rPr>
        <w:tab/>
      </w:r>
      <w:r w:rsidRPr="00D279EB">
        <w:rPr>
          <w:rFonts w:ascii="Times New Roman" w:eastAsia="Calibri" w:hAnsi="Times New Roman" w:cs="Times New Roman"/>
          <w:sz w:val="23"/>
          <w:szCs w:val="23"/>
        </w:rPr>
        <w:tab/>
      </w:r>
      <w:r w:rsidRPr="00D279EB">
        <w:rPr>
          <w:rFonts w:ascii="Times New Roman" w:eastAsia="Calibri" w:hAnsi="Times New Roman" w:cs="Times New Roman"/>
          <w:sz w:val="23"/>
          <w:szCs w:val="23"/>
        </w:rPr>
        <w:tab/>
      </w:r>
      <w:r w:rsidRPr="00D279EB">
        <w:rPr>
          <w:rFonts w:ascii="Times New Roman" w:eastAsia="Calibri" w:hAnsi="Times New Roman" w:cs="Times New Roman"/>
          <w:sz w:val="23"/>
          <w:szCs w:val="23"/>
        </w:rPr>
        <w:tab/>
      </w:r>
    </w:p>
    <w:p w14:paraId="3D1F81C2" w14:textId="77777777" w:rsidR="00D279EB" w:rsidRPr="00D279EB" w:rsidRDefault="00D279EB" w:rsidP="00D279EB">
      <w:pPr>
        <w:tabs>
          <w:tab w:val="left" w:pos="0"/>
        </w:tabs>
        <w:spacing w:after="0" w:line="248" w:lineRule="auto"/>
        <w:rPr>
          <w:rFonts w:ascii="Harlow Solid Italic" w:eastAsia="Harlow Solid Italic" w:hAnsi="Harlow Solid Italic" w:cs="Arial"/>
          <w:sz w:val="23"/>
          <w:szCs w:val="23"/>
          <w:lang w:eastAsia="sk-SK"/>
        </w:rPr>
        <w:sectPr w:rsidR="00D279EB" w:rsidRPr="00D279EB" w:rsidSect="0040084F">
          <w:headerReference w:type="default" r:id="rId9"/>
          <w:pgSz w:w="11900" w:h="16838"/>
          <w:pgMar w:top="705" w:right="1300" w:bottom="708" w:left="1418" w:header="340" w:footer="0" w:gutter="0"/>
          <w:cols w:space="0" w:equalWidth="0">
            <w:col w:w="9182"/>
          </w:cols>
          <w:docGrid w:linePitch="360"/>
        </w:sectPr>
      </w:pPr>
    </w:p>
    <w:p w14:paraId="7CC1D633" w14:textId="77777777" w:rsidR="00D279EB" w:rsidRPr="00D279EB" w:rsidRDefault="00D279EB" w:rsidP="00D279EB">
      <w:pPr>
        <w:tabs>
          <w:tab w:val="left" w:pos="0"/>
        </w:tabs>
        <w:spacing w:after="0" w:line="278" w:lineRule="exact"/>
        <w:rPr>
          <w:rFonts w:ascii="Times New Roman" w:eastAsia="Times New Roman" w:hAnsi="Times New Roman" w:cs="Arial"/>
          <w:sz w:val="23"/>
          <w:szCs w:val="23"/>
          <w:lang w:eastAsia="sk-SK"/>
        </w:rPr>
      </w:pPr>
      <w:bookmarkStart w:id="4" w:name="page55"/>
      <w:bookmarkEnd w:id="4"/>
    </w:p>
    <w:p w14:paraId="334363DB"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8"/>
          <w:lang w:eastAsia="sk-SK"/>
        </w:rPr>
      </w:pPr>
      <w:r w:rsidRPr="00D279EB">
        <w:rPr>
          <w:rFonts w:ascii="Times New Roman" w:eastAsia="Times New Roman" w:hAnsi="Times New Roman" w:cs="Arial"/>
          <w:b/>
          <w:sz w:val="28"/>
          <w:szCs w:val="28"/>
          <w:lang w:eastAsia="sk-SK"/>
        </w:rPr>
        <w:t>Príloha č. 1 k Rámcovej dohode č.</w:t>
      </w:r>
    </w:p>
    <w:p w14:paraId="3B5A8FD1" w14:textId="77777777" w:rsidR="00D279EB" w:rsidRPr="00D279EB" w:rsidRDefault="00D279EB" w:rsidP="00D279EB">
      <w:pPr>
        <w:tabs>
          <w:tab w:val="left" w:pos="0"/>
        </w:tabs>
        <w:spacing w:after="0" w:line="273" w:lineRule="exact"/>
        <w:rPr>
          <w:rFonts w:ascii="Times New Roman" w:eastAsia="Times New Roman" w:hAnsi="Times New Roman" w:cs="Arial"/>
          <w:sz w:val="28"/>
          <w:szCs w:val="28"/>
          <w:lang w:eastAsia="sk-SK"/>
        </w:rPr>
      </w:pPr>
    </w:p>
    <w:p w14:paraId="1C4C14CD" w14:textId="77777777" w:rsidR="00D279EB" w:rsidRPr="00D279EB" w:rsidRDefault="00D279EB" w:rsidP="00D279EB">
      <w:pPr>
        <w:spacing w:after="0" w:line="0" w:lineRule="atLeast"/>
        <w:ind w:left="851" w:hanging="851"/>
        <w:rPr>
          <w:rFonts w:ascii="Times New Roman" w:eastAsia="Times New Roman" w:hAnsi="Times New Roman" w:cs="Arial"/>
          <w:b/>
          <w:sz w:val="28"/>
          <w:szCs w:val="28"/>
          <w:lang w:eastAsia="sk-SK"/>
        </w:rPr>
      </w:pPr>
      <w:r w:rsidRPr="00D279EB">
        <w:rPr>
          <w:rFonts w:ascii="Times New Roman" w:eastAsia="Times New Roman" w:hAnsi="Times New Roman" w:cs="Arial"/>
          <w:b/>
          <w:sz w:val="28"/>
          <w:szCs w:val="28"/>
          <w:lang w:eastAsia="sk-SK"/>
        </w:rPr>
        <w:t>Podrobná špecifikácia predmetu zákazky</w:t>
      </w:r>
    </w:p>
    <w:p w14:paraId="2DC6C814" w14:textId="77777777" w:rsidR="00D279EB" w:rsidRPr="00D279EB" w:rsidRDefault="00D279EB" w:rsidP="00D279EB">
      <w:pPr>
        <w:spacing w:after="0" w:line="0" w:lineRule="atLeast"/>
        <w:ind w:left="851" w:hanging="851"/>
        <w:rPr>
          <w:rFonts w:ascii="Times New Roman" w:eastAsia="Times New Roman" w:hAnsi="Times New Roman" w:cs="Arial"/>
          <w:b/>
          <w:sz w:val="23"/>
          <w:szCs w:val="23"/>
          <w:lang w:eastAsia="sk-SK"/>
        </w:rPr>
      </w:pPr>
    </w:p>
    <w:p w14:paraId="3DF6654F" w14:textId="77777777" w:rsidR="00D279EB" w:rsidRPr="00D279EB" w:rsidRDefault="00D279EB" w:rsidP="00D279EB">
      <w:pPr>
        <w:spacing w:after="0" w:line="115" w:lineRule="exact"/>
        <w:ind w:left="851" w:hanging="851"/>
        <w:rPr>
          <w:rFonts w:ascii="Times New Roman" w:eastAsia="Times New Roman" w:hAnsi="Times New Roman" w:cs="Arial"/>
          <w:sz w:val="23"/>
          <w:szCs w:val="23"/>
          <w:lang w:eastAsia="sk-SK"/>
        </w:rPr>
      </w:pPr>
    </w:p>
    <w:p w14:paraId="30994A76" w14:textId="77777777" w:rsidR="00D279EB" w:rsidRPr="00D279EB" w:rsidRDefault="00D279EB" w:rsidP="00D279EB">
      <w:pPr>
        <w:tabs>
          <w:tab w:val="left" w:pos="0"/>
        </w:tabs>
        <w:spacing w:after="0" w:line="239" w:lineRule="auto"/>
        <w:ind w:left="4420"/>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Časť I.</w:t>
      </w:r>
    </w:p>
    <w:p w14:paraId="03CA64A4" w14:textId="77777777" w:rsidR="00D279EB" w:rsidRPr="00D279EB" w:rsidRDefault="00D279EB" w:rsidP="00D279EB">
      <w:pPr>
        <w:tabs>
          <w:tab w:val="left" w:pos="0"/>
        </w:tabs>
        <w:spacing w:after="0" w:line="63" w:lineRule="exact"/>
        <w:rPr>
          <w:rFonts w:ascii="Times New Roman" w:eastAsia="Times New Roman" w:hAnsi="Times New Roman" w:cs="Arial"/>
          <w:sz w:val="20"/>
          <w:szCs w:val="20"/>
          <w:lang w:eastAsia="sk-SK"/>
        </w:rPr>
      </w:pPr>
    </w:p>
    <w:p w14:paraId="06839DE8" w14:textId="77777777" w:rsidR="00D279EB" w:rsidRPr="00D279EB" w:rsidRDefault="00D279EB" w:rsidP="00D279EB">
      <w:pPr>
        <w:tabs>
          <w:tab w:val="left" w:pos="0"/>
        </w:tabs>
        <w:spacing w:after="0" w:line="239" w:lineRule="auto"/>
        <w:ind w:left="3080"/>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Všeobecný opis predmetu zákazky</w:t>
      </w:r>
    </w:p>
    <w:p w14:paraId="024D74D9" w14:textId="77777777" w:rsidR="00D279EB" w:rsidRPr="00D279EB" w:rsidRDefault="00D279EB" w:rsidP="00D279EB">
      <w:pPr>
        <w:tabs>
          <w:tab w:val="left" w:pos="0"/>
        </w:tabs>
        <w:spacing w:after="0" w:line="380" w:lineRule="exact"/>
        <w:rPr>
          <w:rFonts w:ascii="Times New Roman" w:eastAsia="Times New Roman" w:hAnsi="Times New Roman" w:cs="Arial"/>
          <w:sz w:val="20"/>
          <w:szCs w:val="20"/>
          <w:lang w:eastAsia="sk-SK"/>
        </w:rPr>
      </w:pPr>
    </w:p>
    <w:p w14:paraId="708858B5" w14:textId="77777777" w:rsidR="00D279EB" w:rsidRPr="00D279EB" w:rsidRDefault="00D279EB" w:rsidP="0083576E">
      <w:pPr>
        <w:numPr>
          <w:ilvl w:val="1"/>
          <w:numId w:val="22"/>
        </w:numPr>
        <w:tabs>
          <w:tab w:val="left" w:pos="0"/>
        </w:tabs>
        <w:spacing w:after="0" w:line="239" w:lineRule="auto"/>
        <w:ind w:left="567" w:hanging="567"/>
        <w:jc w:val="both"/>
        <w:rPr>
          <w:rFonts w:ascii="Times New Roman" w:eastAsia="Times New Roman" w:hAnsi="Times New Roman" w:cs="Arial"/>
          <w:b/>
          <w:szCs w:val="20"/>
          <w:lang w:eastAsia="sk-SK"/>
        </w:rPr>
      </w:pPr>
      <w:r w:rsidRPr="00D279EB">
        <w:rPr>
          <w:rFonts w:ascii="Times New Roman" w:eastAsia="Times New Roman" w:hAnsi="Times New Roman" w:cs="Arial"/>
          <w:sz w:val="23"/>
          <w:szCs w:val="20"/>
          <w:lang w:eastAsia="sk-SK"/>
        </w:rPr>
        <w:t>Predmetom zákazky je pravidelný nákup a dodávka nižšie uvedeného</w:t>
      </w:r>
      <w:r w:rsidRPr="00D279EB">
        <w:rPr>
          <w:rFonts w:ascii="Times New Roman" w:eastAsia="Times New Roman" w:hAnsi="Times New Roman" w:cs="Arial"/>
          <w:b/>
          <w:szCs w:val="20"/>
          <w:lang w:eastAsia="sk-SK"/>
        </w:rPr>
        <w:t xml:space="preserve"> </w:t>
      </w:r>
      <w:r w:rsidRPr="00D279EB">
        <w:rPr>
          <w:rFonts w:ascii="Times New Roman" w:eastAsia="Times New Roman" w:hAnsi="Times New Roman" w:cs="Arial"/>
          <w:sz w:val="23"/>
          <w:szCs w:val="20"/>
          <w:lang w:eastAsia="sk-SK"/>
        </w:rPr>
        <w:t>predmetu zmluvy:</w:t>
      </w:r>
      <w:r w:rsidRPr="00D279EB">
        <w:rPr>
          <w:rFonts w:ascii="Times New Roman" w:eastAsia="Times New Roman" w:hAnsi="Times New Roman" w:cs="Arial"/>
          <w:b/>
          <w:szCs w:val="20"/>
          <w:lang w:eastAsia="sk-SK"/>
        </w:rPr>
        <w:t xml:space="preserve"> </w:t>
      </w:r>
    </w:p>
    <w:p w14:paraId="39C01A95" w14:textId="77777777" w:rsidR="00D279EB" w:rsidRPr="00D279EB" w:rsidRDefault="00D279EB" w:rsidP="00633B34">
      <w:pPr>
        <w:spacing w:after="0" w:line="240" w:lineRule="auto"/>
        <w:ind w:left="567" w:hanging="567"/>
        <w:jc w:val="both"/>
        <w:rPr>
          <w:rFonts w:ascii="Times New Roman" w:eastAsia="Times New Roman" w:hAnsi="Times New Roman" w:cs="Arial"/>
          <w:strike/>
          <w:sz w:val="23"/>
          <w:szCs w:val="20"/>
          <w:lang w:eastAsia="sk-SK"/>
        </w:rPr>
      </w:pPr>
    </w:p>
    <w:p w14:paraId="19C8963B" w14:textId="77777777" w:rsidR="00D279EB" w:rsidRPr="00D279EB" w:rsidRDefault="00D279EB" w:rsidP="00633B34">
      <w:pPr>
        <w:spacing w:after="0" w:line="240" w:lineRule="auto"/>
        <w:ind w:left="567"/>
        <w:jc w:val="both"/>
        <w:rPr>
          <w:rFonts w:ascii="Times New Roman" w:eastAsia="Times New Roman" w:hAnsi="Times New Roman" w:cs="Arial"/>
          <w:sz w:val="23"/>
          <w:szCs w:val="20"/>
          <w:lang w:eastAsia="sk-SK"/>
        </w:rPr>
      </w:pPr>
      <w:r w:rsidRPr="00D279EB">
        <w:rPr>
          <w:rFonts w:ascii="Times New Roman" w:eastAsia="Times New Roman" w:hAnsi="Times New Roman" w:cs="Arial"/>
          <w:sz w:val="23"/>
          <w:szCs w:val="20"/>
          <w:lang w:eastAsia="sk-SK"/>
        </w:rPr>
        <w:t>Lieky pre potreby Inštitútu nukleárnej a molekulárnej medicíny</w:t>
      </w:r>
    </w:p>
    <w:p w14:paraId="3F380F94" w14:textId="77777777" w:rsidR="00D279EB" w:rsidRPr="00D279EB" w:rsidRDefault="00D279EB" w:rsidP="00633B34">
      <w:pPr>
        <w:spacing w:after="0" w:line="240" w:lineRule="auto"/>
        <w:ind w:left="567" w:hanging="567"/>
        <w:jc w:val="both"/>
        <w:rPr>
          <w:rFonts w:ascii="Times New Roman" w:eastAsia="Times New Roman" w:hAnsi="Times New Roman" w:cs="Arial"/>
          <w:sz w:val="23"/>
          <w:szCs w:val="20"/>
          <w:lang w:eastAsia="sk-SK"/>
        </w:rPr>
      </w:pPr>
    </w:p>
    <w:p w14:paraId="64BA78CE" w14:textId="77777777" w:rsidR="00D279EB" w:rsidRPr="00D279EB" w:rsidRDefault="00D279EB" w:rsidP="0083576E">
      <w:pPr>
        <w:numPr>
          <w:ilvl w:val="0"/>
          <w:numId w:val="23"/>
        </w:numPr>
        <w:spacing w:after="0" w:line="240" w:lineRule="auto"/>
        <w:ind w:left="567" w:hanging="567"/>
        <w:jc w:val="both"/>
        <w:rPr>
          <w:rFonts w:ascii="Times New Roman" w:eastAsia="Times New Roman" w:hAnsi="Times New Roman" w:cs="Arial"/>
          <w:sz w:val="23"/>
          <w:szCs w:val="20"/>
          <w:lang w:eastAsia="sk-SK"/>
        </w:rPr>
      </w:pPr>
      <w:r w:rsidRPr="00D279EB">
        <w:rPr>
          <w:rFonts w:ascii="Times New Roman" w:eastAsia="Times New Roman" w:hAnsi="Times New Roman" w:cs="Arial"/>
          <w:sz w:val="23"/>
          <w:szCs w:val="20"/>
          <w:lang w:eastAsia="sk-SK"/>
        </w:rPr>
        <w:t>Predmetom zákazky je pravidelná dodávka liekov pre potreby Inštitútu nukleárnej a molekulárnej medicíny do verejnej lekárne, ktorá je zmluvným partnerom verejného obstarávateľa v postavení kupujúceho, na základe vystavených objednávok a za podmienok uvedených v rámcovej dohode počas jej trvania. Lieky, ktoré uchádzač uvedie vo svojej ponuke vo verejnej súťaži musia spĺňať požiadavky verejného obstarávateľa, spĺňať požadované kritéria podľa platnej legislatívy a podľa registračného rozhodnutia, byť dodávané v originálnom balení.</w:t>
      </w:r>
    </w:p>
    <w:p w14:paraId="60B96115" w14:textId="77777777" w:rsidR="00D279EB" w:rsidRPr="00D279EB" w:rsidRDefault="00D279EB" w:rsidP="0083576E">
      <w:pPr>
        <w:numPr>
          <w:ilvl w:val="0"/>
          <w:numId w:val="23"/>
        </w:numPr>
        <w:spacing w:after="0" w:line="240" w:lineRule="auto"/>
        <w:ind w:left="567" w:hanging="567"/>
        <w:jc w:val="both"/>
        <w:rPr>
          <w:rFonts w:ascii="Times New Roman" w:eastAsia="Times New Roman" w:hAnsi="Times New Roman" w:cs="Arial"/>
          <w:sz w:val="23"/>
          <w:szCs w:val="20"/>
          <w:lang w:eastAsia="sk-SK"/>
        </w:rPr>
      </w:pPr>
      <w:r w:rsidRPr="00D279EB">
        <w:rPr>
          <w:rFonts w:ascii="Times New Roman" w:eastAsia="Times New Roman" w:hAnsi="Times New Roman" w:cs="Arial"/>
          <w:sz w:val="23"/>
          <w:szCs w:val="20"/>
          <w:lang w:eastAsia="sk-SK"/>
        </w:rPr>
        <w:t xml:space="preserve">Predpokladané dvojročné objemy uvedené v časti II. Podrobného opisu predmetu zákazky nie sú pre verejného obstarávateľa záväzné, sú len orientačné, verejný obstarávateľ počas trvania rámcovej dohody bude nákup predmetu zákazky realizovať podľa jeho aktuálnych a skutočných potrieb a požiadaviek. Skutočne objednané množstvá m. j. liekov počas platnosti rámcovej dohody môžu byť nižšie, rovné alebo aj vyššie ako predpokladané množstvá lieku. </w:t>
      </w:r>
    </w:p>
    <w:p w14:paraId="42CE5233" w14:textId="77777777" w:rsidR="00D279EB" w:rsidRPr="00D279EB" w:rsidRDefault="00D279EB" w:rsidP="00633B34">
      <w:pPr>
        <w:spacing w:after="0" w:line="240" w:lineRule="auto"/>
        <w:ind w:left="567"/>
        <w:jc w:val="both"/>
        <w:rPr>
          <w:rFonts w:ascii="Times New Roman" w:eastAsia="Times New Roman" w:hAnsi="Times New Roman" w:cs="Arial"/>
          <w:sz w:val="23"/>
          <w:szCs w:val="20"/>
          <w:lang w:eastAsia="sk-SK"/>
        </w:rPr>
      </w:pPr>
      <w:r w:rsidRPr="00D279EB">
        <w:rPr>
          <w:rFonts w:ascii="Times New Roman" w:eastAsia="Times New Roman" w:hAnsi="Times New Roman" w:cs="Arial"/>
          <w:sz w:val="23"/>
          <w:szCs w:val="20"/>
          <w:lang w:eastAsia="sk-SK"/>
        </w:rPr>
        <w:t xml:space="preserve">Predmetom fakturácie budú len skutočne objednané a dodané lieky podľa nevyhnutnej potreby verejného obstarávateľa. </w:t>
      </w:r>
    </w:p>
    <w:p w14:paraId="003433C4" w14:textId="77777777" w:rsidR="00D279EB" w:rsidRPr="00D279EB" w:rsidRDefault="00D279EB" w:rsidP="00633B34">
      <w:pPr>
        <w:spacing w:after="0" w:line="240" w:lineRule="auto"/>
        <w:ind w:left="567"/>
        <w:jc w:val="both"/>
        <w:rPr>
          <w:rFonts w:ascii="Times New Roman" w:eastAsia="Times New Roman" w:hAnsi="Times New Roman" w:cs="Arial"/>
          <w:sz w:val="23"/>
          <w:szCs w:val="20"/>
          <w:lang w:eastAsia="sk-SK"/>
        </w:rPr>
      </w:pPr>
      <w:r w:rsidRPr="00D279EB">
        <w:rPr>
          <w:rFonts w:ascii="Times New Roman" w:eastAsia="Times New Roman" w:hAnsi="Times New Roman" w:cs="Arial"/>
          <w:sz w:val="23"/>
          <w:szCs w:val="20"/>
          <w:lang w:eastAsia="sk-SK"/>
        </w:rPr>
        <w:t>V prípade uzavretia zmluvného vzťahu sa každý uchádzač zaväzuje, že ak v priebehu uvedeného zmluvného obdobia dôjde k zrušeniu, zákazu použitia, prípade k náhrade niektorej z časti predmetu zákazky, po dohode s verejným obstarávateľom zabezpečí potrebnú dodávku reálne možnej náhrady v súlade s platnou právnou legislatívou SR a EÚ v uvedenej oblasti.</w:t>
      </w:r>
    </w:p>
    <w:p w14:paraId="6DB29362" w14:textId="77777777" w:rsidR="00D279EB" w:rsidRPr="00D279EB" w:rsidRDefault="00D279EB" w:rsidP="0083576E">
      <w:pPr>
        <w:numPr>
          <w:ilvl w:val="0"/>
          <w:numId w:val="23"/>
        </w:numPr>
        <w:spacing w:after="0" w:line="239" w:lineRule="auto"/>
        <w:ind w:left="567" w:hanging="567"/>
        <w:jc w:val="both"/>
        <w:rPr>
          <w:rFonts w:ascii="Times New Roman" w:eastAsia="Times New Roman" w:hAnsi="Times New Roman" w:cs="Arial"/>
          <w:sz w:val="23"/>
          <w:szCs w:val="20"/>
          <w:lang w:eastAsia="sk-SK"/>
        </w:rPr>
      </w:pPr>
      <w:r w:rsidRPr="00D279EB">
        <w:rPr>
          <w:rFonts w:ascii="Times New Roman" w:eastAsia="Times New Roman" w:hAnsi="Times New Roman" w:cs="Arial"/>
          <w:sz w:val="23"/>
          <w:szCs w:val="20"/>
          <w:lang w:eastAsia="sk-SK"/>
        </w:rPr>
        <w:t xml:space="preserve">Predmet zákazky je rozdelený na 24 častí. Keďže sa bude vyhodnocovať predmet zákazky jednotlivo, tzn. každá časť samostatne, uchádzačovi sa umožňuje predložiť ponuku na jednu časť predmetu zákazky, na viacero častí predmetu zákazky alebo na všetky časti predmetu zákazky, tak ako je predmet zákazky špecifikovaný v tejto kapitole v časti II.  „Podrobný opis predmetu zákazky“. </w:t>
      </w:r>
    </w:p>
    <w:p w14:paraId="76CD04BF" w14:textId="77777777" w:rsidR="00D279EB" w:rsidRPr="00D279EB" w:rsidRDefault="00D279EB" w:rsidP="00633B34">
      <w:pPr>
        <w:spacing w:after="0" w:line="239" w:lineRule="auto"/>
        <w:ind w:left="567"/>
        <w:jc w:val="both"/>
        <w:rPr>
          <w:rFonts w:ascii="Times New Roman" w:eastAsia="Times New Roman" w:hAnsi="Times New Roman" w:cs="Arial"/>
          <w:sz w:val="23"/>
          <w:szCs w:val="20"/>
          <w:lang w:eastAsia="sk-SK"/>
        </w:rPr>
      </w:pPr>
      <w:r w:rsidRPr="00D279EB">
        <w:rPr>
          <w:rFonts w:ascii="Times New Roman" w:eastAsia="Times New Roman" w:hAnsi="Times New Roman" w:cs="Arial"/>
          <w:sz w:val="23"/>
          <w:szCs w:val="20"/>
          <w:lang w:eastAsia="sk-SK"/>
        </w:rPr>
        <w:t xml:space="preserve">Uchádzač je oprávnený ponúknuť na každú požadovanú časť len jeden liek. V prípade, že uchádzač predloží k požadovanej časti viac liekov, komisia na vyhodnotenie ponúk nebude k nim prihliadať. </w:t>
      </w:r>
    </w:p>
    <w:p w14:paraId="323BFC10" w14:textId="77777777" w:rsidR="00D279EB" w:rsidRPr="00D279EB" w:rsidRDefault="00D279EB" w:rsidP="00633B34">
      <w:pPr>
        <w:spacing w:after="0" w:line="239" w:lineRule="auto"/>
        <w:ind w:left="567"/>
        <w:jc w:val="both"/>
        <w:rPr>
          <w:rFonts w:ascii="Times New Roman" w:eastAsia="Times New Roman" w:hAnsi="Times New Roman" w:cs="Arial"/>
          <w:sz w:val="23"/>
          <w:szCs w:val="20"/>
          <w:lang w:eastAsia="sk-SK"/>
        </w:rPr>
      </w:pPr>
      <w:r w:rsidRPr="00D279EB">
        <w:rPr>
          <w:rFonts w:ascii="Times New Roman" w:eastAsia="Times New Roman" w:hAnsi="Times New Roman" w:cs="Arial"/>
          <w:sz w:val="23"/>
          <w:szCs w:val="20"/>
          <w:lang w:eastAsia="sk-SK"/>
        </w:rPr>
        <w:t xml:space="preserve">Vlastnosti požadovaných liekov sú dané/deklarované kódom prideleným Štátnym ústavom pre kontrolu liečiv (ŠÚKL) Bratislava. </w:t>
      </w:r>
    </w:p>
    <w:p w14:paraId="4241C236" w14:textId="77777777" w:rsidR="00D279EB" w:rsidRPr="00D279EB" w:rsidRDefault="00D279EB" w:rsidP="00633B34">
      <w:pPr>
        <w:spacing w:after="0" w:line="239" w:lineRule="auto"/>
        <w:ind w:left="567"/>
        <w:jc w:val="both"/>
        <w:rPr>
          <w:rFonts w:ascii="Times New Roman" w:eastAsia="Times New Roman" w:hAnsi="Times New Roman" w:cs="Arial"/>
          <w:sz w:val="23"/>
          <w:szCs w:val="20"/>
          <w:lang w:eastAsia="sk-SK"/>
        </w:rPr>
      </w:pPr>
      <w:r w:rsidRPr="00D279EB">
        <w:rPr>
          <w:rFonts w:ascii="Times New Roman" w:eastAsia="Times New Roman" w:hAnsi="Times New Roman" w:cs="Arial"/>
          <w:sz w:val="23"/>
          <w:szCs w:val="20"/>
          <w:lang w:eastAsia="sk-SK"/>
        </w:rPr>
        <w:t>Uchádzač na základe vlastností lieku, ktoré charakterizuje kód ŠÚKL, môže ponúknuť aj ekvivalent výrobku (</w:t>
      </w:r>
      <w:proofErr w:type="spellStart"/>
      <w:r w:rsidRPr="00D279EB">
        <w:rPr>
          <w:rFonts w:ascii="Times New Roman" w:eastAsia="Times New Roman" w:hAnsi="Times New Roman" w:cs="Arial"/>
          <w:sz w:val="23"/>
          <w:szCs w:val="20"/>
          <w:lang w:eastAsia="sk-SK"/>
        </w:rPr>
        <w:t>generikum</w:t>
      </w:r>
      <w:proofErr w:type="spellEnd"/>
      <w:r w:rsidRPr="00D279EB">
        <w:rPr>
          <w:rFonts w:ascii="Times New Roman" w:eastAsia="Times New Roman" w:hAnsi="Times New Roman" w:cs="Arial"/>
          <w:sz w:val="23"/>
          <w:szCs w:val="20"/>
          <w:lang w:eastAsia="sk-SK"/>
        </w:rPr>
        <w:t xml:space="preserve">). </w:t>
      </w:r>
    </w:p>
    <w:p w14:paraId="6FC467A2" w14:textId="77777777" w:rsidR="00D279EB" w:rsidRPr="00D279EB" w:rsidRDefault="00D279EB" w:rsidP="00633B34">
      <w:pPr>
        <w:spacing w:after="0" w:line="239" w:lineRule="auto"/>
        <w:ind w:left="567"/>
        <w:jc w:val="both"/>
        <w:rPr>
          <w:rFonts w:ascii="Times New Roman" w:eastAsia="Times New Roman" w:hAnsi="Times New Roman" w:cs="Arial"/>
          <w:sz w:val="23"/>
          <w:szCs w:val="20"/>
          <w:lang w:eastAsia="sk-SK"/>
        </w:rPr>
      </w:pPr>
      <w:r w:rsidRPr="00D279EB">
        <w:rPr>
          <w:rFonts w:ascii="Times New Roman" w:eastAsia="Times New Roman" w:hAnsi="Times New Roman" w:cs="Arial"/>
          <w:sz w:val="23"/>
          <w:szCs w:val="20"/>
          <w:lang w:eastAsia="sk-SK"/>
        </w:rPr>
        <w:t xml:space="preserve">Uchádzač je povinný predkladať cenové ponuky maximálne do výšky stanovenej v platnom opatrení MZ SR, ktorým sa vydáva Zoznam kategorizovaných liekov. Predložené cenové ponuky nesmú presiahnuť ÚZP v platnom opatrení MZ SR, ktorým sa vydáva Zoznam liekov a liečiv plne uhrádzaných alebo čiastočne uhrádzaných na základe verejného zdravotného poistenia. </w:t>
      </w:r>
    </w:p>
    <w:p w14:paraId="5CC89FC5" w14:textId="77777777" w:rsidR="00D279EB" w:rsidRPr="00D279EB" w:rsidRDefault="00D279EB" w:rsidP="00633B34">
      <w:pPr>
        <w:spacing w:after="0" w:line="239" w:lineRule="auto"/>
        <w:ind w:left="567"/>
        <w:jc w:val="both"/>
        <w:rPr>
          <w:rFonts w:ascii="Times New Roman" w:eastAsia="Times New Roman" w:hAnsi="Times New Roman" w:cs="Arial"/>
          <w:sz w:val="23"/>
          <w:szCs w:val="20"/>
          <w:lang w:eastAsia="sk-SK"/>
        </w:rPr>
      </w:pPr>
      <w:r w:rsidRPr="00D279EB">
        <w:rPr>
          <w:rFonts w:ascii="Times New Roman" w:eastAsia="Times New Roman" w:hAnsi="Times New Roman" w:cs="Arial"/>
          <w:sz w:val="23"/>
          <w:szCs w:val="20"/>
          <w:lang w:eastAsia="sk-SK"/>
        </w:rPr>
        <w:t>V prípade, že cena uvedená v ponuke uchádzača nebude stanovená v súlade s podmienkou uvedenou v predchádzajúcom odseku, verejný obstarávateľ si vyhradzuje právo takú ponuku vylúčiť, z dôvodu nesplnenia požiadavky na predmet zákazky uvedenej v týchto súťažných podkladoch.</w:t>
      </w:r>
    </w:p>
    <w:p w14:paraId="17A63464" w14:textId="77777777" w:rsidR="00D279EB" w:rsidRPr="00D279EB" w:rsidRDefault="00D279EB" w:rsidP="00633B34">
      <w:pPr>
        <w:spacing w:after="0" w:line="239" w:lineRule="auto"/>
        <w:ind w:left="567"/>
        <w:jc w:val="both"/>
        <w:rPr>
          <w:rFonts w:ascii="Times New Roman" w:eastAsia="Times New Roman" w:hAnsi="Times New Roman" w:cs="Arial"/>
          <w:sz w:val="23"/>
          <w:szCs w:val="20"/>
          <w:lang w:eastAsia="sk-SK"/>
        </w:rPr>
      </w:pPr>
      <w:r w:rsidRPr="00D279EB">
        <w:rPr>
          <w:rFonts w:ascii="Times New Roman" w:eastAsia="Times New Roman" w:hAnsi="Times New Roman" w:cs="Arial"/>
          <w:sz w:val="23"/>
          <w:szCs w:val="20"/>
          <w:lang w:eastAsia="sk-SK"/>
        </w:rPr>
        <w:t xml:space="preserve">Pri zmene výšky úhrad zdravotnou poisťovňou pri liekoch </w:t>
      </w:r>
      <w:proofErr w:type="spellStart"/>
      <w:r w:rsidRPr="00D279EB">
        <w:rPr>
          <w:rFonts w:ascii="Times New Roman" w:eastAsia="Times New Roman" w:hAnsi="Times New Roman" w:cs="Arial"/>
          <w:sz w:val="23"/>
          <w:szCs w:val="20"/>
          <w:lang w:eastAsia="sk-SK"/>
        </w:rPr>
        <w:t>zakategorizovaných</w:t>
      </w:r>
      <w:proofErr w:type="spellEnd"/>
      <w:r w:rsidRPr="00D279EB">
        <w:rPr>
          <w:rFonts w:ascii="Times New Roman" w:eastAsia="Times New Roman" w:hAnsi="Times New Roman" w:cs="Arial"/>
          <w:sz w:val="23"/>
          <w:szCs w:val="20"/>
          <w:lang w:eastAsia="sk-SK"/>
        </w:rPr>
        <w:t xml:space="preserve"> „A </w:t>
      </w:r>
      <w:proofErr w:type="spellStart"/>
      <w:r w:rsidRPr="00D279EB">
        <w:rPr>
          <w:rFonts w:ascii="Times New Roman" w:eastAsia="Times New Roman" w:hAnsi="Times New Roman" w:cs="Arial"/>
          <w:sz w:val="23"/>
          <w:szCs w:val="20"/>
          <w:lang w:eastAsia="sk-SK"/>
        </w:rPr>
        <w:t>a</w:t>
      </w:r>
      <w:proofErr w:type="spellEnd"/>
      <w:r w:rsidRPr="00D279EB">
        <w:rPr>
          <w:rFonts w:ascii="Times New Roman" w:eastAsia="Times New Roman" w:hAnsi="Times New Roman" w:cs="Arial"/>
          <w:sz w:val="23"/>
          <w:szCs w:val="20"/>
          <w:lang w:eastAsia="sk-SK"/>
        </w:rPr>
        <w:t xml:space="preserve"> AS“ počas trvania rámcovej dohody je úspešný uchádzač (predávajúci) povinný upraviť cenu automaticky a bez dodatku tak, aby nepresahovala úhradu stanovenú Opatrením MZ SR, ktorým sa vydáva </w:t>
      </w:r>
      <w:r w:rsidRPr="00D279EB">
        <w:rPr>
          <w:rFonts w:ascii="Times New Roman" w:eastAsia="Times New Roman" w:hAnsi="Times New Roman" w:cs="Arial"/>
          <w:sz w:val="23"/>
          <w:szCs w:val="20"/>
          <w:lang w:eastAsia="sk-SK"/>
        </w:rPr>
        <w:lastRenderedPageBreak/>
        <w:t xml:space="preserve">Zoznam liečiv a liekov plne uhrádzaných alebo čiastočne uhrádzaných na základe verejného zdravotného poistenia. </w:t>
      </w:r>
    </w:p>
    <w:p w14:paraId="5E34A26A" w14:textId="77777777" w:rsidR="00D279EB" w:rsidRPr="00D279EB" w:rsidRDefault="00D279EB" w:rsidP="00633B34">
      <w:pPr>
        <w:spacing w:after="0" w:line="239" w:lineRule="auto"/>
        <w:ind w:left="567"/>
        <w:jc w:val="both"/>
        <w:rPr>
          <w:rFonts w:ascii="Times New Roman" w:eastAsia="Times New Roman" w:hAnsi="Times New Roman" w:cs="Arial"/>
          <w:sz w:val="23"/>
          <w:szCs w:val="20"/>
          <w:lang w:eastAsia="sk-SK"/>
        </w:rPr>
      </w:pPr>
      <w:r w:rsidRPr="00D279EB">
        <w:rPr>
          <w:rFonts w:ascii="Times New Roman" w:eastAsia="Times New Roman" w:hAnsi="Times New Roman" w:cs="Arial"/>
          <w:sz w:val="23"/>
          <w:szCs w:val="20"/>
          <w:lang w:eastAsia="sk-SK"/>
        </w:rPr>
        <w:t xml:space="preserve">Uchádzač ponuku spracuje v súlade so zákonom č. 362/2011 Z. z. o liekoch a zdravotníckych pomôckach. </w:t>
      </w:r>
    </w:p>
    <w:p w14:paraId="24479E4B" w14:textId="77777777" w:rsidR="00D279EB" w:rsidRPr="00D279EB" w:rsidRDefault="00D279EB" w:rsidP="00633B34">
      <w:pPr>
        <w:spacing w:after="0" w:line="239" w:lineRule="auto"/>
        <w:ind w:left="567" w:hanging="567"/>
        <w:jc w:val="both"/>
        <w:rPr>
          <w:rFonts w:ascii="Times New Roman" w:eastAsia="Times New Roman" w:hAnsi="Times New Roman" w:cs="Arial"/>
          <w:sz w:val="23"/>
          <w:szCs w:val="20"/>
          <w:lang w:eastAsia="sk-SK"/>
        </w:rPr>
      </w:pPr>
    </w:p>
    <w:p w14:paraId="6A90584B" w14:textId="77777777" w:rsidR="00D279EB" w:rsidRPr="00D279EB" w:rsidRDefault="00D279EB" w:rsidP="00633B34">
      <w:pPr>
        <w:tabs>
          <w:tab w:val="left" w:pos="0"/>
        </w:tabs>
        <w:spacing w:after="0" w:line="239" w:lineRule="auto"/>
        <w:ind w:left="567" w:hanging="567"/>
        <w:jc w:val="both"/>
        <w:rPr>
          <w:rFonts w:ascii="Times New Roman" w:eastAsia="Times New Roman" w:hAnsi="Times New Roman" w:cs="Arial"/>
          <w:sz w:val="23"/>
          <w:szCs w:val="20"/>
          <w:lang w:eastAsia="sk-SK"/>
        </w:rPr>
      </w:pPr>
    </w:p>
    <w:p w14:paraId="3E98262A" w14:textId="77777777" w:rsidR="00D279EB" w:rsidRPr="00D279EB" w:rsidRDefault="00D279EB" w:rsidP="00D279EB">
      <w:pPr>
        <w:tabs>
          <w:tab w:val="left" w:pos="0"/>
        </w:tabs>
        <w:spacing w:after="0" w:line="239" w:lineRule="auto"/>
        <w:ind w:left="4380"/>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Časť II.</w:t>
      </w:r>
    </w:p>
    <w:p w14:paraId="6DFCE8D4" w14:textId="77777777" w:rsidR="00D279EB" w:rsidRPr="00D279EB" w:rsidRDefault="00D279EB" w:rsidP="00D279EB">
      <w:pPr>
        <w:tabs>
          <w:tab w:val="left" w:pos="0"/>
        </w:tabs>
        <w:spacing w:after="0" w:line="76" w:lineRule="exact"/>
        <w:rPr>
          <w:rFonts w:ascii="Times New Roman" w:eastAsia="Times New Roman" w:hAnsi="Times New Roman" w:cs="Arial"/>
          <w:sz w:val="20"/>
          <w:szCs w:val="20"/>
          <w:lang w:eastAsia="sk-SK"/>
        </w:rPr>
      </w:pPr>
    </w:p>
    <w:p w14:paraId="1A7D0979" w14:textId="77777777" w:rsidR="00D279EB" w:rsidRPr="00D279EB" w:rsidRDefault="00D279EB" w:rsidP="00D279EB">
      <w:pPr>
        <w:tabs>
          <w:tab w:val="left" w:pos="0"/>
        </w:tabs>
        <w:spacing w:after="0" w:line="337" w:lineRule="auto"/>
        <w:ind w:left="740" w:firstLine="2393"/>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 xml:space="preserve">Podrobný opis predmetu zákazky </w:t>
      </w:r>
    </w:p>
    <w:p w14:paraId="49E1358E" w14:textId="77777777" w:rsidR="00D279EB" w:rsidRPr="00D279EB" w:rsidRDefault="00D279EB" w:rsidP="0083576E">
      <w:pPr>
        <w:numPr>
          <w:ilvl w:val="0"/>
          <w:numId w:val="18"/>
        </w:numPr>
        <w:spacing w:after="0" w:line="240" w:lineRule="auto"/>
        <w:ind w:left="426" w:hanging="426"/>
        <w:rPr>
          <w:rFonts w:ascii="Times New Roman" w:eastAsia="Times New Roman" w:hAnsi="Times New Roman" w:cs="Arial"/>
          <w:sz w:val="23"/>
          <w:szCs w:val="20"/>
          <w:lang w:eastAsia="sk-SK"/>
        </w:rPr>
      </w:pPr>
      <w:r w:rsidRPr="00D279EB">
        <w:rPr>
          <w:rFonts w:ascii="Times New Roman" w:eastAsia="Times New Roman" w:hAnsi="Times New Roman" w:cs="Arial"/>
          <w:b/>
          <w:sz w:val="23"/>
          <w:szCs w:val="20"/>
          <w:lang w:eastAsia="sk-SK"/>
        </w:rPr>
        <w:t xml:space="preserve">časť </w:t>
      </w:r>
      <w:r w:rsidRPr="00D279EB">
        <w:rPr>
          <w:rFonts w:ascii="Times New Roman" w:eastAsia="Times New Roman" w:hAnsi="Times New Roman" w:cs="Arial"/>
          <w:sz w:val="23"/>
          <w:szCs w:val="20"/>
          <w:lang w:eastAsia="sk-SK"/>
        </w:rPr>
        <w:t xml:space="preserve">- </w:t>
      </w:r>
      <w:r w:rsidRPr="00D279EB">
        <w:rPr>
          <w:rFonts w:ascii="Times New Roman" w:eastAsia="Times New Roman" w:hAnsi="Times New Roman" w:cs="Arial"/>
          <w:b/>
          <w:sz w:val="23"/>
          <w:szCs w:val="20"/>
          <w:lang w:eastAsia="sk-SK"/>
        </w:rPr>
        <w:t xml:space="preserve">Liečivá pri poruchách </w:t>
      </w:r>
      <w:proofErr w:type="spellStart"/>
      <w:r w:rsidRPr="00D279EB">
        <w:rPr>
          <w:rFonts w:ascii="Times New Roman" w:eastAsia="Times New Roman" w:hAnsi="Times New Roman" w:cs="Arial"/>
          <w:b/>
          <w:sz w:val="23"/>
          <w:szCs w:val="20"/>
          <w:lang w:eastAsia="sk-SK"/>
        </w:rPr>
        <w:t>acidity</w:t>
      </w:r>
      <w:proofErr w:type="spellEnd"/>
    </w:p>
    <w:p w14:paraId="5FD0772E" w14:textId="77777777" w:rsidR="00D279EB" w:rsidRPr="00D279EB" w:rsidRDefault="00D279EB" w:rsidP="00D279EB">
      <w:pPr>
        <w:spacing w:after="0" w:line="240" w:lineRule="auto"/>
        <w:rPr>
          <w:rFonts w:ascii="Times New Roman" w:eastAsia="Times New Roman" w:hAnsi="Times New Roman" w:cs="Arial"/>
          <w:sz w:val="23"/>
          <w:szCs w:val="20"/>
          <w:highlight w:val="yellow"/>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745C7B15" w14:textId="77777777" w:rsidTr="00A16FA8">
        <w:trPr>
          <w:trHeight w:val="960"/>
        </w:trPr>
        <w:tc>
          <w:tcPr>
            <w:tcW w:w="993" w:type="dxa"/>
            <w:shd w:val="clear" w:color="auto" w:fill="auto"/>
            <w:vAlign w:val="center"/>
            <w:hideMark/>
          </w:tcPr>
          <w:p w14:paraId="5B78FD72"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4B9FE12B"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4F8E17E5"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19378DE7"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034B8501"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highlight w:val="yellow"/>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033A1FAE"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67DDFF0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4A8E5FF9"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5304A5E1"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007730FE" w14:textId="77777777" w:rsidTr="00A16FA8">
        <w:trPr>
          <w:trHeight w:val="305"/>
        </w:trPr>
        <w:tc>
          <w:tcPr>
            <w:tcW w:w="993" w:type="dxa"/>
            <w:shd w:val="clear" w:color="auto" w:fill="auto"/>
            <w:noWrap/>
            <w:vAlign w:val="center"/>
            <w:hideMark/>
          </w:tcPr>
          <w:p w14:paraId="1AEAC65F"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A02BA02</w:t>
            </w:r>
          </w:p>
        </w:tc>
        <w:tc>
          <w:tcPr>
            <w:tcW w:w="2268" w:type="dxa"/>
            <w:shd w:val="clear" w:color="auto" w:fill="auto"/>
            <w:vAlign w:val="center"/>
            <w:hideMark/>
          </w:tcPr>
          <w:p w14:paraId="3BC8FA29"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25 mg </w:t>
            </w:r>
            <w:proofErr w:type="spellStart"/>
            <w:r w:rsidRPr="00D279EB">
              <w:rPr>
                <w:rFonts w:ascii="Times New Roman" w:eastAsia="Times New Roman" w:hAnsi="Times New Roman" w:cs="Times New Roman"/>
                <w:color w:val="000000"/>
                <w:sz w:val="18"/>
                <w:szCs w:val="18"/>
                <w:lang w:eastAsia="sk-SK"/>
              </w:rPr>
              <w:t>ranitidínu</w:t>
            </w:r>
            <w:proofErr w:type="spellEnd"/>
            <w:r w:rsidRPr="00D279EB">
              <w:rPr>
                <w:rFonts w:ascii="Times New Roman" w:eastAsia="Times New Roman" w:hAnsi="Times New Roman" w:cs="Times New Roman"/>
                <w:color w:val="000000"/>
                <w:sz w:val="18"/>
                <w:szCs w:val="18"/>
                <w:lang w:eastAsia="sk-SK"/>
              </w:rPr>
              <w:t>/ml</w:t>
            </w:r>
          </w:p>
        </w:tc>
        <w:tc>
          <w:tcPr>
            <w:tcW w:w="850" w:type="dxa"/>
            <w:shd w:val="clear" w:color="auto" w:fill="auto"/>
            <w:vAlign w:val="center"/>
            <w:hideMark/>
          </w:tcPr>
          <w:p w14:paraId="2831D3F5"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Calibri" w:hAnsi="Times New Roman" w:cs="Times New Roman"/>
                <w:sz w:val="18"/>
                <w:szCs w:val="18"/>
                <w:lang w:eastAsia="sk-SK"/>
              </w:rPr>
              <w:t>sol</w:t>
            </w:r>
            <w:proofErr w:type="spellEnd"/>
            <w:r w:rsidRPr="00D279EB">
              <w:rPr>
                <w:rFonts w:ascii="Times New Roman" w:eastAsia="Calibri" w:hAnsi="Times New Roman" w:cs="Times New Roman"/>
                <w:sz w:val="18"/>
                <w:szCs w:val="18"/>
                <w:lang w:eastAsia="sk-SK"/>
              </w:rPr>
              <w:t xml:space="preserve"> </w:t>
            </w:r>
            <w:proofErr w:type="spellStart"/>
            <w:r w:rsidRPr="00D279EB">
              <w:rPr>
                <w:rFonts w:ascii="Times New Roman" w:eastAsia="Calibri" w:hAnsi="Times New Roman" w:cs="Times New Roman"/>
                <w:sz w:val="18"/>
                <w:szCs w:val="18"/>
                <w:lang w:eastAsia="sk-SK"/>
              </w:rPr>
              <w:t>inj</w:t>
            </w:r>
            <w:proofErr w:type="spellEnd"/>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A9D286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ampulka</w:t>
            </w:r>
          </w:p>
        </w:tc>
        <w:tc>
          <w:tcPr>
            <w:tcW w:w="1134" w:type="dxa"/>
            <w:shd w:val="clear" w:color="auto" w:fill="auto"/>
            <w:noWrap/>
            <w:vAlign w:val="center"/>
            <w:hideMark/>
          </w:tcPr>
          <w:p w14:paraId="1A2405C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intravenózna</w:t>
            </w:r>
          </w:p>
        </w:tc>
        <w:tc>
          <w:tcPr>
            <w:tcW w:w="1559" w:type="dxa"/>
            <w:shd w:val="clear" w:color="auto" w:fill="auto"/>
            <w:noWrap/>
            <w:vAlign w:val="center"/>
            <w:hideMark/>
          </w:tcPr>
          <w:p w14:paraId="72FEA7FD"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10</w:t>
            </w:r>
          </w:p>
        </w:tc>
        <w:tc>
          <w:tcPr>
            <w:tcW w:w="1418" w:type="dxa"/>
            <w:shd w:val="clear" w:color="auto" w:fill="auto"/>
            <w:noWrap/>
            <w:vAlign w:val="center"/>
            <w:hideMark/>
          </w:tcPr>
          <w:p w14:paraId="2E7F890D"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6,84 €</w:t>
            </w:r>
          </w:p>
        </w:tc>
        <w:tc>
          <w:tcPr>
            <w:tcW w:w="1134" w:type="dxa"/>
            <w:vAlign w:val="center"/>
          </w:tcPr>
          <w:p w14:paraId="6DB9802D"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5x2ml</w:t>
            </w:r>
          </w:p>
        </w:tc>
      </w:tr>
      <w:tr w:rsidR="00D279EB" w:rsidRPr="00D279EB" w14:paraId="151B48CE" w14:textId="77777777" w:rsidTr="00A16FA8">
        <w:trPr>
          <w:trHeight w:val="240"/>
        </w:trPr>
        <w:tc>
          <w:tcPr>
            <w:tcW w:w="993" w:type="dxa"/>
            <w:shd w:val="clear" w:color="auto" w:fill="auto"/>
            <w:noWrap/>
            <w:vAlign w:val="center"/>
            <w:hideMark/>
          </w:tcPr>
          <w:p w14:paraId="779F3073"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A02BC01</w:t>
            </w:r>
          </w:p>
        </w:tc>
        <w:tc>
          <w:tcPr>
            <w:tcW w:w="2268" w:type="dxa"/>
            <w:shd w:val="clear" w:color="auto" w:fill="auto"/>
            <w:vAlign w:val="center"/>
            <w:hideMark/>
          </w:tcPr>
          <w:p w14:paraId="3112A41D"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10 mg </w:t>
            </w:r>
            <w:proofErr w:type="spellStart"/>
            <w:r w:rsidRPr="00D279EB">
              <w:rPr>
                <w:rFonts w:ascii="Times New Roman" w:eastAsia="Times New Roman" w:hAnsi="Times New Roman" w:cs="Times New Roman"/>
                <w:color w:val="000000"/>
                <w:sz w:val="18"/>
                <w:szCs w:val="18"/>
                <w:lang w:eastAsia="sk-SK"/>
              </w:rPr>
              <w:t>omeprazolu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cps</w:t>
            </w:r>
            <w:proofErr w:type="spellEnd"/>
          </w:p>
        </w:tc>
        <w:tc>
          <w:tcPr>
            <w:tcW w:w="850" w:type="dxa"/>
            <w:shd w:val="clear" w:color="auto" w:fill="auto"/>
            <w:vAlign w:val="center"/>
            <w:hideMark/>
          </w:tcPr>
          <w:p w14:paraId="332EC6F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Calibri" w:hAnsi="Times New Roman" w:cs="Times New Roman"/>
                <w:sz w:val="18"/>
                <w:szCs w:val="18"/>
                <w:lang w:eastAsia="sk-SK"/>
              </w:rPr>
              <w:t>cps</w:t>
            </w:r>
            <w:proofErr w:type="spellEnd"/>
            <w:r w:rsidRPr="00D279EB">
              <w:rPr>
                <w:rFonts w:ascii="Times New Roman" w:eastAsia="Calibri" w:hAnsi="Times New Roman" w:cs="Times New Roman"/>
                <w:sz w:val="18"/>
                <w:szCs w:val="18"/>
                <w:lang w:eastAsia="sk-SK"/>
              </w:rPr>
              <w:t xml:space="preserve"> dur</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4942184"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kapsula</w:t>
            </w:r>
          </w:p>
        </w:tc>
        <w:tc>
          <w:tcPr>
            <w:tcW w:w="1134" w:type="dxa"/>
            <w:shd w:val="clear" w:color="auto" w:fill="auto"/>
            <w:noWrap/>
            <w:vAlign w:val="center"/>
            <w:hideMark/>
          </w:tcPr>
          <w:p w14:paraId="61D67D5F"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perorálna</w:t>
            </w:r>
          </w:p>
        </w:tc>
        <w:tc>
          <w:tcPr>
            <w:tcW w:w="1559" w:type="dxa"/>
            <w:shd w:val="clear" w:color="auto" w:fill="auto"/>
            <w:noWrap/>
            <w:vAlign w:val="center"/>
            <w:hideMark/>
          </w:tcPr>
          <w:p w14:paraId="7C949D18"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560</w:t>
            </w:r>
          </w:p>
        </w:tc>
        <w:tc>
          <w:tcPr>
            <w:tcW w:w="1418" w:type="dxa"/>
            <w:shd w:val="clear" w:color="auto" w:fill="auto"/>
            <w:noWrap/>
            <w:vAlign w:val="center"/>
            <w:hideMark/>
          </w:tcPr>
          <w:p w14:paraId="6C5B9E06"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55,60 €</w:t>
            </w:r>
          </w:p>
        </w:tc>
        <w:tc>
          <w:tcPr>
            <w:tcW w:w="1134" w:type="dxa"/>
            <w:vAlign w:val="center"/>
          </w:tcPr>
          <w:p w14:paraId="11CA3336"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28cps</w:t>
            </w:r>
          </w:p>
        </w:tc>
      </w:tr>
      <w:tr w:rsidR="00D279EB" w:rsidRPr="00D279EB" w14:paraId="47C49F72" w14:textId="77777777" w:rsidTr="00A16FA8">
        <w:trPr>
          <w:trHeight w:val="240"/>
        </w:trPr>
        <w:tc>
          <w:tcPr>
            <w:tcW w:w="993" w:type="dxa"/>
            <w:shd w:val="clear" w:color="auto" w:fill="auto"/>
            <w:noWrap/>
            <w:vAlign w:val="center"/>
            <w:hideMark/>
          </w:tcPr>
          <w:p w14:paraId="52C4C46D"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A02BC01</w:t>
            </w:r>
          </w:p>
        </w:tc>
        <w:tc>
          <w:tcPr>
            <w:tcW w:w="2268" w:type="dxa"/>
            <w:shd w:val="clear" w:color="auto" w:fill="auto"/>
            <w:vAlign w:val="center"/>
            <w:hideMark/>
          </w:tcPr>
          <w:p w14:paraId="61B06F46"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20 mg </w:t>
            </w:r>
            <w:proofErr w:type="spellStart"/>
            <w:r w:rsidRPr="00D279EB">
              <w:rPr>
                <w:rFonts w:ascii="Times New Roman" w:eastAsia="Times New Roman" w:hAnsi="Times New Roman" w:cs="Times New Roman"/>
                <w:color w:val="000000"/>
                <w:sz w:val="18"/>
                <w:szCs w:val="18"/>
                <w:lang w:eastAsia="sk-SK"/>
              </w:rPr>
              <w:t>omeprazolu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cps</w:t>
            </w:r>
            <w:proofErr w:type="spellEnd"/>
          </w:p>
        </w:tc>
        <w:tc>
          <w:tcPr>
            <w:tcW w:w="850" w:type="dxa"/>
            <w:shd w:val="clear" w:color="auto" w:fill="auto"/>
            <w:vAlign w:val="center"/>
            <w:hideMark/>
          </w:tcPr>
          <w:p w14:paraId="48A9BCED"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Calibri" w:hAnsi="Times New Roman" w:cs="Times New Roman"/>
                <w:sz w:val="18"/>
                <w:szCs w:val="18"/>
                <w:lang w:eastAsia="sk-SK"/>
              </w:rPr>
              <w:t>cps</w:t>
            </w:r>
            <w:proofErr w:type="spellEnd"/>
            <w:r w:rsidRPr="00D279EB">
              <w:rPr>
                <w:rFonts w:ascii="Times New Roman" w:eastAsia="Calibri" w:hAnsi="Times New Roman" w:cs="Times New Roman"/>
                <w:sz w:val="18"/>
                <w:szCs w:val="18"/>
                <w:lang w:eastAsia="sk-SK"/>
              </w:rPr>
              <w:t xml:space="preserve"> dur</w:t>
            </w:r>
          </w:p>
        </w:tc>
        <w:tc>
          <w:tcPr>
            <w:tcW w:w="1134" w:type="dxa"/>
            <w:tcBorders>
              <w:top w:val="nil"/>
              <w:left w:val="single" w:sz="4" w:space="0" w:color="auto"/>
              <w:bottom w:val="single" w:sz="8" w:space="0" w:color="auto"/>
              <w:right w:val="single" w:sz="4" w:space="0" w:color="auto"/>
            </w:tcBorders>
            <w:shd w:val="clear" w:color="auto" w:fill="auto"/>
            <w:vAlign w:val="center"/>
            <w:hideMark/>
          </w:tcPr>
          <w:p w14:paraId="32C1AA8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kapsula</w:t>
            </w:r>
          </w:p>
        </w:tc>
        <w:tc>
          <w:tcPr>
            <w:tcW w:w="1134" w:type="dxa"/>
            <w:shd w:val="clear" w:color="auto" w:fill="auto"/>
            <w:noWrap/>
            <w:vAlign w:val="center"/>
            <w:hideMark/>
          </w:tcPr>
          <w:p w14:paraId="4AB82CD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perorálna</w:t>
            </w:r>
          </w:p>
        </w:tc>
        <w:tc>
          <w:tcPr>
            <w:tcW w:w="1559" w:type="dxa"/>
            <w:shd w:val="clear" w:color="auto" w:fill="auto"/>
            <w:noWrap/>
            <w:vAlign w:val="center"/>
            <w:hideMark/>
          </w:tcPr>
          <w:p w14:paraId="169C797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140</w:t>
            </w:r>
          </w:p>
        </w:tc>
        <w:tc>
          <w:tcPr>
            <w:tcW w:w="1418" w:type="dxa"/>
            <w:shd w:val="clear" w:color="auto" w:fill="auto"/>
            <w:noWrap/>
            <w:vAlign w:val="center"/>
            <w:hideMark/>
          </w:tcPr>
          <w:p w14:paraId="0BEB8EEA"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13,40</w:t>
            </w:r>
          </w:p>
        </w:tc>
        <w:tc>
          <w:tcPr>
            <w:tcW w:w="1134" w:type="dxa"/>
            <w:vAlign w:val="center"/>
          </w:tcPr>
          <w:p w14:paraId="66D65696"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28cps</w:t>
            </w:r>
          </w:p>
        </w:tc>
      </w:tr>
    </w:tbl>
    <w:p w14:paraId="5D25A1EB" w14:textId="77777777" w:rsidR="00D279EB" w:rsidRPr="00D279EB" w:rsidRDefault="00D279EB" w:rsidP="00D279EB">
      <w:pPr>
        <w:suppressAutoHyphens/>
        <w:spacing w:after="0" w:line="240" w:lineRule="auto"/>
        <w:jc w:val="both"/>
        <w:rPr>
          <w:rFonts w:ascii="Times New Roman" w:eastAsia="Calibri" w:hAnsi="Times New Roman" w:cs="Times New Roman"/>
          <w:sz w:val="23"/>
          <w:szCs w:val="23"/>
          <w:lang w:eastAsia="sk-SK"/>
        </w:rPr>
      </w:pPr>
      <w:r w:rsidRPr="00D279EB">
        <w:rPr>
          <w:rFonts w:ascii="Times New Roman" w:eastAsia="Calibri" w:hAnsi="Times New Roman" w:cs="Times New Roman"/>
          <w:b/>
          <w:bCs/>
          <w:sz w:val="23"/>
          <w:szCs w:val="23"/>
          <w:lang w:eastAsia="sk-SK"/>
        </w:rPr>
        <w:t>Celková predpokladaná cena za 1. časť bez DPH za 24 mesiacov: 75,84 EUR</w:t>
      </w:r>
    </w:p>
    <w:p w14:paraId="07C1957B" w14:textId="77777777" w:rsidR="00D279EB" w:rsidRPr="00D279EB" w:rsidRDefault="00D279EB" w:rsidP="00D279EB">
      <w:pPr>
        <w:spacing w:after="0" w:line="240" w:lineRule="auto"/>
        <w:rPr>
          <w:rFonts w:ascii="Times New Roman" w:eastAsia="Times New Roman" w:hAnsi="Times New Roman" w:cs="Arial"/>
          <w:sz w:val="23"/>
          <w:szCs w:val="20"/>
          <w:lang w:eastAsia="sk-SK"/>
        </w:rPr>
      </w:pPr>
    </w:p>
    <w:p w14:paraId="289052BF" w14:textId="77777777" w:rsidR="00D279EB" w:rsidRPr="00D279EB" w:rsidRDefault="00D279EB" w:rsidP="0083576E">
      <w:pPr>
        <w:numPr>
          <w:ilvl w:val="0"/>
          <w:numId w:val="18"/>
        </w:numPr>
        <w:spacing w:after="0" w:line="240" w:lineRule="auto"/>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časť - Liečivá na funkčné gastrointestinálne poruchy</w:t>
      </w:r>
    </w:p>
    <w:p w14:paraId="43C332AB"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1A729B15" w14:textId="77777777" w:rsidTr="00A16FA8">
        <w:trPr>
          <w:trHeight w:val="960"/>
        </w:trPr>
        <w:tc>
          <w:tcPr>
            <w:tcW w:w="993" w:type="dxa"/>
            <w:shd w:val="clear" w:color="auto" w:fill="auto"/>
            <w:vAlign w:val="center"/>
            <w:hideMark/>
          </w:tcPr>
          <w:p w14:paraId="327B9653"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4A42BD93"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7D6F9EEB"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3E309A80"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69A40786"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54C19684"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21B822F1"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30213AFD"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05E0C1A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50FF08F1" w14:textId="77777777" w:rsidTr="00A16FA8">
        <w:trPr>
          <w:trHeight w:val="240"/>
        </w:trPr>
        <w:tc>
          <w:tcPr>
            <w:tcW w:w="993" w:type="dxa"/>
            <w:shd w:val="clear" w:color="auto" w:fill="auto"/>
            <w:noWrap/>
            <w:vAlign w:val="center"/>
            <w:hideMark/>
          </w:tcPr>
          <w:p w14:paraId="39B445ED"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A03AD02</w:t>
            </w:r>
          </w:p>
        </w:tc>
        <w:tc>
          <w:tcPr>
            <w:tcW w:w="2268" w:type="dxa"/>
            <w:shd w:val="clear" w:color="auto" w:fill="auto"/>
            <w:vAlign w:val="center"/>
            <w:hideMark/>
          </w:tcPr>
          <w:p w14:paraId="53EB7202"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40 mg </w:t>
            </w:r>
            <w:proofErr w:type="spellStart"/>
            <w:r w:rsidRPr="00D279EB">
              <w:rPr>
                <w:rFonts w:ascii="Times New Roman" w:eastAsia="Times New Roman" w:hAnsi="Times New Roman" w:cs="Times New Roman"/>
                <w:color w:val="000000"/>
                <w:sz w:val="18"/>
                <w:szCs w:val="18"/>
                <w:lang w:eastAsia="sk-SK"/>
              </w:rPr>
              <w:t>drotaveríniumchloridu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shd w:val="clear" w:color="auto" w:fill="auto"/>
            <w:vAlign w:val="center"/>
            <w:hideMark/>
          </w:tcPr>
          <w:p w14:paraId="0A81999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8ECCCD5"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shd w:val="clear" w:color="auto" w:fill="auto"/>
            <w:noWrap/>
            <w:vAlign w:val="center"/>
            <w:hideMark/>
          </w:tcPr>
          <w:p w14:paraId="1F7ABE9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hideMark/>
          </w:tcPr>
          <w:p w14:paraId="42EEEEC4"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24</w:t>
            </w:r>
          </w:p>
        </w:tc>
        <w:tc>
          <w:tcPr>
            <w:tcW w:w="1418" w:type="dxa"/>
            <w:shd w:val="clear" w:color="auto" w:fill="auto"/>
            <w:noWrap/>
            <w:vAlign w:val="center"/>
            <w:hideMark/>
          </w:tcPr>
          <w:p w14:paraId="634AA05B"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4,08 €</w:t>
            </w:r>
          </w:p>
        </w:tc>
        <w:tc>
          <w:tcPr>
            <w:tcW w:w="1134" w:type="dxa"/>
            <w:vAlign w:val="center"/>
          </w:tcPr>
          <w:p w14:paraId="40F6A404"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24tbl</w:t>
            </w:r>
          </w:p>
        </w:tc>
      </w:tr>
      <w:tr w:rsidR="00D279EB" w:rsidRPr="00D279EB" w14:paraId="3DF9B5FF" w14:textId="77777777" w:rsidTr="00A16FA8">
        <w:trPr>
          <w:trHeight w:val="240"/>
        </w:trPr>
        <w:tc>
          <w:tcPr>
            <w:tcW w:w="993" w:type="dxa"/>
            <w:shd w:val="clear" w:color="auto" w:fill="auto"/>
            <w:noWrap/>
            <w:vAlign w:val="center"/>
            <w:hideMark/>
          </w:tcPr>
          <w:p w14:paraId="6306D712"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A03BB01</w:t>
            </w:r>
          </w:p>
        </w:tc>
        <w:tc>
          <w:tcPr>
            <w:tcW w:w="2268" w:type="dxa"/>
            <w:shd w:val="clear" w:color="auto" w:fill="auto"/>
            <w:vAlign w:val="center"/>
            <w:hideMark/>
          </w:tcPr>
          <w:p w14:paraId="1875BF5C"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20 mg </w:t>
            </w:r>
            <w:proofErr w:type="spellStart"/>
            <w:r w:rsidRPr="00D279EB">
              <w:rPr>
                <w:rFonts w:ascii="Times New Roman" w:eastAsia="Times New Roman" w:hAnsi="Times New Roman" w:cs="Times New Roman"/>
                <w:color w:val="000000"/>
                <w:sz w:val="18"/>
                <w:szCs w:val="18"/>
                <w:lang w:eastAsia="sk-SK"/>
              </w:rPr>
              <w:t>butylscopolaminii</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bromidum</w:t>
            </w:r>
            <w:proofErr w:type="spellEnd"/>
            <w:r w:rsidRPr="00D279EB">
              <w:rPr>
                <w:rFonts w:ascii="Times New Roman" w:eastAsia="Times New Roman" w:hAnsi="Times New Roman" w:cs="Times New Roman"/>
                <w:color w:val="000000"/>
                <w:sz w:val="18"/>
                <w:szCs w:val="18"/>
                <w:lang w:eastAsia="sk-SK"/>
              </w:rPr>
              <w:t>/ml</w:t>
            </w:r>
          </w:p>
        </w:tc>
        <w:tc>
          <w:tcPr>
            <w:tcW w:w="850" w:type="dxa"/>
            <w:shd w:val="clear" w:color="auto" w:fill="auto"/>
            <w:vAlign w:val="center"/>
            <w:hideMark/>
          </w:tcPr>
          <w:p w14:paraId="783ADC8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sol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inj</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52AF20D"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ampulka</w:t>
            </w:r>
          </w:p>
        </w:tc>
        <w:tc>
          <w:tcPr>
            <w:tcW w:w="1134" w:type="dxa"/>
            <w:shd w:val="clear" w:color="auto" w:fill="auto"/>
            <w:noWrap/>
            <w:vAlign w:val="center"/>
            <w:hideMark/>
          </w:tcPr>
          <w:p w14:paraId="5B948974"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intravenózna</w:t>
            </w:r>
          </w:p>
        </w:tc>
        <w:tc>
          <w:tcPr>
            <w:tcW w:w="1559" w:type="dxa"/>
            <w:shd w:val="clear" w:color="auto" w:fill="auto"/>
            <w:noWrap/>
            <w:vAlign w:val="center"/>
            <w:hideMark/>
          </w:tcPr>
          <w:p w14:paraId="6C6A11D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5</w:t>
            </w:r>
          </w:p>
        </w:tc>
        <w:tc>
          <w:tcPr>
            <w:tcW w:w="1418" w:type="dxa"/>
            <w:shd w:val="clear" w:color="auto" w:fill="auto"/>
            <w:noWrap/>
            <w:vAlign w:val="center"/>
            <w:hideMark/>
          </w:tcPr>
          <w:p w14:paraId="3C3B31C2"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2,00 €</w:t>
            </w:r>
          </w:p>
        </w:tc>
        <w:tc>
          <w:tcPr>
            <w:tcW w:w="1134" w:type="dxa"/>
            <w:vAlign w:val="center"/>
          </w:tcPr>
          <w:p w14:paraId="45F0B26C"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5x1ml</w:t>
            </w:r>
          </w:p>
        </w:tc>
      </w:tr>
      <w:tr w:rsidR="00D279EB" w:rsidRPr="00D279EB" w14:paraId="64EB337E" w14:textId="77777777" w:rsidTr="00A16FA8">
        <w:trPr>
          <w:trHeight w:val="480"/>
        </w:trPr>
        <w:tc>
          <w:tcPr>
            <w:tcW w:w="993" w:type="dxa"/>
            <w:shd w:val="clear" w:color="auto" w:fill="auto"/>
            <w:noWrap/>
            <w:vAlign w:val="center"/>
            <w:hideMark/>
          </w:tcPr>
          <w:p w14:paraId="2FC7CC88"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A03DA02</w:t>
            </w:r>
          </w:p>
        </w:tc>
        <w:tc>
          <w:tcPr>
            <w:tcW w:w="2268" w:type="dxa"/>
            <w:shd w:val="clear" w:color="auto" w:fill="auto"/>
            <w:vAlign w:val="center"/>
            <w:hideMark/>
          </w:tcPr>
          <w:p w14:paraId="1EFE4F88"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500 mg/ml sodnej soli </w:t>
            </w:r>
            <w:proofErr w:type="spellStart"/>
            <w:r w:rsidRPr="00D279EB">
              <w:rPr>
                <w:rFonts w:ascii="Times New Roman" w:eastAsia="Times New Roman" w:hAnsi="Times New Roman" w:cs="Times New Roman"/>
                <w:color w:val="000000"/>
                <w:sz w:val="18"/>
                <w:szCs w:val="18"/>
                <w:lang w:eastAsia="sk-SK"/>
              </w:rPr>
              <w:t>metamizolu</w:t>
            </w:r>
            <w:proofErr w:type="spellEnd"/>
            <w:r w:rsidRPr="00D279EB">
              <w:rPr>
                <w:rFonts w:ascii="Times New Roman" w:eastAsia="Times New Roman" w:hAnsi="Times New Roman" w:cs="Times New Roman"/>
                <w:color w:val="000000"/>
                <w:sz w:val="18"/>
                <w:szCs w:val="18"/>
                <w:lang w:eastAsia="sk-SK"/>
              </w:rPr>
              <w:t xml:space="preserve">, 5 mg/ml </w:t>
            </w:r>
            <w:proofErr w:type="spellStart"/>
            <w:r w:rsidRPr="00D279EB">
              <w:rPr>
                <w:rFonts w:ascii="Times New Roman" w:eastAsia="Times New Roman" w:hAnsi="Times New Roman" w:cs="Times New Roman"/>
                <w:color w:val="000000"/>
                <w:sz w:val="18"/>
                <w:szCs w:val="18"/>
                <w:lang w:eastAsia="sk-SK"/>
              </w:rPr>
              <w:t>pitofenóniumchloridu</w:t>
            </w:r>
            <w:proofErr w:type="spellEnd"/>
          </w:p>
        </w:tc>
        <w:tc>
          <w:tcPr>
            <w:tcW w:w="850" w:type="dxa"/>
            <w:shd w:val="clear" w:color="auto" w:fill="auto"/>
            <w:vAlign w:val="center"/>
            <w:hideMark/>
          </w:tcPr>
          <w:p w14:paraId="1D3DCAE2"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gto</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por</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69CF59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fľaša</w:t>
            </w:r>
          </w:p>
        </w:tc>
        <w:tc>
          <w:tcPr>
            <w:tcW w:w="1134" w:type="dxa"/>
            <w:shd w:val="clear" w:color="auto" w:fill="auto"/>
            <w:noWrap/>
            <w:vAlign w:val="center"/>
            <w:hideMark/>
          </w:tcPr>
          <w:p w14:paraId="2E86E2F2"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hideMark/>
          </w:tcPr>
          <w:p w14:paraId="07BD3B2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4</w:t>
            </w:r>
          </w:p>
        </w:tc>
        <w:tc>
          <w:tcPr>
            <w:tcW w:w="1418" w:type="dxa"/>
            <w:shd w:val="clear" w:color="auto" w:fill="auto"/>
            <w:noWrap/>
            <w:vAlign w:val="center"/>
            <w:hideMark/>
          </w:tcPr>
          <w:p w14:paraId="019212F8"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7,8 €</w:t>
            </w:r>
          </w:p>
        </w:tc>
        <w:tc>
          <w:tcPr>
            <w:tcW w:w="1134" w:type="dxa"/>
            <w:vAlign w:val="center"/>
          </w:tcPr>
          <w:p w14:paraId="5BEE6D7D"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50ml</w:t>
            </w:r>
          </w:p>
        </w:tc>
      </w:tr>
    </w:tbl>
    <w:p w14:paraId="2E236156" w14:textId="77777777" w:rsidR="00D279EB" w:rsidRPr="00D279EB" w:rsidRDefault="00D279EB" w:rsidP="00D279EB">
      <w:pPr>
        <w:suppressAutoHyphens/>
        <w:spacing w:after="0" w:line="240" w:lineRule="auto"/>
        <w:jc w:val="both"/>
        <w:rPr>
          <w:rFonts w:ascii="Times New Roman" w:eastAsia="Calibri" w:hAnsi="Times New Roman" w:cs="Times New Roman"/>
          <w:sz w:val="23"/>
          <w:szCs w:val="23"/>
          <w:lang w:eastAsia="sk-SK"/>
        </w:rPr>
      </w:pPr>
      <w:r w:rsidRPr="00D279EB">
        <w:rPr>
          <w:rFonts w:ascii="Times New Roman" w:eastAsia="Calibri" w:hAnsi="Times New Roman" w:cs="Times New Roman"/>
          <w:b/>
          <w:bCs/>
          <w:sz w:val="23"/>
          <w:szCs w:val="23"/>
          <w:lang w:eastAsia="sk-SK"/>
        </w:rPr>
        <w:t>Celková predpokladaná cena za 2. časť bez DPH za 24 mesiacov: 13,88 EUR</w:t>
      </w:r>
    </w:p>
    <w:p w14:paraId="1E59DDB0" w14:textId="77777777" w:rsidR="00D279EB" w:rsidRPr="00D279EB" w:rsidRDefault="00D279EB" w:rsidP="00D279EB">
      <w:pPr>
        <w:spacing w:after="0" w:line="240" w:lineRule="auto"/>
        <w:rPr>
          <w:rFonts w:ascii="Times New Roman" w:eastAsia="Times New Roman" w:hAnsi="Times New Roman" w:cs="Arial"/>
          <w:sz w:val="23"/>
          <w:szCs w:val="20"/>
          <w:lang w:eastAsia="sk-SK"/>
        </w:rPr>
      </w:pPr>
    </w:p>
    <w:p w14:paraId="789A5A50" w14:textId="77777777" w:rsidR="00D279EB" w:rsidRPr="00D279EB" w:rsidRDefault="00D279EB" w:rsidP="0083576E">
      <w:pPr>
        <w:numPr>
          <w:ilvl w:val="0"/>
          <w:numId w:val="18"/>
        </w:numPr>
        <w:spacing w:after="0" w:line="240" w:lineRule="auto"/>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časť – Liečivá na zápchu</w:t>
      </w:r>
    </w:p>
    <w:p w14:paraId="5487A3CD"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5E74E479" w14:textId="77777777" w:rsidTr="00A16FA8">
        <w:trPr>
          <w:trHeight w:val="960"/>
        </w:trPr>
        <w:tc>
          <w:tcPr>
            <w:tcW w:w="993" w:type="dxa"/>
            <w:shd w:val="clear" w:color="auto" w:fill="auto"/>
            <w:vAlign w:val="center"/>
            <w:hideMark/>
          </w:tcPr>
          <w:p w14:paraId="72A3C94F"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106ED3BD"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06BDACD7"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359C69E8"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4C97ACCB"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71CCB478"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55345FC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554BE6DB"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5BE43FEA"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04305F82" w14:textId="77777777" w:rsidTr="00A16FA8">
        <w:trPr>
          <w:trHeight w:val="240"/>
        </w:trPr>
        <w:tc>
          <w:tcPr>
            <w:tcW w:w="993" w:type="dxa"/>
            <w:shd w:val="clear" w:color="auto" w:fill="auto"/>
            <w:noWrap/>
            <w:vAlign w:val="center"/>
            <w:hideMark/>
          </w:tcPr>
          <w:p w14:paraId="456DE873"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A06AB08</w:t>
            </w:r>
          </w:p>
        </w:tc>
        <w:tc>
          <w:tcPr>
            <w:tcW w:w="2268" w:type="dxa"/>
            <w:shd w:val="clear" w:color="auto" w:fill="auto"/>
            <w:vAlign w:val="center"/>
            <w:hideMark/>
          </w:tcPr>
          <w:p w14:paraId="247B4C3C"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7,5 mg </w:t>
            </w:r>
            <w:proofErr w:type="spellStart"/>
            <w:r w:rsidRPr="00D279EB">
              <w:rPr>
                <w:rFonts w:ascii="Times New Roman" w:eastAsia="Times New Roman" w:hAnsi="Times New Roman" w:cs="Times New Roman"/>
                <w:color w:val="000000"/>
                <w:sz w:val="18"/>
                <w:szCs w:val="18"/>
                <w:lang w:eastAsia="sk-SK"/>
              </w:rPr>
              <w:t>dinátriumpikosulfátu</w:t>
            </w:r>
            <w:proofErr w:type="spellEnd"/>
            <w:r w:rsidRPr="00D279EB">
              <w:rPr>
                <w:rFonts w:ascii="Times New Roman" w:eastAsia="Times New Roman" w:hAnsi="Times New Roman" w:cs="Times New Roman"/>
                <w:color w:val="000000"/>
                <w:sz w:val="18"/>
                <w:szCs w:val="18"/>
                <w:lang w:eastAsia="sk-SK"/>
              </w:rPr>
              <w:t>/ml</w:t>
            </w:r>
          </w:p>
        </w:tc>
        <w:tc>
          <w:tcPr>
            <w:tcW w:w="850" w:type="dxa"/>
            <w:shd w:val="clear" w:color="auto" w:fill="auto"/>
            <w:vAlign w:val="center"/>
            <w:hideMark/>
          </w:tcPr>
          <w:p w14:paraId="2928661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gtt</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por</w:t>
            </w:r>
            <w:proofErr w:type="spellEnd"/>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DE0BD4C"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fľaša</w:t>
            </w:r>
          </w:p>
        </w:tc>
        <w:tc>
          <w:tcPr>
            <w:tcW w:w="1134" w:type="dxa"/>
            <w:shd w:val="clear" w:color="auto" w:fill="auto"/>
            <w:noWrap/>
            <w:vAlign w:val="center"/>
            <w:hideMark/>
          </w:tcPr>
          <w:p w14:paraId="01CAD0A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hideMark/>
          </w:tcPr>
          <w:p w14:paraId="5CB32115"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3</w:t>
            </w:r>
          </w:p>
        </w:tc>
        <w:tc>
          <w:tcPr>
            <w:tcW w:w="1418" w:type="dxa"/>
            <w:shd w:val="clear" w:color="auto" w:fill="auto"/>
            <w:noWrap/>
            <w:vAlign w:val="center"/>
            <w:hideMark/>
          </w:tcPr>
          <w:p w14:paraId="5F0905FC"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highlight w:val="magenta"/>
                <w:lang w:eastAsia="sk-SK"/>
              </w:rPr>
            </w:pPr>
            <w:r w:rsidRPr="00D279EB">
              <w:rPr>
                <w:rFonts w:ascii="Times New Roman" w:eastAsia="Calibri" w:hAnsi="Times New Roman" w:cs="Times New Roman"/>
                <w:sz w:val="18"/>
                <w:szCs w:val="18"/>
                <w:lang w:eastAsia="sk-SK"/>
              </w:rPr>
              <w:t>9,39 €</w:t>
            </w:r>
          </w:p>
        </w:tc>
        <w:tc>
          <w:tcPr>
            <w:tcW w:w="1134" w:type="dxa"/>
            <w:vAlign w:val="center"/>
          </w:tcPr>
          <w:p w14:paraId="78377FD7"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25ml</w:t>
            </w:r>
          </w:p>
        </w:tc>
      </w:tr>
      <w:tr w:rsidR="00D279EB" w:rsidRPr="00D279EB" w14:paraId="625A829D" w14:textId="77777777" w:rsidTr="00A16FA8">
        <w:trPr>
          <w:trHeight w:val="240"/>
        </w:trPr>
        <w:tc>
          <w:tcPr>
            <w:tcW w:w="993" w:type="dxa"/>
            <w:shd w:val="clear" w:color="auto" w:fill="auto"/>
            <w:noWrap/>
            <w:vAlign w:val="center"/>
          </w:tcPr>
          <w:p w14:paraId="4ECCB034"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A06AX01</w:t>
            </w:r>
          </w:p>
        </w:tc>
        <w:tc>
          <w:tcPr>
            <w:tcW w:w="2268" w:type="dxa"/>
            <w:shd w:val="clear" w:color="auto" w:fill="auto"/>
            <w:vAlign w:val="center"/>
          </w:tcPr>
          <w:p w14:paraId="1D909AA7" w14:textId="77777777" w:rsidR="00D279EB" w:rsidRPr="00D279EB" w:rsidRDefault="00D279EB" w:rsidP="00D279EB">
            <w:pPr>
              <w:spacing w:after="0" w:line="240" w:lineRule="auto"/>
              <w:rPr>
                <w:rFonts w:ascii="Times New Roman" w:eastAsia="Times New Roman" w:hAnsi="Times New Roman" w:cs="Times New Roman"/>
                <w:sz w:val="18"/>
                <w:szCs w:val="18"/>
                <w:lang w:eastAsia="sk-SK"/>
              </w:rPr>
            </w:pPr>
            <w:proofErr w:type="spellStart"/>
            <w:r w:rsidRPr="00D279EB">
              <w:rPr>
                <w:rFonts w:ascii="Times New Roman" w:eastAsia="Times New Roman" w:hAnsi="Times New Roman" w:cs="Times New Roman"/>
                <w:sz w:val="18"/>
                <w:szCs w:val="18"/>
                <w:lang w:eastAsia="sk-SK"/>
              </w:rPr>
              <w:t>Glycerolum</w:t>
            </w:r>
            <w:proofErr w:type="spellEnd"/>
            <w:r w:rsidRPr="00D279EB">
              <w:rPr>
                <w:rFonts w:ascii="Times New Roman" w:eastAsia="Times New Roman" w:hAnsi="Times New Roman" w:cs="Times New Roman"/>
                <w:sz w:val="18"/>
                <w:szCs w:val="18"/>
                <w:lang w:eastAsia="sk-SK"/>
              </w:rPr>
              <w:t xml:space="preserve"> 85%  2,06 g/sup</w:t>
            </w:r>
          </w:p>
        </w:tc>
        <w:tc>
          <w:tcPr>
            <w:tcW w:w="850" w:type="dxa"/>
            <w:shd w:val="clear" w:color="auto" w:fill="auto"/>
            <w:vAlign w:val="center"/>
          </w:tcPr>
          <w:p w14:paraId="4F89B163" w14:textId="77777777" w:rsidR="00D279EB" w:rsidRPr="00D279EB" w:rsidRDefault="00D279EB" w:rsidP="00D279EB">
            <w:pPr>
              <w:spacing w:after="0" w:line="240" w:lineRule="auto"/>
              <w:jc w:val="center"/>
              <w:rPr>
                <w:rFonts w:ascii="Times New Roman" w:eastAsia="Times New Roman" w:hAnsi="Times New Roman" w:cs="Times New Roman"/>
                <w:sz w:val="18"/>
                <w:szCs w:val="18"/>
                <w:lang w:eastAsia="sk-SK"/>
              </w:rPr>
            </w:pPr>
            <w:r w:rsidRPr="00D279EB">
              <w:rPr>
                <w:rFonts w:ascii="Times New Roman" w:eastAsia="Times New Roman" w:hAnsi="Times New Roman" w:cs="Times New Roman"/>
                <w:sz w:val="18"/>
                <w:szCs w:val="18"/>
                <w:lang w:eastAsia="sk-SK"/>
              </w:rPr>
              <w:t>sup</w:t>
            </w:r>
          </w:p>
        </w:tc>
        <w:tc>
          <w:tcPr>
            <w:tcW w:w="1134" w:type="dxa"/>
            <w:tcBorders>
              <w:top w:val="nil"/>
              <w:left w:val="single" w:sz="4" w:space="0" w:color="auto"/>
              <w:bottom w:val="single" w:sz="8" w:space="0" w:color="auto"/>
              <w:right w:val="single" w:sz="4" w:space="0" w:color="auto"/>
            </w:tcBorders>
            <w:shd w:val="clear" w:color="auto" w:fill="auto"/>
            <w:vAlign w:val="center"/>
          </w:tcPr>
          <w:p w14:paraId="7067100F"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čapík</w:t>
            </w:r>
          </w:p>
        </w:tc>
        <w:tc>
          <w:tcPr>
            <w:tcW w:w="1134" w:type="dxa"/>
            <w:shd w:val="clear" w:color="auto" w:fill="auto"/>
            <w:noWrap/>
            <w:vAlign w:val="center"/>
          </w:tcPr>
          <w:p w14:paraId="3CDFFB4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rektálna</w:t>
            </w:r>
          </w:p>
        </w:tc>
        <w:tc>
          <w:tcPr>
            <w:tcW w:w="1559" w:type="dxa"/>
            <w:shd w:val="clear" w:color="auto" w:fill="auto"/>
            <w:noWrap/>
            <w:vAlign w:val="center"/>
          </w:tcPr>
          <w:p w14:paraId="77B76E9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80</w:t>
            </w:r>
          </w:p>
        </w:tc>
        <w:tc>
          <w:tcPr>
            <w:tcW w:w="1418" w:type="dxa"/>
            <w:shd w:val="clear" w:color="auto" w:fill="auto"/>
            <w:noWrap/>
            <w:vAlign w:val="center"/>
          </w:tcPr>
          <w:p w14:paraId="531A7F9B"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highlight w:val="magenta"/>
                <w:lang w:eastAsia="sk-SK"/>
              </w:rPr>
            </w:pPr>
            <w:r w:rsidRPr="00D279EB">
              <w:rPr>
                <w:rFonts w:ascii="Times New Roman" w:eastAsia="Calibri" w:hAnsi="Times New Roman" w:cs="Times New Roman"/>
                <w:sz w:val="18"/>
                <w:szCs w:val="18"/>
                <w:lang w:eastAsia="sk-SK"/>
              </w:rPr>
              <w:t>20,00 €</w:t>
            </w:r>
          </w:p>
        </w:tc>
        <w:tc>
          <w:tcPr>
            <w:tcW w:w="1134" w:type="dxa"/>
            <w:vAlign w:val="center"/>
          </w:tcPr>
          <w:p w14:paraId="3A9E34C0"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10ks</w:t>
            </w:r>
          </w:p>
        </w:tc>
      </w:tr>
    </w:tbl>
    <w:p w14:paraId="4551AB35" w14:textId="77777777" w:rsidR="00D279EB" w:rsidRPr="00D279EB" w:rsidRDefault="00D279EB" w:rsidP="00D279EB">
      <w:pPr>
        <w:spacing w:after="0" w:line="240" w:lineRule="auto"/>
        <w:rPr>
          <w:rFonts w:ascii="Times New Roman" w:eastAsia="Calibri" w:hAnsi="Times New Roman" w:cs="Times New Roman"/>
          <w:b/>
          <w:bCs/>
          <w:sz w:val="23"/>
          <w:szCs w:val="23"/>
          <w:lang w:eastAsia="sk-SK"/>
        </w:rPr>
      </w:pPr>
      <w:r w:rsidRPr="00D279EB">
        <w:rPr>
          <w:rFonts w:ascii="Times New Roman" w:eastAsia="Calibri" w:hAnsi="Times New Roman" w:cs="Times New Roman"/>
          <w:b/>
          <w:bCs/>
          <w:sz w:val="23"/>
          <w:szCs w:val="23"/>
          <w:lang w:eastAsia="sk-SK"/>
        </w:rPr>
        <w:t>Celková predpokladaná cena za 3. časť bez DPH za 24 mesiacov: 29,39 EUR</w:t>
      </w:r>
    </w:p>
    <w:p w14:paraId="6921F8DA" w14:textId="77777777" w:rsidR="00D279EB" w:rsidRPr="00D279EB" w:rsidRDefault="00D279EB" w:rsidP="00D279EB">
      <w:pPr>
        <w:spacing w:after="0" w:line="240" w:lineRule="auto"/>
        <w:ind w:left="426"/>
        <w:rPr>
          <w:rFonts w:ascii="Times New Roman" w:eastAsia="Times New Roman" w:hAnsi="Times New Roman" w:cs="Arial"/>
          <w:sz w:val="23"/>
          <w:szCs w:val="20"/>
          <w:highlight w:val="yellow"/>
          <w:lang w:eastAsia="sk-SK"/>
        </w:rPr>
      </w:pPr>
    </w:p>
    <w:p w14:paraId="5754B2EA" w14:textId="77777777" w:rsidR="00D279EB" w:rsidRPr="00D279EB" w:rsidRDefault="00D279EB" w:rsidP="0083576E">
      <w:pPr>
        <w:numPr>
          <w:ilvl w:val="0"/>
          <w:numId w:val="18"/>
        </w:numPr>
        <w:spacing w:after="0" w:line="240" w:lineRule="auto"/>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 xml:space="preserve">časť – </w:t>
      </w:r>
      <w:proofErr w:type="spellStart"/>
      <w:r w:rsidRPr="00D279EB">
        <w:rPr>
          <w:rFonts w:ascii="Times New Roman" w:eastAsia="Times New Roman" w:hAnsi="Times New Roman" w:cs="Arial"/>
          <w:b/>
          <w:sz w:val="23"/>
          <w:szCs w:val="20"/>
          <w:lang w:eastAsia="sk-SK"/>
        </w:rPr>
        <w:t>Antidiaroiká</w:t>
      </w:r>
      <w:proofErr w:type="spellEnd"/>
      <w:r w:rsidRPr="00D279EB">
        <w:rPr>
          <w:rFonts w:ascii="Times New Roman" w:eastAsia="Times New Roman" w:hAnsi="Times New Roman" w:cs="Arial"/>
          <w:b/>
          <w:sz w:val="23"/>
          <w:szCs w:val="20"/>
          <w:lang w:eastAsia="sk-SK"/>
        </w:rPr>
        <w:t xml:space="preserve">, črevné </w:t>
      </w:r>
      <w:proofErr w:type="spellStart"/>
      <w:r w:rsidRPr="00D279EB">
        <w:rPr>
          <w:rFonts w:ascii="Times New Roman" w:eastAsia="Times New Roman" w:hAnsi="Times New Roman" w:cs="Arial"/>
          <w:b/>
          <w:sz w:val="23"/>
          <w:szCs w:val="20"/>
          <w:lang w:eastAsia="sk-SK"/>
        </w:rPr>
        <w:t>antiinfektíva</w:t>
      </w:r>
      <w:proofErr w:type="spellEnd"/>
      <w:r w:rsidRPr="00D279EB">
        <w:rPr>
          <w:rFonts w:ascii="Times New Roman" w:eastAsia="Times New Roman" w:hAnsi="Times New Roman" w:cs="Arial"/>
          <w:b/>
          <w:sz w:val="23"/>
          <w:szCs w:val="20"/>
          <w:lang w:eastAsia="sk-SK"/>
        </w:rPr>
        <w:t xml:space="preserve"> a </w:t>
      </w:r>
      <w:proofErr w:type="spellStart"/>
      <w:r w:rsidRPr="00D279EB">
        <w:rPr>
          <w:rFonts w:ascii="Times New Roman" w:eastAsia="Times New Roman" w:hAnsi="Times New Roman" w:cs="Arial"/>
          <w:b/>
          <w:sz w:val="23"/>
          <w:szCs w:val="20"/>
          <w:lang w:eastAsia="sk-SK"/>
        </w:rPr>
        <w:t>antiflogistiká</w:t>
      </w:r>
      <w:proofErr w:type="spellEnd"/>
    </w:p>
    <w:p w14:paraId="67608E2D" w14:textId="77777777" w:rsidR="00D279EB" w:rsidRPr="00D279EB" w:rsidRDefault="00D279EB" w:rsidP="00D279EB">
      <w:pPr>
        <w:spacing w:after="0" w:line="240" w:lineRule="auto"/>
        <w:ind w:left="426"/>
        <w:rPr>
          <w:rFonts w:ascii="Times New Roman" w:eastAsia="Times New Roman" w:hAnsi="Times New Roman" w:cs="Arial"/>
          <w:sz w:val="23"/>
          <w:szCs w:val="20"/>
          <w:highlight w:val="yellow"/>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562938D0" w14:textId="77777777" w:rsidTr="00A16FA8">
        <w:trPr>
          <w:trHeight w:val="960"/>
        </w:trPr>
        <w:tc>
          <w:tcPr>
            <w:tcW w:w="993" w:type="dxa"/>
            <w:shd w:val="clear" w:color="auto" w:fill="auto"/>
            <w:vAlign w:val="center"/>
            <w:hideMark/>
          </w:tcPr>
          <w:p w14:paraId="7E3B4603"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42F9CFF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04ACC9C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73C64304"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1805DB3B"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33B813C4"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37DB1BE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6BCAFEC7"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659D1486"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26D10F8E" w14:textId="77777777" w:rsidTr="00A16FA8">
        <w:trPr>
          <w:trHeight w:val="240"/>
        </w:trPr>
        <w:tc>
          <w:tcPr>
            <w:tcW w:w="993" w:type="dxa"/>
            <w:shd w:val="clear" w:color="auto" w:fill="auto"/>
            <w:noWrap/>
            <w:vAlign w:val="center"/>
          </w:tcPr>
          <w:p w14:paraId="06755F21"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A07BA01</w:t>
            </w:r>
          </w:p>
        </w:tc>
        <w:tc>
          <w:tcPr>
            <w:tcW w:w="2268" w:type="dxa"/>
            <w:shd w:val="clear" w:color="auto" w:fill="auto"/>
            <w:vAlign w:val="center"/>
          </w:tcPr>
          <w:p w14:paraId="5FCF271D"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Aktívne uhlie 320 mg/</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shd w:val="clear" w:color="auto" w:fill="auto"/>
            <w:vAlign w:val="center"/>
          </w:tcPr>
          <w:p w14:paraId="291C713B"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4330BB4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shd w:val="clear" w:color="auto" w:fill="auto"/>
            <w:noWrap/>
            <w:vAlign w:val="center"/>
          </w:tcPr>
          <w:p w14:paraId="3F8D5A4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tcPr>
          <w:p w14:paraId="2CCD143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200</w:t>
            </w:r>
          </w:p>
        </w:tc>
        <w:tc>
          <w:tcPr>
            <w:tcW w:w="1418" w:type="dxa"/>
            <w:shd w:val="clear" w:color="auto" w:fill="auto"/>
            <w:noWrap/>
            <w:vAlign w:val="center"/>
          </w:tcPr>
          <w:p w14:paraId="528D1ADB"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highlight w:val="magenta"/>
                <w:lang w:eastAsia="sk-SK"/>
              </w:rPr>
            </w:pPr>
            <w:r w:rsidRPr="00D279EB">
              <w:rPr>
                <w:rFonts w:ascii="Times New Roman" w:eastAsia="Calibri" w:hAnsi="Times New Roman" w:cs="Times New Roman"/>
                <w:sz w:val="18"/>
                <w:szCs w:val="18"/>
                <w:lang w:eastAsia="sk-SK"/>
              </w:rPr>
              <w:t>14,00 €</w:t>
            </w:r>
          </w:p>
        </w:tc>
        <w:tc>
          <w:tcPr>
            <w:tcW w:w="1134" w:type="dxa"/>
            <w:vAlign w:val="center"/>
          </w:tcPr>
          <w:p w14:paraId="0A4C2917"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20tbl</w:t>
            </w:r>
          </w:p>
        </w:tc>
      </w:tr>
      <w:tr w:rsidR="00D279EB" w:rsidRPr="00D279EB" w14:paraId="17A04881" w14:textId="77777777" w:rsidTr="00A16FA8">
        <w:trPr>
          <w:trHeight w:val="240"/>
        </w:trPr>
        <w:tc>
          <w:tcPr>
            <w:tcW w:w="993" w:type="dxa"/>
            <w:shd w:val="clear" w:color="auto" w:fill="auto"/>
            <w:noWrap/>
            <w:vAlign w:val="center"/>
          </w:tcPr>
          <w:p w14:paraId="3D4E76E7"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A07DA01</w:t>
            </w:r>
          </w:p>
        </w:tc>
        <w:tc>
          <w:tcPr>
            <w:tcW w:w="2268" w:type="dxa"/>
            <w:shd w:val="clear" w:color="auto" w:fill="auto"/>
            <w:vAlign w:val="center"/>
          </w:tcPr>
          <w:p w14:paraId="06345E3A"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2,5 mg hydrochlorid </w:t>
            </w:r>
            <w:proofErr w:type="spellStart"/>
            <w:r w:rsidRPr="00D279EB">
              <w:rPr>
                <w:rFonts w:ascii="Times New Roman" w:eastAsia="Times New Roman" w:hAnsi="Times New Roman" w:cs="Times New Roman"/>
                <w:color w:val="000000"/>
                <w:sz w:val="18"/>
                <w:szCs w:val="18"/>
                <w:lang w:eastAsia="sk-SK"/>
              </w:rPr>
              <w:t>difenoxylátu</w:t>
            </w:r>
            <w:proofErr w:type="spellEnd"/>
            <w:r w:rsidRPr="00D279EB">
              <w:rPr>
                <w:rFonts w:ascii="Times New Roman" w:eastAsia="Times New Roman" w:hAnsi="Times New Roman" w:cs="Times New Roman"/>
                <w:color w:val="000000"/>
                <w:sz w:val="18"/>
                <w:szCs w:val="18"/>
                <w:lang w:eastAsia="sk-SK"/>
              </w:rPr>
              <w:t xml:space="preserve"> a 0,025 mg </w:t>
            </w:r>
            <w:proofErr w:type="spellStart"/>
            <w:r w:rsidRPr="00D279EB">
              <w:rPr>
                <w:rFonts w:ascii="Times New Roman" w:eastAsia="Times New Roman" w:hAnsi="Times New Roman" w:cs="Times New Roman"/>
                <w:color w:val="000000"/>
                <w:sz w:val="18"/>
                <w:szCs w:val="18"/>
                <w:lang w:eastAsia="sk-SK"/>
              </w:rPr>
              <w:t>atropíniumsulfátu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shd w:val="clear" w:color="auto" w:fill="auto"/>
            <w:vAlign w:val="center"/>
          </w:tcPr>
          <w:p w14:paraId="220F968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nil"/>
              <w:left w:val="single" w:sz="4" w:space="0" w:color="auto"/>
              <w:bottom w:val="single" w:sz="8" w:space="0" w:color="auto"/>
              <w:right w:val="single" w:sz="4" w:space="0" w:color="auto"/>
            </w:tcBorders>
            <w:shd w:val="clear" w:color="auto" w:fill="auto"/>
            <w:vAlign w:val="center"/>
          </w:tcPr>
          <w:p w14:paraId="4B0ED9D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shd w:val="clear" w:color="auto" w:fill="auto"/>
            <w:noWrap/>
            <w:vAlign w:val="center"/>
          </w:tcPr>
          <w:p w14:paraId="13C7DF4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tcPr>
          <w:p w14:paraId="75CE70C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100</w:t>
            </w:r>
          </w:p>
        </w:tc>
        <w:tc>
          <w:tcPr>
            <w:tcW w:w="1418" w:type="dxa"/>
            <w:shd w:val="clear" w:color="auto" w:fill="auto"/>
            <w:noWrap/>
            <w:vAlign w:val="center"/>
          </w:tcPr>
          <w:p w14:paraId="0BC95A0A"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highlight w:val="magenta"/>
                <w:lang w:eastAsia="sk-SK"/>
              </w:rPr>
            </w:pPr>
            <w:r w:rsidRPr="00D279EB">
              <w:rPr>
                <w:rFonts w:ascii="Times New Roman" w:eastAsia="Calibri" w:hAnsi="Times New Roman" w:cs="Times New Roman"/>
                <w:sz w:val="18"/>
                <w:szCs w:val="18"/>
                <w:lang w:eastAsia="sk-SK"/>
              </w:rPr>
              <w:t>11,00 €</w:t>
            </w:r>
          </w:p>
        </w:tc>
        <w:tc>
          <w:tcPr>
            <w:tcW w:w="1134" w:type="dxa"/>
            <w:vAlign w:val="center"/>
          </w:tcPr>
          <w:p w14:paraId="468FD9B8"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20tbl</w:t>
            </w:r>
          </w:p>
        </w:tc>
      </w:tr>
    </w:tbl>
    <w:p w14:paraId="52BEF653" w14:textId="05454134" w:rsidR="00D279EB" w:rsidRPr="00D279EB" w:rsidRDefault="00D279EB" w:rsidP="00633B34">
      <w:pPr>
        <w:suppressAutoHyphens/>
        <w:spacing w:after="0" w:line="240" w:lineRule="auto"/>
        <w:jc w:val="both"/>
        <w:rPr>
          <w:rFonts w:ascii="Times New Roman" w:eastAsia="Calibri" w:hAnsi="Times New Roman" w:cs="Times New Roman"/>
          <w:sz w:val="23"/>
          <w:szCs w:val="23"/>
          <w:lang w:eastAsia="sk-SK"/>
        </w:rPr>
      </w:pPr>
      <w:r w:rsidRPr="00D279EB">
        <w:rPr>
          <w:rFonts w:ascii="Times New Roman" w:eastAsia="Calibri" w:hAnsi="Times New Roman" w:cs="Times New Roman"/>
          <w:b/>
          <w:bCs/>
          <w:sz w:val="23"/>
          <w:szCs w:val="23"/>
          <w:lang w:eastAsia="sk-SK"/>
        </w:rPr>
        <w:t>Celková predpokladaná cena za 4. časť bez DPH za 24 mesiacov: 25,00 EUR</w:t>
      </w:r>
    </w:p>
    <w:p w14:paraId="02FCBE79" w14:textId="77777777" w:rsidR="00D279EB" w:rsidRPr="00D279EB" w:rsidRDefault="00D279EB" w:rsidP="00D279EB">
      <w:pPr>
        <w:spacing w:after="0" w:line="240" w:lineRule="auto"/>
        <w:ind w:left="426"/>
        <w:rPr>
          <w:rFonts w:ascii="Times New Roman" w:eastAsia="Times New Roman" w:hAnsi="Times New Roman" w:cs="Arial"/>
          <w:sz w:val="23"/>
          <w:szCs w:val="20"/>
          <w:highlight w:val="yellow"/>
          <w:lang w:eastAsia="sk-SK"/>
        </w:rPr>
      </w:pPr>
    </w:p>
    <w:p w14:paraId="3523E626" w14:textId="77777777" w:rsidR="00D279EB" w:rsidRPr="00D279EB" w:rsidRDefault="00D279EB" w:rsidP="0083576E">
      <w:pPr>
        <w:numPr>
          <w:ilvl w:val="0"/>
          <w:numId w:val="18"/>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 xml:space="preserve">časť – </w:t>
      </w:r>
      <w:proofErr w:type="spellStart"/>
      <w:r w:rsidRPr="00D279EB">
        <w:rPr>
          <w:rFonts w:ascii="Times New Roman" w:eastAsia="Times New Roman" w:hAnsi="Times New Roman" w:cs="Arial"/>
          <w:b/>
          <w:sz w:val="23"/>
          <w:szCs w:val="20"/>
          <w:lang w:eastAsia="sk-SK"/>
        </w:rPr>
        <w:t>Digestíva</w:t>
      </w:r>
      <w:proofErr w:type="spellEnd"/>
      <w:r w:rsidRPr="00D279EB">
        <w:rPr>
          <w:rFonts w:ascii="Times New Roman" w:eastAsia="Times New Roman" w:hAnsi="Times New Roman" w:cs="Arial"/>
          <w:b/>
          <w:sz w:val="23"/>
          <w:szCs w:val="20"/>
          <w:lang w:eastAsia="sk-SK"/>
        </w:rPr>
        <w:t xml:space="preserve"> vrátane enzýmov</w:t>
      </w:r>
    </w:p>
    <w:p w14:paraId="3D411081" w14:textId="77777777" w:rsidR="00D279EB" w:rsidRPr="00D279EB" w:rsidRDefault="00D279EB" w:rsidP="00D279EB">
      <w:pPr>
        <w:spacing w:after="0" w:line="240" w:lineRule="auto"/>
        <w:ind w:left="426"/>
        <w:rPr>
          <w:rFonts w:ascii="Times New Roman" w:eastAsia="Times New Roman" w:hAnsi="Times New Roman" w:cs="Arial"/>
          <w:sz w:val="23"/>
          <w:szCs w:val="20"/>
          <w:highlight w:val="yellow"/>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46C439B7" w14:textId="77777777" w:rsidTr="00A16FA8">
        <w:trPr>
          <w:trHeight w:val="960"/>
        </w:trPr>
        <w:tc>
          <w:tcPr>
            <w:tcW w:w="993" w:type="dxa"/>
            <w:shd w:val="clear" w:color="auto" w:fill="auto"/>
            <w:vAlign w:val="center"/>
            <w:hideMark/>
          </w:tcPr>
          <w:p w14:paraId="04230766"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4EDF820F"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6F8D6784"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1EC92CA4"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26C24275"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057C42CC"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0B1B39BF"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2E82F941"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71A0F42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314A2855" w14:textId="77777777" w:rsidTr="00A16FA8">
        <w:trPr>
          <w:trHeight w:val="240"/>
        </w:trPr>
        <w:tc>
          <w:tcPr>
            <w:tcW w:w="993" w:type="dxa"/>
            <w:shd w:val="clear" w:color="auto" w:fill="auto"/>
            <w:noWrap/>
            <w:vAlign w:val="center"/>
            <w:hideMark/>
          </w:tcPr>
          <w:p w14:paraId="70E6F386"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A09AA01</w:t>
            </w:r>
          </w:p>
        </w:tc>
        <w:tc>
          <w:tcPr>
            <w:tcW w:w="2268" w:type="dxa"/>
            <w:shd w:val="clear" w:color="auto" w:fill="auto"/>
            <w:vAlign w:val="center"/>
            <w:hideMark/>
          </w:tcPr>
          <w:p w14:paraId="671957E9"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200 </w:t>
            </w:r>
            <w:proofErr w:type="spellStart"/>
            <w:r w:rsidRPr="00D279EB">
              <w:rPr>
                <w:rFonts w:ascii="Times New Roman" w:eastAsia="Times New Roman" w:hAnsi="Times New Roman" w:cs="Times New Roman"/>
                <w:color w:val="000000"/>
                <w:sz w:val="18"/>
                <w:szCs w:val="18"/>
                <w:lang w:eastAsia="sk-SK"/>
              </w:rPr>
              <w:t>m.j</w:t>
            </w:r>
            <w:proofErr w:type="spellEnd"/>
            <w:r w:rsidRPr="00D279EB">
              <w:rPr>
                <w:rFonts w:ascii="Times New Roman" w:eastAsia="Times New Roman" w:hAnsi="Times New Roman" w:cs="Times New Roman"/>
                <w:color w:val="000000"/>
                <w:sz w:val="18"/>
                <w:szCs w:val="18"/>
                <w:lang w:eastAsia="sk-SK"/>
              </w:rPr>
              <w:t xml:space="preserve">. (36,60 mg) </w:t>
            </w:r>
            <w:proofErr w:type="spellStart"/>
            <w:r w:rsidRPr="00D279EB">
              <w:rPr>
                <w:rFonts w:ascii="Times New Roman" w:eastAsia="Times New Roman" w:hAnsi="Times New Roman" w:cs="Times New Roman"/>
                <w:color w:val="000000"/>
                <w:sz w:val="18"/>
                <w:szCs w:val="18"/>
                <w:lang w:eastAsia="sk-SK"/>
              </w:rPr>
              <w:t>takadiastázy</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shd w:val="clear" w:color="auto" w:fill="auto"/>
            <w:vAlign w:val="center"/>
            <w:hideMark/>
          </w:tcPr>
          <w:p w14:paraId="524E65C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obd</w:t>
            </w:r>
            <w:proofErr w:type="spellEnd"/>
          </w:p>
        </w:tc>
        <w:tc>
          <w:tcPr>
            <w:tcW w:w="1134" w:type="dxa"/>
            <w:tcBorders>
              <w:top w:val="single" w:sz="8" w:space="0" w:color="auto"/>
              <w:left w:val="single" w:sz="4" w:space="0" w:color="auto"/>
              <w:bottom w:val="nil"/>
              <w:right w:val="single" w:sz="4" w:space="0" w:color="auto"/>
            </w:tcBorders>
            <w:shd w:val="clear" w:color="auto" w:fill="auto"/>
            <w:vAlign w:val="center"/>
            <w:hideMark/>
          </w:tcPr>
          <w:p w14:paraId="24A35EDB"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shd w:val="clear" w:color="auto" w:fill="auto"/>
            <w:noWrap/>
            <w:vAlign w:val="center"/>
            <w:hideMark/>
          </w:tcPr>
          <w:p w14:paraId="2A7AD00D"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hideMark/>
          </w:tcPr>
          <w:p w14:paraId="448C4A0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150</w:t>
            </w:r>
          </w:p>
        </w:tc>
        <w:tc>
          <w:tcPr>
            <w:tcW w:w="1418" w:type="dxa"/>
            <w:shd w:val="clear" w:color="auto" w:fill="auto"/>
            <w:noWrap/>
            <w:vAlign w:val="center"/>
            <w:hideMark/>
          </w:tcPr>
          <w:p w14:paraId="5501D1ED"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highlight w:val="magenta"/>
                <w:lang w:eastAsia="sk-SK"/>
              </w:rPr>
            </w:pPr>
            <w:r w:rsidRPr="00D279EB">
              <w:rPr>
                <w:rFonts w:ascii="Times New Roman" w:eastAsia="Calibri" w:hAnsi="Times New Roman" w:cs="Times New Roman"/>
                <w:sz w:val="18"/>
                <w:szCs w:val="18"/>
                <w:lang w:eastAsia="sk-SK"/>
              </w:rPr>
              <w:t>12,00 €</w:t>
            </w:r>
          </w:p>
        </w:tc>
        <w:tc>
          <w:tcPr>
            <w:tcW w:w="1134" w:type="dxa"/>
            <w:vAlign w:val="center"/>
          </w:tcPr>
          <w:p w14:paraId="41DF5EF1" w14:textId="77777777" w:rsidR="00D279EB" w:rsidRPr="00D279EB" w:rsidRDefault="00D279EB" w:rsidP="00D279EB">
            <w:pPr>
              <w:spacing w:after="0" w:line="240" w:lineRule="auto"/>
              <w:jc w:val="center"/>
              <w:rPr>
                <w:rFonts w:ascii="Times New Roman" w:eastAsia="Calibri" w:hAnsi="Times New Roman" w:cs="Times New Roman"/>
                <w:sz w:val="18"/>
                <w:szCs w:val="18"/>
                <w:lang w:eastAsia="sk-SK"/>
              </w:rPr>
            </w:pPr>
            <w:r w:rsidRPr="00D279EB">
              <w:rPr>
                <w:rFonts w:ascii="Times New Roman" w:eastAsia="Calibri" w:hAnsi="Times New Roman" w:cs="Times New Roman"/>
                <w:sz w:val="18"/>
                <w:szCs w:val="18"/>
                <w:lang w:eastAsia="sk-SK"/>
              </w:rPr>
              <w:t>50tbl</w:t>
            </w:r>
          </w:p>
        </w:tc>
      </w:tr>
      <w:tr w:rsidR="00D279EB" w:rsidRPr="00D279EB" w14:paraId="4D098348" w14:textId="77777777" w:rsidTr="00A16FA8">
        <w:trPr>
          <w:trHeight w:val="240"/>
        </w:trPr>
        <w:tc>
          <w:tcPr>
            <w:tcW w:w="993" w:type="dxa"/>
            <w:shd w:val="clear" w:color="auto" w:fill="auto"/>
            <w:noWrap/>
            <w:vAlign w:val="center"/>
          </w:tcPr>
          <w:p w14:paraId="04FA041F"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A09AA02</w:t>
            </w:r>
          </w:p>
        </w:tc>
        <w:tc>
          <w:tcPr>
            <w:tcW w:w="2268" w:type="dxa"/>
            <w:shd w:val="clear" w:color="auto" w:fill="auto"/>
            <w:vAlign w:val="center"/>
          </w:tcPr>
          <w:p w14:paraId="067CD86E"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220 mg </w:t>
            </w:r>
            <w:proofErr w:type="spellStart"/>
            <w:r w:rsidRPr="00D279EB">
              <w:rPr>
                <w:rFonts w:ascii="Times New Roman" w:eastAsia="Times New Roman" w:hAnsi="Times New Roman" w:cs="Times New Roman"/>
                <w:color w:val="000000"/>
                <w:sz w:val="18"/>
                <w:szCs w:val="18"/>
                <w:lang w:eastAsia="sk-SK"/>
              </w:rPr>
              <w:t>pankreatínu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r w:rsidRPr="00D279EB">
              <w:rPr>
                <w:rFonts w:ascii="Times New Roman" w:eastAsia="Times New Roman" w:hAnsi="Times New Roman" w:cs="Times New Roman"/>
                <w:color w:val="000000"/>
                <w:sz w:val="18"/>
                <w:szCs w:val="18"/>
                <w:lang w:eastAsia="sk-SK"/>
              </w:rPr>
              <w:t xml:space="preserve">  </w:t>
            </w:r>
          </w:p>
        </w:tc>
        <w:tc>
          <w:tcPr>
            <w:tcW w:w="850" w:type="dxa"/>
            <w:shd w:val="clear" w:color="auto" w:fill="auto"/>
            <w:vAlign w:val="center"/>
          </w:tcPr>
          <w:p w14:paraId="7E87AC2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ent</w:t>
            </w:r>
            <w:proofErr w:type="spellEnd"/>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35E45D3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shd w:val="clear" w:color="auto" w:fill="auto"/>
            <w:noWrap/>
            <w:vAlign w:val="center"/>
          </w:tcPr>
          <w:p w14:paraId="14D8C30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tcPr>
          <w:p w14:paraId="5ABD9D6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180</w:t>
            </w:r>
          </w:p>
        </w:tc>
        <w:tc>
          <w:tcPr>
            <w:tcW w:w="1418" w:type="dxa"/>
            <w:shd w:val="clear" w:color="auto" w:fill="auto"/>
            <w:noWrap/>
            <w:vAlign w:val="center"/>
          </w:tcPr>
          <w:p w14:paraId="374D7B46"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highlight w:val="magenta"/>
                <w:lang w:eastAsia="sk-SK"/>
              </w:rPr>
            </w:pPr>
            <w:r w:rsidRPr="00D279EB">
              <w:rPr>
                <w:rFonts w:ascii="Times New Roman" w:eastAsia="Calibri" w:hAnsi="Times New Roman" w:cs="Times New Roman"/>
                <w:sz w:val="18"/>
                <w:szCs w:val="18"/>
                <w:lang w:eastAsia="sk-SK"/>
              </w:rPr>
              <w:t>19,80€</w:t>
            </w:r>
          </w:p>
        </w:tc>
        <w:tc>
          <w:tcPr>
            <w:tcW w:w="1134" w:type="dxa"/>
            <w:vAlign w:val="center"/>
          </w:tcPr>
          <w:p w14:paraId="327EFF00" w14:textId="77777777" w:rsidR="00D279EB" w:rsidRPr="00D279EB" w:rsidRDefault="00D279EB" w:rsidP="00D279EB">
            <w:pPr>
              <w:spacing w:after="0" w:line="240" w:lineRule="auto"/>
              <w:jc w:val="center"/>
              <w:rPr>
                <w:rFonts w:ascii="Times New Roman" w:eastAsia="Calibri" w:hAnsi="Times New Roman" w:cs="Times New Roman"/>
                <w:sz w:val="18"/>
                <w:szCs w:val="18"/>
                <w:lang w:eastAsia="sk-SK"/>
              </w:rPr>
            </w:pPr>
            <w:r w:rsidRPr="00D279EB">
              <w:rPr>
                <w:rFonts w:ascii="Times New Roman" w:eastAsia="Calibri" w:hAnsi="Times New Roman" w:cs="Times New Roman"/>
                <w:sz w:val="18"/>
                <w:szCs w:val="18"/>
                <w:lang w:eastAsia="sk-SK"/>
              </w:rPr>
              <w:t>30tbl</w:t>
            </w:r>
          </w:p>
        </w:tc>
      </w:tr>
    </w:tbl>
    <w:p w14:paraId="00FE4AA9" w14:textId="77777777" w:rsidR="00D279EB" w:rsidRPr="00D279EB" w:rsidRDefault="00D279EB" w:rsidP="00D279EB">
      <w:pPr>
        <w:suppressAutoHyphens/>
        <w:spacing w:after="0" w:line="240" w:lineRule="auto"/>
        <w:jc w:val="both"/>
        <w:rPr>
          <w:rFonts w:ascii="Times New Roman" w:eastAsia="Calibri" w:hAnsi="Times New Roman" w:cs="Times New Roman"/>
          <w:sz w:val="23"/>
          <w:szCs w:val="23"/>
          <w:lang w:eastAsia="sk-SK"/>
        </w:rPr>
      </w:pPr>
      <w:r w:rsidRPr="00D279EB">
        <w:rPr>
          <w:rFonts w:ascii="Times New Roman" w:eastAsia="Calibri" w:hAnsi="Times New Roman" w:cs="Times New Roman"/>
          <w:b/>
          <w:bCs/>
          <w:sz w:val="23"/>
          <w:szCs w:val="23"/>
          <w:lang w:eastAsia="sk-SK"/>
        </w:rPr>
        <w:t>Celková predpokladaná cena za 5. časť bez DPH za 24 mesiacov: 31,80 EUR</w:t>
      </w:r>
    </w:p>
    <w:p w14:paraId="3682DF48"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p w14:paraId="55BC953D" w14:textId="77777777" w:rsidR="00D279EB" w:rsidRPr="00D279EB" w:rsidRDefault="00D279EB" w:rsidP="0083576E">
      <w:pPr>
        <w:numPr>
          <w:ilvl w:val="0"/>
          <w:numId w:val="18"/>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časť – Vitamíny</w:t>
      </w:r>
    </w:p>
    <w:p w14:paraId="3EB6206C" w14:textId="77777777" w:rsidR="00D279EB" w:rsidRPr="00D279EB" w:rsidRDefault="00D279EB" w:rsidP="00D279EB">
      <w:pPr>
        <w:spacing w:after="0" w:line="240" w:lineRule="auto"/>
        <w:ind w:left="426"/>
        <w:rPr>
          <w:rFonts w:ascii="Times New Roman" w:eastAsia="Times New Roman" w:hAnsi="Times New Roman" w:cs="Arial"/>
          <w:b/>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4FA5EC9E" w14:textId="77777777" w:rsidTr="00A16FA8">
        <w:trPr>
          <w:trHeight w:val="960"/>
        </w:trPr>
        <w:tc>
          <w:tcPr>
            <w:tcW w:w="993" w:type="dxa"/>
            <w:shd w:val="clear" w:color="auto" w:fill="auto"/>
            <w:vAlign w:val="center"/>
            <w:hideMark/>
          </w:tcPr>
          <w:p w14:paraId="6C06B236"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57EFBFC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239DCA74"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776C99B5"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1C519F3B"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02565242"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449E6DD1"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0CE7BB7B"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31100BEA"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64FD7944" w14:textId="77777777" w:rsidTr="00A16FA8">
        <w:trPr>
          <w:trHeight w:val="240"/>
        </w:trPr>
        <w:tc>
          <w:tcPr>
            <w:tcW w:w="993" w:type="dxa"/>
            <w:shd w:val="clear" w:color="auto" w:fill="auto"/>
            <w:noWrap/>
            <w:vAlign w:val="center"/>
            <w:hideMark/>
          </w:tcPr>
          <w:p w14:paraId="2B7356B8"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A11CC03</w:t>
            </w:r>
          </w:p>
        </w:tc>
        <w:tc>
          <w:tcPr>
            <w:tcW w:w="2268" w:type="dxa"/>
            <w:shd w:val="clear" w:color="auto" w:fill="auto"/>
            <w:vAlign w:val="center"/>
            <w:hideMark/>
          </w:tcPr>
          <w:p w14:paraId="02D2AB36"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1 µg </w:t>
            </w:r>
            <w:proofErr w:type="spellStart"/>
            <w:r w:rsidRPr="00D279EB">
              <w:rPr>
                <w:rFonts w:ascii="Times New Roman" w:eastAsia="Times New Roman" w:hAnsi="Times New Roman" w:cs="Times New Roman"/>
                <w:color w:val="000000"/>
                <w:sz w:val="18"/>
                <w:szCs w:val="18"/>
                <w:lang w:eastAsia="sk-SK"/>
              </w:rPr>
              <w:t>alfakalcidolu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cps</w:t>
            </w:r>
            <w:proofErr w:type="spellEnd"/>
          </w:p>
        </w:tc>
        <w:tc>
          <w:tcPr>
            <w:tcW w:w="850" w:type="dxa"/>
            <w:shd w:val="clear" w:color="auto" w:fill="auto"/>
            <w:vAlign w:val="center"/>
            <w:hideMark/>
          </w:tcPr>
          <w:p w14:paraId="66FEEC5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cps</w:t>
            </w:r>
            <w:proofErr w:type="spellEnd"/>
            <w:r w:rsidRPr="00D279EB">
              <w:rPr>
                <w:rFonts w:ascii="Times New Roman" w:eastAsia="Times New Roman" w:hAnsi="Times New Roman" w:cs="Times New Roman"/>
                <w:color w:val="000000"/>
                <w:sz w:val="18"/>
                <w:szCs w:val="18"/>
                <w:lang w:eastAsia="sk-SK"/>
              </w:rPr>
              <w:t xml:space="preserve"> mol</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CBDA88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kapsula</w:t>
            </w:r>
          </w:p>
        </w:tc>
        <w:tc>
          <w:tcPr>
            <w:tcW w:w="1134" w:type="dxa"/>
            <w:shd w:val="clear" w:color="auto" w:fill="auto"/>
            <w:noWrap/>
            <w:vAlign w:val="center"/>
            <w:hideMark/>
          </w:tcPr>
          <w:p w14:paraId="72F6917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hideMark/>
          </w:tcPr>
          <w:p w14:paraId="78366C72"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60</w:t>
            </w:r>
          </w:p>
        </w:tc>
        <w:tc>
          <w:tcPr>
            <w:tcW w:w="1418" w:type="dxa"/>
            <w:shd w:val="clear" w:color="auto" w:fill="auto"/>
            <w:noWrap/>
            <w:vAlign w:val="center"/>
            <w:hideMark/>
          </w:tcPr>
          <w:p w14:paraId="5AEB4DDE"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14,40 €</w:t>
            </w:r>
          </w:p>
        </w:tc>
        <w:tc>
          <w:tcPr>
            <w:tcW w:w="1134" w:type="dxa"/>
            <w:vAlign w:val="center"/>
          </w:tcPr>
          <w:p w14:paraId="1017329D"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 xml:space="preserve">30 </w:t>
            </w:r>
            <w:proofErr w:type="spellStart"/>
            <w:r w:rsidRPr="00D279EB">
              <w:rPr>
                <w:rFonts w:ascii="Times New Roman" w:eastAsia="Calibri" w:hAnsi="Times New Roman" w:cs="Times New Roman"/>
                <w:sz w:val="18"/>
                <w:szCs w:val="18"/>
                <w:lang w:eastAsia="sk-SK"/>
              </w:rPr>
              <w:t>cps</w:t>
            </w:r>
            <w:proofErr w:type="spellEnd"/>
          </w:p>
        </w:tc>
      </w:tr>
      <w:tr w:rsidR="00D279EB" w:rsidRPr="00D279EB" w14:paraId="1364F0A4" w14:textId="77777777" w:rsidTr="00A16FA8">
        <w:trPr>
          <w:trHeight w:val="240"/>
        </w:trPr>
        <w:tc>
          <w:tcPr>
            <w:tcW w:w="993" w:type="dxa"/>
            <w:shd w:val="clear" w:color="auto" w:fill="auto"/>
            <w:noWrap/>
            <w:vAlign w:val="center"/>
          </w:tcPr>
          <w:p w14:paraId="6B220370"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A11CC05</w:t>
            </w:r>
          </w:p>
        </w:tc>
        <w:tc>
          <w:tcPr>
            <w:tcW w:w="2268" w:type="dxa"/>
            <w:shd w:val="clear" w:color="auto" w:fill="auto"/>
            <w:vAlign w:val="center"/>
          </w:tcPr>
          <w:p w14:paraId="12EAC272"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0,5 mg </w:t>
            </w:r>
            <w:proofErr w:type="spellStart"/>
            <w:r w:rsidRPr="00D279EB">
              <w:rPr>
                <w:rFonts w:ascii="Times New Roman" w:eastAsia="Times New Roman" w:hAnsi="Times New Roman" w:cs="Times New Roman"/>
                <w:color w:val="000000"/>
                <w:sz w:val="18"/>
                <w:szCs w:val="18"/>
                <w:lang w:eastAsia="sk-SK"/>
              </w:rPr>
              <w:t>cholekalciferolu</w:t>
            </w:r>
            <w:proofErr w:type="spellEnd"/>
            <w:r w:rsidRPr="00D279EB">
              <w:rPr>
                <w:rFonts w:ascii="Times New Roman" w:eastAsia="Times New Roman" w:hAnsi="Times New Roman" w:cs="Times New Roman"/>
                <w:color w:val="000000"/>
                <w:sz w:val="18"/>
                <w:szCs w:val="18"/>
                <w:lang w:eastAsia="sk-SK"/>
              </w:rPr>
              <w:t>/ml</w:t>
            </w:r>
          </w:p>
        </w:tc>
        <w:tc>
          <w:tcPr>
            <w:tcW w:w="850" w:type="dxa"/>
            <w:shd w:val="clear" w:color="auto" w:fill="auto"/>
            <w:vAlign w:val="center"/>
          </w:tcPr>
          <w:p w14:paraId="5332527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gtt</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por</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4C92DB9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fľaša</w:t>
            </w:r>
          </w:p>
        </w:tc>
        <w:tc>
          <w:tcPr>
            <w:tcW w:w="1134" w:type="dxa"/>
            <w:shd w:val="clear" w:color="auto" w:fill="auto"/>
            <w:noWrap/>
            <w:vAlign w:val="center"/>
          </w:tcPr>
          <w:p w14:paraId="38FF6F2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tcPr>
          <w:p w14:paraId="3A57D43B"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7</w:t>
            </w:r>
          </w:p>
        </w:tc>
        <w:tc>
          <w:tcPr>
            <w:tcW w:w="1418" w:type="dxa"/>
            <w:shd w:val="clear" w:color="auto" w:fill="auto"/>
            <w:noWrap/>
            <w:vAlign w:val="center"/>
          </w:tcPr>
          <w:p w14:paraId="5675A397"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7,35 €</w:t>
            </w:r>
          </w:p>
        </w:tc>
        <w:tc>
          <w:tcPr>
            <w:tcW w:w="1134" w:type="dxa"/>
            <w:vAlign w:val="center"/>
          </w:tcPr>
          <w:p w14:paraId="7A11AE9F"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10ml</w:t>
            </w:r>
          </w:p>
        </w:tc>
      </w:tr>
      <w:tr w:rsidR="00D279EB" w:rsidRPr="00D279EB" w14:paraId="4A67A743" w14:textId="77777777" w:rsidTr="00A16FA8">
        <w:trPr>
          <w:trHeight w:val="240"/>
        </w:trPr>
        <w:tc>
          <w:tcPr>
            <w:tcW w:w="993" w:type="dxa"/>
            <w:shd w:val="clear" w:color="auto" w:fill="auto"/>
            <w:noWrap/>
            <w:vAlign w:val="center"/>
          </w:tcPr>
          <w:p w14:paraId="22708631"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A11HA02</w:t>
            </w:r>
          </w:p>
        </w:tc>
        <w:tc>
          <w:tcPr>
            <w:tcW w:w="2268" w:type="dxa"/>
            <w:shd w:val="clear" w:color="auto" w:fill="auto"/>
            <w:vAlign w:val="center"/>
          </w:tcPr>
          <w:p w14:paraId="51D8CBA2"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20 mg </w:t>
            </w:r>
            <w:proofErr w:type="spellStart"/>
            <w:r w:rsidRPr="00D279EB">
              <w:rPr>
                <w:rFonts w:ascii="Times New Roman" w:eastAsia="Times New Roman" w:hAnsi="Times New Roman" w:cs="Times New Roman"/>
                <w:color w:val="000000"/>
                <w:sz w:val="18"/>
                <w:szCs w:val="18"/>
                <w:lang w:eastAsia="sk-SK"/>
              </w:rPr>
              <w:t>pyridoxíniumchloridu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shd w:val="clear" w:color="auto" w:fill="auto"/>
            <w:vAlign w:val="center"/>
          </w:tcPr>
          <w:p w14:paraId="0508EAC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nil"/>
              <w:left w:val="single" w:sz="4" w:space="0" w:color="auto"/>
              <w:bottom w:val="single" w:sz="8" w:space="0" w:color="auto"/>
              <w:right w:val="single" w:sz="4" w:space="0" w:color="auto"/>
            </w:tcBorders>
            <w:shd w:val="clear" w:color="auto" w:fill="auto"/>
            <w:vAlign w:val="center"/>
          </w:tcPr>
          <w:p w14:paraId="4223C7D5"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shd w:val="clear" w:color="auto" w:fill="auto"/>
            <w:noWrap/>
            <w:vAlign w:val="center"/>
          </w:tcPr>
          <w:p w14:paraId="71B613A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tcPr>
          <w:p w14:paraId="711D401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100</w:t>
            </w:r>
          </w:p>
        </w:tc>
        <w:tc>
          <w:tcPr>
            <w:tcW w:w="1418" w:type="dxa"/>
            <w:shd w:val="clear" w:color="auto" w:fill="auto"/>
            <w:noWrap/>
            <w:vAlign w:val="center"/>
          </w:tcPr>
          <w:p w14:paraId="0A2FA7D1"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20,00 €</w:t>
            </w:r>
          </w:p>
        </w:tc>
        <w:tc>
          <w:tcPr>
            <w:tcW w:w="1134" w:type="dxa"/>
            <w:vAlign w:val="center"/>
          </w:tcPr>
          <w:p w14:paraId="6145B618"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20tbl</w:t>
            </w:r>
          </w:p>
        </w:tc>
      </w:tr>
    </w:tbl>
    <w:p w14:paraId="05888870" w14:textId="77777777" w:rsidR="00D279EB" w:rsidRPr="00D279EB" w:rsidRDefault="00D279EB" w:rsidP="00D279EB">
      <w:pPr>
        <w:spacing w:after="0" w:line="240" w:lineRule="auto"/>
        <w:rPr>
          <w:rFonts w:ascii="Times New Roman" w:eastAsia="Times New Roman" w:hAnsi="Times New Roman" w:cs="Arial"/>
          <w:sz w:val="23"/>
          <w:szCs w:val="20"/>
          <w:lang w:eastAsia="sk-SK"/>
        </w:rPr>
      </w:pPr>
      <w:r w:rsidRPr="00D279EB">
        <w:rPr>
          <w:rFonts w:ascii="Times New Roman" w:eastAsia="Times New Roman" w:hAnsi="Times New Roman" w:cs="Arial"/>
          <w:b/>
          <w:bCs/>
          <w:sz w:val="23"/>
          <w:szCs w:val="20"/>
          <w:lang w:eastAsia="sk-SK"/>
        </w:rPr>
        <w:t>Celková predpokladaná cena za 6. časť bez DPH za 24 mesiacov: 41,75 EUR</w:t>
      </w:r>
    </w:p>
    <w:p w14:paraId="61E6F505"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p w14:paraId="7452B3D4" w14:textId="77777777" w:rsidR="00D279EB" w:rsidRPr="00D279EB" w:rsidRDefault="00D279EB" w:rsidP="0083576E">
      <w:pPr>
        <w:numPr>
          <w:ilvl w:val="0"/>
          <w:numId w:val="18"/>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časť – Minerálne doplnky</w:t>
      </w:r>
    </w:p>
    <w:p w14:paraId="23C9C540" w14:textId="77777777" w:rsidR="00D279EB" w:rsidRPr="00D279EB" w:rsidRDefault="00D279EB" w:rsidP="00D279EB">
      <w:pPr>
        <w:spacing w:after="0" w:line="240" w:lineRule="auto"/>
        <w:ind w:left="426"/>
        <w:rPr>
          <w:rFonts w:ascii="Times New Roman" w:eastAsia="Times New Roman" w:hAnsi="Times New Roman" w:cs="Arial"/>
          <w:b/>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712A1996" w14:textId="77777777" w:rsidTr="00A16FA8">
        <w:trPr>
          <w:trHeight w:val="960"/>
        </w:trPr>
        <w:tc>
          <w:tcPr>
            <w:tcW w:w="993" w:type="dxa"/>
            <w:shd w:val="clear" w:color="auto" w:fill="auto"/>
            <w:vAlign w:val="center"/>
            <w:hideMark/>
          </w:tcPr>
          <w:p w14:paraId="0EA0FE32"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514484C0"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4CA5A99E"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0A68F382"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77528549"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33D0312A"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54FAE49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38211209"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67BDA32E"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432D7EB6" w14:textId="77777777" w:rsidTr="00A16FA8">
        <w:trPr>
          <w:trHeight w:val="240"/>
        </w:trPr>
        <w:tc>
          <w:tcPr>
            <w:tcW w:w="993" w:type="dxa"/>
            <w:shd w:val="clear" w:color="auto" w:fill="auto"/>
            <w:noWrap/>
            <w:vAlign w:val="center"/>
          </w:tcPr>
          <w:p w14:paraId="772495B0"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A12AA07</w:t>
            </w:r>
          </w:p>
        </w:tc>
        <w:tc>
          <w:tcPr>
            <w:tcW w:w="2268" w:type="dxa"/>
            <w:shd w:val="clear" w:color="auto" w:fill="auto"/>
            <w:vAlign w:val="center"/>
          </w:tcPr>
          <w:p w14:paraId="518F6710"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0,671 g </w:t>
            </w:r>
            <w:proofErr w:type="spellStart"/>
            <w:r w:rsidRPr="00D279EB">
              <w:rPr>
                <w:rFonts w:ascii="Times New Roman" w:eastAsia="Times New Roman" w:hAnsi="Times New Roman" w:cs="Times New Roman"/>
                <w:color w:val="000000"/>
                <w:sz w:val="18"/>
                <w:szCs w:val="18"/>
                <w:lang w:eastAsia="sk-SK"/>
              </w:rPr>
              <w:t>dihydrátu</w:t>
            </w:r>
            <w:proofErr w:type="spellEnd"/>
            <w:r w:rsidRPr="00D279EB">
              <w:rPr>
                <w:rFonts w:ascii="Times New Roman" w:eastAsia="Times New Roman" w:hAnsi="Times New Roman" w:cs="Times New Roman"/>
                <w:color w:val="000000"/>
                <w:sz w:val="18"/>
                <w:szCs w:val="18"/>
                <w:lang w:eastAsia="sk-SK"/>
              </w:rPr>
              <w:t xml:space="preserve"> chloridu vápenatého/10 ml</w:t>
            </w:r>
          </w:p>
        </w:tc>
        <w:tc>
          <w:tcPr>
            <w:tcW w:w="850" w:type="dxa"/>
            <w:shd w:val="clear" w:color="auto" w:fill="auto"/>
            <w:vAlign w:val="center"/>
          </w:tcPr>
          <w:p w14:paraId="0571C0D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sol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inj</w:t>
            </w:r>
            <w:proofErr w:type="spellEnd"/>
          </w:p>
        </w:tc>
        <w:tc>
          <w:tcPr>
            <w:tcW w:w="1134" w:type="dxa"/>
            <w:shd w:val="clear" w:color="auto" w:fill="auto"/>
            <w:vAlign w:val="center"/>
          </w:tcPr>
          <w:p w14:paraId="77FF740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ampulka</w:t>
            </w:r>
          </w:p>
        </w:tc>
        <w:tc>
          <w:tcPr>
            <w:tcW w:w="1134" w:type="dxa"/>
            <w:shd w:val="clear" w:color="auto" w:fill="auto"/>
            <w:noWrap/>
            <w:vAlign w:val="center"/>
          </w:tcPr>
          <w:p w14:paraId="1E1444A2"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intravenózna</w:t>
            </w:r>
          </w:p>
        </w:tc>
        <w:tc>
          <w:tcPr>
            <w:tcW w:w="1559" w:type="dxa"/>
            <w:shd w:val="clear" w:color="auto" w:fill="auto"/>
            <w:noWrap/>
            <w:vAlign w:val="center"/>
          </w:tcPr>
          <w:p w14:paraId="0A99C4F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10</w:t>
            </w:r>
          </w:p>
        </w:tc>
        <w:tc>
          <w:tcPr>
            <w:tcW w:w="1418" w:type="dxa"/>
            <w:shd w:val="clear" w:color="auto" w:fill="auto"/>
            <w:noWrap/>
            <w:vAlign w:val="center"/>
          </w:tcPr>
          <w:p w14:paraId="4825B722"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4,52 €</w:t>
            </w:r>
          </w:p>
        </w:tc>
        <w:tc>
          <w:tcPr>
            <w:tcW w:w="1134" w:type="dxa"/>
            <w:vAlign w:val="center"/>
          </w:tcPr>
          <w:p w14:paraId="69EF5BCE"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5x10ml</w:t>
            </w:r>
          </w:p>
          <w:p w14:paraId="1EA1E07B"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p>
        </w:tc>
      </w:tr>
    </w:tbl>
    <w:p w14:paraId="4362F684" w14:textId="77777777" w:rsidR="00D279EB" w:rsidRPr="00D279EB" w:rsidRDefault="00D279EB" w:rsidP="00D279EB">
      <w:pPr>
        <w:spacing w:after="0" w:line="240" w:lineRule="auto"/>
        <w:rPr>
          <w:rFonts w:ascii="Times New Roman" w:eastAsia="Times New Roman" w:hAnsi="Times New Roman" w:cs="Arial"/>
          <w:sz w:val="23"/>
          <w:szCs w:val="20"/>
          <w:lang w:eastAsia="sk-SK"/>
        </w:rPr>
      </w:pPr>
      <w:r w:rsidRPr="00D279EB">
        <w:rPr>
          <w:rFonts w:ascii="Times New Roman" w:eastAsia="Times New Roman" w:hAnsi="Times New Roman" w:cs="Arial"/>
          <w:b/>
          <w:bCs/>
          <w:sz w:val="23"/>
          <w:szCs w:val="20"/>
          <w:lang w:eastAsia="sk-SK"/>
        </w:rPr>
        <w:t>Celková predpokladaná cena za 7. časť bez DPH za 24 mesiacov: 4,52 EUR</w:t>
      </w:r>
    </w:p>
    <w:p w14:paraId="4697FD18"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p w14:paraId="4FD56513" w14:textId="77777777" w:rsidR="00D279EB" w:rsidRPr="00D279EB" w:rsidRDefault="00D279EB" w:rsidP="0083576E">
      <w:pPr>
        <w:numPr>
          <w:ilvl w:val="0"/>
          <w:numId w:val="18"/>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 xml:space="preserve">časť – </w:t>
      </w:r>
      <w:proofErr w:type="spellStart"/>
      <w:r w:rsidRPr="00D279EB">
        <w:rPr>
          <w:rFonts w:ascii="Times New Roman" w:eastAsia="Times New Roman" w:hAnsi="Times New Roman" w:cs="Arial"/>
          <w:b/>
          <w:sz w:val="23"/>
          <w:szCs w:val="20"/>
          <w:lang w:eastAsia="sk-SK"/>
        </w:rPr>
        <w:t>Antitrombotiká</w:t>
      </w:r>
      <w:proofErr w:type="spellEnd"/>
    </w:p>
    <w:p w14:paraId="48935E32" w14:textId="77777777" w:rsidR="00D279EB" w:rsidRPr="00D279EB" w:rsidRDefault="00D279EB" w:rsidP="00D279EB">
      <w:pPr>
        <w:spacing w:after="0" w:line="240" w:lineRule="auto"/>
        <w:ind w:left="426"/>
        <w:rPr>
          <w:rFonts w:ascii="Times New Roman" w:eastAsia="Times New Roman" w:hAnsi="Times New Roman" w:cs="Arial"/>
          <w:b/>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3EBCD350" w14:textId="77777777" w:rsidTr="00A16FA8">
        <w:trPr>
          <w:trHeight w:val="960"/>
        </w:trPr>
        <w:tc>
          <w:tcPr>
            <w:tcW w:w="993" w:type="dxa"/>
            <w:shd w:val="clear" w:color="auto" w:fill="auto"/>
            <w:vAlign w:val="center"/>
            <w:hideMark/>
          </w:tcPr>
          <w:p w14:paraId="58918B44"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62988725"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10856F4F"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6A0BED82"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66A37CD3"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28F89A5F"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644701AE"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131861E1"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highlight w:val="yellow"/>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296FBD45"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0F81417B" w14:textId="77777777" w:rsidTr="00A16FA8">
        <w:trPr>
          <w:trHeight w:val="240"/>
        </w:trPr>
        <w:tc>
          <w:tcPr>
            <w:tcW w:w="993" w:type="dxa"/>
            <w:shd w:val="clear" w:color="auto" w:fill="auto"/>
            <w:noWrap/>
            <w:vAlign w:val="center"/>
          </w:tcPr>
          <w:p w14:paraId="6D037655"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B01AB01</w:t>
            </w:r>
          </w:p>
        </w:tc>
        <w:tc>
          <w:tcPr>
            <w:tcW w:w="2268" w:type="dxa"/>
            <w:shd w:val="clear" w:color="auto" w:fill="auto"/>
            <w:vAlign w:val="center"/>
          </w:tcPr>
          <w:p w14:paraId="38DF85A7"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sodná soľ </w:t>
            </w:r>
            <w:proofErr w:type="spellStart"/>
            <w:r w:rsidRPr="00D279EB">
              <w:rPr>
                <w:rFonts w:ascii="Times New Roman" w:eastAsia="Times New Roman" w:hAnsi="Times New Roman" w:cs="Times New Roman"/>
                <w:color w:val="000000"/>
                <w:sz w:val="18"/>
                <w:szCs w:val="18"/>
                <w:lang w:eastAsia="sk-SK"/>
              </w:rPr>
              <w:t>heparínu</w:t>
            </w:r>
            <w:proofErr w:type="spellEnd"/>
            <w:r w:rsidRPr="00D279EB">
              <w:rPr>
                <w:rFonts w:ascii="Times New Roman" w:eastAsia="Times New Roman" w:hAnsi="Times New Roman" w:cs="Times New Roman"/>
                <w:color w:val="000000"/>
                <w:sz w:val="18"/>
                <w:szCs w:val="18"/>
                <w:lang w:eastAsia="sk-SK"/>
              </w:rPr>
              <w:t xml:space="preserve"> 5000 IU/ml</w:t>
            </w:r>
          </w:p>
        </w:tc>
        <w:tc>
          <w:tcPr>
            <w:tcW w:w="850" w:type="dxa"/>
            <w:shd w:val="clear" w:color="auto" w:fill="auto"/>
            <w:vAlign w:val="center"/>
          </w:tcPr>
          <w:p w14:paraId="72172B5C"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Calibri" w:hAnsi="Times New Roman" w:cs="Times New Roman"/>
                <w:sz w:val="18"/>
                <w:szCs w:val="18"/>
                <w:lang w:eastAsia="sk-SK"/>
              </w:rPr>
              <w:t>sol</w:t>
            </w:r>
            <w:proofErr w:type="spellEnd"/>
            <w:r w:rsidRPr="00D279EB">
              <w:rPr>
                <w:rFonts w:ascii="Times New Roman" w:eastAsia="Calibri" w:hAnsi="Times New Roman" w:cs="Times New Roman"/>
                <w:sz w:val="18"/>
                <w:szCs w:val="18"/>
                <w:lang w:eastAsia="sk-SK"/>
              </w:rPr>
              <w:t xml:space="preserve"> </w:t>
            </w:r>
            <w:proofErr w:type="spellStart"/>
            <w:r w:rsidRPr="00D279EB">
              <w:rPr>
                <w:rFonts w:ascii="Times New Roman" w:eastAsia="Calibri" w:hAnsi="Times New Roman" w:cs="Times New Roman"/>
                <w:sz w:val="18"/>
                <w:szCs w:val="18"/>
                <w:lang w:eastAsia="sk-SK"/>
              </w:rPr>
              <w:t>inj</w:t>
            </w:r>
            <w:proofErr w:type="spellEnd"/>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7DE7648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liekovka</w:t>
            </w:r>
          </w:p>
        </w:tc>
        <w:tc>
          <w:tcPr>
            <w:tcW w:w="1134" w:type="dxa"/>
            <w:tcBorders>
              <w:top w:val="single" w:sz="8" w:space="0" w:color="auto"/>
              <w:left w:val="single" w:sz="4" w:space="0" w:color="auto"/>
              <w:bottom w:val="single" w:sz="4" w:space="0" w:color="auto"/>
              <w:right w:val="single" w:sz="4" w:space="0" w:color="auto"/>
            </w:tcBorders>
            <w:shd w:val="clear" w:color="auto" w:fill="auto"/>
            <w:noWrap/>
            <w:vAlign w:val="center"/>
          </w:tcPr>
          <w:p w14:paraId="31077AE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Times New Roman" w:hAnsi="Times New Roman" w:cs="Times New Roman"/>
                <w:color w:val="000000"/>
                <w:sz w:val="18"/>
                <w:szCs w:val="18"/>
                <w:lang w:eastAsia="sk-SK"/>
              </w:rPr>
              <w:t>intravenózna</w:t>
            </w:r>
          </w:p>
        </w:tc>
        <w:tc>
          <w:tcPr>
            <w:tcW w:w="1559" w:type="dxa"/>
            <w:shd w:val="clear" w:color="auto" w:fill="auto"/>
            <w:noWrap/>
            <w:vAlign w:val="center"/>
          </w:tcPr>
          <w:p w14:paraId="0703129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10</w:t>
            </w:r>
          </w:p>
        </w:tc>
        <w:tc>
          <w:tcPr>
            <w:tcW w:w="1418" w:type="dxa"/>
            <w:shd w:val="clear" w:color="auto" w:fill="auto"/>
            <w:noWrap/>
            <w:vAlign w:val="center"/>
          </w:tcPr>
          <w:p w14:paraId="1BECEB72"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134,50 €</w:t>
            </w:r>
          </w:p>
        </w:tc>
        <w:tc>
          <w:tcPr>
            <w:tcW w:w="1134" w:type="dxa"/>
            <w:vAlign w:val="center"/>
          </w:tcPr>
          <w:p w14:paraId="6B113DEB"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10ml</w:t>
            </w:r>
          </w:p>
        </w:tc>
      </w:tr>
      <w:tr w:rsidR="00D279EB" w:rsidRPr="00D279EB" w14:paraId="360BCB78" w14:textId="77777777" w:rsidTr="00A16FA8">
        <w:trPr>
          <w:trHeight w:val="240"/>
        </w:trPr>
        <w:tc>
          <w:tcPr>
            <w:tcW w:w="993" w:type="dxa"/>
            <w:shd w:val="clear" w:color="auto" w:fill="auto"/>
            <w:noWrap/>
            <w:vAlign w:val="center"/>
          </w:tcPr>
          <w:p w14:paraId="6CB9CEBE"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B01AC06</w:t>
            </w:r>
          </w:p>
        </w:tc>
        <w:tc>
          <w:tcPr>
            <w:tcW w:w="2268" w:type="dxa"/>
            <w:shd w:val="clear" w:color="auto" w:fill="auto"/>
            <w:vAlign w:val="center"/>
          </w:tcPr>
          <w:p w14:paraId="2F3D3EAB"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100mg </w:t>
            </w:r>
            <w:proofErr w:type="spellStart"/>
            <w:r w:rsidRPr="00D279EB">
              <w:rPr>
                <w:rFonts w:ascii="Times New Roman" w:eastAsia="Times New Roman" w:hAnsi="Times New Roman" w:cs="Times New Roman"/>
                <w:color w:val="000000"/>
                <w:sz w:val="18"/>
                <w:szCs w:val="18"/>
                <w:lang w:eastAsia="sk-SK"/>
              </w:rPr>
              <w:t>kys</w:t>
            </w:r>
            <w:proofErr w:type="spellEnd"/>
            <w:r w:rsidRPr="00D279EB">
              <w:rPr>
                <w:rFonts w:ascii="Times New Roman" w:eastAsia="Times New Roman" w:hAnsi="Times New Roman" w:cs="Times New Roman"/>
                <w:color w:val="000000"/>
                <w:sz w:val="18"/>
                <w:szCs w:val="18"/>
                <w:lang w:eastAsia="sk-SK"/>
              </w:rPr>
              <w:t>. salicylovej/</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shd w:val="clear" w:color="auto" w:fill="auto"/>
            <w:vAlign w:val="center"/>
          </w:tcPr>
          <w:p w14:paraId="5B99F27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Calibri" w:hAnsi="Times New Roman" w:cs="Times New Roman"/>
                <w:sz w:val="18"/>
                <w:szCs w:val="18"/>
                <w:lang w:eastAsia="sk-SK"/>
              </w:rPr>
              <w:t>tbl</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3BF7E95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0BEAEB4"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tcPr>
          <w:p w14:paraId="1E4106E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84</w:t>
            </w:r>
          </w:p>
        </w:tc>
        <w:tc>
          <w:tcPr>
            <w:tcW w:w="1418" w:type="dxa"/>
            <w:shd w:val="clear" w:color="auto" w:fill="auto"/>
            <w:noWrap/>
            <w:vAlign w:val="center"/>
          </w:tcPr>
          <w:p w14:paraId="3FB2D21D"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highlight w:val="yellow"/>
                <w:lang w:eastAsia="sk-SK"/>
              </w:rPr>
            </w:pPr>
            <w:r w:rsidRPr="00D279EB">
              <w:rPr>
                <w:rFonts w:ascii="Times New Roman" w:eastAsia="Calibri" w:hAnsi="Times New Roman" w:cs="Times New Roman"/>
                <w:sz w:val="18"/>
                <w:szCs w:val="18"/>
                <w:lang w:eastAsia="sk-SK"/>
              </w:rPr>
              <w:t>2,94 €</w:t>
            </w:r>
          </w:p>
        </w:tc>
        <w:tc>
          <w:tcPr>
            <w:tcW w:w="1134" w:type="dxa"/>
            <w:vAlign w:val="center"/>
          </w:tcPr>
          <w:p w14:paraId="4A338896"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highlight w:val="yellow"/>
                <w:lang w:eastAsia="sk-SK"/>
              </w:rPr>
            </w:pPr>
            <w:r w:rsidRPr="00D279EB">
              <w:rPr>
                <w:rFonts w:ascii="Times New Roman" w:eastAsia="Calibri" w:hAnsi="Times New Roman" w:cs="Times New Roman"/>
                <w:sz w:val="18"/>
                <w:szCs w:val="18"/>
                <w:lang w:eastAsia="sk-SK"/>
              </w:rPr>
              <w:t xml:space="preserve">28 </w:t>
            </w:r>
            <w:proofErr w:type="spellStart"/>
            <w:r w:rsidRPr="00D279EB">
              <w:rPr>
                <w:rFonts w:ascii="Times New Roman" w:eastAsia="Calibri" w:hAnsi="Times New Roman" w:cs="Times New Roman"/>
                <w:sz w:val="18"/>
                <w:szCs w:val="18"/>
                <w:lang w:eastAsia="sk-SK"/>
              </w:rPr>
              <w:t>tbl</w:t>
            </w:r>
            <w:proofErr w:type="spellEnd"/>
          </w:p>
        </w:tc>
      </w:tr>
      <w:tr w:rsidR="00D279EB" w:rsidRPr="00D279EB" w14:paraId="1496DA85" w14:textId="77777777" w:rsidTr="00A16FA8">
        <w:trPr>
          <w:trHeight w:val="472"/>
        </w:trPr>
        <w:tc>
          <w:tcPr>
            <w:tcW w:w="993" w:type="dxa"/>
            <w:shd w:val="clear" w:color="auto" w:fill="auto"/>
            <w:noWrap/>
            <w:vAlign w:val="center"/>
          </w:tcPr>
          <w:p w14:paraId="7D89806C"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B03AB05</w:t>
            </w:r>
          </w:p>
        </w:tc>
        <w:tc>
          <w:tcPr>
            <w:tcW w:w="2268" w:type="dxa"/>
            <w:shd w:val="clear" w:color="auto" w:fill="auto"/>
            <w:vAlign w:val="center"/>
          </w:tcPr>
          <w:p w14:paraId="1F10BA87" w14:textId="77777777" w:rsidR="00D279EB" w:rsidRPr="00D279EB" w:rsidRDefault="00D279EB" w:rsidP="00D279EB">
            <w:pPr>
              <w:spacing w:after="0" w:line="240" w:lineRule="auto"/>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100mg komplexy oxid železitý-</w:t>
            </w:r>
            <w:proofErr w:type="spellStart"/>
            <w:r w:rsidRPr="00D279EB">
              <w:rPr>
                <w:rFonts w:ascii="Times New Roman" w:eastAsia="Calibri" w:hAnsi="Times New Roman" w:cs="Times New Roman"/>
                <w:color w:val="000000"/>
                <w:sz w:val="18"/>
                <w:szCs w:val="18"/>
                <w:lang w:eastAsia="sk-SK"/>
              </w:rPr>
              <w:t>polymaltóza</w:t>
            </w:r>
            <w:proofErr w:type="spellEnd"/>
            <w:r w:rsidRPr="00D279EB">
              <w:rPr>
                <w:rFonts w:ascii="Times New Roman" w:eastAsia="Calibri" w:hAnsi="Times New Roman" w:cs="Times New Roman"/>
                <w:color w:val="000000"/>
                <w:sz w:val="18"/>
                <w:szCs w:val="18"/>
                <w:lang w:eastAsia="sk-SK"/>
              </w:rPr>
              <w:t>/</w:t>
            </w:r>
            <w:proofErr w:type="spellStart"/>
            <w:r w:rsidRPr="00D279EB">
              <w:rPr>
                <w:rFonts w:ascii="Times New Roman" w:eastAsia="Calibri" w:hAnsi="Times New Roman" w:cs="Times New Roman"/>
                <w:color w:val="000000"/>
                <w:sz w:val="18"/>
                <w:szCs w:val="18"/>
                <w:lang w:eastAsia="sk-SK"/>
              </w:rPr>
              <w:t>tbl</w:t>
            </w:r>
            <w:proofErr w:type="spellEnd"/>
          </w:p>
        </w:tc>
        <w:tc>
          <w:tcPr>
            <w:tcW w:w="850" w:type="dxa"/>
            <w:shd w:val="clear" w:color="auto" w:fill="auto"/>
            <w:vAlign w:val="center"/>
          </w:tcPr>
          <w:p w14:paraId="5FD09A4B"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Calibri" w:hAnsi="Times New Roman" w:cs="Times New Roman"/>
                <w:sz w:val="18"/>
                <w:szCs w:val="18"/>
                <w:lang w:eastAsia="sk-SK"/>
              </w:rPr>
              <w:t>tbl</w:t>
            </w:r>
            <w:proofErr w:type="spellEnd"/>
            <w:r w:rsidRPr="00D279EB">
              <w:rPr>
                <w:rFonts w:ascii="Times New Roman" w:eastAsia="Calibri" w:hAnsi="Times New Roman" w:cs="Times New Roman"/>
                <w:sz w:val="18"/>
                <w:szCs w:val="18"/>
                <w:lang w:eastAsia="sk-SK"/>
              </w:rPr>
              <w:t xml:space="preserve"> </w:t>
            </w:r>
            <w:proofErr w:type="spellStart"/>
            <w:r w:rsidRPr="00D279EB">
              <w:rPr>
                <w:rFonts w:ascii="Times New Roman" w:eastAsia="Calibri" w:hAnsi="Times New Roman" w:cs="Times New Roman"/>
                <w:sz w:val="18"/>
                <w:szCs w:val="18"/>
                <w:lang w:eastAsia="sk-SK"/>
              </w:rPr>
              <w:t>mnd</w:t>
            </w:r>
            <w:proofErr w:type="spellEnd"/>
          </w:p>
        </w:tc>
        <w:tc>
          <w:tcPr>
            <w:tcW w:w="1134" w:type="dxa"/>
            <w:tcBorders>
              <w:top w:val="nil"/>
              <w:left w:val="single" w:sz="4" w:space="0" w:color="auto"/>
              <w:bottom w:val="single" w:sz="8" w:space="0" w:color="auto"/>
              <w:right w:val="single" w:sz="4" w:space="0" w:color="auto"/>
            </w:tcBorders>
            <w:shd w:val="clear" w:color="auto" w:fill="auto"/>
            <w:vAlign w:val="center"/>
          </w:tcPr>
          <w:p w14:paraId="60BC138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nil"/>
              <w:left w:val="single" w:sz="4" w:space="0" w:color="auto"/>
              <w:bottom w:val="single" w:sz="8" w:space="0" w:color="auto"/>
              <w:right w:val="single" w:sz="4" w:space="0" w:color="auto"/>
            </w:tcBorders>
            <w:shd w:val="clear" w:color="auto" w:fill="auto"/>
            <w:noWrap/>
            <w:vAlign w:val="center"/>
          </w:tcPr>
          <w:p w14:paraId="2A44F0B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tcPr>
          <w:p w14:paraId="31D26BF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90</w:t>
            </w:r>
          </w:p>
        </w:tc>
        <w:tc>
          <w:tcPr>
            <w:tcW w:w="1418" w:type="dxa"/>
            <w:shd w:val="clear" w:color="auto" w:fill="auto"/>
            <w:noWrap/>
            <w:vAlign w:val="center"/>
          </w:tcPr>
          <w:p w14:paraId="70842536"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13,02 €</w:t>
            </w:r>
          </w:p>
        </w:tc>
        <w:tc>
          <w:tcPr>
            <w:tcW w:w="1134" w:type="dxa"/>
            <w:vAlign w:val="center"/>
          </w:tcPr>
          <w:p w14:paraId="189483F4"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30tbl</w:t>
            </w:r>
          </w:p>
        </w:tc>
      </w:tr>
    </w:tbl>
    <w:p w14:paraId="7A49E09A" w14:textId="77777777" w:rsidR="00D279EB" w:rsidRPr="00D279EB" w:rsidRDefault="00D279EB" w:rsidP="00D279EB">
      <w:pPr>
        <w:spacing w:after="0" w:line="240" w:lineRule="auto"/>
        <w:rPr>
          <w:rFonts w:ascii="Times New Roman" w:eastAsia="Times New Roman" w:hAnsi="Times New Roman" w:cs="Arial"/>
          <w:b/>
          <w:bCs/>
          <w:sz w:val="23"/>
          <w:szCs w:val="20"/>
          <w:lang w:eastAsia="sk-SK"/>
        </w:rPr>
      </w:pPr>
      <w:r w:rsidRPr="00D279EB">
        <w:rPr>
          <w:rFonts w:ascii="Times New Roman" w:eastAsia="Times New Roman" w:hAnsi="Times New Roman" w:cs="Arial"/>
          <w:b/>
          <w:bCs/>
          <w:sz w:val="23"/>
          <w:szCs w:val="20"/>
          <w:lang w:eastAsia="sk-SK"/>
        </w:rPr>
        <w:t>Celková predpokladaná cena za 8. časť bez DPH za 24 mesiacov: 150,46 EUR</w:t>
      </w:r>
    </w:p>
    <w:p w14:paraId="7F3A6E4D"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p w14:paraId="7FA671A3" w14:textId="77777777" w:rsidR="00D279EB" w:rsidRPr="00D279EB" w:rsidRDefault="00D279EB" w:rsidP="0083576E">
      <w:pPr>
        <w:numPr>
          <w:ilvl w:val="0"/>
          <w:numId w:val="18"/>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časť – Náhrady krvi a </w:t>
      </w:r>
      <w:proofErr w:type="spellStart"/>
      <w:r w:rsidRPr="00D279EB">
        <w:rPr>
          <w:rFonts w:ascii="Times New Roman" w:eastAsia="Times New Roman" w:hAnsi="Times New Roman" w:cs="Arial"/>
          <w:b/>
          <w:sz w:val="23"/>
          <w:szCs w:val="20"/>
          <w:lang w:eastAsia="sk-SK"/>
        </w:rPr>
        <w:t>perfúzne</w:t>
      </w:r>
      <w:proofErr w:type="spellEnd"/>
      <w:r w:rsidRPr="00D279EB">
        <w:rPr>
          <w:rFonts w:ascii="Times New Roman" w:eastAsia="Times New Roman" w:hAnsi="Times New Roman" w:cs="Arial"/>
          <w:b/>
          <w:sz w:val="23"/>
          <w:szCs w:val="20"/>
          <w:lang w:eastAsia="sk-SK"/>
        </w:rPr>
        <w:t xml:space="preserve"> roztoky</w:t>
      </w:r>
    </w:p>
    <w:p w14:paraId="2F62692F" w14:textId="77777777" w:rsidR="00D279EB" w:rsidRPr="00D279EB" w:rsidRDefault="00D279EB" w:rsidP="00D279EB">
      <w:pPr>
        <w:spacing w:after="0" w:line="240" w:lineRule="auto"/>
        <w:ind w:left="426"/>
        <w:rPr>
          <w:rFonts w:ascii="Times New Roman" w:eastAsia="Times New Roman" w:hAnsi="Times New Roman" w:cs="Arial"/>
          <w:b/>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5E7CE6C9" w14:textId="77777777" w:rsidTr="00A16FA8">
        <w:trPr>
          <w:trHeight w:val="960"/>
        </w:trPr>
        <w:tc>
          <w:tcPr>
            <w:tcW w:w="993" w:type="dxa"/>
            <w:shd w:val="clear" w:color="auto" w:fill="auto"/>
            <w:vAlign w:val="center"/>
            <w:hideMark/>
          </w:tcPr>
          <w:p w14:paraId="6D6A0A5C"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181C66E8"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14A492F3"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08A61E64"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67E898F3"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61408C13"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044AA107"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3E104124"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highlight w:val="yellow"/>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109FD361"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7DC86CD4" w14:textId="77777777" w:rsidTr="00A16FA8">
        <w:trPr>
          <w:trHeight w:val="240"/>
        </w:trPr>
        <w:tc>
          <w:tcPr>
            <w:tcW w:w="993" w:type="dxa"/>
            <w:shd w:val="clear" w:color="auto" w:fill="auto"/>
            <w:noWrap/>
            <w:vAlign w:val="center"/>
          </w:tcPr>
          <w:p w14:paraId="78AE8FD9"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B05AA07</w:t>
            </w:r>
          </w:p>
        </w:tc>
        <w:tc>
          <w:tcPr>
            <w:tcW w:w="2268" w:type="dxa"/>
            <w:shd w:val="clear" w:color="auto" w:fill="auto"/>
            <w:vAlign w:val="center"/>
          </w:tcPr>
          <w:p w14:paraId="5BD16813"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60 g </w:t>
            </w:r>
            <w:proofErr w:type="spellStart"/>
            <w:r w:rsidRPr="00D279EB">
              <w:rPr>
                <w:rFonts w:ascii="Times New Roman" w:eastAsia="Times New Roman" w:hAnsi="Times New Roman" w:cs="Times New Roman"/>
                <w:color w:val="000000"/>
                <w:sz w:val="18"/>
                <w:szCs w:val="18"/>
                <w:lang w:eastAsia="sk-SK"/>
              </w:rPr>
              <w:t>hydroxyetylškrobu</w:t>
            </w:r>
            <w:proofErr w:type="spellEnd"/>
            <w:r w:rsidRPr="00D279EB">
              <w:rPr>
                <w:rFonts w:ascii="Times New Roman" w:eastAsia="Times New Roman" w:hAnsi="Times New Roman" w:cs="Times New Roman"/>
                <w:color w:val="000000"/>
                <w:sz w:val="18"/>
                <w:szCs w:val="18"/>
                <w:lang w:eastAsia="sk-SK"/>
              </w:rPr>
              <w:t>/1000 ml</w:t>
            </w:r>
          </w:p>
        </w:tc>
        <w:tc>
          <w:tcPr>
            <w:tcW w:w="850" w:type="dxa"/>
            <w:shd w:val="clear" w:color="auto" w:fill="auto"/>
            <w:vAlign w:val="center"/>
          </w:tcPr>
          <w:p w14:paraId="0B927EA4"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sol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inf</w:t>
            </w:r>
            <w:proofErr w:type="spellEnd"/>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0E1115F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vak</w:t>
            </w:r>
          </w:p>
        </w:tc>
        <w:tc>
          <w:tcPr>
            <w:tcW w:w="1134" w:type="dxa"/>
            <w:shd w:val="clear" w:color="auto" w:fill="auto"/>
            <w:noWrap/>
            <w:vAlign w:val="center"/>
          </w:tcPr>
          <w:p w14:paraId="4084B45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intravenózna</w:t>
            </w:r>
          </w:p>
        </w:tc>
        <w:tc>
          <w:tcPr>
            <w:tcW w:w="1559" w:type="dxa"/>
            <w:shd w:val="clear" w:color="auto" w:fill="auto"/>
            <w:noWrap/>
            <w:vAlign w:val="center"/>
          </w:tcPr>
          <w:p w14:paraId="3E085BDB"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20</w:t>
            </w:r>
          </w:p>
        </w:tc>
        <w:tc>
          <w:tcPr>
            <w:tcW w:w="1418" w:type="dxa"/>
            <w:shd w:val="clear" w:color="auto" w:fill="auto"/>
            <w:noWrap/>
            <w:vAlign w:val="center"/>
          </w:tcPr>
          <w:p w14:paraId="61B8B500"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214,17 €</w:t>
            </w:r>
          </w:p>
        </w:tc>
        <w:tc>
          <w:tcPr>
            <w:tcW w:w="1134" w:type="dxa"/>
            <w:vAlign w:val="center"/>
          </w:tcPr>
          <w:p w14:paraId="0604B60B"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20x500ml</w:t>
            </w:r>
          </w:p>
        </w:tc>
      </w:tr>
      <w:tr w:rsidR="00D279EB" w:rsidRPr="00D279EB" w14:paraId="7AC49D0F" w14:textId="77777777" w:rsidTr="00A16FA8">
        <w:trPr>
          <w:trHeight w:val="240"/>
        </w:trPr>
        <w:tc>
          <w:tcPr>
            <w:tcW w:w="993" w:type="dxa"/>
            <w:shd w:val="clear" w:color="auto" w:fill="auto"/>
            <w:noWrap/>
            <w:vAlign w:val="center"/>
          </w:tcPr>
          <w:p w14:paraId="0D0400FF"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B05BA03</w:t>
            </w:r>
          </w:p>
        </w:tc>
        <w:tc>
          <w:tcPr>
            <w:tcW w:w="2268" w:type="dxa"/>
            <w:shd w:val="clear" w:color="auto" w:fill="auto"/>
            <w:vAlign w:val="center"/>
          </w:tcPr>
          <w:p w14:paraId="6DA6F367"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Glucosum</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anhydricum</w:t>
            </w:r>
            <w:proofErr w:type="spellEnd"/>
            <w:r w:rsidRPr="00D279EB">
              <w:rPr>
                <w:rFonts w:ascii="Times New Roman" w:eastAsia="Times New Roman" w:hAnsi="Times New Roman" w:cs="Times New Roman"/>
                <w:color w:val="000000"/>
                <w:sz w:val="18"/>
                <w:szCs w:val="18"/>
                <w:lang w:eastAsia="sk-SK"/>
              </w:rPr>
              <w:t xml:space="preserve"> 400g/1000ml</w:t>
            </w:r>
          </w:p>
        </w:tc>
        <w:tc>
          <w:tcPr>
            <w:tcW w:w="850" w:type="dxa"/>
            <w:shd w:val="clear" w:color="auto" w:fill="auto"/>
            <w:vAlign w:val="center"/>
          </w:tcPr>
          <w:p w14:paraId="38D49C2C"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sol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inj</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4F78113C"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ampulka</w:t>
            </w:r>
          </w:p>
        </w:tc>
        <w:tc>
          <w:tcPr>
            <w:tcW w:w="1134" w:type="dxa"/>
            <w:shd w:val="clear" w:color="auto" w:fill="auto"/>
            <w:noWrap/>
            <w:vAlign w:val="center"/>
          </w:tcPr>
          <w:p w14:paraId="4C3A0F0D"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intravenózna</w:t>
            </w:r>
          </w:p>
        </w:tc>
        <w:tc>
          <w:tcPr>
            <w:tcW w:w="1559" w:type="dxa"/>
            <w:shd w:val="clear" w:color="auto" w:fill="auto"/>
            <w:noWrap/>
            <w:vAlign w:val="center"/>
          </w:tcPr>
          <w:p w14:paraId="6A6040E8"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20</w:t>
            </w:r>
          </w:p>
        </w:tc>
        <w:tc>
          <w:tcPr>
            <w:tcW w:w="1418" w:type="dxa"/>
            <w:shd w:val="clear" w:color="auto" w:fill="auto"/>
            <w:noWrap/>
            <w:vAlign w:val="center"/>
          </w:tcPr>
          <w:p w14:paraId="09A706A9"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5,61 €</w:t>
            </w:r>
          </w:p>
        </w:tc>
        <w:tc>
          <w:tcPr>
            <w:tcW w:w="1134" w:type="dxa"/>
            <w:vAlign w:val="center"/>
          </w:tcPr>
          <w:p w14:paraId="67B736F7"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20x10ml</w:t>
            </w:r>
          </w:p>
        </w:tc>
      </w:tr>
      <w:tr w:rsidR="00D279EB" w:rsidRPr="00D279EB" w14:paraId="300D1066"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A47E6"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lastRenderedPageBreak/>
              <w:t>B05BC01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3541B5"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100 g </w:t>
            </w:r>
            <w:proofErr w:type="spellStart"/>
            <w:r w:rsidRPr="00D279EB">
              <w:rPr>
                <w:rFonts w:ascii="Times New Roman" w:eastAsia="Times New Roman" w:hAnsi="Times New Roman" w:cs="Times New Roman"/>
                <w:color w:val="000000"/>
                <w:sz w:val="18"/>
                <w:szCs w:val="18"/>
                <w:lang w:eastAsia="sk-SK"/>
              </w:rPr>
              <w:t>manitolu</w:t>
            </w:r>
            <w:proofErr w:type="spellEnd"/>
            <w:r w:rsidRPr="00D279EB">
              <w:rPr>
                <w:rFonts w:ascii="Times New Roman" w:eastAsia="Times New Roman" w:hAnsi="Times New Roman" w:cs="Times New Roman"/>
                <w:color w:val="000000"/>
                <w:sz w:val="18"/>
                <w:szCs w:val="18"/>
                <w:lang w:eastAsia="sk-SK"/>
              </w:rPr>
              <w:t>/1000 ml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269FF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sol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inf</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54D366B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vak/fľaša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8B68D"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intravenózna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015E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210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591EB"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368,55 €</w:t>
            </w:r>
          </w:p>
        </w:tc>
        <w:tc>
          <w:tcPr>
            <w:tcW w:w="1134" w:type="dxa"/>
            <w:tcBorders>
              <w:top w:val="single" w:sz="4" w:space="0" w:color="auto"/>
              <w:left w:val="single" w:sz="4" w:space="0" w:color="auto"/>
              <w:bottom w:val="single" w:sz="4" w:space="0" w:color="auto"/>
              <w:right w:val="single" w:sz="4" w:space="0" w:color="auto"/>
            </w:tcBorders>
            <w:vAlign w:val="center"/>
          </w:tcPr>
          <w:p w14:paraId="14EBAB08"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30x250ml</w:t>
            </w:r>
          </w:p>
        </w:tc>
      </w:tr>
      <w:tr w:rsidR="00D279EB" w:rsidRPr="00D279EB" w14:paraId="5D691620"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ADF44"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B05BB01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93EEBF" w14:textId="77777777" w:rsidR="00D279EB" w:rsidRPr="00D279EB" w:rsidRDefault="00D279EB" w:rsidP="00D279EB">
            <w:pPr>
              <w:spacing w:after="0" w:line="240" w:lineRule="auto"/>
              <w:rPr>
                <w:rFonts w:ascii="Times New Roman" w:eastAsia="Calibri" w:hAnsi="Times New Roman" w:cs="Times New Roman"/>
                <w:color w:val="222222"/>
                <w:sz w:val="20"/>
                <w:szCs w:val="20"/>
                <w:lang w:eastAsia="sk-SK"/>
              </w:rPr>
            </w:pPr>
            <w:r w:rsidRPr="00D279EB">
              <w:rPr>
                <w:rFonts w:ascii="Times New Roman" w:eastAsia="Calibri" w:hAnsi="Times New Roman" w:cs="Times New Roman"/>
                <w:color w:val="222222"/>
                <w:sz w:val="20"/>
                <w:szCs w:val="20"/>
                <w:lang w:eastAsia="sk-SK"/>
              </w:rPr>
              <w:t xml:space="preserve">chlorid sodný, chlorid draselný a </w:t>
            </w:r>
            <w:proofErr w:type="spellStart"/>
            <w:r w:rsidRPr="00D279EB">
              <w:rPr>
                <w:rFonts w:ascii="Times New Roman" w:eastAsia="Calibri" w:hAnsi="Times New Roman" w:cs="Times New Roman"/>
                <w:color w:val="222222"/>
                <w:sz w:val="20"/>
                <w:szCs w:val="20"/>
                <w:lang w:eastAsia="sk-SK"/>
              </w:rPr>
              <w:t>dihydrát</w:t>
            </w:r>
            <w:proofErr w:type="spellEnd"/>
            <w:r w:rsidRPr="00D279EB">
              <w:rPr>
                <w:rFonts w:ascii="Times New Roman" w:eastAsia="Calibri" w:hAnsi="Times New Roman" w:cs="Times New Roman"/>
                <w:color w:val="222222"/>
                <w:sz w:val="20"/>
                <w:szCs w:val="20"/>
                <w:lang w:eastAsia="sk-SK"/>
              </w:rPr>
              <w:t xml:space="preserve"> chloridu vápenatého</w:t>
            </w:r>
          </w:p>
          <w:p w14:paraId="5F3AF452" w14:textId="77777777" w:rsidR="00D279EB" w:rsidRPr="00D279EB" w:rsidRDefault="00D279EB" w:rsidP="00D279EB">
            <w:pPr>
              <w:spacing w:after="0" w:line="240" w:lineRule="auto"/>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8,60, 0,30g, 0,33g/l</w:t>
            </w:r>
          </w:p>
          <w:p w14:paraId="73BBDB68"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DD1B0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sol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inf</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625A92"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500ml vak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95F04"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intravenózna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EFD5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9A0C3"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22,62 €</w:t>
            </w:r>
          </w:p>
        </w:tc>
        <w:tc>
          <w:tcPr>
            <w:tcW w:w="1134" w:type="dxa"/>
            <w:tcBorders>
              <w:top w:val="single" w:sz="4" w:space="0" w:color="auto"/>
              <w:left w:val="single" w:sz="4" w:space="0" w:color="auto"/>
              <w:bottom w:val="single" w:sz="4" w:space="0" w:color="auto"/>
              <w:right w:val="single" w:sz="4" w:space="0" w:color="auto"/>
            </w:tcBorders>
            <w:vAlign w:val="center"/>
          </w:tcPr>
          <w:p w14:paraId="08A92E7D"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20x500ml</w:t>
            </w:r>
          </w:p>
        </w:tc>
      </w:tr>
    </w:tbl>
    <w:p w14:paraId="2382A39E" w14:textId="77777777" w:rsidR="00D279EB" w:rsidRPr="00D279EB" w:rsidRDefault="00D279EB" w:rsidP="00D279EB">
      <w:pPr>
        <w:spacing w:after="0" w:line="240" w:lineRule="auto"/>
        <w:rPr>
          <w:rFonts w:ascii="Times New Roman" w:eastAsia="Times New Roman" w:hAnsi="Times New Roman" w:cs="Arial"/>
          <w:sz w:val="23"/>
          <w:szCs w:val="20"/>
          <w:lang w:eastAsia="sk-SK"/>
        </w:rPr>
      </w:pPr>
      <w:r w:rsidRPr="00D279EB">
        <w:rPr>
          <w:rFonts w:ascii="Times New Roman" w:eastAsia="Times New Roman" w:hAnsi="Times New Roman" w:cs="Arial"/>
          <w:b/>
          <w:bCs/>
          <w:sz w:val="23"/>
          <w:szCs w:val="20"/>
          <w:lang w:eastAsia="sk-SK"/>
        </w:rPr>
        <w:t>Celková predpokladaná cena za 9. časť bez DPH za 24 mesiacov: 610,95 EUR</w:t>
      </w:r>
    </w:p>
    <w:p w14:paraId="65CB9DA4" w14:textId="77777777" w:rsidR="00D279EB" w:rsidRPr="00D279EB" w:rsidRDefault="00D279EB" w:rsidP="00D279EB">
      <w:pPr>
        <w:spacing w:after="0" w:line="240" w:lineRule="auto"/>
        <w:rPr>
          <w:rFonts w:ascii="Times New Roman" w:eastAsia="Times New Roman" w:hAnsi="Times New Roman" w:cs="Arial"/>
          <w:sz w:val="23"/>
          <w:szCs w:val="20"/>
          <w:highlight w:val="yellow"/>
          <w:lang w:eastAsia="sk-SK"/>
        </w:rPr>
      </w:pPr>
    </w:p>
    <w:p w14:paraId="4F6B9417" w14:textId="77777777" w:rsidR="00D279EB" w:rsidRPr="00D279EB" w:rsidRDefault="00D279EB" w:rsidP="0083576E">
      <w:pPr>
        <w:numPr>
          <w:ilvl w:val="0"/>
          <w:numId w:val="19"/>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 xml:space="preserve">časť – </w:t>
      </w:r>
      <w:proofErr w:type="spellStart"/>
      <w:r w:rsidRPr="00D279EB">
        <w:rPr>
          <w:rFonts w:ascii="Times New Roman" w:eastAsia="Times New Roman" w:hAnsi="Times New Roman" w:cs="Arial"/>
          <w:b/>
          <w:sz w:val="23"/>
          <w:szCs w:val="20"/>
          <w:lang w:eastAsia="sk-SK"/>
        </w:rPr>
        <w:t>Kardiaká</w:t>
      </w:r>
      <w:proofErr w:type="spellEnd"/>
      <w:r w:rsidRPr="00D279EB">
        <w:rPr>
          <w:rFonts w:ascii="Times New Roman" w:eastAsia="Times New Roman" w:hAnsi="Times New Roman" w:cs="Arial"/>
          <w:b/>
          <w:sz w:val="23"/>
          <w:szCs w:val="20"/>
          <w:lang w:eastAsia="sk-SK"/>
        </w:rPr>
        <w:t xml:space="preserve"> a </w:t>
      </w:r>
      <w:proofErr w:type="spellStart"/>
      <w:r w:rsidRPr="00D279EB">
        <w:rPr>
          <w:rFonts w:ascii="Times New Roman" w:eastAsia="Times New Roman" w:hAnsi="Times New Roman" w:cs="Arial"/>
          <w:b/>
          <w:sz w:val="23"/>
          <w:szCs w:val="20"/>
          <w:lang w:eastAsia="sk-SK"/>
        </w:rPr>
        <w:t>antihypertenzíva</w:t>
      </w:r>
      <w:proofErr w:type="spellEnd"/>
    </w:p>
    <w:p w14:paraId="6D1D0554"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46573CDC" w14:textId="77777777" w:rsidTr="00A16FA8">
        <w:trPr>
          <w:trHeight w:val="960"/>
        </w:trPr>
        <w:tc>
          <w:tcPr>
            <w:tcW w:w="993" w:type="dxa"/>
            <w:shd w:val="clear" w:color="auto" w:fill="auto"/>
            <w:vAlign w:val="center"/>
            <w:hideMark/>
          </w:tcPr>
          <w:p w14:paraId="0D625297"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10073410"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7F650F0B"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62FF12E7"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6E851623"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02AF1DFA"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131DAA9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7426CB48"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highlight w:val="yellow"/>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0F518B3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311AA6BA" w14:textId="77777777" w:rsidTr="00A16FA8">
        <w:trPr>
          <w:trHeight w:val="240"/>
        </w:trPr>
        <w:tc>
          <w:tcPr>
            <w:tcW w:w="993" w:type="dxa"/>
            <w:shd w:val="clear" w:color="auto" w:fill="auto"/>
            <w:noWrap/>
            <w:vAlign w:val="center"/>
          </w:tcPr>
          <w:p w14:paraId="1BC6A961"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C01BD01</w:t>
            </w:r>
          </w:p>
        </w:tc>
        <w:tc>
          <w:tcPr>
            <w:tcW w:w="2268" w:type="dxa"/>
            <w:shd w:val="clear" w:color="auto" w:fill="auto"/>
            <w:vAlign w:val="center"/>
          </w:tcPr>
          <w:p w14:paraId="2F5C9F78"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150 mg </w:t>
            </w:r>
            <w:proofErr w:type="spellStart"/>
            <w:r w:rsidRPr="00D279EB">
              <w:rPr>
                <w:rFonts w:ascii="Times New Roman" w:eastAsia="Times New Roman" w:hAnsi="Times New Roman" w:cs="Times New Roman"/>
                <w:color w:val="000000"/>
                <w:sz w:val="18"/>
                <w:szCs w:val="18"/>
                <w:lang w:eastAsia="sk-SK"/>
              </w:rPr>
              <w:t>amiodarón</w:t>
            </w:r>
            <w:proofErr w:type="spellEnd"/>
            <w:r w:rsidRPr="00D279EB">
              <w:rPr>
                <w:rFonts w:ascii="Times New Roman" w:eastAsia="Times New Roman" w:hAnsi="Times New Roman" w:cs="Times New Roman"/>
                <w:color w:val="000000"/>
                <w:sz w:val="18"/>
                <w:szCs w:val="18"/>
                <w:lang w:eastAsia="sk-SK"/>
              </w:rPr>
              <w:t>/3 ml</w:t>
            </w:r>
          </w:p>
        </w:tc>
        <w:tc>
          <w:tcPr>
            <w:tcW w:w="850" w:type="dxa"/>
            <w:shd w:val="clear" w:color="auto" w:fill="auto"/>
            <w:vAlign w:val="center"/>
          </w:tcPr>
          <w:p w14:paraId="0F5E7F0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sol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inj</w:t>
            </w:r>
            <w:proofErr w:type="spellEnd"/>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373C37D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ampulka</w:t>
            </w:r>
          </w:p>
        </w:tc>
        <w:tc>
          <w:tcPr>
            <w:tcW w:w="1134" w:type="dxa"/>
            <w:shd w:val="clear" w:color="auto" w:fill="auto"/>
            <w:noWrap/>
            <w:vAlign w:val="center"/>
          </w:tcPr>
          <w:p w14:paraId="1C36F618"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intravenózna</w:t>
            </w:r>
          </w:p>
        </w:tc>
        <w:tc>
          <w:tcPr>
            <w:tcW w:w="1559" w:type="dxa"/>
            <w:shd w:val="clear" w:color="auto" w:fill="auto"/>
            <w:noWrap/>
            <w:vAlign w:val="center"/>
          </w:tcPr>
          <w:p w14:paraId="038BB90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12</w:t>
            </w:r>
          </w:p>
        </w:tc>
        <w:tc>
          <w:tcPr>
            <w:tcW w:w="1418" w:type="dxa"/>
            <w:shd w:val="clear" w:color="auto" w:fill="auto"/>
            <w:noWrap/>
            <w:vAlign w:val="center"/>
          </w:tcPr>
          <w:p w14:paraId="2246383B"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4,08 €</w:t>
            </w:r>
          </w:p>
        </w:tc>
        <w:tc>
          <w:tcPr>
            <w:tcW w:w="1134" w:type="dxa"/>
            <w:vAlign w:val="center"/>
          </w:tcPr>
          <w:p w14:paraId="7AE7FE7B" w14:textId="77777777" w:rsidR="00D279EB" w:rsidRPr="00D279EB" w:rsidRDefault="00D279EB" w:rsidP="00D279EB">
            <w:pPr>
              <w:spacing w:after="0" w:line="240" w:lineRule="auto"/>
              <w:jc w:val="center"/>
              <w:rPr>
                <w:rFonts w:ascii="Times New Roman" w:eastAsia="Calibri" w:hAnsi="Times New Roman" w:cs="Times New Roman"/>
                <w:sz w:val="18"/>
                <w:szCs w:val="18"/>
                <w:lang w:eastAsia="sk-SK"/>
              </w:rPr>
            </w:pPr>
            <w:r w:rsidRPr="00D279EB">
              <w:rPr>
                <w:rFonts w:ascii="Times New Roman" w:eastAsia="Calibri" w:hAnsi="Times New Roman" w:cs="Times New Roman"/>
                <w:sz w:val="18"/>
                <w:szCs w:val="18"/>
                <w:lang w:eastAsia="sk-SK"/>
              </w:rPr>
              <w:t>6x3ml</w:t>
            </w:r>
          </w:p>
        </w:tc>
      </w:tr>
      <w:tr w:rsidR="00D279EB" w:rsidRPr="00D279EB" w14:paraId="3950958A" w14:textId="77777777" w:rsidTr="00A16FA8">
        <w:trPr>
          <w:trHeight w:val="240"/>
        </w:trPr>
        <w:tc>
          <w:tcPr>
            <w:tcW w:w="993" w:type="dxa"/>
            <w:shd w:val="clear" w:color="auto" w:fill="auto"/>
            <w:noWrap/>
            <w:vAlign w:val="center"/>
          </w:tcPr>
          <w:p w14:paraId="667AF2BA"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C01CA03</w:t>
            </w:r>
          </w:p>
        </w:tc>
        <w:tc>
          <w:tcPr>
            <w:tcW w:w="2268" w:type="dxa"/>
            <w:shd w:val="clear" w:color="auto" w:fill="auto"/>
            <w:vAlign w:val="center"/>
          </w:tcPr>
          <w:p w14:paraId="15BEBC83"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1,000 mg noradrenalínu/ml </w:t>
            </w:r>
          </w:p>
        </w:tc>
        <w:tc>
          <w:tcPr>
            <w:tcW w:w="850" w:type="dxa"/>
            <w:shd w:val="clear" w:color="auto" w:fill="auto"/>
            <w:vAlign w:val="center"/>
          </w:tcPr>
          <w:p w14:paraId="5152B97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con</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inf</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6DA2F0AF"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ampulka</w:t>
            </w:r>
          </w:p>
        </w:tc>
        <w:tc>
          <w:tcPr>
            <w:tcW w:w="1134" w:type="dxa"/>
            <w:shd w:val="clear" w:color="auto" w:fill="auto"/>
            <w:noWrap/>
            <w:vAlign w:val="center"/>
          </w:tcPr>
          <w:p w14:paraId="1EF86894"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intravenózna</w:t>
            </w:r>
          </w:p>
        </w:tc>
        <w:tc>
          <w:tcPr>
            <w:tcW w:w="1559" w:type="dxa"/>
            <w:shd w:val="clear" w:color="auto" w:fill="auto"/>
            <w:noWrap/>
            <w:vAlign w:val="center"/>
          </w:tcPr>
          <w:p w14:paraId="3AD0CB1C"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10</w:t>
            </w:r>
          </w:p>
        </w:tc>
        <w:tc>
          <w:tcPr>
            <w:tcW w:w="1418" w:type="dxa"/>
            <w:shd w:val="clear" w:color="auto" w:fill="auto"/>
            <w:noWrap/>
            <w:vAlign w:val="center"/>
          </w:tcPr>
          <w:p w14:paraId="770CC6BD"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9,50 €</w:t>
            </w:r>
          </w:p>
        </w:tc>
        <w:tc>
          <w:tcPr>
            <w:tcW w:w="1134" w:type="dxa"/>
            <w:vAlign w:val="center"/>
          </w:tcPr>
          <w:p w14:paraId="40312B22" w14:textId="77777777" w:rsidR="00D279EB" w:rsidRPr="00D279EB" w:rsidRDefault="00D279EB" w:rsidP="00D279EB">
            <w:pPr>
              <w:spacing w:after="0" w:line="240" w:lineRule="auto"/>
              <w:jc w:val="center"/>
              <w:rPr>
                <w:rFonts w:ascii="Times New Roman" w:eastAsia="Calibri" w:hAnsi="Times New Roman" w:cs="Times New Roman"/>
                <w:sz w:val="18"/>
                <w:szCs w:val="18"/>
                <w:lang w:eastAsia="sk-SK"/>
              </w:rPr>
            </w:pPr>
            <w:r w:rsidRPr="00D279EB">
              <w:rPr>
                <w:rFonts w:ascii="Times New Roman" w:eastAsia="Calibri" w:hAnsi="Times New Roman" w:cs="Times New Roman"/>
                <w:sz w:val="18"/>
                <w:szCs w:val="18"/>
                <w:lang w:eastAsia="sk-SK"/>
              </w:rPr>
              <w:t>5x1ml</w:t>
            </w:r>
          </w:p>
        </w:tc>
      </w:tr>
      <w:tr w:rsidR="00D279EB" w:rsidRPr="00D279EB" w14:paraId="2B51A52D" w14:textId="77777777" w:rsidTr="00A16FA8">
        <w:trPr>
          <w:trHeight w:val="240"/>
        </w:trPr>
        <w:tc>
          <w:tcPr>
            <w:tcW w:w="993" w:type="dxa"/>
            <w:shd w:val="clear" w:color="auto" w:fill="auto"/>
            <w:noWrap/>
            <w:vAlign w:val="center"/>
          </w:tcPr>
          <w:p w14:paraId="63858EF8"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C01CA24</w:t>
            </w:r>
          </w:p>
        </w:tc>
        <w:tc>
          <w:tcPr>
            <w:tcW w:w="2268" w:type="dxa"/>
            <w:shd w:val="clear" w:color="auto" w:fill="auto"/>
            <w:vAlign w:val="center"/>
          </w:tcPr>
          <w:p w14:paraId="15CAB702"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1 mg adrenalínu/ml</w:t>
            </w:r>
          </w:p>
        </w:tc>
        <w:tc>
          <w:tcPr>
            <w:tcW w:w="850" w:type="dxa"/>
            <w:shd w:val="clear" w:color="auto" w:fill="auto"/>
            <w:vAlign w:val="center"/>
          </w:tcPr>
          <w:p w14:paraId="1CDB8552"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sol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inj</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2C965A1B" w14:textId="77777777" w:rsidR="00D279EB" w:rsidRPr="00D279EB" w:rsidRDefault="00D279EB" w:rsidP="00D279EB">
            <w:pPr>
              <w:spacing w:after="0" w:line="240" w:lineRule="auto"/>
              <w:jc w:val="center"/>
              <w:rPr>
                <w:rFonts w:ascii="Times New Roman" w:eastAsia="Times New Roman" w:hAnsi="Times New Roman" w:cs="Times New Roman"/>
                <w:sz w:val="18"/>
                <w:szCs w:val="18"/>
                <w:highlight w:val="yellow"/>
                <w:lang w:eastAsia="sk-SK"/>
              </w:rPr>
            </w:pPr>
            <w:r w:rsidRPr="00D279EB">
              <w:rPr>
                <w:rFonts w:ascii="Times New Roman" w:eastAsia="Calibri" w:hAnsi="Times New Roman" w:cs="Times New Roman"/>
                <w:sz w:val="18"/>
                <w:szCs w:val="18"/>
                <w:lang w:eastAsia="sk-SK"/>
              </w:rPr>
              <w:t>ampulka</w:t>
            </w:r>
          </w:p>
        </w:tc>
        <w:tc>
          <w:tcPr>
            <w:tcW w:w="1134" w:type="dxa"/>
            <w:shd w:val="clear" w:color="auto" w:fill="auto"/>
            <w:noWrap/>
            <w:vAlign w:val="center"/>
          </w:tcPr>
          <w:p w14:paraId="1F0B83F2"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intravenózna</w:t>
            </w:r>
          </w:p>
        </w:tc>
        <w:tc>
          <w:tcPr>
            <w:tcW w:w="1559" w:type="dxa"/>
            <w:shd w:val="clear" w:color="auto" w:fill="auto"/>
            <w:noWrap/>
            <w:vAlign w:val="center"/>
          </w:tcPr>
          <w:p w14:paraId="17D18EF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75</w:t>
            </w:r>
          </w:p>
        </w:tc>
        <w:tc>
          <w:tcPr>
            <w:tcW w:w="1418" w:type="dxa"/>
            <w:shd w:val="clear" w:color="auto" w:fill="auto"/>
            <w:noWrap/>
            <w:vAlign w:val="center"/>
          </w:tcPr>
          <w:p w14:paraId="5D6762F7"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49,35 €</w:t>
            </w:r>
          </w:p>
        </w:tc>
        <w:tc>
          <w:tcPr>
            <w:tcW w:w="1134" w:type="dxa"/>
            <w:vAlign w:val="center"/>
          </w:tcPr>
          <w:p w14:paraId="624C7C83" w14:textId="77777777" w:rsidR="00D279EB" w:rsidRPr="00D279EB" w:rsidRDefault="00D279EB" w:rsidP="00D279EB">
            <w:pPr>
              <w:spacing w:after="0" w:line="240" w:lineRule="auto"/>
              <w:jc w:val="center"/>
              <w:rPr>
                <w:rFonts w:ascii="Times New Roman" w:eastAsia="Calibri" w:hAnsi="Times New Roman" w:cs="Times New Roman"/>
                <w:sz w:val="18"/>
                <w:szCs w:val="18"/>
                <w:lang w:eastAsia="sk-SK"/>
              </w:rPr>
            </w:pPr>
            <w:r w:rsidRPr="00D279EB">
              <w:rPr>
                <w:rFonts w:ascii="Times New Roman" w:eastAsia="Calibri" w:hAnsi="Times New Roman" w:cs="Times New Roman"/>
                <w:sz w:val="18"/>
                <w:szCs w:val="18"/>
                <w:lang w:eastAsia="sk-SK"/>
              </w:rPr>
              <w:t>5x1ml</w:t>
            </w:r>
          </w:p>
        </w:tc>
      </w:tr>
      <w:tr w:rsidR="00D279EB" w:rsidRPr="00D279EB" w14:paraId="31965E6F" w14:textId="77777777" w:rsidTr="00A16FA8">
        <w:trPr>
          <w:trHeight w:val="240"/>
        </w:trPr>
        <w:tc>
          <w:tcPr>
            <w:tcW w:w="993" w:type="dxa"/>
            <w:shd w:val="clear" w:color="auto" w:fill="auto"/>
            <w:noWrap/>
            <w:vAlign w:val="center"/>
          </w:tcPr>
          <w:p w14:paraId="763A854A"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C01CA24</w:t>
            </w:r>
          </w:p>
        </w:tc>
        <w:tc>
          <w:tcPr>
            <w:tcW w:w="2268" w:type="dxa"/>
            <w:shd w:val="clear" w:color="auto" w:fill="auto"/>
            <w:vAlign w:val="center"/>
          </w:tcPr>
          <w:p w14:paraId="3E184ED6"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0,15 mg adrenalínu (</w:t>
            </w:r>
            <w:proofErr w:type="spellStart"/>
            <w:r w:rsidRPr="00D279EB">
              <w:rPr>
                <w:rFonts w:ascii="Times New Roman" w:eastAsia="Times New Roman" w:hAnsi="Times New Roman" w:cs="Times New Roman"/>
                <w:color w:val="000000"/>
                <w:sz w:val="18"/>
                <w:szCs w:val="18"/>
                <w:lang w:eastAsia="sk-SK"/>
              </w:rPr>
              <w:t>epinefrínu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autoinjektor</w:t>
            </w:r>
            <w:proofErr w:type="spellEnd"/>
          </w:p>
        </w:tc>
        <w:tc>
          <w:tcPr>
            <w:tcW w:w="850" w:type="dxa"/>
            <w:shd w:val="clear" w:color="auto" w:fill="auto"/>
            <w:vAlign w:val="center"/>
          </w:tcPr>
          <w:p w14:paraId="4595316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sol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inj</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0794DEBD"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proofErr w:type="spellStart"/>
            <w:r w:rsidRPr="00D279EB">
              <w:rPr>
                <w:rFonts w:ascii="Times New Roman" w:eastAsia="Calibri" w:hAnsi="Times New Roman" w:cs="Times New Roman"/>
                <w:color w:val="000000"/>
                <w:sz w:val="18"/>
                <w:szCs w:val="18"/>
                <w:lang w:eastAsia="sk-SK"/>
              </w:rPr>
              <w:t>autoinjektor</w:t>
            </w:r>
            <w:proofErr w:type="spellEnd"/>
          </w:p>
        </w:tc>
        <w:tc>
          <w:tcPr>
            <w:tcW w:w="1134" w:type="dxa"/>
            <w:shd w:val="clear" w:color="auto" w:fill="auto"/>
            <w:noWrap/>
            <w:vAlign w:val="center"/>
          </w:tcPr>
          <w:p w14:paraId="7531B37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intramuskulárna</w:t>
            </w:r>
            <w:proofErr w:type="spellEnd"/>
          </w:p>
        </w:tc>
        <w:tc>
          <w:tcPr>
            <w:tcW w:w="1559" w:type="dxa"/>
            <w:shd w:val="clear" w:color="auto" w:fill="auto"/>
            <w:noWrap/>
            <w:vAlign w:val="center"/>
          </w:tcPr>
          <w:p w14:paraId="0EBF3FB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2</w:t>
            </w:r>
          </w:p>
        </w:tc>
        <w:tc>
          <w:tcPr>
            <w:tcW w:w="1418" w:type="dxa"/>
            <w:shd w:val="clear" w:color="auto" w:fill="auto"/>
            <w:noWrap/>
            <w:vAlign w:val="center"/>
          </w:tcPr>
          <w:p w14:paraId="59FC14A3"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70,74 €</w:t>
            </w:r>
          </w:p>
        </w:tc>
        <w:tc>
          <w:tcPr>
            <w:tcW w:w="1134" w:type="dxa"/>
            <w:vAlign w:val="center"/>
          </w:tcPr>
          <w:p w14:paraId="36B0A428" w14:textId="77777777" w:rsidR="00D279EB" w:rsidRPr="00D279EB" w:rsidRDefault="00D279EB" w:rsidP="00D279EB">
            <w:pPr>
              <w:spacing w:after="0" w:line="240" w:lineRule="auto"/>
              <w:jc w:val="center"/>
              <w:rPr>
                <w:rFonts w:ascii="Times New Roman" w:eastAsia="Calibri" w:hAnsi="Times New Roman" w:cs="Times New Roman"/>
                <w:sz w:val="18"/>
                <w:szCs w:val="18"/>
                <w:lang w:eastAsia="sk-SK"/>
              </w:rPr>
            </w:pPr>
            <w:r w:rsidRPr="00D279EB">
              <w:rPr>
                <w:rFonts w:ascii="Times New Roman" w:eastAsia="Calibri" w:hAnsi="Times New Roman" w:cs="Times New Roman"/>
                <w:sz w:val="18"/>
                <w:szCs w:val="18"/>
                <w:lang w:eastAsia="sk-SK"/>
              </w:rPr>
              <w:t>1x2ml</w:t>
            </w:r>
          </w:p>
        </w:tc>
      </w:tr>
      <w:tr w:rsidR="00D279EB" w:rsidRPr="00D279EB" w14:paraId="3BED26FE" w14:textId="77777777" w:rsidTr="00A16FA8">
        <w:trPr>
          <w:trHeight w:val="240"/>
        </w:trPr>
        <w:tc>
          <w:tcPr>
            <w:tcW w:w="993" w:type="dxa"/>
            <w:shd w:val="clear" w:color="auto" w:fill="auto"/>
            <w:noWrap/>
            <w:vAlign w:val="center"/>
          </w:tcPr>
          <w:p w14:paraId="70B1A23C"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C01CA24</w:t>
            </w:r>
          </w:p>
        </w:tc>
        <w:tc>
          <w:tcPr>
            <w:tcW w:w="2268" w:type="dxa"/>
            <w:shd w:val="clear" w:color="auto" w:fill="auto"/>
            <w:vAlign w:val="center"/>
          </w:tcPr>
          <w:p w14:paraId="69A9D6CC"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0,3 mg adrenalínu (</w:t>
            </w:r>
            <w:proofErr w:type="spellStart"/>
            <w:r w:rsidRPr="00D279EB">
              <w:rPr>
                <w:rFonts w:ascii="Times New Roman" w:eastAsia="Times New Roman" w:hAnsi="Times New Roman" w:cs="Times New Roman"/>
                <w:color w:val="000000"/>
                <w:sz w:val="18"/>
                <w:szCs w:val="18"/>
                <w:lang w:eastAsia="sk-SK"/>
              </w:rPr>
              <w:t>epinefrínu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autoinjektor</w:t>
            </w:r>
            <w:proofErr w:type="spellEnd"/>
          </w:p>
        </w:tc>
        <w:tc>
          <w:tcPr>
            <w:tcW w:w="850" w:type="dxa"/>
            <w:shd w:val="clear" w:color="auto" w:fill="auto"/>
            <w:vAlign w:val="center"/>
          </w:tcPr>
          <w:p w14:paraId="33A24BD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sol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inj</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7443667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proofErr w:type="spellStart"/>
            <w:r w:rsidRPr="00D279EB">
              <w:rPr>
                <w:rFonts w:ascii="Times New Roman" w:eastAsia="Calibri" w:hAnsi="Times New Roman" w:cs="Times New Roman"/>
                <w:color w:val="000000"/>
                <w:sz w:val="18"/>
                <w:szCs w:val="18"/>
                <w:lang w:eastAsia="sk-SK"/>
              </w:rPr>
              <w:t>autoinjektor</w:t>
            </w:r>
            <w:proofErr w:type="spellEnd"/>
          </w:p>
        </w:tc>
        <w:tc>
          <w:tcPr>
            <w:tcW w:w="1134" w:type="dxa"/>
            <w:shd w:val="clear" w:color="auto" w:fill="auto"/>
            <w:noWrap/>
            <w:vAlign w:val="center"/>
          </w:tcPr>
          <w:p w14:paraId="58BFDA3F"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intramuskulárna</w:t>
            </w:r>
            <w:proofErr w:type="spellEnd"/>
          </w:p>
        </w:tc>
        <w:tc>
          <w:tcPr>
            <w:tcW w:w="1559" w:type="dxa"/>
            <w:shd w:val="clear" w:color="auto" w:fill="auto"/>
            <w:noWrap/>
            <w:vAlign w:val="center"/>
          </w:tcPr>
          <w:p w14:paraId="53248112"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4</w:t>
            </w:r>
          </w:p>
        </w:tc>
        <w:tc>
          <w:tcPr>
            <w:tcW w:w="1418" w:type="dxa"/>
            <w:shd w:val="clear" w:color="auto" w:fill="auto"/>
            <w:noWrap/>
            <w:vAlign w:val="center"/>
          </w:tcPr>
          <w:p w14:paraId="3A7875BE"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136,36 €</w:t>
            </w:r>
          </w:p>
        </w:tc>
        <w:tc>
          <w:tcPr>
            <w:tcW w:w="1134" w:type="dxa"/>
            <w:vAlign w:val="center"/>
          </w:tcPr>
          <w:p w14:paraId="3A49CA92" w14:textId="77777777" w:rsidR="00D279EB" w:rsidRPr="00D279EB" w:rsidRDefault="00D279EB" w:rsidP="00D279EB">
            <w:pPr>
              <w:spacing w:after="0" w:line="240" w:lineRule="auto"/>
              <w:jc w:val="center"/>
              <w:rPr>
                <w:rFonts w:ascii="Times New Roman" w:eastAsia="Calibri" w:hAnsi="Times New Roman" w:cs="Times New Roman"/>
                <w:sz w:val="18"/>
                <w:szCs w:val="18"/>
                <w:lang w:eastAsia="sk-SK"/>
              </w:rPr>
            </w:pPr>
            <w:r w:rsidRPr="00D279EB">
              <w:rPr>
                <w:rFonts w:ascii="Times New Roman" w:eastAsia="Calibri" w:hAnsi="Times New Roman" w:cs="Times New Roman"/>
                <w:sz w:val="18"/>
                <w:szCs w:val="18"/>
                <w:lang w:eastAsia="sk-SK"/>
              </w:rPr>
              <w:t>1x2ml</w:t>
            </w:r>
          </w:p>
        </w:tc>
      </w:tr>
      <w:tr w:rsidR="00D279EB" w:rsidRPr="00D279EB" w14:paraId="225EDADF" w14:textId="77777777" w:rsidTr="00A16FA8">
        <w:trPr>
          <w:trHeight w:val="240"/>
        </w:trPr>
        <w:tc>
          <w:tcPr>
            <w:tcW w:w="993" w:type="dxa"/>
            <w:shd w:val="clear" w:color="auto" w:fill="auto"/>
            <w:noWrap/>
            <w:vAlign w:val="center"/>
          </w:tcPr>
          <w:p w14:paraId="13FDC3F4"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C01DA02</w:t>
            </w:r>
          </w:p>
        </w:tc>
        <w:tc>
          <w:tcPr>
            <w:tcW w:w="2268" w:type="dxa"/>
            <w:shd w:val="clear" w:color="auto" w:fill="auto"/>
            <w:vAlign w:val="center"/>
          </w:tcPr>
          <w:p w14:paraId="09532DC7"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0,4 mg </w:t>
            </w:r>
            <w:proofErr w:type="spellStart"/>
            <w:r w:rsidRPr="00D279EB">
              <w:rPr>
                <w:rFonts w:ascii="Times New Roman" w:eastAsia="Times New Roman" w:hAnsi="Times New Roman" w:cs="Times New Roman"/>
                <w:color w:val="000000"/>
                <w:sz w:val="18"/>
                <w:szCs w:val="18"/>
                <w:lang w:eastAsia="sk-SK"/>
              </w:rPr>
              <w:t>glyceroltrinitrátu</w:t>
            </w:r>
            <w:proofErr w:type="spellEnd"/>
            <w:r w:rsidRPr="00D279EB">
              <w:rPr>
                <w:rFonts w:ascii="Times New Roman" w:eastAsia="Times New Roman" w:hAnsi="Times New Roman" w:cs="Times New Roman"/>
                <w:color w:val="000000"/>
                <w:sz w:val="18"/>
                <w:szCs w:val="18"/>
                <w:lang w:eastAsia="sk-SK"/>
              </w:rPr>
              <w:t>/dávka</w:t>
            </w:r>
          </w:p>
        </w:tc>
        <w:tc>
          <w:tcPr>
            <w:tcW w:w="850" w:type="dxa"/>
            <w:shd w:val="clear" w:color="auto" w:fill="auto"/>
            <w:vAlign w:val="center"/>
          </w:tcPr>
          <w:p w14:paraId="570FDF5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aer</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slg</w:t>
            </w:r>
            <w:proofErr w:type="spellEnd"/>
          </w:p>
        </w:tc>
        <w:tc>
          <w:tcPr>
            <w:tcW w:w="1134" w:type="dxa"/>
            <w:tcBorders>
              <w:top w:val="nil"/>
              <w:left w:val="single" w:sz="4" w:space="0" w:color="auto"/>
              <w:bottom w:val="nil"/>
              <w:right w:val="single" w:sz="4" w:space="0" w:color="auto"/>
            </w:tcBorders>
            <w:shd w:val="clear" w:color="auto" w:fill="auto"/>
            <w:vAlign w:val="center"/>
          </w:tcPr>
          <w:p w14:paraId="16F8FC35"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fľaša</w:t>
            </w:r>
          </w:p>
        </w:tc>
        <w:tc>
          <w:tcPr>
            <w:tcW w:w="1134" w:type="dxa"/>
            <w:shd w:val="clear" w:color="auto" w:fill="auto"/>
            <w:noWrap/>
          </w:tcPr>
          <w:p w14:paraId="68F035AC"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sublinguálna</w:t>
            </w:r>
            <w:proofErr w:type="spellEnd"/>
          </w:p>
        </w:tc>
        <w:tc>
          <w:tcPr>
            <w:tcW w:w="1559" w:type="dxa"/>
            <w:shd w:val="clear" w:color="auto" w:fill="auto"/>
            <w:noWrap/>
            <w:vAlign w:val="center"/>
          </w:tcPr>
          <w:p w14:paraId="6247FF1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5</w:t>
            </w:r>
          </w:p>
        </w:tc>
        <w:tc>
          <w:tcPr>
            <w:tcW w:w="1418" w:type="dxa"/>
            <w:shd w:val="clear" w:color="auto" w:fill="auto"/>
            <w:noWrap/>
            <w:vAlign w:val="center"/>
          </w:tcPr>
          <w:p w14:paraId="7F112B7A"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12,80 €</w:t>
            </w:r>
          </w:p>
        </w:tc>
        <w:tc>
          <w:tcPr>
            <w:tcW w:w="1134" w:type="dxa"/>
            <w:vAlign w:val="center"/>
          </w:tcPr>
          <w:p w14:paraId="50BDF4A2" w14:textId="77777777" w:rsidR="00D279EB" w:rsidRPr="00D279EB" w:rsidRDefault="00D279EB" w:rsidP="00D279EB">
            <w:pPr>
              <w:spacing w:after="0" w:line="240" w:lineRule="auto"/>
              <w:jc w:val="center"/>
              <w:rPr>
                <w:rFonts w:ascii="Times New Roman" w:eastAsia="Calibri" w:hAnsi="Times New Roman" w:cs="Times New Roman"/>
                <w:sz w:val="18"/>
                <w:szCs w:val="18"/>
                <w:lang w:eastAsia="sk-SK"/>
              </w:rPr>
            </w:pPr>
            <w:r w:rsidRPr="00D279EB">
              <w:rPr>
                <w:rFonts w:ascii="Times New Roman" w:eastAsia="Calibri" w:hAnsi="Times New Roman" w:cs="Times New Roman"/>
                <w:sz w:val="18"/>
                <w:szCs w:val="18"/>
                <w:lang w:eastAsia="sk-SK"/>
              </w:rPr>
              <w:t>1x10g</w:t>
            </w:r>
          </w:p>
        </w:tc>
      </w:tr>
      <w:tr w:rsidR="00D279EB" w:rsidRPr="00D279EB" w14:paraId="31E56214" w14:textId="77777777" w:rsidTr="00A16FA8">
        <w:trPr>
          <w:trHeight w:val="240"/>
        </w:trPr>
        <w:tc>
          <w:tcPr>
            <w:tcW w:w="993" w:type="dxa"/>
            <w:shd w:val="clear" w:color="auto" w:fill="auto"/>
            <w:noWrap/>
            <w:vAlign w:val="center"/>
          </w:tcPr>
          <w:p w14:paraId="2BFF65B2" w14:textId="77777777" w:rsidR="00D279EB" w:rsidRPr="00D279EB" w:rsidRDefault="00D279EB" w:rsidP="00D279EB">
            <w:pPr>
              <w:spacing w:after="0" w:line="240" w:lineRule="auto"/>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C02CA06</w:t>
            </w:r>
          </w:p>
        </w:tc>
        <w:tc>
          <w:tcPr>
            <w:tcW w:w="2268" w:type="dxa"/>
            <w:shd w:val="clear" w:color="auto" w:fill="auto"/>
            <w:vAlign w:val="center"/>
          </w:tcPr>
          <w:p w14:paraId="7FED187B"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300mg </w:t>
            </w:r>
            <w:proofErr w:type="spellStart"/>
            <w:r w:rsidRPr="00D279EB">
              <w:rPr>
                <w:rFonts w:ascii="Times New Roman" w:eastAsia="Times New Roman" w:hAnsi="Times New Roman" w:cs="Times New Roman"/>
                <w:color w:val="000000"/>
                <w:sz w:val="18"/>
                <w:szCs w:val="18"/>
                <w:lang w:eastAsia="sk-SK"/>
              </w:rPr>
              <w:t>urapidilu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cps</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pld</w:t>
            </w:r>
            <w:proofErr w:type="spellEnd"/>
          </w:p>
        </w:tc>
        <w:tc>
          <w:tcPr>
            <w:tcW w:w="850" w:type="dxa"/>
            <w:shd w:val="clear" w:color="auto" w:fill="auto"/>
            <w:vAlign w:val="center"/>
          </w:tcPr>
          <w:p w14:paraId="45D1171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cps</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pld</w:t>
            </w:r>
            <w:proofErr w:type="spellEnd"/>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016F1F6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Calibri" w:hAnsi="Times New Roman" w:cs="Times New Roman"/>
                <w:color w:val="000000"/>
                <w:sz w:val="18"/>
                <w:szCs w:val="18"/>
                <w:lang w:eastAsia="sk-SK"/>
              </w:rPr>
              <w:t>cps</w:t>
            </w:r>
            <w:proofErr w:type="spellEnd"/>
            <w:r w:rsidRPr="00D279EB">
              <w:rPr>
                <w:rFonts w:ascii="Times New Roman" w:eastAsia="Calibri" w:hAnsi="Times New Roman" w:cs="Times New Roman"/>
                <w:color w:val="000000"/>
                <w:sz w:val="18"/>
                <w:szCs w:val="18"/>
                <w:lang w:eastAsia="sk-SK"/>
              </w:rPr>
              <w:t xml:space="preserve"> </w:t>
            </w:r>
            <w:proofErr w:type="spellStart"/>
            <w:r w:rsidRPr="00D279EB">
              <w:rPr>
                <w:rFonts w:ascii="Times New Roman" w:eastAsia="Calibri" w:hAnsi="Times New Roman" w:cs="Times New Roman"/>
                <w:color w:val="000000"/>
                <w:sz w:val="18"/>
                <w:szCs w:val="18"/>
                <w:lang w:eastAsia="sk-SK"/>
              </w:rPr>
              <w:t>pld</w:t>
            </w:r>
            <w:proofErr w:type="spellEnd"/>
          </w:p>
        </w:tc>
        <w:tc>
          <w:tcPr>
            <w:tcW w:w="1134" w:type="dxa"/>
            <w:shd w:val="clear" w:color="auto" w:fill="auto"/>
            <w:noWrap/>
          </w:tcPr>
          <w:p w14:paraId="1F15652D"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tcPr>
          <w:p w14:paraId="12D73B4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50</w:t>
            </w:r>
          </w:p>
        </w:tc>
        <w:tc>
          <w:tcPr>
            <w:tcW w:w="1418" w:type="dxa"/>
            <w:shd w:val="clear" w:color="auto" w:fill="auto"/>
            <w:noWrap/>
            <w:vAlign w:val="center"/>
          </w:tcPr>
          <w:p w14:paraId="6608EBAA"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3,67 €</w:t>
            </w:r>
          </w:p>
        </w:tc>
        <w:tc>
          <w:tcPr>
            <w:tcW w:w="1134" w:type="dxa"/>
            <w:vAlign w:val="center"/>
          </w:tcPr>
          <w:p w14:paraId="7F45C00B" w14:textId="77777777" w:rsidR="00D279EB" w:rsidRPr="00D279EB" w:rsidRDefault="00D279EB" w:rsidP="00D279EB">
            <w:pPr>
              <w:spacing w:after="0" w:line="240" w:lineRule="auto"/>
              <w:jc w:val="center"/>
              <w:rPr>
                <w:rFonts w:ascii="Times New Roman" w:eastAsia="Calibri" w:hAnsi="Times New Roman" w:cs="Times New Roman"/>
                <w:sz w:val="18"/>
                <w:szCs w:val="18"/>
                <w:lang w:eastAsia="sk-SK"/>
              </w:rPr>
            </w:pPr>
            <w:r w:rsidRPr="00D279EB">
              <w:rPr>
                <w:rFonts w:ascii="Times New Roman" w:eastAsia="Calibri" w:hAnsi="Times New Roman" w:cs="Times New Roman"/>
                <w:sz w:val="18"/>
                <w:szCs w:val="18"/>
                <w:lang w:eastAsia="sk-SK"/>
              </w:rPr>
              <w:t>50cps</w:t>
            </w:r>
          </w:p>
        </w:tc>
      </w:tr>
    </w:tbl>
    <w:p w14:paraId="47F06B50" w14:textId="77777777" w:rsidR="00D279EB" w:rsidRPr="00D279EB" w:rsidRDefault="00D279EB" w:rsidP="00D279EB">
      <w:pPr>
        <w:spacing w:after="0" w:line="240" w:lineRule="auto"/>
        <w:rPr>
          <w:rFonts w:ascii="Times New Roman" w:eastAsia="Times New Roman" w:hAnsi="Times New Roman" w:cs="Arial"/>
          <w:sz w:val="23"/>
          <w:szCs w:val="20"/>
          <w:lang w:eastAsia="sk-SK"/>
        </w:rPr>
      </w:pPr>
      <w:r w:rsidRPr="00D279EB">
        <w:rPr>
          <w:rFonts w:ascii="Times New Roman" w:eastAsia="Times New Roman" w:hAnsi="Times New Roman" w:cs="Arial"/>
          <w:b/>
          <w:bCs/>
          <w:sz w:val="23"/>
          <w:szCs w:val="20"/>
          <w:lang w:eastAsia="sk-SK"/>
        </w:rPr>
        <w:t>Celková predpokladaná cena za 10. časť bez DPH za 24 mesiacov: 286,50 EUR</w:t>
      </w:r>
    </w:p>
    <w:p w14:paraId="6D51B1EE"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p w14:paraId="7223D771" w14:textId="77777777" w:rsidR="00D279EB" w:rsidRPr="00D279EB" w:rsidRDefault="00D279EB" w:rsidP="0083576E">
      <w:pPr>
        <w:numPr>
          <w:ilvl w:val="0"/>
          <w:numId w:val="20"/>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časť – Diuretiká</w:t>
      </w:r>
    </w:p>
    <w:p w14:paraId="640CFE1D"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29ADABFB" w14:textId="77777777" w:rsidTr="00A16FA8">
        <w:trPr>
          <w:trHeight w:val="960"/>
        </w:trPr>
        <w:tc>
          <w:tcPr>
            <w:tcW w:w="993" w:type="dxa"/>
            <w:shd w:val="clear" w:color="auto" w:fill="auto"/>
            <w:vAlign w:val="center"/>
            <w:hideMark/>
          </w:tcPr>
          <w:p w14:paraId="617D864F"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2796747E"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51FFDFE9"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603DDB30"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400EAFB5"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0E77827B"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19D5665A"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2AC450FB"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48636F32"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196EE89F" w14:textId="77777777" w:rsidTr="00A16FA8">
        <w:trPr>
          <w:trHeight w:val="240"/>
        </w:trPr>
        <w:tc>
          <w:tcPr>
            <w:tcW w:w="993" w:type="dxa"/>
            <w:shd w:val="clear" w:color="auto" w:fill="auto"/>
            <w:noWrap/>
            <w:vAlign w:val="center"/>
          </w:tcPr>
          <w:p w14:paraId="06AB755C"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C03CA01</w:t>
            </w:r>
          </w:p>
        </w:tc>
        <w:tc>
          <w:tcPr>
            <w:tcW w:w="2268" w:type="dxa"/>
            <w:shd w:val="clear" w:color="auto" w:fill="auto"/>
            <w:vAlign w:val="center"/>
          </w:tcPr>
          <w:p w14:paraId="7AC1EE3C"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20mg </w:t>
            </w:r>
            <w:proofErr w:type="spellStart"/>
            <w:r w:rsidRPr="00D279EB">
              <w:rPr>
                <w:rFonts w:ascii="Times New Roman" w:eastAsia="Times New Roman" w:hAnsi="Times New Roman" w:cs="Times New Roman"/>
                <w:color w:val="000000"/>
                <w:sz w:val="18"/>
                <w:szCs w:val="18"/>
                <w:lang w:eastAsia="sk-SK"/>
              </w:rPr>
              <w:t>furosemidu</w:t>
            </w:r>
            <w:proofErr w:type="spellEnd"/>
            <w:r w:rsidRPr="00D279EB">
              <w:rPr>
                <w:rFonts w:ascii="Times New Roman" w:eastAsia="Times New Roman" w:hAnsi="Times New Roman" w:cs="Times New Roman"/>
                <w:color w:val="000000"/>
                <w:sz w:val="18"/>
                <w:szCs w:val="18"/>
                <w:lang w:eastAsia="sk-SK"/>
              </w:rPr>
              <w:t>/2 ml</w:t>
            </w:r>
          </w:p>
        </w:tc>
        <w:tc>
          <w:tcPr>
            <w:tcW w:w="850" w:type="dxa"/>
            <w:shd w:val="clear" w:color="auto" w:fill="auto"/>
            <w:vAlign w:val="center"/>
          </w:tcPr>
          <w:p w14:paraId="7CDD6D4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sol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inj</w:t>
            </w:r>
            <w:proofErr w:type="spellEnd"/>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55B5416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ampulka</w:t>
            </w:r>
          </w:p>
        </w:tc>
        <w:tc>
          <w:tcPr>
            <w:tcW w:w="1134" w:type="dxa"/>
            <w:shd w:val="clear" w:color="auto" w:fill="auto"/>
            <w:noWrap/>
            <w:vAlign w:val="center"/>
          </w:tcPr>
          <w:p w14:paraId="259A46A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intravenózna</w:t>
            </w:r>
          </w:p>
        </w:tc>
        <w:tc>
          <w:tcPr>
            <w:tcW w:w="1559" w:type="dxa"/>
            <w:shd w:val="clear" w:color="auto" w:fill="auto"/>
            <w:noWrap/>
            <w:vAlign w:val="center"/>
          </w:tcPr>
          <w:p w14:paraId="2A95971D"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400</w:t>
            </w:r>
          </w:p>
        </w:tc>
        <w:tc>
          <w:tcPr>
            <w:tcW w:w="1418" w:type="dxa"/>
            <w:shd w:val="clear" w:color="auto" w:fill="auto"/>
            <w:noWrap/>
            <w:vAlign w:val="center"/>
          </w:tcPr>
          <w:p w14:paraId="47D30595"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100,00 €</w:t>
            </w:r>
          </w:p>
        </w:tc>
        <w:tc>
          <w:tcPr>
            <w:tcW w:w="1134" w:type="dxa"/>
            <w:vAlign w:val="center"/>
          </w:tcPr>
          <w:p w14:paraId="0589FB00" w14:textId="77777777" w:rsidR="00D279EB" w:rsidRPr="00D279EB" w:rsidRDefault="00D279EB" w:rsidP="00D279EB">
            <w:pPr>
              <w:spacing w:after="0" w:line="240" w:lineRule="auto"/>
              <w:jc w:val="center"/>
              <w:rPr>
                <w:rFonts w:ascii="Times New Roman" w:eastAsia="Calibri" w:hAnsi="Times New Roman" w:cs="Times New Roman"/>
                <w:sz w:val="18"/>
                <w:szCs w:val="18"/>
                <w:lang w:eastAsia="sk-SK"/>
              </w:rPr>
            </w:pPr>
            <w:r w:rsidRPr="00D279EB">
              <w:rPr>
                <w:rFonts w:ascii="Times New Roman" w:eastAsia="Calibri" w:hAnsi="Times New Roman" w:cs="Times New Roman"/>
                <w:sz w:val="18"/>
                <w:szCs w:val="18"/>
                <w:lang w:eastAsia="sk-SK"/>
              </w:rPr>
              <w:t>5x2ml</w:t>
            </w:r>
          </w:p>
        </w:tc>
      </w:tr>
      <w:tr w:rsidR="00D279EB" w:rsidRPr="00D279EB" w14:paraId="1B274346" w14:textId="77777777" w:rsidTr="00A16FA8">
        <w:trPr>
          <w:trHeight w:val="240"/>
        </w:trPr>
        <w:tc>
          <w:tcPr>
            <w:tcW w:w="993" w:type="dxa"/>
            <w:shd w:val="clear" w:color="auto" w:fill="auto"/>
            <w:noWrap/>
            <w:vAlign w:val="center"/>
          </w:tcPr>
          <w:p w14:paraId="4EDEE963"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C03CA01</w:t>
            </w:r>
          </w:p>
        </w:tc>
        <w:tc>
          <w:tcPr>
            <w:tcW w:w="2268" w:type="dxa"/>
            <w:shd w:val="clear" w:color="auto" w:fill="auto"/>
            <w:vAlign w:val="center"/>
          </w:tcPr>
          <w:p w14:paraId="58AC5BB2"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40 mg </w:t>
            </w:r>
            <w:proofErr w:type="spellStart"/>
            <w:r w:rsidRPr="00D279EB">
              <w:rPr>
                <w:rFonts w:ascii="Times New Roman" w:eastAsia="Times New Roman" w:hAnsi="Times New Roman" w:cs="Times New Roman"/>
                <w:color w:val="000000"/>
                <w:sz w:val="18"/>
                <w:szCs w:val="18"/>
                <w:lang w:eastAsia="sk-SK"/>
              </w:rPr>
              <w:t>furosemidu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shd w:val="clear" w:color="auto" w:fill="auto"/>
            <w:vAlign w:val="center"/>
          </w:tcPr>
          <w:p w14:paraId="6746A89C"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nil"/>
              <w:left w:val="single" w:sz="4" w:space="0" w:color="auto"/>
              <w:bottom w:val="single" w:sz="8" w:space="0" w:color="auto"/>
              <w:right w:val="single" w:sz="4" w:space="0" w:color="auto"/>
            </w:tcBorders>
            <w:shd w:val="clear" w:color="auto" w:fill="auto"/>
            <w:vAlign w:val="center"/>
          </w:tcPr>
          <w:p w14:paraId="1CBF468F"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shd w:val="clear" w:color="auto" w:fill="auto"/>
            <w:noWrap/>
            <w:vAlign w:val="center"/>
          </w:tcPr>
          <w:p w14:paraId="7102A64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tcPr>
          <w:p w14:paraId="0DB1D2D4"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20</w:t>
            </w:r>
          </w:p>
        </w:tc>
        <w:tc>
          <w:tcPr>
            <w:tcW w:w="1418" w:type="dxa"/>
            <w:shd w:val="clear" w:color="auto" w:fill="auto"/>
            <w:noWrap/>
            <w:vAlign w:val="center"/>
          </w:tcPr>
          <w:p w14:paraId="79F1CB2E"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0,60 €</w:t>
            </w:r>
          </w:p>
        </w:tc>
        <w:tc>
          <w:tcPr>
            <w:tcW w:w="1134" w:type="dxa"/>
            <w:vAlign w:val="center"/>
          </w:tcPr>
          <w:p w14:paraId="4C0C9E71" w14:textId="77777777" w:rsidR="00D279EB" w:rsidRPr="00D279EB" w:rsidRDefault="00D279EB" w:rsidP="00D279EB">
            <w:pPr>
              <w:spacing w:after="0" w:line="240" w:lineRule="auto"/>
              <w:jc w:val="center"/>
              <w:rPr>
                <w:rFonts w:ascii="Times New Roman" w:eastAsia="Calibri" w:hAnsi="Times New Roman" w:cs="Times New Roman"/>
                <w:sz w:val="18"/>
                <w:szCs w:val="18"/>
                <w:lang w:eastAsia="sk-SK"/>
              </w:rPr>
            </w:pPr>
            <w:r w:rsidRPr="00D279EB">
              <w:rPr>
                <w:rFonts w:ascii="Times New Roman" w:eastAsia="Calibri" w:hAnsi="Times New Roman" w:cs="Times New Roman"/>
                <w:sz w:val="18"/>
                <w:szCs w:val="18"/>
                <w:lang w:eastAsia="sk-SK"/>
              </w:rPr>
              <w:t>20tbl</w:t>
            </w:r>
          </w:p>
        </w:tc>
      </w:tr>
    </w:tbl>
    <w:p w14:paraId="4C4C8F53" w14:textId="77777777" w:rsidR="00D279EB" w:rsidRPr="00D279EB" w:rsidRDefault="00D279EB" w:rsidP="00D279EB">
      <w:pPr>
        <w:spacing w:after="0" w:line="240" w:lineRule="auto"/>
        <w:rPr>
          <w:rFonts w:ascii="Times New Roman" w:eastAsia="Times New Roman" w:hAnsi="Times New Roman" w:cs="Arial"/>
          <w:sz w:val="23"/>
          <w:szCs w:val="20"/>
          <w:lang w:eastAsia="sk-SK"/>
        </w:rPr>
      </w:pPr>
      <w:r w:rsidRPr="00D279EB">
        <w:rPr>
          <w:rFonts w:ascii="Times New Roman" w:eastAsia="Times New Roman" w:hAnsi="Times New Roman" w:cs="Arial"/>
          <w:b/>
          <w:bCs/>
          <w:sz w:val="23"/>
          <w:szCs w:val="20"/>
          <w:lang w:eastAsia="sk-SK"/>
        </w:rPr>
        <w:t>Celková predpokladaná cena za 11. časť bez DPH za 24 mesiacov: 100,60 EUR</w:t>
      </w:r>
    </w:p>
    <w:p w14:paraId="30233427"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p w14:paraId="51947D34" w14:textId="77777777" w:rsidR="00D279EB" w:rsidRPr="00D279EB" w:rsidRDefault="00D279EB" w:rsidP="0083576E">
      <w:pPr>
        <w:numPr>
          <w:ilvl w:val="0"/>
          <w:numId w:val="20"/>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 xml:space="preserve">časť - </w:t>
      </w:r>
      <w:proofErr w:type="spellStart"/>
      <w:r w:rsidRPr="00D279EB">
        <w:rPr>
          <w:rFonts w:ascii="Times New Roman" w:eastAsia="Times New Roman" w:hAnsi="Times New Roman" w:cs="Arial"/>
          <w:b/>
          <w:sz w:val="23"/>
          <w:szCs w:val="20"/>
          <w:lang w:eastAsia="sk-SK"/>
        </w:rPr>
        <w:t>Betablokátory</w:t>
      </w:r>
      <w:proofErr w:type="spellEnd"/>
    </w:p>
    <w:p w14:paraId="48942734" w14:textId="77777777" w:rsidR="00D279EB" w:rsidRPr="00D279EB" w:rsidRDefault="00D279EB" w:rsidP="00D279EB">
      <w:pPr>
        <w:spacing w:after="0" w:line="240" w:lineRule="auto"/>
        <w:ind w:left="720"/>
        <w:rPr>
          <w:rFonts w:ascii="Times New Roman" w:eastAsia="Times New Roman" w:hAnsi="Times New Roman" w:cs="Arial"/>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54C410B3" w14:textId="77777777" w:rsidTr="00A16FA8">
        <w:trPr>
          <w:trHeight w:val="960"/>
        </w:trPr>
        <w:tc>
          <w:tcPr>
            <w:tcW w:w="993" w:type="dxa"/>
            <w:shd w:val="clear" w:color="auto" w:fill="auto"/>
            <w:vAlign w:val="center"/>
            <w:hideMark/>
          </w:tcPr>
          <w:p w14:paraId="76B0E4A2"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7B400685"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62471D44"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5D3AAAC5"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2EB62514"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1CB93E1E"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0990D42D"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14287C92"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highlight w:val="yellow"/>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703FA5AF"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05AE02A8" w14:textId="77777777" w:rsidTr="00A16FA8">
        <w:trPr>
          <w:trHeight w:val="240"/>
        </w:trPr>
        <w:tc>
          <w:tcPr>
            <w:tcW w:w="993" w:type="dxa"/>
            <w:shd w:val="clear" w:color="auto" w:fill="auto"/>
            <w:noWrap/>
            <w:vAlign w:val="center"/>
          </w:tcPr>
          <w:p w14:paraId="00C1930D"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C07AB02</w:t>
            </w:r>
          </w:p>
        </w:tc>
        <w:tc>
          <w:tcPr>
            <w:tcW w:w="2268" w:type="dxa"/>
            <w:shd w:val="clear" w:color="auto" w:fill="auto"/>
            <w:vAlign w:val="center"/>
          </w:tcPr>
          <w:p w14:paraId="1D32FC0B"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50 mg </w:t>
            </w:r>
            <w:proofErr w:type="spellStart"/>
            <w:r w:rsidRPr="00D279EB">
              <w:rPr>
                <w:rFonts w:ascii="Times New Roman" w:eastAsia="Times New Roman" w:hAnsi="Times New Roman" w:cs="Times New Roman"/>
                <w:color w:val="000000"/>
                <w:sz w:val="18"/>
                <w:szCs w:val="18"/>
                <w:lang w:eastAsia="sk-SK"/>
              </w:rPr>
              <w:t>metoprololiumtartarátu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shd w:val="clear" w:color="auto" w:fill="auto"/>
            <w:vAlign w:val="center"/>
          </w:tcPr>
          <w:p w14:paraId="47FBECD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8" w:space="0" w:color="auto"/>
              <w:left w:val="single" w:sz="4" w:space="0" w:color="auto"/>
              <w:bottom w:val="nil"/>
              <w:right w:val="single" w:sz="4" w:space="0" w:color="auto"/>
            </w:tcBorders>
            <w:shd w:val="clear" w:color="auto" w:fill="auto"/>
            <w:vAlign w:val="center"/>
          </w:tcPr>
          <w:p w14:paraId="26B8E375"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shd w:val="clear" w:color="auto" w:fill="auto"/>
            <w:noWrap/>
            <w:vAlign w:val="center"/>
          </w:tcPr>
          <w:p w14:paraId="1DFAD34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tcPr>
          <w:p w14:paraId="3A88011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300</w:t>
            </w:r>
          </w:p>
        </w:tc>
        <w:tc>
          <w:tcPr>
            <w:tcW w:w="1418" w:type="dxa"/>
            <w:shd w:val="clear" w:color="auto" w:fill="auto"/>
            <w:noWrap/>
            <w:vAlign w:val="center"/>
          </w:tcPr>
          <w:p w14:paraId="0E9FA9D4"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8,58 €</w:t>
            </w:r>
          </w:p>
        </w:tc>
        <w:tc>
          <w:tcPr>
            <w:tcW w:w="1134" w:type="dxa"/>
            <w:vAlign w:val="center"/>
          </w:tcPr>
          <w:p w14:paraId="1E42D9E6"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50tbl</w:t>
            </w:r>
          </w:p>
        </w:tc>
      </w:tr>
      <w:tr w:rsidR="00D279EB" w:rsidRPr="00D279EB" w14:paraId="6C605380" w14:textId="77777777" w:rsidTr="00A16FA8">
        <w:trPr>
          <w:trHeight w:val="240"/>
        </w:trPr>
        <w:tc>
          <w:tcPr>
            <w:tcW w:w="993" w:type="dxa"/>
            <w:shd w:val="clear" w:color="auto" w:fill="auto"/>
            <w:noWrap/>
            <w:vAlign w:val="center"/>
          </w:tcPr>
          <w:p w14:paraId="7FA8A00C"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C07AB07</w:t>
            </w:r>
          </w:p>
        </w:tc>
        <w:tc>
          <w:tcPr>
            <w:tcW w:w="2268" w:type="dxa"/>
            <w:shd w:val="clear" w:color="auto" w:fill="auto"/>
            <w:vAlign w:val="center"/>
          </w:tcPr>
          <w:p w14:paraId="0310F555"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5 mg </w:t>
            </w:r>
            <w:proofErr w:type="spellStart"/>
            <w:r w:rsidRPr="00D279EB">
              <w:rPr>
                <w:rFonts w:ascii="Times New Roman" w:eastAsia="Times New Roman" w:hAnsi="Times New Roman" w:cs="Times New Roman"/>
                <w:color w:val="000000"/>
                <w:sz w:val="18"/>
                <w:szCs w:val="18"/>
                <w:lang w:eastAsia="sk-SK"/>
              </w:rPr>
              <w:t>bisoprololiumfumarátu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shd w:val="clear" w:color="auto" w:fill="auto"/>
            <w:vAlign w:val="center"/>
          </w:tcPr>
          <w:p w14:paraId="3CA072DB"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flm</w:t>
            </w:r>
            <w:proofErr w:type="spellEnd"/>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7262FF25"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shd w:val="clear" w:color="auto" w:fill="auto"/>
            <w:noWrap/>
            <w:vAlign w:val="center"/>
          </w:tcPr>
          <w:p w14:paraId="5AE3192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tcPr>
          <w:p w14:paraId="554846BB"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30</w:t>
            </w:r>
          </w:p>
        </w:tc>
        <w:tc>
          <w:tcPr>
            <w:tcW w:w="1418" w:type="dxa"/>
            <w:shd w:val="clear" w:color="auto" w:fill="auto"/>
            <w:noWrap/>
            <w:vAlign w:val="center"/>
          </w:tcPr>
          <w:p w14:paraId="50CE46CE"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3,14 €</w:t>
            </w:r>
          </w:p>
        </w:tc>
        <w:tc>
          <w:tcPr>
            <w:tcW w:w="1134" w:type="dxa"/>
            <w:vAlign w:val="center"/>
          </w:tcPr>
          <w:p w14:paraId="147F22A2"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30tbl</w:t>
            </w:r>
          </w:p>
        </w:tc>
      </w:tr>
    </w:tbl>
    <w:p w14:paraId="46704D9C" w14:textId="77777777" w:rsidR="00D279EB" w:rsidRPr="00D279EB" w:rsidRDefault="00D279EB" w:rsidP="00D279EB">
      <w:pPr>
        <w:spacing w:after="0" w:line="240" w:lineRule="auto"/>
        <w:rPr>
          <w:rFonts w:ascii="Times New Roman" w:eastAsia="Times New Roman" w:hAnsi="Times New Roman" w:cs="Arial"/>
          <w:sz w:val="23"/>
          <w:szCs w:val="20"/>
          <w:lang w:eastAsia="sk-SK"/>
        </w:rPr>
      </w:pPr>
      <w:r w:rsidRPr="00D279EB">
        <w:rPr>
          <w:rFonts w:ascii="Times New Roman" w:eastAsia="Times New Roman" w:hAnsi="Times New Roman" w:cs="Arial"/>
          <w:b/>
          <w:bCs/>
          <w:sz w:val="23"/>
          <w:szCs w:val="20"/>
          <w:lang w:eastAsia="sk-SK"/>
        </w:rPr>
        <w:t>Celková predpokladaná cena za 12. časť bez DPH za 24 mesiacov: 11,72 EUR</w:t>
      </w:r>
    </w:p>
    <w:p w14:paraId="5D5E3A1A"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p w14:paraId="02E7EEE3" w14:textId="77777777" w:rsidR="00D279EB" w:rsidRPr="00D279EB" w:rsidRDefault="00D279EB" w:rsidP="0083576E">
      <w:pPr>
        <w:numPr>
          <w:ilvl w:val="0"/>
          <w:numId w:val="20"/>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 xml:space="preserve">časť – </w:t>
      </w:r>
      <w:proofErr w:type="spellStart"/>
      <w:r w:rsidRPr="00D279EB">
        <w:rPr>
          <w:rFonts w:ascii="Times New Roman" w:eastAsia="Times New Roman" w:hAnsi="Times New Roman" w:cs="Arial"/>
          <w:b/>
          <w:sz w:val="23"/>
          <w:szCs w:val="20"/>
          <w:lang w:eastAsia="sk-SK"/>
        </w:rPr>
        <w:t>Blokátory</w:t>
      </w:r>
      <w:proofErr w:type="spellEnd"/>
      <w:r w:rsidRPr="00D279EB">
        <w:rPr>
          <w:rFonts w:ascii="Times New Roman" w:eastAsia="Times New Roman" w:hAnsi="Times New Roman" w:cs="Arial"/>
          <w:b/>
          <w:sz w:val="23"/>
          <w:szCs w:val="20"/>
          <w:lang w:eastAsia="sk-SK"/>
        </w:rPr>
        <w:t xml:space="preserve"> kalciového kanála</w:t>
      </w:r>
    </w:p>
    <w:p w14:paraId="16C41C1C" w14:textId="77777777" w:rsidR="00D279EB" w:rsidRPr="00D279EB" w:rsidRDefault="00D279EB" w:rsidP="00D279EB">
      <w:pPr>
        <w:spacing w:after="0" w:line="240" w:lineRule="auto"/>
        <w:ind w:left="720"/>
        <w:rPr>
          <w:rFonts w:ascii="Times New Roman" w:eastAsia="Times New Roman" w:hAnsi="Times New Roman" w:cs="Arial"/>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2A86A07C" w14:textId="77777777" w:rsidTr="00A16FA8">
        <w:trPr>
          <w:trHeight w:val="960"/>
        </w:trPr>
        <w:tc>
          <w:tcPr>
            <w:tcW w:w="993" w:type="dxa"/>
            <w:shd w:val="clear" w:color="auto" w:fill="auto"/>
            <w:vAlign w:val="center"/>
            <w:hideMark/>
          </w:tcPr>
          <w:p w14:paraId="7C772700"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02203120"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2809517F"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088849D0"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6F845E6B"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44270F01"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29777501"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66D06075"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highlight w:val="yellow"/>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63115213"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319CE001" w14:textId="77777777" w:rsidTr="00A16FA8">
        <w:trPr>
          <w:trHeight w:val="240"/>
        </w:trPr>
        <w:tc>
          <w:tcPr>
            <w:tcW w:w="993" w:type="dxa"/>
            <w:shd w:val="clear" w:color="auto" w:fill="auto"/>
            <w:noWrap/>
            <w:vAlign w:val="center"/>
          </w:tcPr>
          <w:p w14:paraId="09C77903"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C08CA01</w:t>
            </w:r>
          </w:p>
        </w:tc>
        <w:tc>
          <w:tcPr>
            <w:tcW w:w="2268" w:type="dxa"/>
            <w:shd w:val="clear" w:color="auto" w:fill="auto"/>
            <w:vAlign w:val="center"/>
          </w:tcPr>
          <w:p w14:paraId="447A11E6"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5 mg </w:t>
            </w:r>
            <w:proofErr w:type="spellStart"/>
            <w:r w:rsidRPr="00D279EB">
              <w:rPr>
                <w:rFonts w:ascii="Times New Roman" w:eastAsia="Times New Roman" w:hAnsi="Times New Roman" w:cs="Times New Roman"/>
                <w:color w:val="000000"/>
                <w:sz w:val="18"/>
                <w:szCs w:val="18"/>
                <w:lang w:eastAsia="sk-SK"/>
              </w:rPr>
              <w:t>amlodipínu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shd w:val="clear" w:color="auto" w:fill="auto"/>
            <w:vAlign w:val="center"/>
          </w:tcPr>
          <w:p w14:paraId="1A0D8C0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shd w:val="clear" w:color="auto" w:fill="auto"/>
            <w:vAlign w:val="center"/>
          </w:tcPr>
          <w:p w14:paraId="14C1E2D4"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tableta</w:t>
            </w:r>
          </w:p>
        </w:tc>
        <w:tc>
          <w:tcPr>
            <w:tcW w:w="1134" w:type="dxa"/>
            <w:shd w:val="clear" w:color="auto" w:fill="auto"/>
            <w:noWrap/>
            <w:vAlign w:val="center"/>
          </w:tcPr>
          <w:p w14:paraId="6D27A34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tcPr>
          <w:p w14:paraId="24AFA07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60</w:t>
            </w:r>
          </w:p>
        </w:tc>
        <w:tc>
          <w:tcPr>
            <w:tcW w:w="1418" w:type="dxa"/>
            <w:shd w:val="clear" w:color="auto" w:fill="auto"/>
            <w:noWrap/>
            <w:vAlign w:val="center"/>
          </w:tcPr>
          <w:p w14:paraId="00AC3F77"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1,26 €</w:t>
            </w:r>
          </w:p>
        </w:tc>
        <w:tc>
          <w:tcPr>
            <w:tcW w:w="1134" w:type="dxa"/>
            <w:vAlign w:val="center"/>
          </w:tcPr>
          <w:p w14:paraId="6B0B7538"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30tbl</w:t>
            </w:r>
          </w:p>
        </w:tc>
      </w:tr>
    </w:tbl>
    <w:p w14:paraId="6A4A52B7" w14:textId="77777777" w:rsidR="00D279EB" w:rsidRPr="00D279EB" w:rsidRDefault="00D279EB" w:rsidP="00D279EB">
      <w:pPr>
        <w:spacing w:after="0" w:line="240" w:lineRule="auto"/>
        <w:rPr>
          <w:rFonts w:ascii="Times New Roman" w:eastAsia="Times New Roman" w:hAnsi="Times New Roman" w:cs="Arial"/>
          <w:sz w:val="23"/>
          <w:szCs w:val="20"/>
          <w:lang w:eastAsia="sk-SK"/>
        </w:rPr>
      </w:pPr>
      <w:r w:rsidRPr="00D279EB">
        <w:rPr>
          <w:rFonts w:ascii="Times New Roman" w:eastAsia="Times New Roman" w:hAnsi="Times New Roman" w:cs="Arial"/>
          <w:b/>
          <w:bCs/>
          <w:sz w:val="23"/>
          <w:szCs w:val="20"/>
          <w:lang w:eastAsia="sk-SK"/>
        </w:rPr>
        <w:t>Celková predpokladaná cena za 13. časť bez DPH za 24 mesiacov: 1,26 EUR</w:t>
      </w:r>
    </w:p>
    <w:p w14:paraId="405413D7" w14:textId="4CE310F3" w:rsidR="00D279EB" w:rsidRDefault="00D279EB" w:rsidP="00D279EB">
      <w:pPr>
        <w:spacing w:after="0" w:line="240" w:lineRule="auto"/>
        <w:ind w:left="426"/>
        <w:rPr>
          <w:rFonts w:ascii="Times New Roman" w:eastAsia="Times New Roman" w:hAnsi="Times New Roman" w:cs="Arial"/>
          <w:sz w:val="23"/>
          <w:szCs w:val="20"/>
          <w:lang w:eastAsia="sk-SK"/>
        </w:rPr>
      </w:pPr>
    </w:p>
    <w:p w14:paraId="3E0E28CC" w14:textId="77777777" w:rsidR="00633B34" w:rsidRPr="00D279EB" w:rsidRDefault="00633B34" w:rsidP="00D279EB">
      <w:pPr>
        <w:spacing w:after="0" w:line="240" w:lineRule="auto"/>
        <w:ind w:left="426"/>
        <w:rPr>
          <w:rFonts w:ascii="Times New Roman" w:eastAsia="Times New Roman" w:hAnsi="Times New Roman" w:cs="Arial"/>
          <w:sz w:val="23"/>
          <w:szCs w:val="20"/>
          <w:lang w:eastAsia="sk-SK"/>
        </w:rPr>
      </w:pPr>
    </w:p>
    <w:p w14:paraId="748A0561" w14:textId="77777777" w:rsidR="00D279EB" w:rsidRPr="00D279EB" w:rsidRDefault="00D279EB" w:rsidP="0083576E">
      <w:pPr>
        <w:numPr>
          <w:ilvl w:val="0"/>
          <w:numId w:val="20"/>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lastRenderedPageBreak/>
        <w:t xml:space="preserve">časť – Liečivá s účinkom na </w:t>
      </w:r>
      <w:proofErr w:type="spellStart"/>
      <w:r w:rsidRPr="00D279EB">
        <w:rPr>
          <w:rFonts w:ascii="Times New Roman" w:eastAsia="Times New Roman" w:hAnsi="Times New Roman" w:cs="Arial"/>
          <w:b/>
          <w:sz w:val="23"/>
          <w:szCs w:val="20"/>
          <w:lang w:eastAsia="sk-SK"/>
        </w:rPr>
        <w:t>renín</w:t>
      </w:r>
      <w:proofErr w:type="spellEnd"/>
      <w:r w:rsidRPr="00D279EB">
        <w:rPr>
          <w:rFonts w:ascii="Times New Roman" w:eastAsia="Times New Roman" w:hAnsi="Times New Roman" w:cs="Arial"/>
          <w:b/>
          <w:sz w:val="23"/>
          <w:szCs w:val="20"/>
          <w:lang w:eastAsia="sk-SK"/>
        </w:rPr>
        <w:t xml:space="preserve"> – </w:t>
      </w:r>
      <w:proofErr w:type="spellStart"/>
      <w:r w:rsidRPr="00D279EB">
        <w:rPr>
          <w:rFonts w:ascii="Times New Roman" w:eastAsia="Times New Roman" w:hAnsi="Times New Roman" w:cs="Arial"/>
          <w:b/>
          <w:sz w:val="23"/>
          <w:szCs w:val="20"/>
          <w:lang w:eastAsia="sk-SK"/>
        </w:rPr>
        <w:t>angiotenzínový</w:t>
      </w:r>
      <w:proofErr w:type="spellEnd"/>
      <w:r w:rsidRPr="00D279EB">
        <w:rPr>
          <w:rFonts w:ascii="Times New Roman" w:eastAsia="Times New Roman" w:hAnsi="Times New Roman" w:cs="Arial"/>
          <w:b/>
          <w:sz w:val="23"/>
          <w:szCs w:val="20"/>
          <w:lang w:eastAsia="sk-SK"/>
        </w:rPr>
        <w:t xml:space="preserve"> systém</w:t>
      </w:r>
    </w:p>
    <w:p w14:paraId="6DFD581E" w14:textId="77777777" w:rsidR="00D279EB" w:rsidRPr="00D279EB" w:rsidRDefault="00D279EB" w:rsidP="00D279EB">
      <w:pPr>
        <w:spacing w:after="0" w:line="240" w:lineRule="auto"/>
        <w:ind w:left="426"/>
        <w:rPr>
          <w:rFonts w:ascii="Times New Roman" w:eastAsia="Times New Roman" w:hAnsi="Times New Roman" w:cs="Arial"/>
          <w:b/>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26309893" w14:textId="77777777" w:rsidTr="00A16FA8">
        <w:trPr>
          <w:trHeight w:val="960"/>
        </w:trPr>
        <w:tc>
          <w:tcPr>
            <w:tcW w:w="993" w:type="dxa"/>
            <w:shd w:val="clear" w:color="auto" w:fill="auto"/>
            <w:vAlign w:val="center"/>
            <w:hideMark/>
          </w:tcPr>
          <w:p w14:paraId="2B2A56BC"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124E2A10"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5BB07164"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1AFAF168"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280BE1B9"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6ADF3FDC"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11A1C9F8"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06CDEA11"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highlight w:val="yellow"/>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24993FC8"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4F3B7638" w14:textId="77777777" w:rsidTr="00A16FA8">
        <w:trPr>
          <w:trHeight w:val="240"/>
        </w:trPr>
        <w:tc>
          <w:tcPr>
            <w:tcW w:w="993" w:type="dxa"/>
            <w:shd w:val="clear" w:color="auto" w:fill="auto"/>
            <w:noWrap/>
            <w:vAlign w:val="center"/>
          </w:tcPr>
          <w:p w14:paraId="315A0CBB"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C09AA01</w:t>
            </w:r>
          </w:p>
        </w:tc>
        <w:tc>
          <w:tcPr>
            <w:tcW w:w="2268" w:type="dxa"/>
            <w:shd w:val="clear" w:color="auto" w:fill="auto"/>
            <w:vAlign w:val="center"/>
          </w:tcPr>
          <w:p w14:paraId="66A726CA"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12,5 mg </w:t>
            </w:r>
            <w:proofErr w:type="spellStart"/>
            <w:r w:rsidRPr="00D279EB">
              <w:rPr>
                <w:rFonts w:ascii="Times New Roman" w:eastAsia="Times New Roman" w:hAnsi="Times New Roman" w:cs="Times New Roman"/>
                <w:color w:val="000000"/>
                <w:sz w:val="18"/>
                <w:szCs w:val="18"/>
                <w:lang w:eastAsia="sk-SK"/>
              </w:rPr>
              <w:t>kaptoprilu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shd w:val="clear" w:color="auto" w:fill="auto"/>
            <w:vAlign w:val="center"/>
          </w:tcPr>
          <w:p w14:paraId="358810D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8" w:space="0" w:color="auto"/>
              <w:left w:val="single" w:sz="4" w:space="0" w:color="auto"/>
              <w:bottom w:val="nil"/>
              <w:right w:val="single" w:sz="4" w:space="0" w:color="auto"/>
            </w:tcBorders>
            <w:shd w:val="clear" w:color="auto" w:fill="auto"/>
            <w:vAlign w:val="center"/>
          </w:tcPr>
          <w:p w14:paraId="3FF9D7F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shd w:val="clear" w:color="auto" w:fill="auto"/>
            <w:noWrap/>
            <w:vAlign w:val="center"/>
          </w:tcPr>
          <w:p w14:paraId="6EDE5DB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tcPr>
          <w:p w14:paraId="63BD360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60</w:t>
            </w:r>
          </w:p>
        </w:tc>
        <w:tc>
          <w:tcPr>
            <w:tcW w:w="1418" w:type="dxa"/>
            <w:shd w:val="clear" w:color="auto" w:fill="auto"/>
            <w:noWrap/>
            <w:vAlign w:val="center"/>
          </w:tcPr>
          <w:p w14:paraId="6CCE8594"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2,76 €</w:t>
            </w:r>
          </w:p>
        </w:tc>
        <w:tc>
          <w:tcPr>
            <w:tcW w:w="1134" w:type="dxa"/>
            <w:vAlign w:val="center"/>
          </w:tcPr>
          <w:p w14:paraId="49E77334"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30tbl</w:t>
            </w:r>
          </w:p>
        </w:tc>
      </w:tr>
      <w:tr w:rsidR="00D279EB" w:rsidRPr="00D279EB" w14:paraId="5295C98B" w14:textId="77777777" w:rsidTr="00A16FA8">
        <w:trPr>
          <w:trHeight w:val="240"/>
        </w:trPr>
        <w:tc>
          <w:tcPr>
            <w:tcW w:w="993" w:type="dxa"/>
            <w:shd w:val="clear" w:color="auto" w:fill="auto"/>
            <w:noWrap/>
            <w:vAlign w:val="center"/>
          </w:tcPr>
          <w:p w14:paraId="37332480"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C09AA05</w:t>
            </w:r>
          </w:p>
        </w:tc>
        <w:tc>
          <w:tcPr>
            <w:tcW w:w="2268" w:type="dxa"/>
            <w:shd w:val="clear" w:color="auto" w:fill="auto"/>
            <w:vAlign w:val="center"/>
          </w:tcPr>
          <w:p w14:paraId="400C1A64"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2,5 mg </w:t>
            </w:r>
            <w:proofErr w:type="spellStart"/>
            <w:r w:rsidRPr="00D279EB">
              <w:rPr>
                <w:rFonts w:ascii="Times New Roman" w:eastAsia="Times New Roman" w:hAnsi="Times New Roman" w:cs="Times New Roman"/>
                <w:color w:val="000000"/>
                <w:sz w:val="18"/>
                <w:szCs w:val="18"/>
                <w:lang w:eastAsia="sk-SK"/>
              </w:rPr>
              <w:t>ramiprilu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shd w:val="clear" w:color="auto" w:fill="auto"/>
            <w:vAlign w:val="center"/>
          </w:tcPr>
          <w:p w14:paraId="2B5D4AA4"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3505470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shd w:val="clear" w:color="auto" w:fill="auto"/>
            <w:noWrap/>
            <w:vAlign w:val="center"/>
          </w:tcPr>
          <w:p w14:paraId="26829C08"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noWrap/>
            <w:vAlign w:val="center"/>
          </w:tcPr>
          <w:p w14:paraId="7BA8932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60</w:t>
            </w:r>
          </w:p>
        </w:tc>
        <w:tc>
          <w:tcPr>
            <w:tcW w:w="1418" w:type="dxa"/>
            <w:shd w:val="clear" w:color="auto" w:fill="auto"/>
            <w:noWrap/>
            <w:vAlign w:val="center"/>
          </w:tcPr>
          <w:p w14:paraId="0D2149FC"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5,50 €</w:t>
            </w:r>
          </w:p>
        </w:tc>
        <w:tc>
          <w:tcPr>
            <w:tcW w:w="1134" w:type="dxa"/>
            <w:vAlign w:val="center"/>
          </w:tcPr>
          <w:p w14:paraId="511FF8BA"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30tbl</w:t>
            </w:r>
          </w:p>
        </w:tc>
      </w:tr>
    </w:tbl>
    <w:p w14:paraId="5761A865" w14:textId="77777777" w:rsidR="00D279EB" w:rsidRPr="00D279EB" w:rsidRDefault="00D279EB" w:rsidP="00D279EB">
      <w:pPr>
        <w:spacing w:after="0" w:line="240" w:lineRule="auto"/>
        <w:rPr>
          <w:rFonts w:ascii="Times New Roman" w:eastAsia="Times New Roman" w:hAnsi="Times New Roman" w:cs="Arial"/>
          <w:sz w:val="23"/>
          <w:szCs w:val="20"/>
          <w:lang w:eastAsia="sk-SK"/>
        </w:rPr>
      </w:pPr>
      <w:r w:rsidRPr="00D279EB">
        <w:rPr>
          <w:rFonts w:ascii="Times New Roman" w:eastAsia="Times New Roman" w:hAnsi="Times New Roman" w:cs="Arial"/>
          <w:b/>
          <w:bCs/>
          <w:sz w:val="23"/>
          <w:szCs w:val="20"/>
          <w:lang w:eastAsia="sk-SK"/>
        </w:rPr>
        <w:t>Celková predpokladaná cena za 14. časť bez DPH za 24 mesiacov: 8,26 EUR</w:t>
      </w:r>
    </w:p>
    <w:p w14:paraId="58860ECB"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p w14:paraId="29F2755D" w14:textId="77777777" w:rsidR="00D279EB" w:rsidRPr="00D279EB" w:rsidRDefault="00D279EB" w:rsidP="0083576E">
      <w:pPr>
        <w:numPr>
          <w:ilvl w:val="0"/>
          <w:numId w:val="20"/>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 xml:space="preserve">časť – </w:t>
      </w:r>
      <w:proofErr w:type="spellStart"/>
      <w:r w:rsidRPr="00D279EB">
        <w:rPr>
          <w:rFonts w:ascii="Times New Roman" w:eastAsia="Times New Roman" w:hAnsi="Times New Roman" w:cs="Arial"/>
          <w:b/>
          <w:sz w:val="23"/>
          <w:szCs w:val="20"/>
          <w:lang w:eastAsia="sk-SK"/>
        </w:rPr>
        <w:t>Emolienciá</w:t>
      </w:r>
      <w:proofErr w:type="spellEnd"/>
      <w:r w:rsidRPr="00D279EB">
        <w:rPr>
          <w:rFonts w:ascii="Times New Roman" w:eastAsia="Times New Roman" w:hAnsi="Times New Roman" w:cs="Arial"/>
          <w:b/>
          <w:sz w:val="23"/>
          <w:szCs w:val="20"/>
          <w:lang w:eastAsia="sk-SK"/>
        </w:rPr>
        <w:t xml:space="preserve"> a </w:t>
      </w:r>
      <w:proofErr w:type="spellStart"/>
      <w:r w:rsidRPr="00D279EB">
        <w:rPr>
          <w:rFonts w:ascii="Times New Roman" w:eastAsia="Times New Roman" w:hAnsi="Times New Roman" w:cs="Arial"/>
          <w:b/>
          <w:sz w:val="23"/>
          <w:szCs w:val="20"/>
          <w:lang w:eastAsia="sk-SK"/>
        </w:rPr>
        <w:t>dermatologiká</w:t>
      </w:r>
      <w:proofErr w:type="spellEnd"/>
    </w:p>
    <w:p w14:paraId="558D2EAD" w14:textId="77777777" w:rsidR="00D279EB" w:rsidRPr="00D279EB" w:rsidRDefault="00D279EB" w:rsidP="00D279EB">
      <w:pPr>
        <w:spacing w:after="0" w:line="240" w:lineRule="auto"/>
        <w:ind w:left="720"/>
        <w:rPr>
          <w:rFonts w:ascii="Times New Roman" w:eastAsia="Times New Roman" w:hAnsi="Times New Roman" w:cs="Arial"/>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1DB0D754" w14:textId="77777777" w:rsidTr="00A16FA8">
        <w:trPr>
          <w:trHeight w:val="960"/>
        </w:trPr>
        <w:tc>
          <w:tcPr>
            <w:tcW w:w="993" w:type="dxa"/>
            <w:shd w:val="clear" w:color="auto" w:fill="auto"/>
            <w:vAlign w:val="center"/>
            <w:hideMark/>
          </w:tcPr>
          <w:p w14:paraId="24447E0A"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72A3FB47"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17EBD519"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4D5ACEC3"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2FBAEEE6"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316BC226"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0E04086B"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4BC3B7D4"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highlight w:val="yellow"/>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2E701A61"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5B64BB97" w14:textId="77777777" w:rsidTr="00A16FA8">
        <w:trPr>
          <w:trHeight w:val="240"/>
        </w:trPr>
        <w:tc>
          <w:tcPr>
            <w:tcW w:w="993" w:type="dxa"/>
            <w:shd w:val="clear" w:color="auto" w:fill="auto"/>
            <w:noWrap/>
            <w:vAlign w:val="center"/>
          </w:tcPr>
          <w:p w14:paraId="24416E0F"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D02AE01</w:t>
            </w:r>
          </w:p>
        </w:tc>
        <w:tc>
          <w:tcPr>
            <w:tcW w:w="2268" w:type="dxa"/>
            <w:shd w:val="clear" w:color="auto" w:fill="auto"/>
            <w:vAlign w:val="center"/>
          </w:tcPr>
          <w:p w14:paraId="7D28064B"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Urea</w:t>
            </w:r>
            <w:proofErr w:type="spellEnd"/>
            <w:r w:rsidRPr="00D279EB">
              <w:rPr>
                <w:rFonts w:ascii="Times New Roman" w:eastAsia="Times New Roman" w:hAnsi="Times New Roman" w:cs="Times New Roman"/>
                <w:color w:val="000000"/>
                <w:sz w:val="18"/>
                <w:szCs w:val="18"/>
                <w:lang w:eastAsia="sk-SK"/>
              </w:rPr>
              <w:t xml:space="preserve"> 40 mg/ml</w:t>
            </w:r>
          </w:p>
        </w:tc>
        <w:tc>
          <w:tcPr>
            <w:tcW w:w="850" w:type="dxa"/>
            <w:shd w:val="clear" w:color="auto" w:fill="auto"/>
            <w:vAlign w:val="center"/>
          </w:tcPr>
          <w:p w14:paraId="03866B14"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Calibri" w:hAnsi="Times New Roman" w:cs="Times New Roman"/>
                <w:sz w:val="18"/>
                <w:szCs w:val="18"/>
                <w:lang w:eastAsia="sk-SK"/>
              </w:rPr>
              <w:t>emu</w:t>
            </w:r>
            <w:proofErr w:type="spellEnd"/>
            <w:r w:rsidRPr="00D279EB">
              <w:rPr>
                <w:rFonts w:ascii="Times New Roman" w:eastAsia="Calibri" w:hAnsi="Times New Roman" w:cs="Times New Roman"/>
                <w:sz w:val="18"/>
                <w:szCs w:val="18"/>
                <w:lang w:eastAsia="sk-SK"/>
              </w:rPr>
              <w:t xml:space="preserve"> der</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56C68D3F"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fľaša</w:t>
            </w:r>
          </w:p>
        </w:tc>
        <w:tc>
          <w:tcPr>
            <w:tcW w:w="1134" w:type="dxa"/>
            <w:shd w:val="clear" w:color="auto" w:fill="auto"/>
            <w:noWrap/>
            <w:vAlign w:val="center"/>
          </w:tcPr>
          <w:p w14:paraId="1A257F75"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transkutánna</w:t>
            </w:r>
            <w:proofErr w:type="spellEnd"/>
          </w:p>
        </w:tc>
        <w:tc>
          <w:tcPr>
            <w:tcW w:w="1559" w:type="dxa"/>
            <w:shd w:val="clear" w:color="auto" w:fill="auto"/>
            <w:noWrap/>
            <w:vAlign w:val="center"/>
          </w:tcPr>
          <w:p w14:paraId="2B976F9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20</w:t>
            </w:r>
          </w:p>
        </w:tc>
        <w:tc>
          <w:tcPr>
            <w:tcW w:w="1418" w:type="dxa"/>
            <w:shd w:val="clear" w:color="auto" w:fill="auto"/>
            <w:noWrap/>
            <w:vAlign w:val="center"/>
          </w:tcPr>
          <w:p w14:paraId="6BA1B825"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82,00 €</w:t>
            </w:r>
          </w:p>
        </w:tc>
        <w:tc>
          <w:tcPr>
            <w:tcW w:w="1134" w:type="dxa"/>
            <w:vAlign w:val="center"/>
          </w:tcPr>
          <w:p w14:paraId="362242AD"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200ml</w:t>
            </w:r>
          </w:p>
        </w:tc>
      </w:tr>
      <w:tr w:rsidR="00D279EB" w:rsidRPr="00D279EB" w14:paraId="1C7F3AB2" w14:textId="77777777" w:rsidTr="00A16FA8">
        <w:trPr>
          <w:trHeight w:val="240"/>
        </w:trPr>
        <w:tc>
          <w:tcPr>
            <w:tcW w:w="993" w:type="dxa"/>
            <w:shd w:val="clear" w:color="auto" w:fill="auto"/>
            <w:noWrap/>
            <w:vAlign w:val="center"/>
          </w:tcPr>
          <w:p w14:paraId="427D7A67"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D11AX</w:t>
            </w:r>
          </w:p>
        </w:tc>
        <w:tc>
          <w:tcPr>
            <w:tcW w:w="2268" w:type="dxa"/>
            <w:shd w:val="clear" w:color="auto" w:fill="auto"/>
            <w:vAlign w:val="center"/>
          </w:tcPr>
          <w:p w14:paraId="62CDA67F" w14:textId="77777777" w:rsidR="00D279EB" w:rsidRPr="00D279EB" w:rsidRDefault="00D279EB" w:rsidP="00D279EB">
            <w:pPr>
              <w:spacing w:after="0" w:line="240" w:lineRule="auto"/>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100mg octanu a </w:t>
            </w:r>
            <w:proofErr w:type="spellStart"/>
            <w:r w:rsidRPr="00D279EB">
              <w:rPr>
                <w:rFonts w:ascii="Times New Roman" w:eastAsia="Calibri" w:hAnsi="Times New Roman" w:cs="Times New Roman"/>
                <w:color w:val="000000"/>
                <w:sz w:val="18"/>
                <w:szCs w:val="18"/>
                <w:lang w:eastAsia="sk-SK"/>
              </w:rPr>
              <w:t>vínanu</w:t>
            </w:r>
            <w:proofErr w:type="spellEnd"/>
            <w:r w:rsidRPr="00D279EB">
              <w:rPr>
                <w:rFonts w:ascii="Times New Roman" w:eastAsia="Calibri" w:hAnsi="Times New Roman" w:cs="Times New Roman"/>
                <w:color w:val="000000"/>
                <w:sz w:val="18"/>
                <w:szCs w:val="18"/>
                <w:lang w:eastAsia="sk-SK"/>
              </w:rPr>
              <w:t xml:space="preserve"> hlinitého/g</w:t>
            </w:r>
          </w:p>
        </w:tc>
        <w:tc>
          <w:tcPr>
            <w:tcW w:w="850" w:type="dxa"/>
            <w:shd w:val="clear" w:color="auto" w:fill="auto"/>
            <w:vAlign w:val="center"/>
          </w:tcPr>
          <w:p w14:paraId="0679314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Calibri" w:hAnsi="Times New Roman" w:cs="Times New Roman"/>
                <w:sz w:val="18"/>
                <w:szCs w:val="18"/>
                <w:lang w:eastAsia="sk-SK"/>
              </w:rPr>
              <w:t>crm</w:t>
            </w:r>
            <w:proofErr w:type="spellEnd"/>
            <w:r w:rsidRPr="00D279EB">
              <w:rPr>
                <w:rFonts w:ascii="Times New Roman" w:eastAsia="Calibri" w:hAnsi="Times New Roman" w:cs="Times New Roman"/>
                <w:sz w:val="18"/>
                <w:szCs w:val="18"/>
                <w:lang w:eastAsia="sk-SK"/>
              </w:rPr>
              <w:t xml:space="preserve"> der</w:t>
            </w:r>
          </w:p>
        </w:tc>
        <w:tc>
          <w:tcPr>
            <w:tcW w:w="1134" w:type="dxa"/>
            <w:tcBorders>
              <w:top w:val="nil"/>
              <w:left w:val="single" w:sz="4" w:space="0" w:color="auto"/>
              <w:bottom w:val="single" w:sz="8" w:space="0" w:color="auto"/>
              <w:right w:val="single" w:sz="4" w:space="0" w:color="auto"/>
            </w:tcBorders>
            <w:shd w:val="clear" w:color="auto" w:fill="auto"/>
            <w:vAlign w:val="center"/>
          </w:tcPr>
          <w:p w14:paraId="7263394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tuba</w:t>
            </w:r>
          </w:p>
        </w:tc>
        <w:tc>
          <w:tcPr>
            <w:tcW w:w="1134" w:type="dxa"/>
            <w:shd w:val="clear" w:color="auto" w:fill="auto"/>
            <w:noWrap/>
            <w:vAlign w:val="center"/>
          </w:tcPr>
          <w:p w14:paraId="6399D24D"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transkutánna</w:t>
            </w:r>
            <w:proofErr w:type="spellEnd"/>
          </w:p>
        </w:tc>
        <w:tc>
          <w:tcPr>
            <w:tcW w:w="1559" w:type="dxa"/>
            <w:shd w:val="clear" w:color="auto" w:fill="auto"/>
            <w:noWrap/>
            <w:vAlign w:val="center"/>
          </w:tcPr>
          <w:p w14:paraId="1F25CF15"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18"/>
                <w:szCs w:val="18"/>
                <w:lang w:eastAsia="sk-SK"/>
              </w:rPr>
              <w:t>20</w:t>
            </w:r>
          </w:p>
        </w:tc>
        <w:tc>
          <w:tcPr>
            <w:tcW w:w="1418" w:type="dxa"/>
            <w:shd w:val="clear" w:color="auto" w:fill="auto"/>
            <w:noWrap/>
            <w:vAlign w:val="center"/>
          </w:tcPr>
          <w:p w14:paraId="08861CD1"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21,40 €</w:t>
            </w:r>
          </w:p>
        </w:tc>
        <w:tc>
          <w:tcPr>
            <w:tcW w:w="1134" w:type="dxa"/>
            <w:vAlign w:val="center"/>
          </w:tcPr>
          <w:p w14:paraId="1C0C3CA5"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18"/>
                <w:szCs w:val="18"/>
                <w:lang w:eastAsia="sk-SK"/>
              </w:rPr>
              <w:t>100g</w:t>
            </w:r>
          </w:p>
        </w:tc>
      </w:tr>
    </w:tbl>
    <w:p w14:paraId="57FB6D58" w14:textId="77777777" w:rsidR="00D279EB" w:rsidRPr="00D279EB" w:rsidRDefault="00D279EB" w:rsidP="00D279EB">
      <w:pPr>
        <w:spacing w:after="0" w:line="240" w:lineRule="auto"/>
        <w:rPr>
          <w:rFonts w:ascii="Times New Roman" w:eastAsia="Times New Roman" w:hAnsi="Times New Roman" w:cs="Arial"/>
          <w:sz w:val="23"/>
          <w:szCs w:val="20"/>
          <w:lang w:eastAsia="sk-SK"/>
        </w:rPr>
      </w:pPr>
      <w:r w:rsidRPr="00D279EB">
        <w:rPr>
          <w:rFonts w:ascii="Times New Roman" w:eastAsia="Times New Roman" w:hAnsi="Times New Roman" w:cs="Arial"/>
          <w:b/>
          <w:bCs/>
          <w:sz w:val="23"/>
          <w:szCs w:val="20"/>
          <w:lang w:eastAsia="sk-SK"/>
        </w:rPr>
        <w:t>Celková predpokladaná cena za 15. časť bez DPH za 24 mesiacov: 103,40 EUR</w:t>
      </w:r>
    </w:p>
    <w:p w14:paraId="639EA906" w14:textId="77777777" w:rsidR="00D279EB" w:rsidRPr="00D279EB" w:rsidRDefault="00D279EB" w:rsidP="00D279EB">
      <w:pPr>
        <w:spacing w:after="0" w:line="240" w:lineRule="auto"/>
        <w:rPr>
          <w:rFonts w:ascii="Times New Roman" w:eastAsia="Times New Roman" w:hAnsi="Times New Roman" w:cs="Arial"/>
          <w:sz w:val="23"/>
          <w:szCs w:val="20"/>
          <w:lang w:eastAsia="sk-SK"/>
        </w:rPr>
      </w:pPr>
    </w:p>
    <w:p w14:paraId="58C74623" w14:textId="77777777" w:rsidR="00D279EB" w:rsidRPr="00D279EB" w:rsidRDefault="00D279EB" w:rsidP="0083576E">
      <w:pPr>
        <w:numPr>
          <w:ilvl w:val="0"/>
          <w:numId w:val="20"/>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časť – Hormóny hypofýzy a hypotalamu a </w:t>
      </w:r>
      <w:proofErr w:type="spellStart"/>
      <w:r w:rsidRPr="00D279EB">
        <w:rPr>
          <w:rFonts w:ascii="Times New Roman" w:eastAsia="Times New Roman" w:hAnsi="Times New Roman" w:cs="Arial"/>
          <w:b/>
          <w:sz w:val="23"/>
          <w:szCs w:val="20"/>
          <w:lang w:eastAsia="sk-SK"/>
        </w:rPr>
        <w:t>analógy</w:t>
      </w:r>
      <w:proofErr w:type="spellEnd"/>
    </w:p>
    <w:p w14:paraId="6FDA8953" w14:textId="77777777" w:rsidR="00D279EB" w:rsidRPr="00D279EB" w:rsidRDefault="00D279EB" w:rsidP="00D279EB">
      <w:pPr>
        <w:spacing w:after="0" w:line="240" w:lineRule="auto"/>
        <w:ind w:left="720"/>
        <w:rPr>
          <w:rFonts w:ascii="Times New Roman" w:eastAsia="Times New Roman" w:hAnsi="Times New Roman" w:cs="Arial"/>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5416081A" w14:textId="77777777" w:rsidTr="00A16FA8">
        <w:trPr>
          <w:trHeight w:val="960"/>
        </w:trPr>
        <w:tc>
          <w:tcPr>
            <w:tcW w:w="993" w:type="dxa"/>
            <w:shd w:val="clear" w:color="auto" w:fill="auto"/>
            <w:vAlign w:val="center"/>
            <w:hideMark/>
          </w:tcPr>
          <w:p w14:paraId="2DD32279"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17DE5666"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47A543BF"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2A24D52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6212CA34"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05E42933"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1D0D4A1E"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21E12A68"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highlight w:val="yellow"/>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56249286"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148988A9"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1BD16"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H01AB01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FFE78F"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0,9 mg alfa-</w:t>
            </w:r>
            <w:proofErr w:type="spellStart"/>
            <w:r w:rsidRPr="00D279EB">
              <w:rPr>
                <w:rFonts w:ascii="Times New Roman" w:eastAsia="Times New Roman" w:hAnsi="Times New Roman" w:cs="Times New Roman"/>
                <w:color w:val="000000"/>
                <w:sz w:val="18"/>
                <w:szCs w:val="18"/>
                <w:lang w:eastAsia="sk-SK"/>
              </w:rPr>
              <w:t>tyreotropínu</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632872"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plv</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ino</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392E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liekovka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77A9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intramuskulárna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5CD9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BF2B1"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186 540,00 €</w:t>
            </w:r>
          </w:p>
        </w:tc>
        <w:tc>
          <w:tcPr>
            <w:tcW w:w="1134" w:type="dxa"/>
            <w:tcBorders>
              <w:top w:val="single" w:sz="4" w:space="0" w:color="auto"/>
              <w:left w:val="single" w:sz="4" w:space="0" w:color="auto"/>
              <w:bottom w:val="single" w:sz="4" w:space="0" w:color="auto"/>
              <w:right w:val="single" w:sz="4" w:space="0" w:color="auto"/>
            </w:tcBorders>
            <w:vAlign w:val="center"/>
          </w:tcPr>
          <w:p w14:paraId="6EAA40EC"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2lag</w:t>
            </w:r>
          </w:p>
        </w:tc>
      </w:tr>
    </w:tbl>
    <w:p w14:paraId="7B4C76A9" w14:textId="77777777" w:rsidR="00D279EB" w:rsidRPr="00D279EB" w:rsidRDefault="00D279EB" w:rsidP="00D279EB">
      <w:pPr>
        <w:spacing w:after="0" w:line="240" w:lineRule="auto"/>
        <w:rPr>
          <w:rFonts w:ascii="Times New Roman" w:eastAsia="Times New Roman" w:hAnsi="Times New Roman" w:cs="Arial"/>
          <w:sz w:val="23"/>
          <w:szCs w:val="20"/>
          <w:lang w:eastAsia="sk-SK"/>
        </w:rPr>
      </w:pPr>
      <w:r w:rsidRPr="00D279EB">
        <w:rPr>
          <w:rFonts w:ascii="Times New Roman" w:eastAsia="Times New Roman" w:hAnsi="Times New Roman" w:cs="Arial"/>
          <w:b/>
          <w:bCs/>
          <w:sz w:val="23"/>
          <w:szCs w:val="20"/>
          <w:lang w:eastAsia="sk-SK"/>
        </w:rPr>
        <w:t xml:space="preserve">Celková predpokladaná cena za 16. časť bez DPH za 24 mesiacov: 186 540,00 EUR </w:t>
      </w:r>
    </w:p>
    <w:p w14:paraId="3F71253C"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p w14:paraId="72AE41BD" w14:textId="77777777" w:rsidR="00D279EB" w:rsidRPr="00D279EB" w:rsidRDefault="00D279EB" w:rsidP="0083576E">
      <w:pPr>
        <w:numPr>
          <w:ilvl w:val="0"/>
          <w:numId w:val="20"/>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časť – Kortikosteroidy na systémové použitie</w:t>
      </w:r>
    </w:p>
    <w:p w14:paraId="221CF2C9" w14:textId="77777777" w:rsidR="00D279EB" w:rsidRPr="00D279EB" w:rsidRDefault="00D279EB" w:rsidP="00D279EB">
      <w:pPr>
        <w:spacing w:after="0" w:line="240" w:lineRule="auto"/>
        <w:ind w:left="720"/>
        <w:rPr>
          <w:rFonts w:ascii="Times New Roman" w:eastAsia="Times New Roman" w:hAnsi="Times New Roman" w:cs="Arial"/>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7F8B3C13" w14:textId="77777777" w:rsidTr="00A16FA8">
        <w:trPr>
          <w:trHeight w:val="960"/>
        </w:trPr>
        <w:tc>
          <w:tcPr>
            <w:tcW w:w="993" w:type="dxa"/>
            <w:shd w:val="clear" w:color="auto" w:fill="auto"/>
            <w:vAlign w:val="center"/>
            <w:hideMark/>
          </w:tcPr>
          <w:p w14:paraId="4B9ADE10"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0F45EBE0"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08769E9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49AF7CEB"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6C5830B0"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0E50D0AB"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4D61E5FE"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3FC1321E"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highlight w:val="yellow"/>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71AC7180"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1B709A52"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C996B"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H02AB02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E662BA"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4 mg </w:t>
            </w:r>
            <w:proofErr w:type="spellStart"/>
            <w:r w:rsidRPr="00D279EB">
              <w:rPr>
                <w:rFonts w:ascii="Times New Roman" w:eastAsia="Times New Roman" w:hAnsi="Times New Roman" w:cs="Times New Roman"/>
                <w:color w:val="000000"/>
                <w:sz w:val="18"/>
                <w:szCs w:val="18"/>
                <w:lang w:eastAsia="sk-SK"/>
              </w:rPr>
              <w:t>dexametazónu</w:t>
            </w:r>
            <w:proofErr w:type="spellEnd"/>
            <w:r w:rsidRPr="00D279EB">
              <w:rPr>
                <w:rFonts w:ascii="Times New Roman" w:eastAsia="Times New Roman" w:hAnsi="Times New Roman" w:cs="Times New Roman"/>
                <w:color w:val="000000"/>
                <w:sz w:val="18"/>
                <w:szCs w:val="18"/>
                <w:lang w:eastAsia="sk-SK"/>
              </w:rPr>
              <w:t>/ml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66770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sol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inj</w:t>
            </w:r>
            <w:proofErr w:type="spellEnd"/>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05F0178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ampulka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3C91F"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intramuskulárna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788C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5E319"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10,00 €</w:t>
            </w:r>
          </w:p>
        </w:tc>
        <w:tc>
          <w:tcPr>
            <w:tcW w:w="1134" w:type="dxa"/>
            <w:tcBorders>
              <w:top w:val="single" w:sz="4" w:space="0" w:color="auto"/>
              <w:left w:val="single" w:sz="4" w:space="0" w:color="auto"/>
              <w:bottom w:val="single" w:sz="4" w:space="0" w:color="auto"/>
              <w:right w:val="single" w:sz="4" w:space="0" w:color="auto"/>
            </w:tcBorders>
            <w:vAlign w:val="center"/>
          </w:tcPr>
          <w:p w14:paraId="2EB61C83"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10x2ml</w:t>
            </w:r>
          </w:p>
        </w:tc>
      </w:tr>
      <w:tr w:rsidR="00D279EB" w:rsidRPr="00D279EB" w14:paraId="36829E31"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CEF44"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H02AB07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D3D560"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Prednisonum</w:t>
            </w:r>
            <w:proofErr w:type="spellEnd"/>
            <w:r w:rsidRPr="00D279EB">
              <w:rPr>
                <w:rFonts w:ascii="Times New Roman" w:eastAsia="Times New Roman" w:hAnsi="Times New Roman" w:cs="Times New Roman"/>
                <w:color w:val="000000"/>
                <w:sz w:val="18"/>
                <w:szCs w:val="18"/>
                <w:lang w:eastAsia="sk-SK"/>
              </w:rPr>
              <w:t xml:space="preserve"> 5 mg/</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AD9D44"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477707E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8013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66F5"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1A5E2"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3,60€</w:t>
            </w:r>
          </w:p>
        </w:tc>
        <w:tc>
          <w:tcPr>
            <w:tcW w:w="1134" w:type="dxa"/>
            <w:tcBorders>
              <w:top w:val="single" w:sz="4" w:space="0" w:color="auto"/>
              <w:left w:val="single" w:sz="4" w:space="0" w:color="auto"/>
              <w:bottom w:val="single" w:sz="4" w:space="0" w:color="auto"/>
              <w:right w:val="single" w:sz="4" w:space="0" w:color="auto"/>
            </w:tcBorders>
            <w:vAlign w:val="center"/>
          </w:tcPr>
          <w:p w14:paraId="1CE5C9FD"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20tbl</w:t>
            </w:r>
          </w:p>
        </w:tc>
      </w:tr>
      <w:tr w:rsidR="00D279EB" w:rsidRPr="00D279EB" w14:paraId="123288B3"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B88E1"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H02AB07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BEF9BB"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Prednisonum</w:t>
            </w:r>
            <w:proofErr w:type="spellEnd"/>
            <w:r w:rsidRPr="00D279EB">
              <w:rPr>
                <w:rFonts w:ascii="Times New Roman" w:eastAsia="Times New Roman" w:hAnsi="Times New Roman" w:cs="Times New Roman"/>
                <w:color w:val="000000"/>
                <w:sz w:val="18"/>
                <w:szCs w:val="18"/>
                <w:lang w:eastAsia="sk-SK"/>
              </w:rPr>
              <w:t xml:space="preserve"> 20 mg/</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7F342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030199DD"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85BE5"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A4B4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64FD6"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8,80 €</w:t>
            </w:r>
          </w:p>
        </w:tc>
        <w:tc>
          <w:tcPr>
            <w:tcW w:w="1134" w:type="dxa"/>
            <w:tcBorders>
              <w:top w:val="single" w:sz="4" w:space="0" w:color="auto"/>
              <w:left w:val="single" w:sz="4" w:space="0" w:color="auto"/>
              <w:bottom w:val="single" w:sz="4" w:space="0" w:color="auto"/>
              <w:right w:val="single" w:sz="4" w:space="0" w:color="auto"/>
            </w:tcBorders>
            <w:vAlign w:val="center"/>
          </w:tcPr>
          <w:p w14:paraId="0FC1A062"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20tbl</w:t>
            </w:r>
          </w:p>
        </w:tc>
      </w:tr>
      <w:tr w:rsidR="00D279EB" w:rsidRPr="00D279EB" w14:paraId="74DD1D18"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2FE3D"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H02AB09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D04160"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100 mg </w:t>
            </w:r>
            <w:proofErr w:type="spellStart"/>
            <w:r w:rsidRPr="00D279EB">
              <w:rPr>
                <w:rFonts w:ascii="Times New Roman" w:eastAsia="Times New Roman" w:hAnsi="Times New Roman" w:cs="Times New Roman"/>
                <w:color w:val="000000"/>
                <w:sz w:val="18"/>
                <w:szCs w:val="18"/>
                <w:lang w:eastAsia="sk-SK"/>
              </w:rPr>
              <w:t>hydrokortizónu</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8EA3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plv</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ino</w:t>
            </w:r>
            <w:proofErr w:type="spellEnd"/>
          </w:p>
        </w:tc>
        <w:tc>
          <w:tcPr>
            <w:tcW w:w="1134" w:type="dxa"/>
            <w:tcBorders>
              <w:top w:val="nil"/>
              <w:left w:val="single" w:sz="4" w:space="0" w:color="auto"/>
              <w:bottom w:val="single" w:sz="8" w:space="0" w:color="auto"/>
              <w:right w:val="single" w:sz="4" w:space="0" w:color="auto"/>
            </w:tcBorders>
            <w:shd w:val="clear" w:color="auto" w:fill="auto"/>
            <w:vAlign w:val="center"/>
          </w:tcPr>
          <w:p w14:paraId="0BED76B4"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liekovka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F988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intravenózna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A60C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FC348"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272,00 €</w:t>
            </w:r>
          </w:p>
        </w:tc>
        <w:tc>
          <w:tcPr>
            <w:tcW w:w="1134" w:type="dxa"/>
            <w:tcBorders>
              <w:top w:val="single" w:sz="4" w:space="0" w:color="auto"/>
              <w:left w:val="single" w:sz="4" w:space="0" w:color="auto"/>
              <w:bottom w:val="single" w:sz="4" w:space="0" w:color="auto"/>
              <w:right w:val="single" w:sz="4" w:space="0" w:color="auto"/>
            </w:tcBorders>
            <w:vAlign w:val="center"/>
          </w:tcPr>
          <w:p w14:paraId="1F9366D8"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1lag</w:t>
            </w:r>
          </w:p>
        </w:tc>
      </w:tr>
    </w:tbl>
    <w:p w14:paraId="61B21D80" w14:textId="77777777" w:rsidR="00D279EB" w:rsidRPr="00D279EB" w:rsidRDefault="00D279EB" w:rsidP="00D279EB">
      <w:pPr>
        <w:spacing w:after="0" w:line="240" w:lineRule="auto"/>
        <w:rPr>
          <w:rFonts w:ascii="Times New Roman" w:eastAsia="Times New Roman" w:hAnsi="Times New Roman" w:cs="Arial"/>
          <w:b/>
          <w:bCs/>
          <w:sz w:val="23"/>
          <w:szCs w:val="20"/>
          <w:lang w:eastAsia="sk-SK"/>
        </w:rPr>
      </w:pPr>
      <w:r w:rsidRPr="00D279EB">
        <w:rPr>
          <w:rFonts w:ascii="Times New Roman" w:eastAsia="Times New Roman" w:hAnsi="Times New Roman" w:cs="Arial"/>
          <w:b/>
          <w:bCs/>
          <w:sz w:val="23"/>
          <w:szCs w:val="20"/>
          <w:lang w:eastAsia="sk-SK"/>
        </w:rPr>
        <w:t>Celková predpokladaná cena za 17. časť bez DPH za 24 mesiacov: 294,40 EUR</w:t>
      </w:r>
    </w:p>
    <w:p w14:paraId="0922940A"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p w14:paraId="0E9603A0" w14:textId="77777777" w:rsidR="00D279EB" w:rsidRPr="00D279EB" w:rsidRDefault="00D279EB" w:rsidP="0083576E">
      <w:pPr>
        <w:numPr>
          <w:ilvl w:val="0"/>
          <w:numId w:val="20"/>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časť – Hormóny štítnej žľazy</w:t>
      </w:r>
    </w:p>
    <w:p w14:paraId="2C15C93F" w14:textId="77777777" w:rsidR="00D279EB" w:rsidRPr="00D279EB" w:rsidRDefault="00D279EB" w:rsidP="00D279EB">
      <w:pPr>
        <w:spacing w:after="0" w:line="240" w:lineRule="auto"/>
        <w:ind w:left="720"/>
        <w:rPr>
          <w:rFonts w:ascii="Times New Roman" w:eastAsia="Times New Roman" w:hAnsi="Times New Roman" w:cs="Arial"/>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64847AF7" w14:textId="77777777" w:rsidTr="00A16FA8">
        <w:trPr>
          <w:trHeight w:val="960"/>
        </w:trPr>
        <w:tc>
          <w:tcPr>
            <w:tcW w:w="993" w:type="dxa"/>
            <w:shd w:val="clear" w:color="auto" w:fill="auto"/>
            <w:vAlign w:val="center"/>
            <w:hideMark/>
          </w:tcPr>
          <w:p w14:paraId="5AD65199"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6B054102"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439BCF2E"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4B67EF74"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6D5A0383"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3145B8A5"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5AC955C0"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78EB8F59"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7FE7390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5E4A87BB"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E4E71"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H03AA01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C4106E"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25 </w:t>
            </w:r>
            <w:proofErr w:type="spellStart"/>
            <w:r w:rsidRPr="00D279EB">
              <w:rPr>
                <w:rFonts w:ascii="Times New Roman" w:eastAsia="Times New Roman" w:hAnsi="Times New Roman" w:cs="Times New Roman"/>
                <w:color w:val="000000"/>
                <w:sz w:val="18"/>
                <w:szCs w:val="18"/>
                <w:lang w:eastAsia="sk-SK"/>
              </w:rPr>
              <w:t>μg</w:t>
            </w:r>
            <w:proofErr w:type="spellEnd"/>
            <w:r w:rsidRPr="00D279EB">
              <w:rPr>
                <w:rFonts w:ascii="Times New Roman" w:eastAsia="Times New Roman" w:hAnsi="Times New Roman" w:cs="Times New Roman"/>
                <w:color w:val="000000"/>
                <w:sz w:val="18"/>
                <w:szCs w:val="18"/>
                <w:lang w:eastAsia="sk-SK"/>
              </w:rPr>
              <w:t xml:space="preserve"> sodnej soli </w:t>
            </w:r>
            <w:proofErr w:type="spellStart"/>
            <w:r w:rsidRPr="00D279EB">
              <w:rPr>
                <w:rFonts w:ascii="Times New Roman" w:eastAsia="Times New Roman" w:hAnsi="Times New Roman" w:cs="Times New Roman"/>
                <w:color w:val="000000"/>
                <w:sz w:val="18"/>
                <w:szCs w:val="18"/>
                <w:lang w:eastAsia="sk-SK"/>
              </w:rPr>
              <w:t>levotyroxínu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B71B7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8" w:space="0" w:color="auto"/>
              <w:left w:val="single" w:sz="4" w:space="0" w:color="auto"/>
              <w:bottom w:val="nil"/>
              <w:right w:val="single" w:sz="4" w:space="0" w:color="auto"/>
            </w:tcBorders>
            <w:shd w:val="clear" w:color="auto" w:fill="auto"/>
            <w:vAlign w:val="center"/>
          </w:tcPr>
          <w:p w14:paraId="36A54CF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77EE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CE4A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B8D4B"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32,60 €</w:t>
            </w:r>
          </w:p>
        </w:tc>
        <w:tc>
          <w:tcPr>
            <w:tcW w:w="1134" w:type="dxa"/>
            <w:tcBorders>
              <w:top w:val="single" w:sz="4" w:space="0" w:color="auto"/>
              <w:left w:val="single" w:sz="4" w:space="0" w:color="auto"/>
              <w:bottom w:val="single" w:sz="4" w:space="0" w:color="auto"/>
              <w:right w:val="single" w:sz="4" w:space="0" w:color="auto"/>
            </w:tcBorders>
            <w:vAlign w:val="center"/>
          </w:tcPr>
          <w:p w14:paraId="58E82E71"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100tbl</w:t>
            </w:r>
          </w:p>
        </w:tc>
      </w:tr>
      <w:tr w:rsidR="00D279EB" w:rsidRPr="00D279EB" w14:paraId="0B82FE59"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60A3D"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H03AA01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03C949"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50 </w:t>
            </w:r>
            <w:proofErr w:type="spellStart"/>
            <w:r w:rsidRPr="00D279EB">
              <w:rPr>
                <w:rFonts w:ascii="Times New Roman" w:eastAsia="Times New Roman" w:hAnsi="Times New Roman" w:cs="Times New Roman"/>
                <w:color w:val="000000"/>
                <w:sz w:val="18"/>
                <w:szCs w:val="18"/>
                <w:lang w:eastAsia="sk-SK"/>
              </w:rPr>
              <w:t>μg</w:t>
            </w:r>
            <w:proofErr w:type="spellEnd"/>
            <w:r w:rsidRPr="00D279EB">
              <w:rPr>
                <w:rFonts w:ascii="Times New Roman" w:eastAsia="Times New Roman" w:hAnsi="Times New Roman" w:cs="Times New Roman"/>
                <w:color w:val="000000"/>
                <w:sz w:val="18"/>
                <w:szCs w:val="18"/>
                <w:lang w:eastAsia="sk-SK"/>
              </w:rPr>
              <w:t xml:space="preserve"> sodnej soli </w:t>
            </w:r>
            <w:proofErr w:type="spellStart"/>
            <w:r w:rsidRPr="00D279EB">
              <w:rPr>
                <w:rFonts w:ascii="Times New Roman" w:eastAsia="Times New Roman" w:hAnsi="Times New Roman" w:cs="Times New Roman"/>
                <w:color w:val="000000"/>
                <w:sz w:val="18"/>
                <w:szCs w:val="18"/>
                <w:lang w:eastAsia="sk-SK"/>
              </w:rPr>
              <w:t>levotyroxínu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4DCA9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4" w:space="0" w:color="auto"/>
              <w:left w:val="single" w:sz="4" w:space="0" w:color="auto"/>
              <w:bottom w:val="nil"/>
              <w:right w:val="single" w:sz="4" w:space="0" w:color="auto"/>
            </w:tcBorders>
            <w:shd w:val="clear" w:color="auto" w:fill="auto"/>
            <w:vAlign w:val="center"/>
          </w:tcPr>
          <w:p w14:paraId="4560D65F"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CCF1B"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21B6C"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2C531"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14,80 €</w:t>
            </w:r>
          </w:p>
        </w:tc>
        <w:tc>
          <w:tcPr>
            <w:tcW w:w="1134" w:type="dxa"/>
            <w:tcBorders>
              <w:top w:val="single" w:sz="4" w:space="0" w:color="auto"/>
              <w:left w:val="single" w:sz="4" w:space="0" w:color="auto"/>
              <w:bottom w:val="single" w:sz="4" w:space="0" w:color="auto"/>
              <w:right w:val="single" w:sz="4" w:space="0" w:color="auto"/>
            </w:tcBorders>
            <w:vAlign w:val="center"/>
          </w:tcPr>
          <w:p w14:paraId="1EA3C32B"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100tbl</w:t>
            </w:r>
          </w:p>
        </w:tc>
      </w:tr>
      <w:tr w:rsidR="00D279EB" w:rsidRPr="00D279EB" w14:paraId="3F573B25"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458E0"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H03AA01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B25A3A"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75 </w:t>
            </w:r>
            <w:proofErr w:type="spellStart"/>
            <w:r w:rsidRPr="00D279EB">
              <w:rPr>
                <w:rFonts w:ascii="Times New Roman" w:eastAsia="Times New Roman" w:hAnsi="Times New Roman" w:cs="Times New Roman"/>
                <w:color w:val="000000"/>
                <w:sz w:val="18"/>
                <w:szCs w:val="18"/>
                <w:lang w:eastAsia="sk-SK"/>
              </w:rPr>
              <w:t>μg</w:t>
            </w:r>
            <w:proofErr w:type="spellEnd"/>
            <w:r w:rsidRPr="00D279EB">
              <w:rPr>
                <w:rFonts w:ascii="Times New Roman" w:eastAsia="Times New Roman" w:hAnsi="Times New Roman" w:cs="Times New Roman"/>
                <w:color w:val="000000"/>
                <w:sz w:val="18"/>
                <w:szCs w:val="18"/>
                <w:lang w:eastAsia="sk-SK"/>
              </w:rPr>
              <w:t xml:space="preserve"> sodnej soli </w:t>
            </w:r>
            <w:proofErr w:type="spellStart"/>
            <w:r w:rsidRPr="00D279EB">
              <w:rPr>
                <w:rFonts w:ascii="Times New Roman" w:eastAsia="Times New Roman" w:hAnsi="Times New Roman" w:cs="Times New Roman"/>
                <w:color w:val="000000"/>
                <w:sz w:val="18"/>
                <w:szCs w:val="18"/>
                <w:lang w:eastAsia="sk-SK"/>
              </w:rPr>
              <w:t>levotyroxínu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3C162C"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B6B2D"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B8B5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D7B5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0D627"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55,00 €</w:t>
            </w:r>
          </w:p>
        </w:tc>
        <w:tc>
          <w:tcPr>
            <w:tcW w:w="1134" w:type="dxa"/>
            <w:tcBorders>
              <w:top w:val="single" w:sz="4" w:space="0" w:color="auto"/>
              <w:left w:val="single" w:sz="4" w:space="0" w:color="auto"/>
              <w:bottom w:val="single" w:sz="4" w:space="0" w:color="auto"/>
              <w:right w:val="single" w:sz="4" w:space="0" w:color="auto"/>
            </w:tcBorders>
            <w:vAlign w:val="center"/>
          </w:tcPr>
          <w:p w14:paraId="36B45615"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100tbl</w:t>
            </w:r>
          </w:p>
        </w:tc>
      </w:tr>
      <w:tr w:rsidR="00D279EB" w:rsidRPr="00D279EB" w14:paraId="06C0D589"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4DA47"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H03AA01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B6957B"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88 </w:t>
            </w:r>
            <w:proofErr w:type="spellStart"/>
            <w:r w:rsidRPr="00D279EB">
              <w:rPr>
                <w:rFonts w:ascii="Times New Roman" w:eastAsia="Times New Roman" w:hAnsi="Times New Roman" w:cs="Times New Roman"/>
                <w:color w:val="000000"/>
                <w:sz w:val="18"/>
                <w:szCs w:val="18"/>
                <w:lang w:eastAsia="sk-SK"/>
              </w:rPr>
              <w:t>μg</w:t>
            </w:r>
            <w:proofErr w:type="spellEnd"/>
            <w:r w:rsidRPr="00D279EB">
              <w:rPr>
                <w:rFonts w:ascii="Times New Roman" w:eastAsia="Times New Roman" w:hAnsi="Times New Roman" w:cs="Times New Roman"/>
                <w:color w:val="000000"/>
                <w:sz w:val="18"/>
                <w:szCs w:val="18"/>
                <w:lang w:eastAsia="sk-SK"/>
              </w:rPr>
              <w:t xml:space="preserve"> sodnej soli </w:t>
            </w:r>
            <w:proofErr w:type="spellStart"/>
            <w:r w:rsidRPr="00D279EB">
              <w:rPr>
                <w:rFonts w:ascii="Times New Roman" w:eastAsia="Times New Roman" w:hAnsi="Times New Roman" w:cs="Times New Roman"/>
                <w:color w:val="000000"/>
                <w:sz w:val="18"/>
                <w:szCs w:val="18"/>
                <w:lang w:eastAsia="sk-SK"/>
              </w:rPr>
              <w:t>levotyroxínu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9178A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EB13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1E30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E442D"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A4FA2"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16,10 €</w:t>
            </w:r>
          </w:p>
        </w:tc>
        <w:tc>
          <w:tcPr>
            <w:tcW w:w="1134" w:type="dxa"/>
            <w:tcBorders>
              <w:top w:val="single" w:sz="4" w:space="0" w:color="auto"/>
              <w:left w:val="single" w:sz="4" w:space="0" w:color="auto"/>
              <w:bottom w:val="single" w:sz="4" w:space="0" w:color="auto"/>
              <w:right w:val="single" w:sz="4" w:space="0" w:color="auto"/>
            </w:tcBorders>
            <w:vAlign w:val="center"/>
          </w:tcPr>
          <w:p w14:paraId="533DD929"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100tbl</w:t>
            </w:r>
          </w:p>
        </w:tc>
      </w:tr>
      <w:tr w:rsidR="00D279EB" w:rsidRPr="00D279EB" w14:paraId="16AC82F6"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CA1DE"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lastRenderedPageBreak/>
              <w:t>H03AA01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6A84DB"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100 </w:t>
            </w:r>
            <w:proofErr w:type="spellStart"/>
            <w:r w:rsidRPr="00D279EB">
              <w:rPr>
                <w:rFonts w:ascii="Times New Roman" w:eastAsia="Times New Roman" w:hAnsi="Times New Roman" w:cs="Times New Roman"/>
                <w:color w:val="000000"/>
                <w:sz w:val="18"/>
                <w:szCs w:val="18"/>
                <w:lang w:eastAsia="sk-SK"/>
              </w:rPr>
              <w:t>μg</w:t>
            </w:r>
            <w:proofErr w:type="spellEnd"/>
            <w:r w:rsidRPr="00D279EB">
              <w:rPr>
                <w:rFonts w:ascii="Times New Roman" w:eastAsia="Times New Roman" w:hAnsi="Times New Roman" w:cs="Times New Roman"/>
                <w:color w:val="000000"/>
                <w:sz w:val="18"/>
                <w:szCs w:val="18"/>
                <w:lang w:eastAsia="sk-SK"/>
              </w:rPr>
              <w:t xml:space="preserve"> sodnej soli </w:t>
            </w:r>
            <w:proofErr w:type="spellStart"/>
            <w:r w:rsidRPr="00D279EB">
              <w:rPr>
                <w:rFonts w:ascii="Times New Roman" w:eastAsia="Times New Roman" w:hAnsi="Times New Roman" w:cs="Times New Roman"/>
                <w:color w:val="000000"/>
                <w:sz w:val="18"/>
                <w:szCs w:val="18"/>
                <w:lang w:eastAsia="sk-SK"/>
              </w:rPr>
              <w:t>levotyroxínu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77C324"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6000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C4FCF"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E795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0C5FB"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52,25 €</w:t>
            </w:r>
          </w:p>
        </w:tc>
        <w:tc>
          <w:tcPr>
            <w:tcW w:w="1134" w:type="dxa"/>
            <w:tcBorders>
              <w:top w:val="single" w:sz="4" w:space="0" w:color="auto"/>
              <w:left w:val="single" w:sz="4" w:space="0" w:color="auto"/>
              <w:bottom w:val="single" w:sz="4" w:space="0" w:color="auto"/>
              <w:right w:val="single" w:sz="4" w:space="0" w:color="auto"/>
            </w:tcBorders>
            <w:vAlign w:val="center"/>
          </w:tcPr>
          <w:p w14:paraId="090818CF"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100tbl</w:t>
            </w:r>
          </w:p>
        </w:tc>
      </w:tr>
      <w:tr w:rsidR="00D279EB" w:rsidRPr="00D279EB" w14:paraId="60A76219"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8CEF6"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H03AA01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98AB06"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112 </w:t>
            </w:r>
            <w:proofErr w:type="spellStart"/>
            <w:r w:rsidRPr="00D279EB">
              <w:rPr>
                <w:rFonts w:ascii="Times New Roman" w:eastAsia="Times New Roman" w:hAnsi="Times New Roman" w:cs="Times New Roman"/>
                <w:color w:val="000000"/>
                <w:sz w:val="18"/>
                <w:szCs w:val="18"/>
                <w:lang w:eastAsia="sk-SK"/>
              </w:rPr>
              <w:t>μg</w:t>
            </w:r>
            <w:proofErr w:type="spellEnd"/>
            <w:r w:rsidRPr="00D279EB">
              <w:rPr>
                <w:rFonts w:ascii="Times New Roman" w:eastAsia="Times New Roman" w:hAnsi="Times New Roman" w:cs="Times New Roman"/>
                <w:color w:val="000000"/>
                <w:sz w:val="18"/>
                <w:szCs w:val="18"/>
                <w:lang w:eastAsia="sk-SK"/>
              </w:rPr>
              <w:t xml:space="preserve"> sodnej soli </w:t>
            </w:r>
            <w:proofErr w:type="spellStart"/>
            <w:r w:rsidRPr="00D279EB">
              <w:rPr>
                <w:rFonts w:ascii="Times New Roman" w:eastAsia="Times New Roman" w:hAnsi="Times New Roman" w:cs="Times New Roman"/>
                <w:color w:val="000000"/>
                <w:sz w:val="18"/>
                <w:szCs w:val="18"/>
                <w:lang w:eastAsia="sk-SK"/>
              </w:rPr>
              <w:t>levotyroxínu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60888"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4" w:space="0" w:color="auto"/>
              <w:left w:val="single" w:sz="4" w:space="0" w:color="auto"/>
              <w:bottom w:val="nil"/>
              <w:right w:val="single" w:sz="4" w:space="0" w:color="auto"/>
            </w:tcBorders>
            <w:shd w:val="clear" w:color="auto" w:fill="auto"/>
            <w:vAlign w:val="center"/>
          </w:tcPr>
          <w:p w14:paraId="79E20CE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66018"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178EC"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8C77C"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47,85 €</w:t>
            </w:r>
          </w:p>
        </w:tc>
        <w:tc>
          <w:tcPr>
            <w:tcW w:w="1134" w:type="dxa"/>
            <w:tcBorders>
              <w:top w:val="single" w:sz="4" w:space="0" w:color="auto"/>
              <w:left w:val="single" w:sz="4" w:space="0" w:color="auto"/>
              <w:bottom w:val="single" w:sz="4" w:space="0" w:color="auto"/>
              <w:right w:val="single" w:sz="4" w:space="0" w:color="auto"/>
            </w:tcBorders>
            <w:vAlign w:val="center"/>
          </w:tcPr>
          <w:p w14:paraId="56499A0A"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100tbl</w:t>
            </w:r>
          </w:p>
        </w:tc>
      </w:tr>
      <w:tr w:rsidR="00D279EB" w:rsidRPr="00D279EB" w14:paraId="5CA8C425"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B4B93"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H03AA01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3F0EDB"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125 </w:t>
            </w:r>
            <w:proofErr w:type="spellStart"/>
            <w:r w:rsidRPr="00D279EB">
              <w:rPr>
                <w:rFonts w:ascii="Times New Roman" w:eastAsia="Times New Roman" w:hAnsi="Times New Roman" w:cs="Times New Roman"/>
                <w:color w:val="000000"/>
                <w:sz w:val="18"/>
                <w:szCs w:val="18"/>
                <w:lang w:eastAsia="sk-SK"/>
              </w:rPr>
              <w:t>μg</w:t>
            </w:r>
            <w:proofErr w:type="spellEnd"/>
            <w:r w:rsidRPr="00D279EB">
              <w:rPr>
                <w:rFonts w:ascii="Times New Roman" w:eastAsia="Times New Roman" w:hAnsi="Times New Roman" w:cs="Times New Roman"/>
                <w:color w:val="000000"/>
                <w:sz w:val="18"/>
                <w:szCs w:val="18"/>
                <w:lang w:eastAsia="sk-SK"/>
              </w:rPr>
              <w:t xml:space="preserve"> sodnej soli </w:t>
            </w:r>
            <w:proofErr w:type="spellStart"/>
            <w:r w:rsidRPr="00D279EB">
              <w:rPr>
                <w:rFonts w:ascii="Times New Roman" w:eastAsia="Times New Roman" w:hAnsi="Times New Roman" w:cs="Times New Roman"/>
                <w:color w:val="000000"/>
                <w:sz w:val="18"/>
                <w:szCs w:val="18"/>
                <w:lang w:eastAsia="sk-SK"/>
              </w:rPr>
              <w:t>levotyroxínu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29DA3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4" w:space="0" w:color="auto"/>
              <w:left w:val="single" w:sz="4" w:space="0" w:color="auto"/>
              <w:bottom w:val="nil"/>
              <w:right w:val="single" w:sz="4" w:space="0" w:color="auto"/>
            </w:tcBorders>
            <w:shd w:val="clear" w:color="auto" w:fill="auto"/>
            <w:vAlign w:val="center"/>
          </w:tcPr>
          <w:p w14:paraId="2DA4AD12"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05D8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0397D"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A5484"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56,00 €</w:t>
            </w:r>
          </w:p>
        </w:tc>
        <w:tc>
          <w:tcPr>
            <w:tcW w:w="1134" w:type="dxa"/>
            <w:tcBorders>
              <w:top w:val="single" w:sz="4" w:space="0" w:color="auto"/>
              <w:left w:val="single" w:sz="4" w:space="0" w:color="auto"/>
              <w:bottom w:val="single" w:sz="4" w:space="0" w:color="auto"/>
              <w:right w:val="single" w:sz="4" w:space="0" w:color="auto"/>
            </w:tcBorders>
            <w:vAlign w:val="center"/>
          </w:tcPr>
          <w:p w14:paraId="0DD91935"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100tbl</w:t>
            </w:r>
          </w:p>
        </w:tc>
      </w:tr>
      <w:tr w:rsidR="00D279EB" w:rsidRPr="00D279EB" w14:paraId="7D691310"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99AA1"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H03AA01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2DEE80"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137 </w:t>
            </w:r>
            <w:proofErr w:type="spellStart"/>
            <w:r w:rsidRPr="00D279EB">
              <w:rPr>
                <w:rFonts w:ascii="Times New Roman" w:eastAsia="Times New Roman" w:hAnsi="Times New Roman" w:cs="Times New Roman"/>
                <w:color w:val="000000"/>
                <w:sz w:val="18"/>
                <w:szCs w:val="18"/>
                <w:lang w:eastAsia="sk-SK"/>
              </w:rPr>
              <w:t>μg</w:t>
            </w:r>
            <w:proofErr w:type="spellEnd"/>
            <w:r w:rsidRPr="00D279EB">
              <w:rPr>
                <w:rFonts w:ascii="Times New Roman" w:eastAsia="Times New Roman" w:hAnsi="Times New Roman" w:cs="Times New Roman"/>
                <w:color w:val="000000"/>
                <w:sz w:val="18"/>
                <w:szCs w:val="18"/>
                <w:lang w:eastAsia="sk-SK"/>
              </w:rPr>
              <w:t xml:space="preserve"> sodnej soli </w:t>
            </w:r>
            <w:proofErr w:type="spellStart"/>
            <w:r w:rsidRPr="00D279EB">
              <w:rPr>
                <w:rFonts w:ascii="Times New Roman" w:eastAsia="Times New Roman" w:hAnsi="Times New Roman" w:cs="Times New Roman"/>
                <w:color w:val="000000"/>
                <w:sz w:val="18"/>
                <w:szCs w:val="18"/>
                <w:lang w:eastAsia="sk-SK"/>
              </w:rPr>
              <w:t>levotyroxínu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23807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4" w:space="0" w:color="auto"/>
              <w:left w:val="single" w:sz="4" w:space="0" w:color="auto"/>
              <w:bottom w:val="nil"/>
              <w:right w:val="single" w:sz="4" w:space="0" w:color="auto"/>
            </w:tcBorders>
            <w:shd w:val="clear" w:color="auto" w:fill="auto"/>
            <w:vAlign w:val="center"/>
          </w:tcPr>
          <w:p w14:paraId="5F031DA8"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58F2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070FB"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B030F"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64,50 €</w:t>
            </w:r>
          </w:p>
        </w:tc>
        <w:tc>
          <w:tcPr>
            <w:tcW w:w="1134" w:type="dxa"/>
            <w:tcBorders>
              <w:top w:val="single" w:sz="4" w:space="0" w:color="auto"/>
              <w:left w:val="single" w:sz="4" w:space="0" w:color="auto"/>
              <w:bottom w:val="single" w:sz="4" w:space="0" w:color="auto"/>
              <w:right w:val="single" w:sz="4" w:space="0" w:color="auto"/>
            </w:tcBorders>
            <w:vAlign w:val="center"/>
          </w:tcPr>
          <w:p w14:paraId="025120EF"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100tbl</w:t>
            </w:r>
          </w:p>
        </w:tc>
      </w:tr>
      <w:tr w:rsidR="00D279EB" w:rsidRPr="00D279EB" w14:paraId="66112182"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D4D64"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H03AA01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5EDA8E"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150 </w:t>
            </w:r>
            <w:proofErr w:type="spellStart"/>
            <w:r w:rsidRPr="00D279EB">
              <w:rPr>
                <w:rFonts w:ascii="Times New Roman" w:eastAsia="Times New Roman" w:hAnsi="Times New Roman" w:cs="Times New Roman"/>
                <w:color w:val="000000"/>
                <w:sz w:val="18"/>
                <w:szCs w:val="18"/>
                <w:lang w:eastAsia="sk-SK"/>
              </w:rPr>
              <w:t>μg</w:t>
            </w:r>
            <w:proofErr w:type="spellEnd"/>
            <w:r w:rsidRPr="00D279EB">
              <w:rPr>
                <w:rFonts w:ascii="Times New Roman" w:eastAsia="Times New Roman" w:hAnsi="Times New Roman" w:cs="Times New Roman"/>
                <w:color w:val="000000"/>
                <w:sz w:val="18"/>
                <w:szCs w:val="18"/>
                <w:lang w:eastAsia="sk-SK"/>
              </w:rPr>
              <w:t xml:space="preserve"> sodnej soli </w:t>
            </w:r>
            <w:proofErr w:type="spellStart"/>
            <w:r w:rsidRPr="00D279EB">
              <w:rPr>
                <w:rFonts w:ascii="Times New Roman" w:eastAsia="Times New Roman" w:hAnsi="Times New Roman" w:cs="Times New Roman"/>
                <w:color w:val="000000"/>
                <w:sz w:val="18"/>
                <w:szCs w:val="18"/>
                <w:lang w:eastAsia="sk-SK"/>
              </w:rPr>
              <w:t>levotyroxínu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F362A4"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4" w:space="0" w:color="auto"/>
              <w:left w:val="single" w:sz="4" w:space="0" w:color="auto"/>
              <w:bottom w:val="nil"/>
              <w:right w:val="single" w:sz="4" w:space="0" w:color="auto"/>
            </w:tcBorders>
            <w:shd w:val="clear" w:color="auto" w:fill="auto"/>
            <w:vAlign w:val="center"/>
          </w:tcPr>
          <w:p w14:paraId="711BD42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73E0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288C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5062A"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92,10 €</w:t>
            </w:r>
          </w:p>
        </w:tc>
        <w:tc>
          <w:tcPr>
            <w:tcW w:w="1134" w:type="dxa"/>
            <w:tcBorders>
              <w:top w:val="single" w:sz="4" w:space="0" w:color="auto"/>
              <w:left w:val="single" w:sz="4" w:space="0" w:color="auto"/>
              <w:bottom w:val="single" w:sz="4" w:space="0" w:color="auto"/>
              <w:right w:val="single" w:sz="4" w:space="0" w:color="auto"/>
            </w:tcBorders>
            <w:vAlign w:val="center"/>
          </w:tcPr>
          <w:p w14:paraId="610A5FFC"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100tbl</w:t>
            </w:r>
          </w:p>
        </w:tc>
      </w:tr>
      <w:tr w:rsidR="00D279EB" w:rsidRPr="00D279EB" w14:paraId="031AC819"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F65B3"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H03AA01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2D45F7"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200 </w:t>
            </w:r>
            <w:proofErr w:type="spellStart"/>
            <w:r w:rsidRPr="00D279EB">
              <w:rPr>
                <w:rFonts w:ascii="Times New Roman" w:eastAsia="Times New Roman" w:hAnsi="Times New Roman" w:cs="Times New Roman"/>
                <w:color w:val="000000"/>
                <w:sz w:val="18"/>
                <w:szCs w:val="18"/>
                <w:lang w:eastAsia="sk-SK"/>
              </w:rPr>
              <w:t>μg</w:t>
            </w:r>
            <w:proofErr w:type="spellEnd"/>
            <w:r w:rsidRPr="00D279EB">
              <w:rPr>
                <w:rFonts w:ascii="Times New Roman" w:eastAsia="Times New Roman" w:hAnsi="Times New Roman" w:cs="Times New Roman"/>
                <w:color w:val="000000"/>
                <w:sz w:val="18"/>
                <w:szCs w:val="18"/>
                <w:lang w:eastAsia="sk-SK"/>
              </w:rPr>
              <w:t xml:space="preserve"> sodnej soli </w:t>
            </w:r>
            <w:proofErr w:type="spellStart"/>
            <w:r w:rsidRPr="00D279EB">
              <w:rPr>
                <w:rFonts w:ascii="Times New Roman" w:eastAsia="Times New Roman" w:hAnsi="Times New Roman" w:cs="Times New Roman"/>
                <w:color w:val="000000"/>
                <w:sz w:val="18"/>
                <w:szCs w:val="18"/>
                <w:lang w:eastAsia="sk-SK"/>
              </w:rPr>
              <w:t>levotyroxínu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E1E89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41A4330F"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7904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5E43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1845F"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78,45 €</w:t>
            </w:r>
          </w:p>
        </w:tc>
        <w:tc>
          <w:tcPr>
            <w:tcW w:w="1134" w:type="dxa"/>
            <w:tcBorders>
              <w:top w:val="single" w:sz="4" w:space="0" w:color="auto"/>
              <w:left w:val="single" w:sz="4" w:space="0" w:color="auto"/>
              <w:bottom w:val="single" w:sz="4" w:space="0" w:color="auto"/>
              <w:right w:val="single" w:sz="4" w:space="0" w:color="auto"/>
            </w:tcBorders>
            <w:vAlign w:val="center"/>
          </w:tcPr>
          <w:p w14:paraId="3F0021BB"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100tbl</w:t>
            </w:r>
          </w:p>
        </w:tc>
      </w:tr>
    </w:tbl>
    <w:p w14:paraId="357B0D4C" w14:textId="77777777" w:rsidR="00D279EB" w:rsidRPr="00D279EB" w:rsidRDefault="00D279EB" w:rsidP="00D279EB">
      <w:pPr>
        <w:spacing w:after="0" w:line="240" w:lineRule="auto"/>
        <w:rPr>
          <w:rFonts w:ascii="Times New Roman" w:eastAsia="Times New Roman" w:hAnsi="Times New Roman" w:cs="Arial"/>
          <w:sz w:val="23"/>
          <w:szCs w:val="20"/>
          <w:lang w:eastAsia="sk-SK"/>
        </w:rPr>
      </w:pPr>
      <w:r w:rsidRPr="00D279EB">
        <w:rPr>
          <w:rFonts w:ascii="Times New Roman" w:eastAsia="Times New Roman" w:hAnsi="Times New Roman" w:cs="Arial"/>
          <w:b/>
          <w:bCs/>
          <w:sz w:val="23"/>
          <w:szCs w:val="20"/>
          <w:lang w:eastAsia="sk-SK"/>
        </w:rPr>
        <w:t>Celková predpokladaná cena za 19. časť bez DPH za 24 mesiacov: 509,65 EUR</w:t>
      </w:r>
    </w:p>
    <w:p w14:paraId="4CB9E883"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p w14:paraId="1319DA83" w14:textId="77777777" w:rsidR="00D279EB" w:rsidRPr="00D279EB" w:rsidRDefault="00D279EB" w:rsidP="0083576E">
      <w:pPr>
        <w:numPr>
          <w:ilvl w:val="0"/>
          <w:numId w:val="20"/>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 xml:space="preserve">časť – </w:t>
      </w:r>
      <w:proofErr w:type="spellStart"/>
      <w:r w:rsidRPr="00D279EB">
        <w:rPr>
          <w:rFonts w:ascii="Times New Roman" w:eastAsia="Times New Roman" w:hAnsi="Times New Roman" w:cs="Arial"/>
          <w:b/>
          <w:sz w:val="23"/>
          <w:szCs w:val="20"/>
          <w:lang w:eastAsia="sk-SK"/>
        </w:rPr>
        <w:t>Antityreoidálne</w:t>
      </w:r>
      <w:proofErr w:type="spellEnd"/>
      <w:r w:rsidRPr="00D279EB">
        <w:rPr>
          <w:rFonts w:ascii="Times New Roman" w:eastAsia="Times New Roman" w:hAnsi="Times New Roman" w:cs="Arial"/>
          <w:b/>
          <w:sz w:val="23"/>
          <w:szCs w:val="20"/>
          <w:lang w:eastAsia="sk-SK"/>
        </w:rPr>
        <w:t xml:space="preserve"> liečivá</w:t>
      </w:r>
    </w:p>
    <w:p w14:paraId="61E07CCC" w14:textId="77777777" w:rsidR="00D279EB" w:rsidRPr="00D279EB" w:rsidRDefault="00D279EB" w:rsidP="00D279EB">
      <w:pPr>
        <w:spacing w:after="0" w:line="240" w:lineRule="auto"/>
        <w:ind w:left="720"/>
        <w:rPr>
          <w:rFonts w:ascii="Times New Roman" w:eastAsia="Times New Roman" w:hAnsi="Times New Roman" w:cs="Arial"/>
          <w:b/>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03FFAA45" w14:textId="77777777" w:rsidTr="00A16FA8">
        <w:trPr>
          <w:trHeight w:val="960"/>
        </w:trPr>
        <w:tc>
          <w:tcPr>
            <w:tcW w:w="993" w:type="dxa"/>
            <w:shd w:val="clear" w:color="auto" w:fill="auto"/>
            <w:vAlign w:val="center"/>
            <w:hideMark/>
          </w:tcPr>
          <w:p w14:paraId="7C209A90"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09D67B34"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04413B28"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55872906"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3D3DAD90"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023833C0"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4125F656"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686813D0"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highlight w:val="yellow"/>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7BCD09D8"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45A96BFA"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3C3DB"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H03BA02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ED512C"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50mg </w:t>
            </w:r>
            <w:proofErr w:type="spellStart"/>
            <w:r w:rsidRPr="00D279EB">
              <w:rPr>
                <w:rFonts w:ascii="Times New Roman" w:eastAsia="Times New Roman" w:hAnsi="Times New Roman" w:cs="Times New Roman"/>
                <w:color w:val="000000"/>
                <w:sz w:val="18"/>
                <w:szCs w:val="18"/>
                <w:lang w:eastAsia="sk-SK"/>
              </w:rPr>
              <w:t>propyltiouracilu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4FC9B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F991CB"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Times New Roman"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B1AAC"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B112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CCDE5"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color w:val="000000"/>
                <w:sz w:val="18"/>
                <w:szCs w:val="18"/>
                <w:lang w:eastAsia="sk-SK"/>
              </w:rPr>
              <w:t>15,68 €</w:t>
            </w:r>
          </w:p>
        </w:tc>
        <w:tc>
          <w:tcPr>
            <w:tcW w:w="1134" w:type="dxa"/>
            <w:tcBorders>
              <w:top w:val="single" w:sz="4" w:space="0" w:color="auto"/>
              <w:left w:val="single" w:sz="4" w:space="0" w:color="auto"/>
              <w:bottom w:val="single" w:sz="4" w:space="0" w:color="auto"/>
              <w:right w:val="single" w:sz="4" w:space="0" w:color="auto"/>
            </w:tcBorders>
            <w:vAlign w:val="center"/>
          </w:tcPr>
          <w:p w14:paraId="592398CA"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100tbl</w:t>
            </w:r>
          </w:p>
        </w:tc>
      </w:tr>
    </w:tbl>
    <w:p w14:paraId="0FA0338F" w14:textId="77777777" w:rsidR="00D279EB" w:rsidRPr="00D279EB" w:rsidRDefault="00D279EB" w:rsidP="00D279EB">
      <w:pPr>
        <w:spacing w:after="0" w:line="240" w:lineRule="auto"/>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Celková predpokladaná cena za 19. časť bez DPH za 24 mesiacov: 15,68 EUR</w:t>
      </w:r>
    </w:p>
    <w:p w14:paraId="0FE6B158" w14:textId="77777777" w:rsidR="00D279EB" w:rsidRPr="00D279EB" w:rsidRDefault="00D279EB" w:rsidP="00D279EB">
      <w:pPr>
        <w:spacing w:after="0" w:line="240" w:lineRule="auto"/>
        <w:rPr>
          <w:rFonts w:ascii="Times New Roman" w:eastAsia="Times New Roman" w:hAnsi="Times New Roman" w:cs="Arial"/>
          <w:sz w:val="23"/>
          <w:szCs w:val="20"/>
          <w:lang w:eastAsia="sk-SK"/>
        </w:rPr>
      </w:pPr>
    </w:p>
    <w:p w14:paraId="202E3FE2" w14:textId="77777777" w:rsidR="00D279EB" w:rsidRPr="00D279EB" w:rsidRDefault="00D279EB" w:rsidP="0083576E">
      <w:pPr>
        <w:numPr>
          <w:ilvl w:val="0"/>
          <w:numId w:val="20"/>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 xml:space="preserve">časť – </w:t>
      </w:r>
      <w:proofErr w:type="spellStart"/>
      <w:r w:rsidRPr="00D279EB">
        <w:rPr>
          <w:rFonts w:ascii="Times New Roman" w:eastAsia="Times New Roman" w:hAnsi="Times New Roman" w:cs="Arial"/>
          <w:b/>
          <w:sz w:val="23"/>
          <w:szCs w:val="20"/>
          <w:lang w:eastAsia="sk-SK"/>
        </w:rPr>
        <w:t>Antiflogistiká</w:t>
      </w:r>
      <w:proofErr w:type="spellEnd"/>
      <w:r w:rsidRPr="00D279EB">
        <w:rPr>
          <w:rFonts w:ascii="Times New Roman" w:eastAsia="Times New Roman" w:hAnsi="Times New Roman" w:cs="Arial"/>
          <w:b/>
          <w:sz w:val="23"/>
          <w:szCs w:val="20"/>
          <w:lang w:eastAsia="sk-SK"/>
        </w:rPr>
        <w:t xml:space="preserve">, </w:t>
      </w:r>
      <w:proofErr w:type="spellStart"/>
      <w:r w:rsidRPr="00D279EB">
        <w:rPr>
          <w:rFonts w:ascii="Times New Roman" w:eastAsia="Times New Roman" w:hAnsi="Times New Roman" w:cs="Arial"/>
          <w:b/>
          <w:sz w:val="23"/>
          <w:szCs w:val="20"/>
          <w:lang w:eastAsia="sk-SK"/>
        </w:rPr>
        <w:t>antireumatiká</w:t>
      </w:r>
      <w:proofErr w:type="spellEnd"/>
      <w:r w:rsidRPr="00D279EB">
        <w:rPr>
          <w:rFonts w:ascii="Times New Roman" w:eastAsia="Times New Roman" w:hAnsi="Times New Roman" w:cs="Arial"/>
          <w:b/>
          <w:sz w:val="23"/>
          <w:szCs w:val="20"/>
          <w:lang w:eastAsia="sk-SK"/>
        </w:rPr>
        <w:t xml:space="preserve"> a analgetiká</w:t>
      </w:r>
    </w:p>
    <w:p w14:paraId="29557C72" w14:textId="77777777" w:rsidR="00D279EB" w:rsidRPr="00D279EB" w:rsidRDefault="00D279EB" w:rsidP="00D279EB">
      <w:pPr>
        <w:spacing w:after="0" w:line="240" w:lineRule="auto"/>
        <w:ind w:left="720"/>
        <w:rPr>
          <w:rFonts w:ascii="Times New Roman" w:eastAsia="Times New Roman" w:hAnsi="Times New Roman" w:cs="Arial"/>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015CD958" w14:textId="77777777" w:rsidTr="00A16FA8">
        <w:trPr>
          <w:trHeight w:val="960"/>
        </w:trPr>
        <w:tc>
          <w:tcPr>
            <w:tcW w:w="993" w:type="dxa"/>
            <w:shd w:val="clear" w:color="auto" w:fill="auto"/>
            <w:vAlign w:val="center"/>
            <w:hideMark/>
          </w:tcPr>
          <w:p w14:paraId="4F93F5DC"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7A4BC798"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483507C8"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35785D59"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65A1E311"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0E90E4D0"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67A6A6A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7F550DA4"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7CF941C3"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6513AC49" w14:textId="77777777" w:rsidTr="00A16FA8">
        <w:trPr>
          <w:trHeight w:val="303"/>
        </w:trPr>
        <w:tc>
          <w:tcPr>
            <w:tcW w:w="993" w:type="dxa"/>
            <w:shd w:val="clear" w:color="auto" w:fill="auto"/>
            <w:vAlign w:val="center"/>
          </w:tcPr>
          <w:p w14:paraId="620AB00D"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color w:val="000000"/>
                <w:sz w:val="18"/>
                <w:szCs w:val="18"/>
                <w:lang w:eastAsia="sk-SK"/>
              </w:rPr>
              <w:t>M01AE01</w:t>
            </w:r>
          </w:p>
        </w:tc>
        <w:tc>
          <w:tcPr>
            <w:tcW w:w="2268" w:type="dxa"/>
            <w:shd w:val="clear" w:color="auto" w:fill="auto"/>
            <w:vAlign w:val="center"/>
          </w:tcPr>
          <w:p w14:paraId="4F10CD92"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400 mg </w:t>
            </w:r>
            <w:proofErr w:type="spellStart"/>
            <w:r w:rsidRPr="00D279EB">
              <w:rPr>
                <w:rFonts w:ascii="Times New Roman" w:eastAsia="Times New Roman" w:hAnsi="Times New Roman" w:cs="Times New Roman"/>
                <w:color w:val="000000"/>
                <w:sz w:val="18"/>
                <w:szCs w:val="18"/>
                <w:lang w:eastAsia="sk-SK"/>
              </w:rPr>
              <w:t>ibuprofenu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shd w:val="clear" w:color="auto" w:fill="auto"/>
            <w:vAlign w:val="center"/>
          </w:tcPr>
          <w:p w14:paraId="52AB4017"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D279EB">
              <w:rPr>
                <w:rFonts w:ascii="Times New Roman" w:eastAsia="Calibri" w:hAnsi="Times New Roman" w:cs="Times New Roman"/>
                <w:color w:val="000000"/>
                <w:sz w:val="18"/>
                <w:szCs w:val="18"/>
                <w:lang w:eastAsia="sk-SK"/>
              </w:rPr>
              <w:t>tbl</w:t>
            </w:r>
            <w:proofErr w:type="spellEnd"/>
            <w:r w:rsidRPr="00D279EB">
              <w:rPr>
                <w:rFonts w:ascii="Times New Roman" w:eastAsia="Calibri" w:hAnsi="Times New Roman" w:cs="Times New Roman"/>
                <w:color w:val="000000"/>
                <w:sz w:val="18"/>
                <w:szCs w:val="18"/>
                <w:lang w:eastAsia="sk-SK"/>
              </w:rPr>
              <w:t xml:space="preserve"> </w:t>
            </w:r>
            <w:proofErr w:type="spellStart"/>
            <w:r w:rsidRPr="00D279EB">
              <w:rPr>
                <w:rFonts w:ascii="Times New Roman" w:eastAsia="Calibri" w:hAnsi="Times New Roman" w:cs="Times New Roman"/>
                <w:color w:val="000000"/>
                <w:sz w:val="18"/>
                <w:szCs w:val="18"/>
                <w:lang w:eastAsia="sk-SK"/>
              </w:rPr>
              <w:t>flm</w:t>
            </w:r>
            <w:proofErr w:type="spellEnd"/>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0EC69B55"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shd w:val="clear" w:color="auto" w:fill="auto"/>
            <w:vAlign w:val="center"/>
          </w:tcPr>
          <w:p w14:paraId="7441D1B6"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shd w:val="clear" w:color="auto" w:fill="auto"/>
            <w:vAlign w:val="center"/>
          </w:tcPr>
          <w:p w14:paraId="1C17180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sz w:val="20"/>
                <w:szCs w:val="20"/>
                <w:lang w:eastAsia="sk-SK"/>
              </w:rPr>
              <w:t>120</w:t>
            </w:r>
          </w:p>
        </w:tc>
        <w:tc>
          <w:tcPr>
            <w:tcW w:w="1418" w:type="dxa"/>
            <w:shd w:val="clear" w:color="auto" w:fill="auto"/>
            <w:vAlign w:val="center"/>
          </w:tcPr>
          <w:p w14:paraId="3D02519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sz w:val="20"/>
                <w:szCs w:val="20"/>
                <w:lang w:eastAsia="sk-SK"/>
              </w:rPr>
              <w:t>12,30 €</w:t>
            </w:r>
          </w:p>
        </w:tc>
        <w:tc>
          <w:tcPr>
            <w:tcW w:w="1134" w:type="dxa"/>
            <w:vAlign w:val="center"/>
          </w:tcPr>
          <w:p w14:paraId="1D01B1EE" w14:textId="77777777" w:rsidR="00D279EB" w:rsidRPr="00D279EB" w:rsidRDefault="00D279EB" w:rsidP="00D279EB">
            <w:pPr>
              <w:spacing w:after="0" w:line="240" w:lineRule="auto"/>
              <w:jc w:val="center"/>
              <w:rPr>
                <w:rFonts w:ascii="Times New Roman" w:eastAsia="Calibri" w:hAnsi="Times New Roman" w:cs="Times New Roman"/>
                <w:sz w:val="20"/>
                <w:szCs w:val="20"/>
                <w:lang w:eastAsia="sk-SK"/>
              </w:rPr>
            </w:pPr>
            <w:r w:rsidRPr="00D279EB">
              <w:rPr>
                <w:rFonts w:ascii="Times New Roman" w:eastAsia="Calibri" w:hAnsi="Times New Roman" w:cs="Times New Roman"/>
                <w:sz w:val="20"/>
                <w:szCs w:val="20"/>
                <w:lang w:eastAsia="sk-SK"/>
              </w:rPr>
              <w:t>24tbl</w:t>
            </w:r>
          </w:p>
        </w:tc>
      </w:tr>
      <w:tr w:rsidR="00D279EB" w:rsidRPr="00D279EB" w14:paraId="37FBAC6C"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54888"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N02AX02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7C6558"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100 mg </w:t>
            </w:r>
            <w:proofErr w:type="spellStart"/>
            <w:r w:rsidRPr="00D279EB">
              <w:rPr>
                <w:rFonts w:ascii="Times New Roman" w:eastAsia="Times New Roman" w:hAnsi="Times New Roman" w:cs="Times New Roman"/>
                <w:color w:val="000000"/>
                <w:sz w:val="18"/>
                <w:szCs w:val="18"/>
                <w:lang w:eastAsia="sk-SK"/>
              </w:rPr>
              <w:t>tramadoliumochloridu</w:t>
            </w:r>
            <w:proofErr w:type="spellEnd"/>
            <w:r w:rsidRPr="00D279EB">
              <w:rPr>
                <w:rFonts w:ascii="Times New Roman" w:eastAsia="Times New Roman" w:hAnsi="Times New Roman" w:cs="Times New Roman"/>
                <w:color w:val="000000"/>
                <w:sz w:val="18"/>
                <w:szCs w:val="18"/>
                <w:lang w:eastAsia="sk-SK"/>
              </w:rPr>
              <w:t xml:space="preserve">/2 ml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48B5F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Calibri" w:hAnsi="Times New Roman" w:cs="Times New Roman"/>
                <w:color w:val="000000"/>
                <w:sz w:val="18"/>
                <w:szCs w:val="18"/>
                <w:lang w:eastAsia="sk-SK"/>
              </w:rPr>
              <w:t>sol</w:t>
            </w:r>
            <w:proofErr w:type="spellEnd"/>
            <w:r w:rsidRPr="00D279EB">
              <w:rPr>
                <w:rFonts w:ascii="Times New Roman" w:eastAsia="Calibri" w:hAnsi="Times New Roman" w:cs="Times New Roman"/>
                <w:color w:val="000000"/>
                <w:sz w:val="18"/>
                <w:szCs w:val="18"/>
                <w:lang w:eastAsia="sk-SK"/>
              </w:rPr>
              <w:t xml:space="preserve"> </w:t>
            </w:r>
            <w:proofErr w:type="spellStart"/>
            <w:r w:rsidRPr="00D279EB">
              <w:rPr>
                <w:rFonts w:ascii="Times New Roman" w:eastAsia="Calibri" w:hAnsi="Times New Roman" w:cs="Times New Roman"/>
                <w:color w:val="000000"/>
                <w:sz w:val="18"/>
                <w:szCs w:val="18"/>
                <w:lang w:eastAsia="sk-SK"/>
              </w:rPr>
              <w:t>inj</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5C78914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ampulka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A298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intravenózna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73C7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76BB5"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3,14 €</w:t>
            </w:r>
          </w:p>
        </w:tc>
        <w:tc>
          <w:tcPr>
            <w:tcW w:w="1134" w:type="dxa"/>
            <w:tcBorders>
              <w:top w:val="single" w:sz="4" w:space="0" w:color="auto"/>
              <w:left w:val="single" w:sz="4" w:space="0" w:color="auto"/>
              <w:bottom w:val="single" w:sz="4" w:space="0" w:color="auto"/>
              <w:right w:val="single" w:sz="4" w:space="0" w:color="auto"/>
            </w:tcBorders>
            <w:vAlign w:val="center"/>
          </w:tcPr>
          <w:p w14:paraId="4B9BEDB9" w14:textId="77777777" w:rsidR="00D279EB" w:rsidRPr="00D279EB" w:rsidRDefault="00D279EB" w:rsidP="00D279EB">
            <w:pPr>
              <w:spacing w:after="0" w:line="240" w:lineRule="auto"/>
              <w:jc w:val="center"/>
              <w:rPr>
                <w:rFonts w:ascii="Times New Roman" w:eastAsia="Calibri" w:hAnsi="Times New Roman" w:cs="Times New Roman"/>
                <w:sz w:val="20"/>
                <w:szCs w:val="20"/>
                <w:lang w:eastAsia="sk-SK"/>
              </w:rPr>
            </w:pPr>
            <w:r w:rsidRPr="00D279EB">
              <w:rPr>
                <w:rFonts w:ascii="Times New Roman" w:eastAsia="Calibri" w:hAnsi="Times New Roman" w:cs="Times New Roman"/>
                <w:sz w:val="20"/>
                <w:szCs w:val="20"/>
                <w:lang w:eastAsia="sk-SK"/>
              </w:rPr>
              <w:t>5x2ml</w:t>
            </w:r>
          </w:p>
        </w:tc>
      </w:tr>
      <w:tr w:rsidR="00D279EB" w:rsidRPr="00D279EB" w14:paraId="3EFA54C9"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27962"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N02BB02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C78FBF"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500 mg monohydrátu sodnej soli </w:t>
            </w:r>
            <w:proofErr w:type="spellStart"/>
            <w:r w:rsidRPr="00D279EB">
              <w:rPr>
                <w:rFonts w:ascii="Times New Roman" w:eastAsia="Times New Roman" w:hAnsi="Times New Roman" w:cs="Times New Roman"/>
                <w:color w:val="000000"/>
                <w:sz w:val="18"/>
                <w:szCs w:val="18"/>
                <w:lang w:eastAsia="sk-SK"/>
              </w:rPr>
              <w:t>metamizolu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E288D8"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Calibri" w:hAnsi="Times New Roman" w:cs="Times New Roman"/>
                <w:color w:val="000000"/>
                <w:sz w:val="18"/>
                <w:szCs w:val="18"/>
                <w:lang w:eastAsia="sk-SK"/>
              </w:rPr>
              <w:t>tbl</w:t>
            </w:r>
            <w:proofErr w:type="spellEnd"/>
            <w:r w:rsidRPr="00D279EB">
              <w:rPr>
                <w:rFonts w:ascii="Times New Roman" w:eastAsia="Calibri" w:hAnsi="Times New Roman" w:cs="Times New Roman"/>
                <w:color w:val="000000"/>
                <w:sz w:val="18"/>
                <w:szCs w:val="18"/>
                <w:lang w:eastAsia="sk-SK"/>
              </w:rPr>
              <w:t xml:space="preserve"> </w:t>
            </w:r>
            <w:proofErr w:type="spellStart"/>
            <w:r w:rsidRPr="00D279EB">
              <w:rPr>
                <w:rFonts w:ascii="Times New Roman" w:eastAsia="Calibri" w:hAnsi="Times New Roman" w:cs="Times New Roman"/>
                <w:color w:val="000000"/>
                <w:sz w:val="18"/>
                <w:szCs w:val="18"/>
                <w:lang w:eastAsia="sk-SK"/>
              </w:rPr>
              <w:t>flm</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5FA8CD5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A5AA5"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4563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B5F02"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12,30 €</w:t>
            </w:r>
          </w:p>
        </w:tc>
        <w:tc>
          <w:tcPr>
            <w:tcW w:w="1134" w:type="dxa"/>
            <w:tcBorders>
              <w:top w:val="single" w:sz="4" w:space="0" w:color="auto"/>
              <w:left w:val="single" w:sz="4" w:space="0" w:color="auto"/>
              <w:bottom w:val="single" w:sz="4" w:space="0" w:color="auto"/>
              <w:right w:val="single" w:sz="4" w:space="0" w:color="auto"/>
            </w:tcBorders>
            <w:vAlign w:val="center"/>
          </w:tcPr>
          <w:p w14:paraId="3A789509" w14:textId="77777777" w:rsidR="00D279EB" w:rsidRPr="00D279EB" w:rsidRDefault="00D279EB" w:rsidP="00D279EB">
            <w:pPr>
              <w:spacing w:after="0" w:line="240" w:lineRule="auto"/>
              <w:jc w:val="center"/>
              <w:rPr>
                <w:rFonts w:ascii="Times New Roman" w:eastAsia="Calibri" w:hAnsi="Times New Roman" w:cs="Times New Roman"/>
                <w:sz w:val="20"/>
                <w:szCs w:val="20"/>
                <w:lang w:eastAsia="sk-SK"/>
              </w:rPr>
            </w:pPr>
            <w:r w:rsidRPr="00D279EB">
              <w:rPr>
                <w:rFonts w:ascii="Times New Roman" w:eastAsia="Calibri" w:hAnsi="Times New Roman" w:cs="Times New Roman"/>
                <w:sz w:val="20"/>
                <w:szCs w:val="20"/>
                <w:lang w:eastAsia="sk-SK"/>
              </w:rPr>
              <w:t>20tbl</w:t>
            </w:r>
          </w:p>
        </w:tc>
      </w:tr>
      <w:tr w:rsidR="00D279EB" w:rsidRPr="00D279EB" w14:paraId="413836A0"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366AF"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N02BE01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6FBE0"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500 mg </w:t>
            </w:r>
            <w:proofErr w:type="spellStart"/>
            <w:r w:rsidRPr="00D279EB">
              <w:rPr>
                <w:rFonts w:ascii="Times New Roman" w:eastAsia="Times New Roman" w:hAnsi="Times New Roman" w:cs="Times New Roman"/>
                <w:color w:val="000000"/>
                <w:sz w:val="18"/>
                <w:szCs w:val="18"/>
                <w:lang w:eastAsia="sk-SK"/>
              </w:rPr>
              <w:t>paracetamolu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8991F8"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Calibri" w:hAnsi="Times New Roman" w:cs="Times New Roman"/>
                <w:color w:val="000000"/>
                <w:sz w:val="18"/>
                <w:szCs w:val="18"/>
                <w:lang w:eastAsia="sk-SK"/>
              </w:rPr>
              <w:t>tbl</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2FB1CFE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0BD15"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2C06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ACC02"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6,25 €</w:t>
            </w:r>
          </w:p>
        </w:tc>
        <w:tc>
          <w:tcPr>
            <w:tcW w:w="1134" w:type="dxa"/>
            <w:tcBorders>
              <w:top w:val="single" w:sz="4" w:space="0" w:color="auto"/>
              <w:left w:val="single" w:sz="4" w:space="0" w:color="auto"/>
              <w:bottom w:val="single" w:sz="4" w:space="0" w:color="auto"/>
              <w:right w:val="single" w:sz="4" w:space="0" w:color="auto"/>
            </w:tcBorders>
            <w:vAlign w:val="center"/>
          </w:tcPr>
          <w:p w14:paraId="3D715E37" w14:textId="77777777" w:rsidR="00D279EB" w:rsidRPr="00D279EB" w:rsidRDefault="00D279EB" w:rsidP="00D279EB">
            <w:pPr>
              <w:spacing w:after="0" w:line="240" w:lineRule="auto"/>
              <w:jc w:val="center"/>
              <w:rPr>
                <w:rFonts w:ascii="Times New Roman" w:eastAsia="Calibri" w:hAnsi="Times New Roman" w:cs="Times New Roman"/>
                <w:sz w:val="20"/>
                <w:szCs w:val="20"/>
                <w:lang w:eastAsia="sk-SK"/>
              </w:rPr>
            </w:pPr>
            <w:r w:rsidRPr="00D279EB">
              <w:rPr>
                <w:rFonts w:ascii="Times New Roman" w:eastAsia="Calibri" w:hAnsi="Times New Roman" w:cs="Times New Roman"/>
                <w:sz w:val="20"/>
                <w:szCs w:val="20"/>
                <w:lang w:eastAsia="sk-SK"/>
              </w:rPr>
              <w:t>24tbl</w:t>
            </w:r>
          </w:p>
        </w:tc>
      </w:tr>
      <w:tr w:rsidR="00D279EB" w:rsidRPr="00D279EB" w14:paraId="406286A7"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47F61"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N02BE71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E76B40"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325 mg </w:t>
            </w:r>
            <w:proofErr w:type="spellStart"/>
            <w:r w:rsidRPr="00D279EB">
              <w:rPr>
                <w:rFonts w:ascii="Times New Roman" w:eastAsia="Times New Roman" w:hAnsi="Times New Roman" w:cs="Times New Roman"/>
                <w:color w:val="000000"/>
                <w:sz w:val="18"/>
                <w:szCs w:val="18"/>
                <w:lang w:eastAsia="sk-SK"/>
              </w:rPr>
              <w:t>paracetamolu</w:t>
            </w:r>
            <w:proofErr w:type="spellEnd"/>
            <w:r w:rsidRPr="00D279EB">
              <w:rPr>
                <w:rFonts w:ascii="Times New Roman" w:eastAsia="Times New Roman" w:hAnsi="Times New Roman" w:cs="Times New Roman"/>
                <w:color w:val="000000"/>
                <w:sz w:val="18"/>
                <w:szCs w:val="18"/>
                <w:lang w:eastAsia="sk-SK"/>
              </w:rPr>
              <w:t xml:space="preserve">, 130 mg </w:t>
            </w:r>
            <w:proofErr w:type="spellStart"/>
            <w:r w:rsidRPr="00D279EB">
              <w:rPr>
                <w:rFonts w:ascii="Times New Roman" w:eastAsia="Times New Roman" w:hAnsi="Times New Roman" w:cs="Times New Roman"/>
                <w:color w:val="000000"/>
                <w:sz w:val="18"/>
                <w:szCs w:val="18"/>
                <w:lang w:eastAsia="sk-SK"/>
              </w:rPr>
              <w:t>guajfenezínu</w:t>
            </w:r>
            <w:proofErr w:type="spellEnd"/>
            <w:r w:rsidRPr="00D279EB">
              <w:rPr>
                <w:rFonts w:ascii="Times New Roman" w:eastAsia="Times New Roman" w:hAnsi="Times New Roman" w:cs="Times New Roman"/>
                <w:color w:val="000000"/>
                <w:sz w:val="18"/>
                <w:szCs w:val="18"/>
                <w:lang w:eastAsia="sk-SK"/>
              </w:rPr>
              <w:t>, 70 mg kofeínu/</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A6D3D"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Calibri" w:hAnsi="Times New Roman" w:cs="Times New Roman"/>
                <w:color w:val="000000"/>
                <w:sz w:val="18"/>
                <w:szCs w:val="18"/>
                <w:lang w:eastAsia="sk-SK"/>
              </w:rPr>
              <w:t>tbl</w:t>
            </w:r>
            <w:proofErr w:type="spellEnd"/>
          </w:p>
        </w:tc>
        <w:tc>
          <w:tcPr>
            <w:tcW w:w="1134" w:type="dxa"/>
            <w:tcBorders>
              <w:top w:val="nil"/>
              <w:left w:val="single" w:sz="4" w:space="0" w:color="auto"/>
              <w:bottom w:val="single" w:sz="8" w:space="0" w:color="auto"/>
              <w:right w:val="single" w:sz="4" w:space="0" w:color="auto"/>
            </w:tcBorders>
            <w:shd w:val="clear" w:color="auto" w:fill="auto"/>
            <w:vAlign w:val="center"/>
          </w:tcPr>
          <w:p w14:paraId="570D81B8"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6516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DA2E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03503"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13,04 €</w:t>
            </w:r>
          </w:p>
        </w:tc>
        <w:tc>
          <w:tcPr>
            <w:tcW w:w="1134" w:type="dxa"/>
            <w:tcBorders>
              <w:top w:val="single" w:sz="4" w:space="0" w:color="auto"/>
              <w:left w:val="single" w:sz="4" w:space="0" w:color="auto"/>
              <w:bottom w:val="single" w:sz="4" w:space="0" w:color="auto"/>
              <w:right w:val="single" w:sz="4" w:space="0" w:color="auto"/>
            </w:tcBorders>
            <w:vAlign w:val="center"/>
          </w:tcPr>
          <w:p w14:paraId="2FBEA8E8" w14:textId="77777777" w:rsidR="00D279EB" w:rsidRPr="00D279EB" w:rsidRDefault="00D279EB" w:rsidP="00D279EB">
            <w:pPr>
              <w:spacing w:after="0" w:line="240" w:lineRule="auto"/>
              <w:jc w:val="center"/>
              <w:rPr>
                <w:rFonts w:ascii="Times New Roman" w:eastAsia="Calibri" w:hAnsi="Times New Roman" w:cs="Times New Roman"/>
                <w:sz w:val="20"/>
                <w:szCs w:val="20"/>
                <w:lang w:eastAsia="sk-SK"/>
              </w:rPr>
            </w:pPr>
            <w:r w:rsidRPr="00D279EB">
              <w:rPr>
                <w:rFonts w:ascii="Times New Roman" w:eastAsia="Calibri" w:hAnsi="Times New Roman" w:cs="Times New Roman"/>
                <w:sz w:val="20"/>
                <w:szCs w:val="20"/>
                <w:lang w:eastAsia="sk-SK"/>
              </w:rPr>
              <w:t>50tbl</w:t>
            </w:r>
          </w:p>
        </w:tc>
      </w:tr>
    </w:tbl>
    <w:p w14:paraId="1ED47B41" w14:textId="77777777" w:rsidR="00D279EB" w:rsidRPr="00D279EB" w:rsidRDefault="00D279EB" w:rsidP="00D279EB">
      <w:pPr>
        <w:spacing w:after="0" w:line="240" w:lineRule="auto"/>
        <w:rPr>
          <w:rFonts w:ascii="Times New Roman" w:eastAsia="Times New Roman" w:hAnsi="Times New Roman" w:cs="Arial"/>
          <w:sz w:val="23"/>
          <w:szCs w:val="20"/>
          <w:lang w:eastAsia="sk-SK"/>
        </w:rPr>
      </w:pPr>
      <w:r w:rsidRPr="00D279EB">
        <w:rPr>
          <w:rFonts w:ascii="Times New Roman" w:eastAsia="Times New Roman" w:hAnsi="Times New Roman" w:cs="Arial"/>
          <w:b/>
          <w:bCs/>
          <w:sz w:val="23"/>
          <w:szCs w:val="20"/>
          <w:lang w:eastAsia="sk-SK"/>
        </w:rPr>
        <w:t>Celková predpokladaná cena za 20. časť bez DPH za 24 mesiacov: 47,03 EUR</w:t>
      </w:r>
    </w:p>
    <w:p w14:paraId="58892422"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p w14:paraId="203C1D0C" w14:textId="77777777" w:rsidR="00D279EB" w:rsidRPr="00D279EB" w:rsidRDefault="00D279EB" w:rsidP="0083576E">
      <w:pPr>
        <w:numPr>
          <w:ilvl w:val="0"/>
          <w:numId w:val="20"/>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 xml:space="preserve">časť – </w:t>
      </w:r>
      <w:proofErr w:type="spellStart"/>
      <w:r w:rsidRPr="00D279EB">
        <w:rPr>
          <w:rFonts w:ascii="Times New Roman" w:eastAsia="Times New Roman" w:hAnsi="Times New Roman" w:cs="Arial"/>
          <w:b/>
          <w:sz w:val="23"/>
          <w:szCs w:val="20"/>
          <w:lang w:eastAsia="sk-SK"/>
        </w:rPr>
        <w:t>Antiastmatiká</w:t>
      </w:r>
      <w:proofErr w:type="spellEnd"/>
    </w:p>
    <w:p w14:paraId="3D331007" w14:textId="77777777" w:rsidR="00D279EB" w:rsidRPr="00D279EB" w:rsidRDefault="00D279EB" w:rsidP="00D279EB">
      <w:pPr>
        <w:spacing w:after="0" w:line="240" w:lineRule="auto"/>
        <w:ind w:left="720"/>
        <w:rPr>
          <w:rFonts w:ascii="Times New Roman" w:eastAsia="Times New Roman" w:hAnsi="Times New Roman" w:cs="Arial"/>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25F47A45" w14:textId="77777777" w:rsidTr="00A16FA8">
        <w:trPr>
          <w:trHeight w:val="960"/>
        </w:trPr>
        <w:tc>
          <w:tcPr>
            <w:tcW w:w="993" w:type="dxa"/>
            <w:shd w:val="clear" w:color="auto" w:fill="auto"/>
            <w:vAlign w:val="center"/>
            <w:hideMark/>
          </w:tcPr>
          <w:p w14:paraId="6AFABEFF"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307E3067"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7413AB51"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31A042B4"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6C2BCC07"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673F242C"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7C5BA118"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6240123F"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4F08F6E4"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4115A414"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3830F"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R03AC02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C78FB2"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100 µg </w:t>
            </w:r>
            <w:proofErr w:type="spellStart"/>
            <w:r w:rsidRPr="00D279EB">
              <w:rPr>
                <w:rFonts w:ascii="Times New Roman" w:eastAsia="Times New Roman" w:hAnsi="Times New Roman" w:cs="Times New Roman"/>
                <w:color w:val="000000"/>
                <w:sz w:val="18"/>
                <w:szCs w:val="18"/>
                <w:lang w:eastAsia="sk-SK"/>
              </w:rPr>
              <w:t>salbutamolu</w:t>
            </w:r>
            <w:proofErr w:type="spellEnd"/>
            <w:r w:rsidRPr="00D279EB">
              <w:rPr>
                <w:rFonts w:ascii="Times New Roman" w:eastAsia="Times New Roman" w:hAnsi="Times New Roman" w:cs="Times New Roman"/>
                <w:color w:val="000000"/>
                <w:sz w:val="18"/>
                <w:szCs w:val="18"/>
                <w:lang w:eastAsia="sk-SK"/>
              </w:rPr>
              <w:t>/dávka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E070CF"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sus</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inh</w:t>
            </w:r>
            <w:proofErr w:type="spellEnd"/>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4B54AA8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tlaková nádobka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F34D8"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inhalačná</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B0B9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8D135"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3,36 €</w:t>
            </w:r>
          </w:p>
        </w:tc>
        <w:tc>
          <w:tcPr>
            <w:tcW w:w="1134" w:type="dxa"/>
            <w:tcBorders>
              <w:top w:val="single" w:sz="4" w:space="0" w:color="auto"/>
              <w:left w:val="single" w:sz="4" w:space="0" w:color="auto"/>
              <w:bottom w:val="single" w:sz="4" w:space="0" w:color="auto"/>
              <w:right w:val="single" w:sz="4" w:space="0" w:color="auto"/>
            </w:tcBorders>
            <w:vAlign w:val="center"/>
          </w:tcPr>
          <w:p w14:paraId="7CBEDC48" w14:textId="77777777" w:rsidR="00D279EB" w:rsidRPr="00D279EB" w:rsidRDefault="00D279EB" w:rsidP="00D279EB">
            <w:pPr>
              <w:spacing w:after="0" w:line="240" w:lineRule="auto"/>
              <w:jc w:val="center"/>
              <w:rPr>
                <w:rFonts w:ascii="Times New Roman" w:eastAsia="Calibri" w:hAnsi="Times New Roman" w:cs="Times New Roman"/>
                <w:sz w:val="20"/>
                <w:szCs w:val="20"/>
                <w:lang w:eastAsia="sk-SK"/>
              </w:rPr>
            </w:pPr>
            <w:r w:rsidRPr="00D279EB">
              <w:rPr>
                <w:rFonts w:ascii="Times New Roman" w:eastAsia="Calibri" w:hAnsi="Times New Roman" w:cs="Times New Roman"/>
                <w:color w:val="000000"/>
                <w:sz w:val="18"/>
                <w:szCs w:val="18"/>
                <w:lang w:eastAsia="sk-SK"/>
              </w:rPr>
              <w:t>1x200dávok</w:t>
            </w:r>
          </w:p>
        </w:tc>
      </w:tr>
      <w:tr w:rsidR="00D279EB" w:rsidRPr="00D279EB" w14:paraId="5F3C3071"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458B9"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R03AL01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0C99A8"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21 µg </w:t>
            </w:r>
            <w:proofErr w:type="spellStart"/>
            <w:r w:rsidRPr="00D279EB">
              <w:rPr>
                <w:rFonts w:ascii="Times New Roman" w:eastAsia="Times New Roman" w:hAnsi="Times New Roman" w:cs="Times New Roman"/>
                <w:color w:val="000000"/>
                <w:sz w:val="18"/>
                <w:szCs w:val="18"/>
                <w:lang w:eastAsia="sk-SK"/>
              </w:rPr>
              <w:t>ipratropiumbromidu</w:t>
            </w:r>
            <w:proofErr w:type="spellEnd"/>
            <w:r w:rsidRPr="00D279EB">
              <w:rPr>
                <w:rFonts w:ascii="Times New Roman" w:eastAsia="Times New Roman" w:hAnsi="Times New Roman" w:cs="Times New Roman"/>
                <w:color w:val="000000"/>
                <w:sz w:val="18"/>
                <w:szCs w:val="18"/>
                <w:lang w:eastAsia="sk-SK"/>
              </w:rPr>
              <w:t xml:space="preserve">, 50 µg </w:t>
            </w:r>
            <w:proofErr w:type="spellStart"/>
            <w:r w:rsidRPr="00D279EB">
              <w:rPr>
                <w:rFonts w:ascii="Times New Roman" w:eastAsia="Times New Roman" w:hAnsi="Times New Roman" w:cs="Times New Roman"/>
                <w:color w:val="000000"/>
                <w:sz w:val="18"/>
                <w:szCs w:val="18"/>
                <w:lang w:eastAsia="sk-SK"/>
              </w:rPr>
              <w:t>fenoteroliumhydrobromidu</w:t>
            </w:r>
            <w:proofErr w:type="spellEnd"/>
            <w:r w:rsidRPr="00D279EB">
              <w:rPr>
                <w:rFonts w:ascii="Times New Roman" w:eastAsia="Times New Roman" w:hAnsi="Times New Roman" w:cs="Times New Roman"/>
                <w:color w:val="000000"/>
                <w:sz w:val="18"/>
                <w:szCs w:val="18"/>
                <w:lang w:eastAsia="sk-SK"/>
              </w:rPr>
              <w:t>/dávka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6FA3F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sol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inh</w:t>
            </w:r>
            <w:proofErr w:type="spellEnd"/>
          </w:p>
        </w:tc>
        <w:tc>
          <w:tcPr>
            <w:tcW w:w="1134" w:type="dxa"/>
            <w:tcBorders>
              <w:top w:val="nil"/>
              <w:left w:val="single" w:sz="4" w:space="0" w:color="auto"/>
              <w:bottom w:val="single" w:sz="8" w:space="0" w:color="auto"/>
              <w:right w:val="single" w:sz="4" w:space="0" w:color="auto"/>
            </w:tcBorders>
            <w:shd w:val="clear" w:color="auto" w:fill="auto"/>
            <w:vAlign w:val="center"/>
          </w:tcPr>
          <w:p w14:paraId="4AF1FDB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tlaková nádobka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F3E4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inhalačná</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61499"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0F864"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10,70 €</w:t>
            </w:r>
          </w:p>
        </w:tc>
        <w:tc>
          <w:tcPr>
            <w:tcW w:w="1134" w:type="dxa"/>
            <w:tcBorders>
              <w:top w:val="single" w:sz="4" w:space="0" w:color="auto"/>
              <w:left w:val="single" w:sz="4" w:space="0" w:color="auto"/>
              <w:bottom w:val="single" w:sz="4" w:space="0" w:color="auto"/>
              <w:right w:val="single" w:sz="4" w:space="0" w:color="auto"/>
            </w:tcBorders>
            <w:vAlign w:val="center"/>
          </w:tcPr>
          <w:p w14:paraId="6275E0C1" w14:textId="77777777" w:rsidR="00D279EB" w:rsidRPr="00D279EB" w:rsidRDefault="00D279EB" w:rsidP="00D279EB">
            <w:pPr>
              <w:spacing w:after="0" w:line="240" w:lineRule="auto"/>
              <w:jc w:val="center"/>
              <w:rPr>
                <w:rFonts w:ascii="Times New Roman" w:eastAsia="Calibri" w:hAnsi="Times New Roman" w:cs="Times New Roman"/>
                <w:sz w:val="20"/>
                <w:szCs w:val="20"/>
                <w:lang w:eastAsia="sk-SK"/>
              </w:rPr>
            </w:pPr>
            <w:r w:rsidRPr="00D279EB">
              <w:rPr>
                <w:rFonts w:ascii="Times New Roman" w:eastAsia="Calibri" w:hAnsi="Times New Roman" w:cs="Times New Roman"/>
                <w:color w:val="000000"/>
                <w:sz w:val="18"/>
                <w:szCs w:val="18"/>
                <w:lang w:eastAsia="sk-SK"/>
              </w:rPr>
              <w:t>1x200dávok</w:t>
            </w:r>
          </w:p>
        </w:tc>
      </w:tr>
    </w:tbl>
    <w:p w14:paraId="231B4135" w14:textId="77777777" w:rsidR="00D279EB" w:rsidRPr="00D279EB" w:rsidRDefault="00D279EB" w:rsidP="00D279EB">
      <w:pPr>
        <w:spacing w:after="0" w:line="240" w:lineRule="auto"/>
        <w:rPr>
          <w:rFonts w:ascii="Times New Roman" w:eastAsia="Times New Roman" w:hAnsi="Times New Roman" w:cs="Arial"/>
          <w:sz w:val="23"/>
          <w:szCs w:val="20"/>
          <w:lang w:eastAsia="sk-SK"/>
        </w:rPr>
      </w:pPr>
      <w:r w:rsidRPr="00D279EB">
        <w:rPr>
          <w:rFonts w:ascii="Times New Roman" w:eastAsia="Times New Roman" w:hAnsi="Times New Roman" w:cs="Arial"/>
          <w:b/>
          <w:bCs/>
          <w:sz w:val="23"/>
          <w:szCs w:val="20"/>
          <w:lang w:eastAsia="sk-SK"/>
        </w:rPr>
        <w:t>Celková predpokladaná cena za 21. časť bez DPH za 24 mesiacov: 14,06 EUR</w:t>
      </w:r>
    </w:p>
    <w:p w14:paraId="4C2A3E8F" w14:textId="17042F26" w:rsidR="00D279EB" w:rsidRDefault="00D279EB" w:rsidP="00633B34">
      <w:pPr>
        <w:spacing w:after="0" w:line="240" w:lineRule="auto"/>
        <w:rPr>
          <w:rFonts w:ascii="Times New Roman" w:eastAsia="Times New Roman" w:hAnsi="Times New Roman" w:cs="Arial"/>
          <w:sz w:val="23"/>
          <w:szCs w:val="20"/>
          <w:lang w:eastAsia="sk-SK"/>
        </w:rPr>
      </w:pPr>
    </w:p>
    <w:p w14:paraId="169174D6" w14:textId="653BF9C6" w:rsidR="00633B34" w:rsidRDefault="00633B34" w:rsidP="00633B34">
      <w:pPr>
        <w:spacing w:after="0" w:line="240" w:lineRule="auto"/>
        <w:rPr>
          <w:rFonts w:ascii="Times New Roman" w:eastAsia="Times New Roman" w:hAnsi="Times New Roman" w:cs="Arial"/>
          <w:sz w:val="23"/>
          <w:szCs w:val="20"/>
          <w:lang w:eastAsia="sk-SK"/>
        </w:rPr>
      </w:pPr>
    </w:p>
    <w:p w14:paraId="48EA1E6F" w14:textId="589E6BAE" w:rsidR="00633B34" w:rsidRDefault="00633B34" w:rsidP="00633B34">
      <w:pPr>
        <w:spacing w:after="0" w:line="240" w:lineRule="auto"/>
        <w:rPr>
          <w:rFonts w:ascii="Times New Roman" w:eastAsia="Times New Roman" w:hAnsi="Times New Roman" w:cs="Arial"/>
          <w:sz w:val="23"/>
          <w:szCs w:val="20"/>
          <w:lang w:eastAsia="sk-SK"/>
        </w:rPr>
      </w:pPr>
    </w:p>
    <w:p w14:paraId="5095C681" w14:textId="77777777" w:rsidR="00633B34" w:rsidRPr="00D279EB" w:rsidRDefault="00633B34" w:rsidP="00633B34">
      <w:pPr>
        <w:spacing w:after="0" w:line="240" w:lineRule="auto"/>
        <w:rPr>
          <w:rFonts w:ascii="Times New Roman" w:eastAsia="Times New Roman" w:hAnsi="Times New Roman" w:cs="Arial"/>
          <w:sz w:val="23"/>
          <w:szCs w:val="20"/>
          <w:lang w:eastAsia="sk-SK"/>
        </w:rPr>
      </w:pPr>
    </w:p>
    <w:p w14:paraId="0BAEDECD"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p w14:paraId="4EA612B2"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p w14:paraId="542827A8" w14:textId="77777777" w:rsidR="00D279EB" w:rsidRPr="00D279EB" w:rsidRDefault="00D279EB" w:rsidP="0083576E">
      <w:pPr>
        <w:numPr>
          <w:ilvl w:val="0"/>
          <w:numId w:val="20"/>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lastRenderedPageBreak/>
        <w:t xml:space="preserve">časť – </w:t>
      </w:r>
      <w:proofErr w:type="spellStart"/>
      <w:r w:rsidRPr="00D279EB">
        <w:rPr>
          <w:rFonts w:ascii="Times New Roman" w:eastAsia="Times New Roman" w:hAnsi="Times New Roman" w:cs="Arial"/>
          <w:b/>
          <w:sz w:val="23"/>
          <w:szCs w:val="20"/>
          <w:lang w:eastAsia="sk-SK"/>
        </w:rPr>
        <w:t>Antitusiká</w:t>
      </w:r>
      <w:proofErr w:type="spellEnd"/>
      <w:r w:rsidRPr="00D279EB">
        <w:rPr>
          <w:rFonts w:ascii="Times New Roman" w:eastAsia="Times New Roman" w:hAnsi="Times New Roman" w:cs="Arial"/>
          <w:b/>
          <w:sz w:val="23"/>
          <w:szCs w:val="20"/>
          <w:lang w:eastAsia="sk-SK"/>
        </w:rPr>
        <w:t xml:space="preserve"> a lieky proti nachladnutiu</w:t>
      </w:r>
    </w:p>
    <w:p w14:paraId="23862E93" w14:textId="77777777" w:rsidR="00D279EB" w:rsidRPr="00D279EB" w:rsidRDefault="00D279EB" w:rsidP="00D279EB">
      <w:pPr>
        <w:spacing w:after="0" w:line="240" w:lineRule="auto"/>
        <w:ind w:left="720"/>
        <w:rPr>
          <w:rFonts w:ascii="Times New Roman" w:eastAsia="Times New Roman" w:hAnsi="Times New Roman" w:cs="Arial"/>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63A8CD07" w14:textId="77777777" w:rsidTr="00A16FA8">
        <w:trPr>
          <w:trHeight w:val="960"/>
        </w:trPr>
        <w:tc>
          <w:tcPr>
            <w:tcW w:w="993" w:type="dxa"/>
            <w:shd w:val="clear" w:color="auto" w:fill="auto"/>
            <w:vAlign w:val="center"/>
            <w:hideMark/>
          </w:tcPr>
          <w:p w14:paraId="6DB58F5F"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694A24C6"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5C71A41B"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0EB19A65"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4E7CCE76"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2509606E"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73C53473"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6F7A0D78"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highlight w:val="yellow"/>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3863B1CD"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531BFABD"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E714A"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R05DA04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DD055D"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28,72 mg </w:t>
            </w:r>
            <w:proofErr w:type="spellStart"/>
            <w:r w:rsidRPr="00D279EB">
              <w:rPr>
                <w:rFonts w:ascii="Times New Roman" w:eastAsia="Times New Roman" w:hAnsi="Times New Roman" w:cs="Times New Roman"/>
                <w:color w:val="000000"/>
                <w:sz w:val="18"/>
                <w:szCs w:val="18"/>
                <w:lang w:eastAsia="sk-SK"/>
              </w:rPr>
              <w:t>hemihydrát</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kodeíniumfosfátu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23A6B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2FBE88F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9ACE5"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AB16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35DBC"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3,75 €</w:t>
            </w:r>
          </w:p>
        </w:tc>
        <w:tc>
          <w:tcPr>
            <w:tcW w:w="1134" w:type="dxa"/>
            <w:tcBorders>
              <w:top w:val="single" w:sz="4" w:space="0" w:color="auto"/>
              <w:left w:val="single" w:sz="4" w:space="0" w:color="auto"/>
              <w:bottom w:val="single" w:sz="4" w:space="0" w:color="auto"/>
              <w:right w:val="single" w:sz="4" w:space="0" w:color="auto"/>
            </w:tcBorders>
            <w:vAlign w:val="center"/>
          </w:tcPr>
          <w:p w14:paraId="31EFAF11"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10tbl</w:t>
            </w:r>
          </w:p>
        </w:tc>
      </w:tr>
      <w:tr w:rsidR="00D279EB" w:rsidRPr="00D279EB" w14:paraId="718CAA90"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EFD26"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R05DB13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F28881"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Butamirati</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dihydrogenocitras</w:t>
            </w:r>
            <w:proofErr w:type="spellEnd"/>
            <w:r w:rsidRPr="00D279EB">
              <w:rPr>
                <w:rFonts w:ascii="Times New Roman" w:eastAsia="Times New Roman" w:hAnsi="Times New Roman" w:cs="Times New Roman"/>
                <w:color w:val="000000"/>
                <w:sz w:val="18"/>
                <w:szCs w:val="18"/>
                <w:lang w:eastAsia="sk-SK"/>
              </w:rPr>
              <w:t xml:space="preserve"> 4 mg, </w:t>
            </w:r>
            <w:proofErr w:type="spellStart"/>
            <w:r w:rsidRPr="00D279EB">
              <w:rPr>
                <w:rFonts w:ascii="Times New Roman" w:eastAsia="Times New Roman" w:hAnsi="Times New Roman" w:cs="Times New Roman"/>
                <w:color w:val="000000"/>
                <w:sz w:val="18"/>
                <w:szCs w:val="18"/>
                <w:lang w:eastAsia="sk-SK"/>
              </w:rPr>
              <w:t>guaifenesinum</w:t>
            </w:r>
            <w:proofErr w:type="spellEnd"/>
            <w:r w:rsidRPr="00D279EB">
              <w:rPr>
                <w:rFonts w:ascii="Times New Roman" w:eastAsia="Times New Roman" w:hAnsi="Times New Roman" w:cs="Times New Roman"/>
                <w:color w:val="000000"/>
                <w:sz w:val="18"/>
                <w:szCs w:val="18"/>
                <w:lang w:eastAsia="sk-SK"/>
              </w:rPr>
              <w:t xml:space="preserve"> 100 mg/1 ml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6B6D58"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gto</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por</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4E907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fľaša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8708F"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DD3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C5FF7"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3,56 €</w:t>
            </w:r>
          </w:p>
        </w:tc>
        <w:tc>
          <w:tcPr>
            <w:tcW w:w="1134" w:type="dxa"/>
            <w:tcBorders>
              <w:top w:val="single" w:sz="4" w:space="0" w:color="auto"/>
              <w:left w:val="single" w:sz="4" w:space="0" w:color="auto"/>
              <w:bottom w:val="single" w:sz="4" w:space="0" w:color="auto"/>
              <w:right w:val="single" w:sz="4" w:space="0" w:color="auto"/>
            </w:tcBorders>
            <w:vAlign w:val="center"/>
          </w:tcPr>
          <w:p w14:paraId="0B7A654B"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25ml</w:t>
            </w:r>
          </w:p>
        </w:tc>
      </w:tr>
    </w:tbl>
    <w:p w14:paraId="3C78389E" w14:textId="77777777" w:rsidR="00D279EB" w:rsidRPr="00D279EB" w:rsidRDefault="00D279EB" w:rsidP="00D279EB">
      <w:pPr>
        <w:spacing w:after="0" w:line="240" w:lineRule="auto"/>
        <w:rPr>
          <w:rFonts w:ascii="Times New Roman" w:eastAsia="Times New Roman" w:hAnsi="Times New Roman" w:cs="Arial"/>
          <w:sz w:val="23"/>
          <w:szCs w:val="20"/>
          <w:lang w:eastAsia="sk-SK"/>
        </w:rPr>
      </w:pPr>
      <w:r w:rsidRPr="00D279EB">
        <w:rPr>
          <w:rFonts w:ascii="Times New Roman" w:eastAsia="Times New Roman" w:hAnsi="Times New Roman" w:cs="Arial"/>
          <w:b/>
          <w:bCs/>
          <w:sz w:val="23"/>
          <w:szCs w:val="20"/>
          <w:lang w:eastAsia="sk-SK"/>
        </w:rPr>
        <w:t>Celková predpokladaná cena za 22. časť bez DPH za 24 mesiacov: 7,31 EUR</w:t>
      </w:r>
    </w:p>
    <w:p w14:paraId="6B20EB39" w14:textId="77777777" w:rsidR="00D279EB" w:rsidRPr="00D279EB" w:rsidRDefault="00D279EB" w:rsidP="00D279EB">
      <w:pPr>
        <w:spacing w:after="0" w:line="240" w:lineRule="auto"/>
        <w:ind w:left="426"/>
        <w:rPr>
          <w:rFonts w:ascii="Times New Roman" w:eastAsia="Times New Roman" w:hAnsi="Times New Roman" w:cs="Arial"/>
          <w:sz w:val="23"/>
          <w:szCs w:val="20"/>
          <w:lang w:eastAsia="sk-SK"/>
        </w:rPr>
      </w:pPr>
    </w:p>
    <w:p w14:paraId="68ECE423" w14:textId="77777777" w:rsidR="00D279EB" w:rsidRPr="00D279EB" w:rsidRDefault="00D279EB" w:rsidP="0083576E">
      <w:pPr>
        <w:numPr>
          <w:ilvl w:val="0"/>
          <w:numId w:val="20"/>
        </w:numPr>
        <w:spacing w:after="0" w:line="240" w:lineRule="auto"/>
        <w:ind w:left="426" w:hanging="426"/>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 xml:space="preserve">časť – </w:t>
      </w:r>
      <w:proofErr w:type="spellStart"/>
      <w:r w:rsidRPr="00D279EB">
        <w:rPr>
          <w:rFonts w:ascii="Times New Roman" w:eastAsia="Times New Roman" w:hAnsi="Times New Roman" w:cs="Arial"/>
          <w:b/>
          <w:sz w:val="23"/>
          <w:szCs w:val="20"/>
          <w:lang w:eastAsia="sk-SK"/>
        </w:rPr>
        <w:t>Antihistaminiká</w:t>
      </w:r>
      <w:proofErr w:type="spellEnd"/>
      <w:r w:rsidRPr="00D279EB">
        <w:rPr>
          <w:rFonts w:ascii="Times New Roman" w:eastAsia="Times New Roman" w:hAnsi="Times New Roman" w:cs="Arial"/>
          <w:b/>
          <w:sz w:val="23"/>
          <w:szCs w:val="20"/>
          <w:lang w:eastAsia="sk-SK"/>
        </w:rPr>
        <w:t xml:space="preserve"> na systémové použitie</w:t>
      </w:r>
    </w:p>
    <w:p w14:paraId="62F90B6C" w14:textId="77777777" w:rsidR="00D279EB" w:rsidRPr="00D279EB" w:rsidRDefault="00D279EB" w:rsidP="00D279EB">
      <w:pPr>
        <w:spacing w:after="0" w:line="240" w:lineRule="auto"/>
        <w:ind w:left="720"/>
        <w:rPr>
          <w:rFonts w:ascii="Times New Roman" w:eastAsia="Times New Roman" w:hAnsi="Times New Roman" w:cs="Arial"/>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4A3A599C" w14:textId="77777777" w:rsidTr="00A16FA8">
        <w:trPr>
          <w:trHeight w:val="960"/>
        </w:trPr>
        <w:tc>
          <w:tcPr>
            <w:tcW w:w="993" w:type="dxa"/>
            <w:shd w:val="clear" w:color="auto" w:fill="auto"/>
            <w:vAlign w:val="center"/>
            <w:hideMark/>
          </w:tcPr>
          <w:p w14:paraId="07381FFB"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0F2F8953"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2DB3DDEA"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68552CA7"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269EE9E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3980C1C0"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1B95B360"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590F2E6F"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367539E2"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05F14B71"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C8C97"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R06AX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FA4B4F"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2,25 mg </w:t>
            </w:r>
            <w:proofErr w:type="spellStart"/>
            <w:r w:rsidRPr="00D279EB">
              <w:rPr>
                <w:rFonts w:ascii="Times New Roman" w:eastAsia="Times New Roman" w:hAnsi="Times New Roman" w:cs="Times New Roman"/>
                <w:color w:val="000000"/>
                <w:sz w:val="18"/>
                <w:szCs w:val="18"/>
                <w:lang w:eastAsia="sk-SK"/>
              </w:rPr>
              <w:t>bisulepíniumchloridu</w:t>
            </w:r>
            <w:proofErr w:type="spellEnd"/>
            <w:r w:rsidRPr="00D279EB">
              <w:rPr>
                <w:rFonts w:ascii="Times New Roman" w:eastAsia="Times New Roman" w:hAnsi="Times New Roman" w:cs="Times New Roman"/>
                <w:color w:val="000000"/>
                <w:sz w:val="18"/>
                <w:szCs w:val="18"/>
                <w:lang w:eastAsia="sk-SK"/>
              </w:rPr>
              <w:t>/</w:t>
            </w:r>
            <w:proofErr w:type="spellStart"/>
            <w:r w:rsidRPr="00D279EB">
              <w:rPr>
                <w:rFonts w:ascii="Times New Roman" w:eastAsia="Times New Roman" w:hAnsi="Times New Roman" w:cs="Times New Roman"/>
                <w:color w:val="000000"/>
                <w:sz w:val="18"/>
                <w:szCs w:val="18"/>
                <w:lang w:eastAsia="sk-SK"/>
              </w:rPr>
              <w:t>tbl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27CFFF"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tbl</w:t>
            </w:r>
            <w:proofErr w:type="spellEnd"/>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3C63294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tableta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25E42"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perorálna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6D3ED"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D3603"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highlight w:val="magenta"/>
                <w:lang w:eastAsia="sk-SK"/>
              </w:rPr>
            </w:pPr>
            <w:r w:rsidRPr="00D279EB">
              <w:rPr>
                <w:rFonts w:ascii="Times New Roman" w:eastAsia="Calibri" w:hAnsi="Times New Roman" w:cs="Times New Roman"/>
                <w:sz w:val="20"/>
                <w:szCs w:val="20"/>
                <w:lang w:eastAsia="sk-SK"/>
              </w:rPr>
              <w:t>24,00€</w:t>
            </w:r>
          </w:p>
        </w:tc>
        <w:tc>
          <w:tcPr>
            <w:tcW w:w="1134" w:type="dxa"/>
            <w:tcBorders>
              <w:top w:val="single" w:sz="4" w:space="0" w:color="auto"/>
              <w:left w:val="single" w:sz="4" w:space="0" w:color="auto"/>
              <w:bottom w:val="single" w:sz="4" w:space="0" w:color="auto"/>
              <w:right w:val="single" w:sz="4" w:space="0" w:color="auto"/>
            </w:tcBorders>
            <w:vAlign w:val="center"/>
          </w:tcPr>
          <w:p w14:paraId="69DE084C" w14:textId="77777777" w:rsidR="00D279EB" w:rsidRPr="00D279EB" w:rsidRDefault="00D279EB" w:rsidP="00D279EB">
            <w:pPr>
              <w:spacing w:after="0" w:line="240" w:lineRule="auto"/>
              <w:jc w:val="center"/>
              <w:rPr>
                <w:rFonts w:ascii="Times New Roman" w:eastAsia="Calibri" w:hAnsi="Times New Roman" w:cs="Times New Roman"/>
                <w:sz w:val="20"/>
                <w:szCs w:val="20"/>
                <w:lang w:eastAsia="sk-SK"/>
              </w:rPr>
            </w:pPr>
            <w:r w:rsidRPr="00D279EB">
              <w:rPr>
                <w:rFonts w:ascii="Times New Roman" w:eastAsia="Calibri" w:hAnsi="Times New Roman" w:cs="Times New Roman"/>
                <w:sz w:val="20"/>
                <w:szCs w:val="20"/>
                <w:lang w:eastAsia="sk-SK"/>
              </w:rPr>
              <w:t>20tbl</w:t>
            </w:r>
          </w:p>
        </w:tc>
      </w:tr>
      <w:tr w:rsidR="00D279EB" w:rsidRPr="00D279EB" w14:paraId="1498DADD"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7DCE2"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R06AX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191BC"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1,2 mg </w:t>
            </w:r>
            <w:proofErr w:type="spellStart"/>
            <w:r w:rsidRPr="00D279EB">
              <w:rPr>
                <w:rFonts w:ascii="Times New Roman" w:eastAsia="Times New Roman" w:hAnsi="Times New Roman" w:cs="Times New Roman"/>
                <w:color w:val="000000"/>
                <w:sz w:val="18"/>
                <w:szCs w:val="18"/>
                <w:lang w:eastAsia="sk-SK"/>
              </w:rPr>
              <w:t>bisulepíniumchloridu</w:t>
            </w:r>
            <w:proofErr w:type="spellEnd"/>
            <w:r w:rsidRPr="00D279EB">
              <w:rPr>
                <w:rFonts w:ascii="Times New Roman" w:eastAsia="Times New Roman" w:hAnsi="Times New Roman" w:cs="Times New Roman"/>
                <w:color w:val="000000"/>
                <w:sz w:val="18"/>
                <w:szCs w:val="18"/>
                <w:lang w:eastAsia="sk-SK"/>
              </w:rPr>
              <w:t xml:space="preserve">/2 ml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10A5A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sol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inj</w:t>
            </w:r>
            <w:proofErr w:type="spellEnd"/>
          </w:p>
        </w:tc>
        <w:tc>
          <w:tcPr>
            <w:tcW w:w="1134" w:type="dxa"/>
            <w:tcBorders>
              <w:top w:val="nil"/>
              <w:left w:val="single" w:sz="4" w:space="0" w:color="auto"/>
              <w:bottom w:val="single" w:sz="8" w:space="0" w:color="auto"/>
              <w:right w:val="single" w:sz="4" w:space="0" w:color="auto"/>
            </w:tcBorders>
            <w:shd w:val="clear" w:color="auto" w:fill="auto"/>
            <w:vAlign w:val="center"/>
          </w:tcPr>
          <w:p w14:paraId="50AFAEA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ampulka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C9608"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intravenózna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4AECA"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234DB"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highlight w:val="magenta"/>
                <w:lang w:eastAsia="sk-SK"/>
              </w:rPr>
            </w:pPr>
            <w:r w:rsidRPr="00D279EB">
              <w:rPr>
                <w:rFonts w:ascii="Times New Roman" w:eastAsia="Calibri" w:hAnsi="Times New Roman" w:cs="Times New Roman"/>
                <w:sz w:val="20"/>
                <w:szCs w:val="20"/>
                <w:lang w:eastAsia="sk-SK"/>
              </w:rPr>
              <w:t>57,00€</w:t>
            </w:r>
          </w:p>
        </w:tc>
        <w:tc>
          <w:tcPr>
            <w:tcW w:w="1134" w:type="dxa"/>
            <w:tcBorders>
              <w:top w:val="single" w:sz="4" w:space="0" w:color="auto"/>
              <w:left w:val="single" w:sz="4" w:space="0" w:color="auto"/>
              <w:bottom w:val="single" w:sz="4" w:space="0" w:color="auto"/>
              <w:right w:val="single" w:sz="4" w:space="0" w:color="auto"/>
            </w:tcBorders>
            <w:vAlign w:val="center"/>
          </w:tcPr>
          <w:p w14:paraId="5442753F" w14:textId="77777777" w:rsidR="00D279EB" w:rsidRPr="00D279EB" w:rsidRDefault="00D279EB" w:rsidP="00D279EB">
            <w:pPr>
              <w:spacing w:after="0" w:line="240" w:lineRule="auto"/>
              <w:jc w:val="center"/>
              <w:rPr>
                <w:rFonts w:ascii="Times New Roman" w:eastAsia="Calibri" w:hAnsi="Times New Roman" w:cs="Times New Roman"/>
                <w:sz w:val="20"/>
                <w:szCs w:val="20"/>
                <w:lang w:eastAsia="sk-SK"/>
              </w:rPr>
            </w:pPr>
            <w:r w:rsidRPr="00D279EB">
              <w:rPr>
                <w:rFonts w:ascii="Times New Roman" w:eastAsia="Calibri" w:hAnsi="Times New Roman" w:cs="Times New Roman"/>
                <w:sz w:val="20"/>
                <w:szCs w:val="20"/>
                <w:lang w:eastAsia="sk-SK"/>
              </w:rPr>
              <w:t>10x2ml</w:t>
            </w:r>
          </w:p>
        </w:tc>
      </w:tr>
    </w:tbl>
    <w:p w14:paraId="4711161E" w14:textId="77777777" w:rsidR="00D279EB" w:rsidRPr="00D279EB" w:rsidRDefault="00D279EB" w:rsidP="00D279EB">
      <w:pPr>
        <w:spacing w:after="0" w:line="240" w:lineRule="auto"/>
        <w:rPr>
          <w:rFonts w:ascii="Times New Roman" w:eastAsia="Times New Roman" w:hAnsi="Times New Roman" w:cs="Arial"/>
          <w:sz w:val="23"/>
          <w:szCs w:val="20"/>
          <w:lang w:eastAsia="sk-SK"/>
        </w:rPr>
      </w:pPr>
      <w:r w:rsidRPr="00D279EB">
        <w:rPr>
          <w:rFonts w:ascii="Times New Roman" w:eastAsia="Times New Roman" w:hAnsi="Times New Roman" w:cs="Arial"/>
          <w:b/>
          <w:bCs/>
          <w:sz w:val="23"/>
          <w:szCs w:val="20"/>
          <w:lang w:eastAsia="sk-SK"/>
        </w:rPr>
        <w:t>Celková predpokladaná cena za 23. časť bez DPH za 24 mesiacov: 81,00 EUR</w:t>
      </w:r>
    </w:p>
    <w:p w14:paraId="758A61D3" w14:textId="77777777" w:rsidR="00D279EB" w:rsidRPr="00D279EB" w:rsidRDefault="00D279EB" w:rsidP="00D279EB">
      <w:pPr>
        <w:spacing w:after="0" w:line="240" w:lineRule="auto"/>
        <w:rPr>
          <w:rFonts w:ascii="Times New Roman" w:eastAsia="Times New Roman" w:hAnsi="Times New Roman" w:cs="Arial"/>
          <w:sz w:val="23"/>
          <w:szCs w:val="20"/>
          <w:lang w:eastAsia="sk-SK"/>
        </w:rPr>
      </w:pPr>
    </w:p>
    <w:p w14:paraId="58D7CF31" w14:textId="77777777" w:rsidR="00D279EB" w:rsidRPr="00D279EB" w:rsidRDefault="00D279EB" w:rsidP="0083576E">
      <w:pPr>
        <w:numPr>
          <w:ilvl w:val="0"/>
          <w:numId w:val="21"/>
        </w:numPr>
        <w:spacing w:after="0" w:line="240" w:lineRule="auto"/>
        <w:rPr>
          <w:rFonts w:ascii="Times New Roman" w:eastAsia="Times New Roman" w:hAnsi="Times New Roman" w:cs="Arial"/>
          <w:b/>
          <w:sz w:val="23"/>
          <w:szCs w:val="20"/>
          <w:lang w:eastAsia="sk-SK"/>
        </w:rPr>
      </w:pPr>
      <w:r w:rsidRPr="00D279EB">
        <w:rPr>
          <w:rFonts w:ascii="Times New Roman" w:eastAsia="Times New Roman" w:hAnsi="Times New Roman" w:cs="Arial"/>
          <w:b/>
          <w:sz w:val="23"/>
          <w:szCs w:val="20"/>
          <w:lang w:eastAsia="sk-SK"/>
        </w:rPr>
        <w:t>časť – Ostatné neterapeutické prípravky</w:t>
      </w:r>
    </w:p>
    <w:p w14:paraId="6A34683C" w14:textId="77777777" w:rsidR="00D279EB" w:rsidRPr="00D279EB" w:rsidRDefault="00D279EB" w:rsidP="00D279EB">
      <w:pPr>
        <w:spacing w:after="0" w:line="240" w:lineRule="auto"/>
        <w:rPr>
          <w:rFonts w:ascii="Times New Roman" w:eastAsia="Times New Roman" w:hAnsi="Times New Roman" w:cs="Arial"/>
          <w:sz w:val="23"/>
          <w:szCs w:val="20"/>
          <w:lang w:eastAsia="sk-SK"/>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268"/>
        <w:gridCol w:w="850"/>
        <w:gridCol w:w="1134"/>
        <w:gridCol w:w="1134"/>
        <w:gridCol w:w="1559"/>
        <w:gridCol w:w="1418"/>
        <w:gridCol w:w="1134"/>
      </w:tblGrid>
      <w:tr w:rsidR="00D279EB" w:rsidRPr="00D279EB" w14:paraId="505C528F" w14:textId="77777777" w:rsidTr="00A16FA8">
        <w:trPr>
          <w:trHeight w:val="960"/>
        </w:trPr>
        <w:tc>
          <w:tcPr>
            <w:tcW w:w="993" w:type="dxa"/>
            <w:shd w:val="clear" w:color="auto" w:fill="auto"/>
            <w:vAlign w:val="center"/>
            <w:hideMark/>
          </w:tcPr>
          <w:p w14:paraId="778FB30A" w14:textId="77777777" w:rsidR="00D279EB" w:rsidRPr="00D279EB" w:rsidRDefault="00D279EB" w:rsidP="00D279EB">
            <w:pPr>
              <w:spacing w:after="0" w:line="240" w:lineRule="auto"/>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ATC označenie účinnej látky</w:t>
            </w:r>
          </w:p>
        </w:tc>
        <w:tc>
          <w:tcPr>
            <w:tcW w:w="2268" w:type="dxa"/>
            <w:shd w:val="clear" w:color="auto" w:fill="auto"/>
            <w:vAlign w:val="center"/>
            <w:hideMark/>
          </w:tcPr>
          <w:p w14:paraId="5ED48064"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Názov účinnej látky, množstvo</w:t>
            </w:r>
          </w:p>
        </w:tc>
        <w:tc>
          <w:tcPr>
            <w:tcW w:w="850" w:type="dxa"/>
            <w:shd w:val="clear" w:color="auto" w:fill="auto"/>
            <w:vAlign w:val="center"/>
            <w:hideMark/>
          </w:tcPr>
          <w:p w14:paraId="194E5C9D"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Lieková forma</w:t>
            </w:r>
          </w:p>
        </w:tc>
        <w:tc>
          <w:tcPr>
            <w:tcW w:w="1134" w:type="dxa"/>
            <w:shd w:val="clear" w:color="auto" w:fill="auto"/>
            <w:vAlign w:val="center"/>
            <w:hideMark/>
          </w:tcPr>
          <w:p w14:paraId="6E43B62B"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Merná jednotka</w:t>
            </w:r>
          </w:p>
          <w:p w14:paraId="36B0863C"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 xml:space="preserve"> (m. j.)</w:t>
            </w:r>
          </w:p>
        </w:tc>
        <w:tc>
          <w:tcPr>
            <w:tcW w:w="1134" w:type="dxa"/>
            <w:shd w:val="clear" w:color="auto" w:fill="auto"/>
            <w:vAlign w:val="center"/>
            <w:hideMark/>
          </w:tcPr>
          <w:p w14:paraId="2D1A73F4" w14:textId="77777777" w:rsidR="00D279EB" w:rsidRPr="00D279EB" w:rsidRDefault="00D279EB" w:rsidP="00D279EB">
            <w:pPr>
              <w:spacing w:after="0" w:line="240" w:lineRule="auto"/>
              <w:jc w:val="center"/>
              <w:rPr>
                <w:rFonts w:ascii="Times New Roman" w:eastAsia="Times New Roman" w:hAnsi="Times New Roman" w:cs="Times New Roman"/>
                <w:b/>
                <w:bCs/>
                <w:sz w:val="18"/>
                <w:szCs w:val="18"/>
                <w:lang w:eastAsia="sk-SK"/>
              </w:rPr>
            </w:pPr>
            <w:r w:rsidRPr="00D279EB">
              <w:rPr>
                <w:rFonts w:ascii="Times New Roman" w:eastAsia="Times New Roman" w:hAnsi="Times New Roman" w:cs="Times New Roman"/>
                <w:b/>
                <w:bCs/>
                <w:sz w:val="18"/>
                <w:szCs w:val="18"/>
                <w:lang w:eastAsia="sk-SK"/>
              </w:rPr>
              <w:t>Cesta podania</w:t>
            </w:r>
          </w:p>
        </w:tc>
        <w:tc>
          <w:tcPr>
            <w:tcW w:w="1559" w:type="dxa"/>
            <w:shd w:val="clear" w:color="auto" w:fill="auto"/>
            <w:vAlign w:val="center"/>
            <w:hideMark/>
          </w:tcPr>
          <w:p w14:paraId="6ADF2E68"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Počet predpokladaných m. j. za 24 mesiacov</w:t>
            </w:r>
          </w:p>
        </w:tc>
        <w:tc>
          <w:tcPr>
            <w:tcW w:w="1418" w:type="dxa"/>
            <w:shd w:val="clear" w:color="auto" w:fill="auto"/>
            <w:vAlign w:val="center"/>
            <w:hideMark/>
          </w:tcPr>
          <w:p w14:paraId="0F0432A9"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Times New Roman" w:hAnsi="Times New Roman" w:cs="Times New Roman"/>
                <w:b/>
                <w:bCs/>
                <w:color w:val="000000"/>
                <w:sz w:val="18"/>
                <w:szCs w:val="18"/>
                <w:lang w:eastAsia="sk-SK"/>
              </w:rPr>
              <w:t>Celková predpokladaná cena za liek bez DPH za 24 mesiacov</w:t>
            </w:r>
          </w:p>
        </w:tc>
        <w:tc>
          <w:tcPr>
            <w:tcW w:w="1134" w:type="dxa"/>
            <w:vAlign w:val="center"/>
          </w:tcPr>
          <w:p w14:paraId="2F184002" w14:textId="77777777" w:rsidR="00D279EB" w:rsidRPr="00D279EB" w:rsidRDefault="00D279EB" w:rsidP="00D279EB">
            <w:pPr>
              <w:spacing w:after="0" w:line="240" w:lineRule="auto"/>
              <w:jc w:val="center"/>
              <w:rPr>
                <w:rFonts w:ascii="Times New Roman" w:eastAsia="Times New Roman" w:hAnsi="Times New Roman" w:cs="Times New Roman"/>
                <w:b/>
                <w:bCs/>
                <w:color w:val="000000"/>
                <w:sz w:val="18"/>
                <w:szCs w:val="18"/>
                <w:lang w:eastAsia="sk-SK"/>
              </w:rPr>
            </w:pPr>
            <w:r w:rsidRPr="00D279EB">
              <w:rPr>
                <w:rFonts w:ascii="Times New Roman" w:eastAsia="Calibri" w:hAnsi="Times New Roman" w:cs="Times New Roman"/>
                <w:b/>
                <w:bCs/>
                <w:sz w:val="18"/>
                <w:szCs w:val="18"/>
                <w:lang w:eastAsia="sk-SK"/>
              </w:rPr>
              <w:t>Maximálna veľkosť balenia</w:t>
            </w:r>
          </w:p>
        </w:tc>
      </w:tr>
      <w:tr w:rsidR="00D279EB" w:rsidRPr="00D279EB" w14:paraId="5C6A9868"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81CE2"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V07AB</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D8B0E9"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Voda na injekciu/10ml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07DE4B"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lif</w:t>
            </w:r>
            <w:proofErr w:type="spellEnd"/>
            <w:r w:rsidRPr="00D279EB">
              <w:rPr>
                <w:rFonts w:ascii="Times New Roman" w:eastAsia="Times New Roman" w:hAnsi="Times New Roman" w:cs="Times New Roman"/>
                <w:color w:val="000000"/>
                <w:sz w:val="18"/>
                <w:szCs w:val="18"/>
                <w:lang w:eastAsia="sk-SK"/>
              </w:rPr>
              <w:t xml:space="preserve"> par</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31E7CE2C"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ampulka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D2941"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intravenózna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4701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CF527"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39,80 €</w:t>
            </w:r>
          </w:p>
        </w:tc>
        <w:tc>
          <w:tcPr>
            <w:tcW w:w="1134" w:type="dxa"/>
            <w:tcBorders>
              <w:top w:val="single" w:sz="4" w:space="0" w:color="auto"/>
              <w:left w:val="single" w:sz="4" w:space="0" w:color="auto"/>
              <w:bottom w:val="single" w:sz="4" w:space="0" w:color="auto"/>
              <w:right w:val="single" w:sz="4" w:space="0" w:color="auto"/>
            </w:tcBorders>
            <w:vAlign w:val="center"/>
          </w:tcPr>
          <w:p w14:paraId="43E5A7FE" w14:textId="77777777" w:rsidR="00D279EB" w:rsidRPr="00D279EB" w:rsidRDefault="00D279EB" w:rsidP="00D279EB">
            <w:pPr>
              <w:spacing w:after="0" w:line="240" w:lineRule="auto"/>
              <w:jc w:val="center"/>
              <w:rPr>
                <w:rFonts w:ascii="Times New Roman" w:eastAsia="Calibri" w:hAnsi="Times New Roman" w:cs="Times New Roman"/>
                <w:sz w:val="20"/>
                <w:szCs w:val="20"/>
                <w:lang w:eastAsia="sk-SK"/>
              </w:rPr>
            </w:pPr>
            <w:r w:rsidRPr="00D279EB">
              <w:rPr>
                <w:rFonts w:ascii="Times New Roman" w:eastAsia="Calibri" w:hAnsi="Times New Roman" w:cs="Times New Roman"/>
                <w:sz w:val="20"/>
                <w:szCs w:val="20"/>
                <w:lang w:eastAsia="sk-SK"/>
              </w:rPr>
              <w:t>20x10ml</w:t>
            </w:r>
          </w:p>
        </w:tc>
      </w:tr>
      <w:tr w:rsidR="00D279EB" w:rsidRPr="00D279EB" w14:paraId="7E9BAB39"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5C585"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B05BB01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573CD5"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0,09g chloridu sodného/10ml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C5961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sol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inf</w:t>
            </w:r>
            <w:proofErr w:type="spellEnd"/>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031BC90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ampulka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AB3E7"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intravenózna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499E2"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05255"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606,00 €</w:t>
            </w:r>
          </w:p>
        </w:tc>
        <w:tc>
          <w:tcPr>
            <w:tcW w:w="1134" w:type="dxa"/>
            <w:tcBorders>
              <w:top w:val="single" w:sz="4" w:space="0" w:color="auto"/>
              <w:left w:val="single" w:sz="4" w:space="0" w:color="auto"/>
              <w:bottom w:val="single" w:sz="4" w:space="0" w:color="auto"/>
              <w:right w:val="single" w:sz="4" w:space="0" w:color="auto"/>
            </w:tcBorders>
            <w:vAlign w:val="center"/>
          </w:tcPr>
          <w:p w14:paraId="010381EA" w14:textId="77777777" w:rsidR="00D279EB" w:rsidRPr="00D279EB" w:rsidRDefault="00D279EB" w:rsidP="00D279EB">
            <w:pPr>
              <w:spacing w:after="0" w:line="240" w:lineRule="auto"/>
              <w:jc w:val="center"/>
              <w:rPr>
                <w:rFonts w:ascii="Times New Roman" w:eastAsia="Calibri" w:hAnsi="Times New Roman" w:cs="Times New Roman"/>
                <w:sz w:val="20"/>
                <w:szCs w:val="20"/>
                <w:lang w:eastAsia="sk-SK"/>
              </w:rPr>
            </w:pPr>
            <w:r w:rsidRPr="00D279EB">
              <w:rPr>
                <w:rFonts w:ascii="Times New Roman" w:eastAsia="Calibri" w:hAnsi="Times New Roman" w:cs="Times New Roman"/>
                <w:sz w:val="20"/>
                <w:szCs w:val="20"/>
                <w:lang w:eastAsia="sk-SK"/>
              </w:rPr>
              <w:t>20x10ml</w:t>
            </w:r>
          </w:p>
        </w:tc>
      </w:tr>
      <w:tr w:rsidR="00D279EB" w:rsidRPr="00D279EB" w14:paraId="74FE818D"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492E9"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B05BB01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84B490"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9g chloridu sodného/1000ml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0FA976"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sol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inf</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51A1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fľaša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5BDF0"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intravenózna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49022"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A2A10"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542,40 €</w:t>
            </w:r>
          </w:p>
        </w:tc>
        <w:tc>
          <w:tcPr>
            <w:tcW w:w="1134" w:type="dxa"/>
            <w:tcBorders>
              <w:top w:val="single" w:sz="4" w:space="0" w:color="auto"/>
              <w:left w:val="single" w:sz="4" w:space="0" w:color="auto"/>
              <w:bottom w:val="single" w:sz="4" w:space="0" w:color="auto"/>
              <w:right w:val="single" w:sz="4" w:space="0" w:color="auto"/>
            </w:tcBorders>
            <w:vAlign w:val="center"/>
          </w:tcPr>
          <w:p w14:paraId="733C8D1D" w14:textId="77777777" w:rsidR="00D279EB" w:rsidRPr="00D279EB" w:rsidRDefault="00D279EB" w:rsidP="00D279EB">
            <w:pPr>
              <w:spacing w:after="0" w:line="240" w:lineRule="auto"/>
              <w:jc w:val="center"/>
              <w:rPr>
                <w:rFonts w:ascii="Times New Roman" w:eastAsia="Calibri" w:hAnsi="Times New Roman" w:cs="Times New Roman"/>
                <w:sz w:val="20"/>
                <w:szCs w:val="20"/>
                <w:lang w:eastAsia="sk-SK"/>
              </w:rPr>
            </w:pPr>
            <w:r w:rsidRPr="00D279EB">
              <w:rPr>
                <w:rFonts w:ascii="Times New Roman" w:eastAsia="Calibri" w:hAnsi="Times New Roman" w:cs="Times New Roman"/>
                <w:sz w:val="20"/>
                <w:szCs w:val="20"/>
                <w:lang w:eastAsia="sk-SK"/>
              </w:rPr>
              <w:t>10x1000ml</w:t>
            </w:r>
          </w:p>
        </w:tc>
      </w:tr>
      <w:tr w:rsidR="00D279EB" w:rsidRPr="00D279EB" w14:paraId="3CCAC1FE" w14:textId="77777777" w:rsidTr="00A16FA8">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CED57"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B05BB01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EA0AD6" w14:textId="77777777" w:rsidR="00D279EB" w:rsidRPr="00D279EB" w:rsidRDefault="00D279EB" w:rsidP="00D279EB">
            <w:pPr>
              <w:spacing w:after="0" w:line="240" w:lineRule="auto"/>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 xml:space="preserve">2,25g chloridu sodného/250ml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AE5A42"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proofErr w:type="spellStart"/>
            <w:r w:rsidRPr="00D279EB">
              <w:rPr>
                <w:rFonts w:ascii="Times New Roman" w:eastAsia="Times New Roman" w:hAnsi="Times New Roman" w:cs="Times New Roman"/>
                <w:color w:val="000000"/>
                <w:sz w:val="18"/>
                <w:szCs w:val="18"/>
                <w:lang w:eastAsia="sk-SK"/>
              </w:rPr>
              <w:t>sol</w:t>
            </w:r>
            <w:proofErr w:type="spellEnd"/>
            <w:r w:rsidRPr="00D279EB">
              <w:rPr>
                <w:rFonts w:ascii="Times New Roman" w:eastAsia="Times New Roman" w:hAnsi="Times New Roman" w:cs="Times New Roman"/>
                <w:color w:val="000000"/>
                <w:sz w:val="18"/>
                <w:szCs w:val="18"/>
                <w:lang w:eastAsia="sk-SK"/>
              </w:rPr>
              <w:t xml:space="preserve"> </w:t>
            </w:r>
            <w:proofErr w:type="spellStart"/>
            <w:r w:rsidRPr="00D279EB">
              <w:rPr>
                <w:rFonts w:ascii="Times New Roman" w:eastAsia="Times New Roman" w:hAnsi="Times New Roman" w:cs="Times New Roman"/>
                <w:color w:val="000000"/>
                <w:sz w:val="18"/>
                <w:szCs w:val="18"/>
                <w:lang w:eastAsia="sk-SK"/>
              </w:rPr>
              <w:t>inj</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95764"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highlight w:val="yellow"/>
                <w:lang w:eastAsia="sk-SK"/>
              </w:rPr>
            </w:pPr>
            <w:r w:rsidRPr="00D279EB">
              <w:rPr>
                <w:rFonts w:ascii="Times New Roman" w:eastAsia="Calibri" w:hAnsi="Times New Roman" w:cs="Times New Roman"/>
                <w:color w:val="000000"/>
                <w:sz w:val="18"/>
                <w:szCs w:val="18"/>
                <w:lang w:eastAsia="sk-SK"/>
              </w:rPr>
              <w:t>fľaša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A60C3"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Times New Roman" w:hAnsi="Times New Roman" w:cs="Times New Roman"/>
                <w:color w:val="000000"/>
                <w:sz w:val="18"/>
                <w:szCs w:val="18"/>
                <w:lang w:eastAsia="sk-SK"/>
              </w:rPr>
              <w:t>intravenózna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ECC9E" w14:textId="77777777" w:rsidR="00D279EB" w:rsidRPr="00D279EB" w:rsidRDefault="00D279EB" w:rsidP="00D279EB">
            <w:pPr>
              <w:spacing w:after="0" w:line="240" w:lineRule="auto"/>
              <w:jc w:val="center"/>
              <w:rPr>
                <w:rFonts w:ascii="Times New Roman" w:eastAsia="Times New Roman" w:hAnsi="Times New Roman" w:cs="Times New Roman"/>
                <w:color w:val="000000"/>
                <w:sz w:val="18"/>
                <w:szCs w:val="18"/>
                <w:lang w:eastAsia="sk-SK"/>
              </w:rPr>
            </w:pPr>
            <w:r w:rsidRPr="00D279EB">
              <w:rPr>
                <w:rFonts w:ascii="Times New Roman" w:eastAsia="Calibri" w:hAnsi="Times New Roman" w:cs="Times New Roman"/>
                <w:sz w:val="20"/>
                <w:szCs w:val="20"/>
                <w:lang w:eastAsia="sk-SK"/>
              </w:rPr>
              <w:t>700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C9095" w14:textId="77777777" w:rsidR="00D279EB" w:rsidRPr="00D279EB" w:rsidRDefault="00D279EB" w:rsidP="00D279EB">
            <w:pPr>
              <w:spacing w:after="0" w:line="240" w:lineRule="auto"/>
              <w:jc w:val="center"/>
              <w:rPr>
                <w:rFonts w:ascii="Times New Roman" w:eastAsia="Calibri" w:hAnsi="Times New Roman" w:cs="Times New Roman"/>
                <w:color w:val="000000"/>
                <w:sz w:val="18"/>
                <w:szCs w:val="18"/>
                <w:lang w:eastAsia="sk-SK"/>
              </w:rPr>
            </w:pPr>
            <w:r w:rsidRPr="00D279EB">
              <w:rPr>
                <w:rFonts w:ascii="Times New Roman" w:eastAsia="Calibri" w:hAnsi="Times New Roman" w:cs="Times New Roman"/>
                <w:sz w:val="20"/>
                <w:szCs w:val="20"/>
                <w:lang w:eastAsia="sk-SK"/>
              </w:rPr>
              <w:t>657,30 €</w:t>
            </w:r>
          </w:p>
        </w:tc>
        <w:tc>
          <w:tcPr>
            <w:tcW w:w="1134" w:type="dxa"/>
            <w:tcBorders>
              <w:top w:val="single" w:sz="4" w:space="0" w:color="auto"/>
              <w:left w:val="single" w:sz="4" w:space="0" w:color="auto"/>
              <w:bottom w:val="single" w:sz="4" w:space="0" w:color="auto"/>
              <w:right w:val="single" w:sz="4" w:space="0" w:color="auto"/>
            </w:tcBorders>
            <w:vAlign w:val="center"/>
          </w:tcPr>
          <w:p w14:paraId="12936D0A" w14:textId="77777777" w:rsidR="00D279EB" w:rsidRPr="00D279EB" w:rsidRDefault="00D279EB" w:rsidP="00D279EB">
            <w:pPr>
              <w:spacing w:after="0" w:line="240" w:lineRule="auto"/>
              <w:jc w:val="center"/>
              <w:rPr>
                <w:rFonts w:ascii="Times New Roman" w:eastAsia="Calibri" w:hAnsi="Times New Roman" w:cs="Times New Roman"/>
                <w:sz w:val="20"/>
                <w:szCs w:val="20"/>
                <w:lang w:eastAsia="sk-SK"/>
              </w:rPr>
            </w:pPr>
            <w:r w:rsidRPr="00D279EB">
              <w:rPr>
                <w:rFonts w:ascii="Times New Roman" w:eastAsia="Calibri" w:hAnsi="Times New Roman" w:cs="Times New Roman"/>
                <w:sz w:val="20"/>
                <w:szCs w:val="20"/>
                <w:lang w:eastAsia="sk-SK"/>
              </w:rPr>
              <w:t>10x250ml</w:t>
            </w:r>
          </w:p>
        </w:tc>
      </w:tr>
    </w:tbl>
    <w:p w14:paraId="4981114D" w14:textId="77777777" w:rsidR="00D279EB" w:rsidRPr="00D279EB" w:rsidRDefault="00D279EB" w:rsidP="00D279EB">
      <w:pPr>
        <w:spacing w:after="0" w:line="240" w:lineRule="auto"/>
        <w:rPr>
          <w:rFonts w:ascii="Times New Roman" w:eastAsia="Times New Roman" w:hAnsi="Times New Roman" w:cs="Arial"/>
          <w:sz w:val="23"/>
          <w:szCs w:val="20"/>
          <w:lang w:eastAsia="sk-SK"/>
        </w:rPr>
      </w:pPr>
      <w:r w:rsidRPr="00D279EB">
        <w:rPr>
          <w:rFonts w:ascii="Times New Roman" w:eastAsia="Times New Roman" w:hAnsi="Times New Roman" w:cs="Arial"/>
          <w:b/>
          <w:bCs/>
          <w:sz w:val="23"/>
          <w:szCs w:val="20"/>
          <w:lang w:eastAsia="sk-SK"/>
        </w:rPr>
        <w:t>Celková predpokladaná cena za 24. časť bez DPH za 24 mesiacov: 1 845,50 EUR</w:t>
      </w:r>
    </w:p>
    <w:p w14:paraId="7781A39E" w14:textId="77777777" w:rsidR="00D279EB" w:rsidRPr="00D279EB" w:rsidRDefault="00D279EB" w:rsidP="00D279EB">
      <w:pPr>
        <w:tabs>
          <w:tab w:val="left" w:pos="0"/>
        </w:tabs>
        <w:spacing w:after="0" w:line="240" w:lineRule="auto"/>
        <w:ind w:left="851" w:hanging="851"/>
        <w:rPr>
          <w:rFonts w:ascii="Times New Roman" w:eastAsia="Times New Roman" w:hAnsi="Times New Roman" w:cs="Arial"/>
          <w:sz w:val="23"/>
          <w:szCs w:val="20"/>
          <w:lang w:eastAsia="sk-SK"/>
        </w:rPr>
      </w:pPr>
    </w:p>
    <w:p w14:paraId="436ECCC6" w14:textId="77777777" w:rsidR="00D279EB" w:rsidRPr="00D279EB" w:rsidRDefault="00D279EB" w:rsidP="00D279EB">
      <w:pPr>
        <w:tabs>
          <w:tab w:val="left" w:pos="0"/>
        </w:tabs>
        <w:spacing w:after="0" w:line="240" w:lineRule="auto"/>
        <w:rPr>
          <w:rFonts w:ascii="Times New Roman" w:eastAsia="Times New Roman" w:hAnsi="Times New Roman" w:cs="Arial"/>
          <w:b/>
          <w:sz w:val="23"/>
          <w:szCs w:val="20"/>
          <w:lang w:eastAsia="sk-SK"/>
        </w:rPr>
      </w:pPr>
    </w:p>
    <w:p w14:paraId="0CB2A2D2" w14:textId="77777777" w:rsidR="00D279EB" w:rsidRPr="00D279EB" w:rsidRDefault="00D279EB" w:rsidP="00D279EB">
      <w:pPr>
        <w:tabs>
          <w:tab w:val="left" w:pos="0"/>
        </w:tabs>
        <w:spacing w:after="0" w:line="240" w:lineRule="auto"/>
        <w:rPr>
          <w:rFonts w:ascii="Times New Roman" w:eastAsia="Times New Roman" w:hAnsi="Times New Roman" w:cs="Arial"/>
          <w:b/>
          <w:sz w:val="23"/>
          <w:szCs w:val="20"/>
          <w:lang w:eastAsia="sk-SK"/>
        </w:rPr>
      </w:pPr>
    </w:p>
    <w:p w14:paraId="4258CC05" w14:textId="77777777" w:rsidR="00D279EB" w:rsidRPr="00D279EB" w:rsidRDefault="00D279EB" w:rsidP="00D279EB">
      <w:pPr>
        <w:tabs>
          <w:tab w:val="left" w:pos="0"/>
        </w:tabs>
        <w:spacing w:after="0" w:line="240" w:lineRule="auto"/>
        <w:rPr>
          <w:rFonts w:ascii="Harlow Solid Italic" w:eastAsia="Harlow Solid Italic" w:hAnsi="Harlow Solid Italic" w:cs="Arial"/>
          <w:i/>
          <w:sz w:val="24"/>
          <w:szCs w:val="20"/>
          <w:lang w:eastAsia="sk-SK"/>
        </w:rPr>
        <w:sectPr w:rsidR="00D279EB" w:rsidRPr="00D279EB" w:rsidSect="0040084F">
          <w:pgSz w:w="11900" w:h="16838"/>
          <w:pgMar w:top="705" w:right="1977" w:bottom="708" w:left="1134" w:header="340" w:footer="0" w:gutter="0"/>
          <w:cols w:space="0" w:equalWidth="0">
            <w:col w:w="9466"/>
          </w:cols>
          <w:docGrid w:linePitch="360"/>
        </w:sectPr>
      </w:pPr>
    </w:p>
    <w:p w14:paraId="6397AF49" w14:textId="77777777" w:rsidR="00D279EB" w:rsidRPr="00D279EB" w:rsidRDefault="00D279EB" w:rsidP="00D279EB">
      <w:pPr>
        <w:tabs>
          <w:tab w:val="left" w:pos="0"/>
        </w:tabs>
        <w:spacing w:after="0" w:line="200" w:lineRule="exact"/>
        <w:rPr>
          <w:rFonts w:ascii="Times New Roman" w:eastAsia="Times New Roman" w:hAnsi="Times New Roman" w:cs="Arial"/>
          <w:sz w:val="20"/>
          <w:szCs w:val="20"/>
          <w:lang w:eastAsia="sk-SK"/>
        </w:rPr>
      </w:pPr>
      <w:bookmarkStart w:id="5" w:name="page56"/>
      <w:bookmarkStart w:id="6" w:name="page57"/>
      <w:bookmarkStart w:id="7" w:name="page64"/>
      <w:bookmarkEnd w:id="5"/>
      <w:bookmarkEnd w:id="6"/>
      <w:bookmarkEnd w:id="7"/>
    </w:p>
    <w:p w14:paraId="3C060D13" w14:textId="77777777" w:rsidR="00D279EB" w:rsidRPr="00D279EB" w:rsidRDefault="00D279EB" w:rsidP="00D279EB">
      <w:pPr>
        <w:tabs>
          <w:tab w:val="left" w:pos="0"/>
        </w:tabs>
        <w:spacing w:after="0" w:line="0" w:lineRule="atLeast"/>
        <w:ind w:left="100"/>
        <w:rPr>
          <w:rFonts w:ascii="Times New Roman" w:eastAsia="Times New Roman" w:hAnsi="Times New Roman" w:cs="Arial"/>
          <w:b/>
          <w:sz w:val="28"/>
          <w:szCs w:val="20"/>
          <w:lang w:eastAsia="sk-SK"/>
        </w:rPr>
      </w:pPr>
      <w:r w:rsidRPr="00D279EB">
        <w:rPr>
          <w:rFonts w:ascii="Times New Roman" w:eastAsia="Times New Roman" w:hAnsi="Times New Roman" w:cs="Arial"/>
          <w:b/>
          <w:sz w:val="28"/>
          <w:szCs w:val="20"/>
          <w:lang w:eastAsia="sk-SK"/>
        </w:rPr>
        <w:t>Príloha č. 2 k Rámcovej dohode č.</w:t>
      </w:r>
    </w:p>
    <w:p w14:paraId="4F3066A5" w14:textId="77777777" w:rsidR="00D279EB" w:rsidRPr="00D279EB" w:rsidRDefault="00D279EB" w:rsidP="00D279EB">
      <w:pPr>
        <w:tabs>
          <w:tab w:val="left" w:pos="0"/>
        </w:tabs>
        <w:spacing w:after="0" w:line="200" w:lineRule="exact"/>
        <w:ind w:firstLine="100"/>
        <w:rPr>
          <w:rFonts w:ascii="Times New Roman" w:eastAsia="Times New Roman" w:hAnsi="Times New Roman" w:cs="Arial"/>
          <w:b/>
          <w:color w:val="FF0000"/>
          <w:sz w:val="20"/>
          <w:szCs w:val="20"/>
          <w:lang w:eastAsia="sk-SK"/>
        </w:rPr>
      </w:pPr>
      <w:r w:rsidRPr="00D279EB">
        <w:rPr>
          <w:rFonts w:ascii="Times New Roman" w:eastAsia="Times New Roman" w:hAnsi="Times New Roman" w:cs="Arial"/>
          <w:b/>
          <w:sz w:val="20"/>
          <w:szCs w:val="20"/>
          <w:lang w:eastAsia="sk-SK"/>
        </w:rPr>
        <w:t>Poskytnutá ako separátny dokument, t. j. ako Príloha č. 3 k súťažným podkladom</w:t>
      </w:r>
    </w:p>
    <w:p w14:paraId="0EDEB27E" w14:textId="77777777" w:rsidR="00D279EB" w:rsidRPr="00D279EB" w:rsidRDefault="00D279EB" w:rsidP="00D279EB">
      <w:pPr>
        <w:tabs>
          <w:tab w:val="left" w:pos="0"/>
        </w:tabs>
        <w:spacing w:after="0" w:line="0" w:lineRule="atLeast"/>
        <w:ind w:left="100"/>
        <w:rPr>
          <w:rFonts w:ascii="Times New Roman" w:eastAsia="Times New Roman" w:hAnsi="Times New Roman" w:cs="Arial"/>
          <w:b/>
          <w:sz w:val="28"/>
          <w:szCs w:val="20"/>
          <w:lang w:eastAsia="sk-SK"/>
        </w:rPr>
      </w:pPr>
    </w:p>
    <w:p w14:paraId="10724A7E" w14:textId="77777777" w:rsidR="00D279EB" w:rsidRPr="00D279EB" w:rsidRDefault="00D279EB" w:rsidP="00D279EB">
      <w:pPr>
        <w:tabs>
          <w:tab w:val="left" w:pos="0"/>
        </w:tabs>
        <w:spacing w:after="0" w:line="0" w:lineRule="atLeast"/>
        <w:ind w:left="100"/>
        <w:rPr>
          <w:rFonts w:ascii="Times New Roman" w:eastAsia="Times New Roman" w:hAnsi="Times New Roman" w:cs="Arial"/>
          <w:b/>
          <w:color w:val="00000A"/>
          <w:sz w:val="28"/>
          <w:szCs w:val="20"/>
          <w:lang w:eastAsia="sk-SK"/>
        </w:rPr>
      </w:pPr>
      <w:r w:rsidRPr="00D279EB">
        <w:rPr>
          <w:rFonts w:ascii="Times New Roman" w:eastAsia="Times New Roman" w:hAnsi="Times New Roman" w:cs="Arial"/>
          <w:b/>
          <w:color w:val="00000A"/>
          <w:sz w:val="28"/>
          <w:szCs w:val="20"/>
          <w:lang w:eastAsia="sk-SK"/>
        </w:rPr>
        <w:t>Návrh uchádzača na plnenie kritérií na predmet zákazky/zmluvy.</w:t>
      </w:r>
    </w:p>
    <w:p w14:paraId="0BA07887" w14:textId="77777777" w:rsidR="00D279EB" w:rsidRPr="00D279EB" w:rsidRDefault="00D279EB" w:rsidP="00D279EB">
      <w:pPr>
        <w:tabs>
          <w:tab w:val="left" w:pos="0"/>
        </w:tabs>
        <w:spacing w:after="0" w:line="200" w:lineRule="exact"/>
        <w:rPr>
          <w:rFonts w:ascii="Times New Roman" w:eastAsia="Times New Roman" w:hAnsi="Times New Roman" w:cs="Arial"/>
          <w:sz w:val="20"/>
          <w:szCs w:val="20"/>
          <w:lang w:eastAsia="sk-SK"/>
        </w:rPr>
      </w:pPr>
    </w:p>
    <w:p w14:paraId="263C81BA" w14:textId="77777777" w:rsidR="00D279EB" w:rsidRPr="00D279EB" w:rsidRDefault="00D279EB" w:rsidP="00D279EB">
      <w:pPr>
        <w:tabs>
          <w:tab w:val="left" w:pos="0"/>
        </w:tabs>
        <w:spacing w:after="0" w:line="234" w:lineRule="auto"/>
        <w:ind w:left="100"/>
        <w:rPr>
          <w:rFonts w:ascii="Times New Roman" w:eastAsia="Times New Roman" w:hAnsi="Times New Roman" w:cs="Arial"/>
          <w:sz w:val="24"/>
          <w:szCs w:val="20"/>
          <w:lang w:eastAsia="sk-SK"/>
        </w:rPr>
      </w:pPr>
    </w:p>
    <w:p w14:paraId="7A497643" w14:textId="77777777" w:rsidR="00D279EB" w:rsidRPr="00D279EB" w:rsidRDefault="00D279EB" w:rsidP="00D279EB">
      <w:pPr>
        <w:tabs>
          <w:tab w:val="left" w:pos="0"/>
        </w:tabs>
        <w:spacing w:after="0" w:line="235" w:lineRule="auto"/>
        <w:ind w:left="5100" w:hanging="23"/>
        <w:jc w:val="both"/>
        <w:rPr>
          <w:rFonts w:ascii="Times New Roman" w:eastAsia="Times New Roman" w:hAnsi="Times New Roman" w:cs="Arial"/>
          <w:sz w:val="18"/>
          <w:szCs w:val="20"/>
          <w:lang w:eastAsia="sk-SK"/>
        </w:rPr>
      </w:pPr>
    </w:p>
    <w:p w14:paraId="6F4AE34B" w14:textId="77777777" w:rsidR="00D279EB" w:rsidRPr="00D279EB" w:rsidRDefault="00D279EB" w:rsidP="00D279EB">
      <w:pPr>
        <w:tabs>
          <w:tab w:val="left" w:pos="0"/>
        </w:tabs>
        <w:spacing w:after="0" w:line="235" w:lineRule="auto"/>
        <w:ind w:left="5100" w:hanging="23"/>
        <w:jc w:val="both"/>
        <w:rPr>
          <w:rFonts w:ascii="Times New Roman" w:eastAsia="Times New Roman" w:hAnsi="Times New Roman" w:cs="Arial"/>
          <w:sz w:val="18"/>
          <w:szCs w:val="20"/>
          <w:lang w:eastAsia="sk-SK"/>
        </w:rPr>
      </w:pPr>
    </w:p>
    <w:p w14:paraId="26FEB74C" w14:textId="77777777" w:rsidR="00D279EB" w:rsidRPr="00D279EB" w:rsidRDefault="00D279EB" w:rsidP="00D279EB">
      <w:pPr>
        <w:tabs>
          <w:tab w:val="left" w:pos="0"/>
        </w:tabs>
        <w:spacing w:after="0" w:line="235" w:lineRule="auto"/>
        <w:ind w:left="5100" w:hanging="23"/>
        <w:jc w:val="both"/>
        <w:rPr>
          <w:rFonts w:ascii="Times New Roman" w:eastAsia="Times New Roman" w:hAnsi="Times New Roman" w:cs="Arial"/>
          <w:sz w:val="18"/>
          <w:szCs w:val="20"/>
          <w:lang w:eastAsia="sk-SK"/>
        </w:rPr>
      </w:pPr>
    </w:p>
    <w:p w14:paraId="14CAAC9D" w14:textId="77777777" w:rsidR="00D279EB" w:rsidRPr="00D279EB" w:rsidRDefault="00D279EB" w:rsidP="00D279EB">
      <w:pPr>
        <w:tabs>
          <w:tab w:val="left" w:pos="0"/>
        </w:tabs>
        <w:spacing w:after="0" w:line="235" w:lineRule="auto"/>
        <w:ind w:left="5100" w:hanging="23"/>
        <w:jc w:val="both"/>
        <w:rPr>
          <w:rFonts w:ascii="Times New Roman" w:eastAsia="Times New Roman" w:hAnsi="Times New Roman" w:cs="Arial"/>
          <w:sz w:val="18"/>
          <w:szCs w:val="20"/>
          <w:lang w:eastAsia="sk-SK"/>
        </w:rPr>
      </w:pPr>
    </w:p>
    <w:p w14:paraId="3E4CB9E2" w14:textId="77777777" w:rsidR="00D279EB" w:rsidRPr="00D279EB" w:rsidRDefault="00D279EB" w:rsidP="00D279EB">
      <w:pPr>
        <w:tabs>
          <w:tab w:val="left" w:pos="0"/>
        </w:tabs>
        <w:spacing w:after="0" w:line="235" w:lineRule="auto"/>
        <w:ind w:left="5100" w:hanging="23"/>
        <w:jc w:val="both"/>
        <w:rPr>
          <w:rFonts w:ascii="Times New Roman" w:eastAsia="Times New Roman" w:hAnsi="Times New Roman" w:cs="Arial"/>
          <w:sz w:val="18"/>
          <w:szCs w:val="20"/>
          <w:lang w:eastAsia="sk-SK"/>
        </w:rPr>
      </w:pPr>
    </w:p>
    <w:p w14:paraId="2083EB72" w14:textId="77777777" w:rsidR="00D279EB" w:rsidRPr="00D279EB" w:rsidRDefault="00D279EB" w:rsidP="00D279EB">
      <w:pPr>
        <w:tabs>
          <w:tab w:val="left" w:pos="0"/>
        </w:tabs>
        <w:spacing w:after="0" w:line="235" w:lineRule="auto"/>
        <w:ind w:left="5100" w:hanging="23"/>
        <w:jc w:val="both"/>
        <w:rPr>
          <w:rFonts w:ascii="Times New Roman" w:eastAsia="Times New Roman" w:hAnsi="Times New Roman" w:cs="Arial"/>
          <w:sz w:val="18"/>
          <w:szCs w:val="20"/>
          <w:lang w:eastAsia="sk-SK"/>
        </w:rPr>
      </w:pPr>
    </w:p>
    <w:p w14:paraId="7FEC2DCE" w14:textId="77777777" w:rsidR="00D279EB" w:rsidRPr="00D279EB" w:rsidRDefault="00D279EB" w:rsidP="00D279EB">
      <w:pPr>
        <w:tabs>
          <w:tab w:val="left" w:pos="0"/>
        </w:tabs>
        <w:spacing w:after="0" w:line="235" w:lineRule="auto"/>
        <w:ind w:left="5100" w:hanging="23"/>
        <w:jc w:val="both"/>
        <w:rPr>
          <w:rFonts w:ascii="Times New Roman" w:eastAsia="Times New Roman" w:hAnsi="Times New Roman" w:cs="Arial"/>
          <w:sz w:val="18"/>
          <w:szCs w:val="20"/>
          <w:lang w:eastAsia="sk-SK"/>
        </w:rPr>
      </w:pPr>
    </w:p>
    <w:p w14:paraId="22A63D49" w14:textId="77777777" w:rsidR="00D279EB" w:rsidRPr="00D279EB" w:rsidRDefault="00D279EB" w:rsidP="00D279EB">
      <w:pPr>
        <w:tabs>
          <w:tab w:val="left" w:pos="0"/>
        </w:tabs>
        <w:spacing w:after="0" w:line="235" w:lineRule="auto"/>
        <w:ind w:left="5100" w:hanging="23"/>
        <w:jc w:val="both"/>
        <w:rPr>
          <w:rFonts w:ascii="Times New Roman" w:eastAsia="Times New Roman" w:hAnsi="Times New Roman" w:cs="Arial"/>
          <w:sz w:val="18"/>
          <w:szCs w:val="20"/>
          <w:lang w:eastAsia="sk-SK"/>
        </w:rPr>
      </w:pPr>
    </w:p>
    <w:p w14:paraId="5E89E053"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bookmarkStart w:id="8" w:name="_Hlk512428137"/>
    </w:p>
    <w:p w14:paraId="6A6FC2F1"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5C967BE1"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141B48E6"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75C85114"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20DB6EF1"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1D3BE500"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1DCCF57D"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5AF270A2"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21D7E7D8"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72E62002"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0166E511"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636E65DC"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1D469AF7"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38B3C634"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63C795E0"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7ACD9C2C"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3CED301B"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725B59D7"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35928BBC"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5207843C"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0568E2F1"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23D6F5AB"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089B6ADB"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4D5EFCD8"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5016C787"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14F176D0"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0E67CB34"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3EEB41DD"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624A890F"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6078F31E"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p>
    <w:p w14:paraId="155B6FB2" w14:textId="77777777" w:rsidR="00D279EB" w:rsidRPr="00D279EB" w:rsidRDefault="00D279EB" w:rsidP="00D279EB">
      <w:pPr>
        <w:tabs>
          <w:tab w:val="left" w:pos="0"/>
        </w:tabs>
        <w:spacing w:after="0" w:line="0" w:lineRule="atLeast"/>
        <w:rPr>
          <w:rFonts w:ascii="Times New Roman" w:eastAsia="Times New Roman" w:hAnsi="Times New Roman" w:cs="Arial"/>
          <w:b/>
          <w:sz w:val="28"/>
          <w:szCs w:val="20"/>
          <w:lang w:eastAsia="sk-SK"/>
        </w:rPr>
      </w:pPr>
      <w:r w:rsidRPr="00D279EB">
        <w:rPr>
          <w:rFonts w:ascii="Times New Roman" w:eastAsia="Times New Roman" w:hAnsi="Times New Roman" w:cs="Arial"/>
          <w:b/>
          <w:sz w:val="28"/>
          <w:szCs w:val="20"/>
          <w:lang w:eastAsia="sk-SK"/>
        </w:rPr>
        <w:lastRenderedPageBreak/>
        <w:t xml:space="preserve">Príloha č. 3 k Rámcovej dohode č. </w:t>
      </w:r>
    </w:p>
    <w:p w14:paraId="6FD8BF80" w14:textId="77777777" w:rsidR="00D279EB" w:rsidRPr="00D279EB" w:rsidRDefault="00D279EB" w:rsidP="00D279EB">
      <w:pPr>
        <w:tabs>
          <w:tab w:val="left" w:pos="0"/>
        </w:tabs>
        <w:spacing w:after="0" w:line="0" w:lineRule="atLeast"/>
        <w:ind w:left="100"/>
        <w:rPr>
          <w:rFonts w:ascii="Times New Roman" w:eastAsia="Times New Roman" w:hAnsi="Times New Roman" w:cs="Arial"/>
          <w:b/>
          <w:sz w:val="28"/>
          <w:szCs w:val="20"/>
          <w:lang w:eastAsia="sk-SK"/>
        </w:rPr>
      </w:pPr>
    </w:p>
    <w:p w14:paraId="69378869" w14:textId="77777777" w:rsidR="00D279EB" w:rsidRPr="00D279EB" w:rsidRDefault="00D279EB" w:rsidP="00D279EB">
      <w:pPr>
        <w:tabs>
          <w:tab w:val="left" w:pos="0"/>
        </w:tabs>
        <w:spacing w:after="0" w:line="0" w:lineRule="atLeast"/>
        <w:jc w:val="both"/>
        <w:rPr>
          <w:rFonts w:ascii="Times New Roman" w:eastAsia="Times New Roman" w:hAnsi="Times New Roman" w:cs="Arial"/>
          <w:b/>
          <w:sz w:val="28"/>
          <w:szCs w:val="20"/>
          <w:lang w:eastAsia="sk-SK"/>
        </w:rPr>
      </w:pPr>
      <w:r w:rsidRPr="00D279EB">
        <w:rPr>
          <w:rFonts w:ascii="Times New Roman" w:eastAsia="Times New Roman" w:hAnsi="Times New Roman" w:cs="Arial"/>
          <w:b/>
          <w:sz w:val="28"/>
          <w:szCs w:val="20"/>
          <w:lang w:eastAsia="sk-SK"/>
        </w:rPr>
        <w:t xml:space="preserve">Zoznam subdodávateľov </w:t>
      </w:r>
      <w:bookmarkStart w:id="9" w:name="_Hlk496257121"/>
      <w:r w:rsidRPr="00D279EB">
        <w:rPr>
          <w:rFonts w:ascii="Times New Roman" w:eastAsia="Times New Roman" w:hAnsi="Times New Roman" w:cs="Arial"/>
          <w:b/>
          <w:sz w:val="28"/>
          <w:szCs w:val="20"/>
          <w:lang w:eastAsia="sk-SK"/>
        </w:rPr>
        <w:t>v zmysle ustanovenia § 41 ods. 3 zákona o verejnom obstarávaní</w:t>
      </w:r>
    </w:p>
    <w:bookmarkEnd w:id="8"/>
    <w:bookmarkEnd w:id="9"/>
    <w:p w14:paraId="1279082D" w14:textId="77777777" w:rsidR="00D279EB" w:rsidRPr="00D279EB" w:rsidRDefault="00D279EB" w:rsidP="00D279EB">
      <w:pPr>
        <w:tabs>
          <w:tab w:val="left" w:pos="0"/>
        </w:tabs>
        <w:spacing w:after="0" w:line="219" w:lineRule="exact"/>
        <w:ind w:firstLine="520"/>
        <w:rPr>
          <w:rFonts w:ascii="Calibri" w:eastAsia="Calibri" w:hAnsi="Calibri" w:cs="Arial"/>
          <w:sz w:val="20"/>
          <w:szCs w:val="20"/>
          <w:lang w:eastAsia="sk-SK"/>
        </w:rPr>
      </w:pPr>
    </w:p>
    <w:p w14:paraId="483B6CA1" w14:textId="77777777" w:rsidR="00D279EB" w:rsidRPr="00D279EB" w:rsidRDefault="00D279EB" w:rsidP="00D279EB">
      <w:pPr>
        <w:tabs>
          <w:tab w:val="left" w:pos="0"/>
        </w:tabs>
        <w:spacing w:after="0" w:line="219" w:lineRule="exact"/>
        <w:ind w:firstLine="520"/>
        <w:rPr>
          <w:rFonts w:ascii="Calibri" w:eastAsia="Calibri" w:hAnsi="Calibri" w:cs="Arial"/>
          <w:sz w:val="20"/>
          <w:szCs w:val="20"/>
          <w:lang w:eastAsia="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D279EB" w:rsidRPr="00D279EB" w14:paraId="395C12AF" w14:textId="77777777" w:rsidTr="00A16FA8">
        <w:trPr>
          <w:jc w:val="center"/>
        </w:trPr>
        <w:tc>
          <w:tcPr>
            <w:tcW w:w="401" w:type="dxa"/>
            <w:shd w:val="clear" w:color="auto" w:fill="auto"/>
            <w:vAlign w:val="center"/>
          </w:tcPr>
          <w:p w14:paraId="2AC344DD" w14:textId="77777777" w:rsidR="00D279EB" w:rsidRPr="00D279EB" w:rsidRDefault="00D279EB" w:rsidP="00D279EB">
            <w:pPr>
              <w:tabs>
                <w:tab w:val="left" w:pos="0"/>
              </w:tabs>
              <w:spacing w:after="0" w:line="219" w:lineRule="exact"/>
              <w:jc w:val="center"/>
              <w:rPr>
                <w:rFonts w:ascii="Times New Roman" w:eastAsia="Calibri" w:hAnsi="Times New Roman" w:cs="Times New Roman"/>
                <w:b/>
                <w:sz w:val="20"/>
                <w:szCs w:val="20"/>
                <w:lang w:eastAsia="sk-SK"/>
              </w:rPr>
            </w:pPr>
          </w:p>
          <w:p w14:paraId="2035AD1A" w14:textId="77777777" w:rsidR="00D279EB" w:rsidRPr="00D279EB" w:rsidRDefault="00D279EB" w:rsidP="00D279EB">
            <w:pPr>
              <w:tabs>
                <w:tab w:val="left" w:pos="0"/>
              </w:tabs>
              <w:spacing w:after="0" w:line="219" w:lineRule="exact"/>
              <w:jc w:val="center"/>
              <w:rPr>
                <w:rFonts w:ascii="Times New Roman" w:eastAsia="Calibri" w:hAnsi="Times New Roman" w:cs="Times New Roman"/>
                <w:b/>
                <w:sz w:val="20"/>
                <w:szCs w:val="20"/>
                <w:lang w:eastAsia="sk-SK"/>
              </w:rPr>
            </w:pPr>
            <w:r w:rsidRPr="00D279EB">
              <w:rPr>
                <w:rFonts w:ascii="Times New Roman" w:eastAsia="Calibri" w:hAnsi="Times New Roman" w:cs="Times New Roman"/>
                <w:b/>
                <w:sz w:val="20"/>
                <w:szCs w:val="20"/>
                <w:lang w:eastAsia="sk-SK"/>
              </w:rPr>
              <w:t>Por. číslo</w:t>
            </w:r>
          </w:p>
        </w:tc>
        <w:tc>
          <w:tcPr>
            <w:tcW w:w="1866" w:type="dxa"/>
            <w:shd w:val="clear" w:color="auto" w:fill="auto"/>
            <w:vAlign w:val="center"/>
          </w:tcPr>
          <w:p w14:paraId="463E779E" w14:textId="77777777" w:rsidR="00D279EB" w:rsidRPr="00D279EB" w:rsidRDefault="00D279EB" w:rsidP="00D279EB">
            <w:pPr>
              <w:tabs>
                <w:tab w:val="left" w:pos="0"/>
              </w:tabs>
              <w:spacing w:after="0" w:line="219" w:lineRule="exact"/>
              <w:jc w:val="center"/>
              <w:rPr>
                <w:rFonts w:ascii="Times New Roman" w:eastAsia="Calibri" w:hAnsi="Times New Roman" w:cs="Times New Roman"/>
                <w:b/>
                <w:sz w:val="20"/>
                <w:szCs w:val="20"/>
                <w:lang w:eastAsia="sk-SK"/>
              </w:rPr>
            </w:pPr>
          </w:p>
          <w:p w14:paraId="657FB293" w14:textId="77777777" w:rsidR="00D279EB" w:rsidRPr="00D279EB" w:rsidRDefault="00D279EB" w:rsidP="00D279EB">
            <w:pPr>
              <w:tabs>
                <w:tab w:val="left" w:pos="0"/>
              </w:tabs>
              <w:spacing w:after="0" w:line="219" w:lineRule="exact"/>
              <w:jc w:val="center"/>
              <w:rPr>
                <w:rFonts w:ascii="Times New Roman" w:eastAsia="Calibri" w:hAnsi="Times New Roman" w:cs="Times New Roman"/>
                <w:b/>
                <w:sz w:val="20"/>
                <w:szCs w:val="20"/>
                <w:lang w:eastAsia="sk-SK"/>
              </w:rPr>
            </w:pPr>
            <w:r w:rsidRPr="00D279EB">
              <w:rPr>
                <w:rFonts w:ascii="Times New Roman" w:eastAsia="Calibri" w:hAnsi="Times New Roman" w:cs="Times New Roman"/>
                <w:b/>
                <w:sz w:val="20"/>
                <w:szCs w:val="20"/>
                <w:lang w:eastAsia="sk-SK"/>
              </w:rPr>
              <w:t>Označenie subdodávateľa</w:t>
            </w:r>
          </w:p>
        </w:tc>
        <w:tc>
          <w:tcPr>
            <w:tcW w:w="1985" w:type="dxa"/>
            <w:shd w:val="clear" w:color="auto" w:fill="auto"/>
            <w:vAlign w:val="center"/>
          </w:tcPr>
          <w:p w14:paraId="6EF2AADC" w14:textId="77777777" w:rsidR="00D279EB" w:rsidRPr="00D279EB" w:rsidRDefault="00D279EB" w:rsidP="00D279EB">
            <w:pPr>
              <w:tabs>
                <w:tab w:val="left" w:pos="0"/>
              </w:tabs>
              <w:spacing w:after="0" w:line="219" w:lineRule="exact"/>
              <w:jc w:val="center"/>
              <w:rPr>
                <w:rFonts w:ascii="Times New Roman" w:eastAsia="Calibri" w:hAnsi="Times New Roman" w:cs="Times New Roman"/>
                <w:b/>
                <w:sz w:val="20"/>
                <w:szCs w:val="20"/>
                <w:lang w:eastAsia="sk-SK"/>
              </w:rPr>
            </w:pPr>
            <w:r w:rsidRPr="00D279EB">
              <w:rPr>
                <w:rFonts w:ascii="Times New Roman" w:eastAsia="Calibri" w:hAnsi="Times New Roman" w:cs="Times New Roman"/>
                <w:b/>
                <w:sz w:val="20"/>
                <w:szCs w:val="20"/>
                <w:lang w:eastAsia="sk-SK"/>
              </w:rPr>
              <w:t>Osoba/osoby oprávnené konať v mene subdodávateľa (meno a priezvisko)</w:t>
            </w:r>
          </w:p>
        </w:tc>
        <w:tc>
          <w:tcPr>
            <w:tcW w:w="2268" w:type="dxa"/>
            <w:shd w:val="clear" w:color="auto" w:fill="auto"/>
            <w:vAlign w:val="center"/>
          </w:tcPr>
          <w:p w14:paraId="6E91A49E" w14:textId="77777777" w:rsidR="00D279EB" w:rsidRPr="00D279EB" w:rsidRDefault="00D279EB" w:rsidP="00D279EB">
            <w:pPr>
              <w:tabs>
                <w:tab w:val="left" w:pos="0"/>
              </w:tabs>
              <w:spacing w:after="0" w:line="219" w:lineRule="exact"/>
              <w:ind w:firstLine="520"/>
              <w:jc w:val="center"/>
              <w:rPr>
                <w:rFonts w:ascii="Times New Roman" w:eastAsia="Calibri" w:hAnsi="Times New Roman" w:cs="Times New Roman"/>
                <w:b/>
                <w:sz w:val="20"/>
                <w:szCs w:val="20"/>
                <w:highlight w:val="yellow"/>
                <w:lang w:eastAsia="sk-SK"/>
              </w:rPr>
            </w:pPr>
          </w:p>
          <w:p w14:paraId="64653469" w14:textId="77777777" w:rsidR="00D279EB" w:rsidRPr="00D279EB" w:rsidRDefault="00D279EB" w:rsidP="00D279EB">
            <w:pPr>
              <w:tabs>
                <w:tab w:val="left" w:pos="0"/>
              </w:tabs>
              <w:spacing w:after="0" w:line="219" w:lineRule="exact"/>
              <w:jc w:val="center"/>
              <w:rPr>
                <w:rFonts w:ascii="Times New Roman" w:eastAsia="Calibri" w:hAnsi="Times New Roman" w:cs="Times New Roman"/>
                <w:b/>
                <w:sz w:val="20"/>
                <w:szCs w:val="20"/>
                <w:lang w:eastAsia="sk-SK"/>
              </w:rPr>
            </w:pPr>
            <w:r w:rsidRPr="00D279EB">
              <w:rPr>
                <w:rFonts w:ascii="Times New Roman" w:eastAsia="Calibri" w:hAnsi="Times New Roman" w:cs="Times New Roman"/>
                <w:b/>
                <w:sz w:val="20"/>
                <w:szCs w:val="20"/>
                <w:lang w:eastAsia="sk-SK"/>
              </w:rPr>
              <w:t>Bydlisko osoby oprávnenej konať v mene subdodávateľa</w:t>
            </w:r>
          </w:p>
          <w:p w14:paraId="19989975" w14:textId="77777777" w:rsidR="00D279EB" w:rsidRPr="00D279EB" w:rsidRDefault="00D279EB" w:rsidP="00D279EB">
            <w:pPr>
              <w:tabs>
                <w:tab w:val="left" w:pos="0"/>
              </w:tabs>
              <w:spacing w:after="0" w:line="219" w:lineRule="exact"/>
              <w:jc w:val="center"/>
              <w:rPr>
                <w:rFonts w:ascii="Times New Roman" w:eastAsia="Calibri" w:hAnsi="Times New Roman" w:cs="Times New Roman"/>
                <w:b/>
                <w:sz w:val="20"/>
                <w:szCs w:val="20"/>
                <w:highlight w:val="yellow"/>
                <w:lang w:eastAsia="sk-SK"/>
              </w:rPr>
            </w:pPr>
          </w:p>
        </w:tc>
        <w:tc>
          <w:tcPr>
            <w:tcW w:w="2339" w:type="dxa"/>
            <w:vAlign w:val="center"/>
          </w:tcPr>
          <w:p w14:paraId="0E43D3E8" w14:textId="77777777" w:rsidR="00D279EB" w:rsidRPr="00D279EB" w:rsidRDefault="00D279EB" w:rsidP="00D279EB">
            <w:pPr>
              <w:tabs>
                <w:tab w:val="left" w:pos="0"/>
              </w:tabs>
              <w:spacing w:after="0" w:line="219" w:lineRule="exact"/>
              <w:rPr>
                <w:rFonts w:ascii="Times New Roman" w:eastAsia="Calibri" w:hAnsi="Times New Roman" w:cs="Times New Roman"/>
                <w:b/>
                <w:sz w:val="20"/>
                <w:szCs w:val="20"/>
                <w:highlight w:val="yellow"/>
                <w:lang w:eastAsia="sk-SK"/>
              </w:rPr>
            </w:pPr>
          </w:p>
          <w:p w14:paraId="5B2519CF" w14:textId="77777777" w:rsidR="00D279EB" w:rsidRPr="00D279EB" w:rsidRDefault="00D279EB" w:rsidP="00D279EB">
            <w:pPr>
              <w:tabs>
                <w:tab w:val="left" w:pos="0"/>
              </w:tabs>
              <w:spacing w:after="0" w:line="219" w:lineRule="exact"/>
              <w:jc w:val="center"/>
              <w:rPr>
                <w:rFonts w:ascii="Times New Roman" w:eastAsia="Calibri" w:hAnsi="Times New Roman" w:cs="Times New Roman"/>
                <w:b/>
                <w:sz w:val="20"/>
                <w:szCs w:val="20"/>
                <w:highlight w:val="yellow"/>
                <w:lang w:eastAsia="sk-SK"/>
              </w:rPr>
            </w:pPr>
            <w:r w:rsidRPr="00D279EB">
              <w:rPr>
                <w:rFonts w:ascii="Times New Roman" w:eastAsia="Calibri" w:hAnsi="Times New Roman" w:cs="Times New Roman"/>
                <w:b/>
                <w:sz w:val="20"/>
                <w:szCs w:val="20"/>
                <w:lang w:eastAsia="sk-SK"/>
              </w:rPr>
              <w:t>Dátum narodenia osoby oprávnenej konať v mene subdodávateľa</w:t>
            </w:r>
          </w:p>
        </w:tc>
      </w:tr>
      <w:tr w:rsidR="00D279EB" w:rsidRPr="00D279EB" w14:paraId="055CCFEE" w14:textId="77777777" w:rsidTr="00A16FA8">
        <w:trPr>
          <w:jc w:val="center"/>
        </w:trPr>
        <w:tc>
          <w:tcPr>
            <w:tcW w:w="401" w:type="dxa"/>
            <w:shd w:val="clear" w:color="auto" w:fill="auto"/>
            <w:vAlign w:val="center"/>
          </w:tcPr>
          <w:p w14:paraId="1C45A06A" w14:textId="77777777" w:rsidR="00D279EB" w:rsidRPr="00D279EB" w:rsidRDefault="00D279EB" w:rsidP="00D279EB">
            <w:pPr>
              <w:tabs>
                <w:tab w:val="left" w:pos="0"/>
              </w:tabs>
              <w:spacing w:after="0" w:line="219" w:lineRule="exact"/>
              <w:jc w:val="center"/>
              <w:rPr>
                <w:rFonts w:ascii="Times New Roman" w:eastAsia="Calibri" w:hAnsi="Times New Roman" w:cs="Times New Roman"/>
                <w:b/>
                <w:sz w:val="20"/>
                <w:szCs w:val="20"/>
                <w:lang w:eastAsia="sk-SK"/>
              </w:rPr>
            </w:pPr>
            <w:r w:rsidRPr="00D279EB">
              <w:rPr>
                <w:rFonts w:ascii="Times New Roman" w:eastAsia="Calibri" w:hAnsi="Times New Roman" w:cs="Times New Roman"/>
                <w:b/>
                <w:sz w:val="20"/>
                <w:szCs w:val="20"/>
                <w:lang w:eastAsia="sk-SK"/>
              </w:rPr>
              <w:t>1.</w:t>
            </w:r>
          </w:p>
        </w:tc>
        <w:tc>
          <w:tcPr>
            <w:tcW w:w="1866" w:type="dxa"/>
            <w:shd w:val="clear" w:color="auto" w:fill="auto"/>
            <w:vAlign w:val="center"/>
          </w:tcPr>
          <w:p w14:paraId="3627B802"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2CCAF2BA"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00CEA6C9"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12E11F00"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1985" w:type="dxa"/>
            <w:shd w:val="clear" w:color="auto" w:fill="auto"/>
            <w:vAlign w:val="center"/>
          </w:tcPr>
          <w:p w14:paraId="616EFC65"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2268" w:type="dxa"/>
            <w:shd w:val="clear" w:color="auto" w:fill="auto"/>
            <w:vAlign w:val="center"/>
          </w:tcPr>
          <w:p w14:paraId="79D59946"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12660E37"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703C0A27"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4A5E6085"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2339" w:type="dxa"/>
            <w:vAlign w:val="center"/>
          </w:tcPr>
          <w:p w14:paraId="21A9ACF4"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r>
      <w:tr w:rsidR="00D279EB" w:rsidRPr="00D279EB" w14:paraId="6D2CED6F" w14:textId="77777777" w:rsidTr="00A16FA8">
        <w:trPr>
          <w:jc w:val="center"/>
        </w:trPr>
        <w:tc>
          <w:tcPr>
            <w:tcW w:w="401" w:type="dxa"/>
            <w:shd w:val="clear" w:color="auto" w:fill="auto"/>
            <w:vAlign w:val="center"/>
          </w:tcPr>
          <w:p w14:paraId="54A19548" w14:textId="77777777" w:rsidR="00D279EB" w:rsidRPr="00D279EB" w:rsidRDefault="00D279EB" w:rsidP="00D279EB">
            <w:pPr>
              <w:tabs>
                <w:tab w:val="left" w:pos="0"/>
              </w:tabs>
              <w:spacing w:after="0" w:line="219" w:lineRule="exact"/>
              <w:jc w:val="center"/>
              <w:rPr>
                <w:rFonts w:ascii="Times New Roman" w:eastAsia="Calibri" w:hAnsi="Times New Roman" w:cs="Times New Roman"/>
                <w:b/>
                <w:sz w:val="20"/>
                <w:szCs w:val="20"/>
                <w:lang w:eastAsia="sk-SK"/>
              </w:rPr>
            </w:pPr>
            <w:r w:rsidRPr="00D279EB">
              <w:rPr>
                <w:rFonts w:ascii="Times New Roman" w:eastAsia="Calibri" w:hAnsi="Times New Roman" w:cs="Times New Roman"/>
                <w:b/>
                <w:sz w:val="20"/>
                <w:szCs w:val="20"/>
                <w:lang w:eastAsia="sk-SK"/>
              </w:rPr>
              <w:t>2.</w:t>
            </w:r>
          </w:p>
        </w:tc>
        <w:tc>
          <w:tcPr>
            <w:tcW w:w="1866" w:type="dxa"/>
            <w:shd w:val="clear" w:color="auto" w:fill="auto"/>
            <w:vAlign w:val="center"/>
          </w:tcPr>
          <w:p w14:paraId="55E8D15C"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5FB486F8"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2BAABC0D"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4FFCFE09"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1985" w:type="dxa"/>
            <w:shd w:val="clear" w:color="auto" w:fill="auto"/>
            <w:vAlign w:val="center"/>
          </w:tcPr>
          <w:p w14:paraId="37AA8BC4"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2268" w:type="dxa"/>
            <w:shd w:val="clear" w:color="auto" w:fill="auto"/>
            <w:vAlign w:val="center"/>
          </w:tcPr>
          <w:p w14:paraId="24C0B8A5"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10784EA3"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2339" w:type="dxa"/>
            <w:vAlign w:val="center"/>
          </w:tcPr>
          <w:p w14:paraId="726D7BA2"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r>
      <w:tr w:rsidR="00D279EB" w:rsidRPr="00D279EB" w14:paraId="14AC5BEC" w14:textId="77777777" w:rsidTr="00A16FA8">
        <w:trPr>
          <w:jc w:val="center"/>
        </w:trPr>
        <w:tc>
          <w:tcPr>
            <w:tcW w:w="401" w:type="dxa"/>
            <w:shd w:val="clear" w:color="auto" w:fill="auto"/>
            <w:vAlign w:val="center"/>
          </w:tcPr>
          <w:p w14:paraId="6F9DB7A1" w14:textId="77777777" w:rsidR="00D279EB" w:rsidRPr="00D279EB" w:rsidRDefault="00D279EB" w:rsidP="00D279EB">
            <w:pPr>
              <w:tabs>
                <w:tab w:val="left" w:pos="0"/>
              </w:tabs>
              <w:spacing w:after="0" w:line="219" w:lineRule="exact"/>
              <w:jc w:val="center"/>
              <w:rPr>
                <w:rFonts w:ascii="Times New Roman" w:eastAsia="Calibri" w:hAnsi="Times New Roman" w:cs="Times New Roman"/>
                <w:b/>
                <w:sz w:val="20"/>
                <w:szCs w:val="20"/>
                <w:lang w:eastAsia="sk-SK"/>
              </w:rPr>
            </w:pPr>
            <w:r w:rsidRPr="00D279EB">
              <w:rPr>
                <w:rFonts w:ascii="Times New Roman" w:eastAsia="Calibri" w:hAnsi="Times New Roman" w:cs="Times New Roman"/>
                <w:b/>
                <w:sz w:val="20"/>
                <w:szCs w:val="20"/>
                <w:lang w:eastAsia="sk-SK"/>
              </w:rPr>
              <w:t>3.</w:t>
            </w:r>
          </w:p>
        </w:tc>
        <w:tc>
          <w:tcPr>
            <w:tcW w:w="1866" w:type="dxa"/>
            <w:shd w:val="clear" w:color="auto" w:fill="auto"/>
            <w:vAlign w:val="center"/>
          </w:tcPr>
          <w:p w14:paraId="109A8285"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128DD281"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65D15C74"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2BD4B3D2"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1985" w:type="dxa"/>
            <w:shd w:val="clear" w:color="auto" w:fill="auto"/>
            <w:vAlign w:val="center"/>
          </w:tcPr>
          <w:p w14:paraId="1A03456D"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2268" w:type="dxa"/>
            <w:shd w:val="clear" w:color="auto" w:fill="auto"/>
            <w:vAlign w:val="center"/>
          </w:tcPr>
          <w:p w14:paraId="0A8B1AAD"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2339" w:type="dxa"/>
            <w:vAlign w:val="center"/>
          </w:tcPr>
          <w:p w14:paraId="158B1B8B"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r>
      <w:tr w:rsidR="00D279EB" w:rsidRPr="00D279EB" w14:paraId="51D2E186" w14:textId="77777777" w:rsidTr="00A16FA8">
        <w:trPr>
          <w:jc w:val="center"/>
        </w:trPr>
        <w:tc>
          <w:tcPr>
            <w:tcW w:w="401" w:type="dxa"/>
            <w:shd w:val="clear" w:color="auto" w:fill="auto"/>
            <w:vAlign w:val="center"/>
          </w:tcPr>
          <w:p w14:paraId="334F1798" w14:textId="77777777" w:rsidR="00D279EB" w:rsidRPr="00D279EB" w:rsidRDefault="00D279EB" w:rsidP="00D279EB">
            <w:pPr>
              <w:tabs>
                <w:tab w:val="left" w:pos="0"/>
              </w:tabs>
              <w:spacing w:after="0" w:line="219" w:lineRule="exact"/>
              <w:jc w:val="center"/>
              <w:rPr>
                <w:rFonts w:ascii="Times New Roman" w:eastAsia="Calibri" w:hAnsi="Times New Roman" w:cs="Times New Roman"/>
                <w:b/>
                <w:sz w:val="20"/>
                <w:szCs w:val="20"/>
                <w:lang w:eastAsia="sk-SK"/>
              </w:rPr>
            </w:pPr>
            <w:r w:rsidRPr="00D279EB">
              <w:rPr>
                <w:rFonts w:ascii="Times New Roman" w:eastAsia="Calibri" w:hAnsi="Times New Roman" w:cs="Times New Roman"/>
                <w:b/>
                <w:sz w:val="20"/>
                <w:szCs w:val="20"/>
                <w:lang w:eastAsia="sk-SK"/>
              </w:rPr>
              <w:t>4.</w:t>
            </w:r>
          </w:p>
        </w:tc>
        <w:tc>
          <w:tcPr>
            <w:tcW w:w="1866" w:type="dxa"/>
            <w:shd w:val="clear" w:color="auto" w:fill="auto"/>
            <w:vAlign w:val="center"/>
          </w:tcPr>
          <w:p w14:paraId="7C48F828"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166523D9"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411D057D"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11685518"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1985" w:type="dxa"/>
            <w:shd w:val="clear" w:color="auto" w:fill="auto"/>
            <w:vAlign w:val="center"/>
          </w:tcPr>
          <w:p w14:paraId="6A953489"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2268" w:type="dxa"/>
            <w:shd w:val="clear" w:color="auto" w:fill="auto"/>
            <w:vAlign w:val="center"/>
          </w:tcPr>
          <w:p w14:paraId="790D5C29"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2339" w:type="dxa"/>
            <w:vAlign w:val="center"/>
          </w:tcPr>
          <w:p w14:paraId="10957C6B"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r>
      <w:tr w:rsidR="00D279EB" w:rsidRPr="00D279EB" w14:paraId="0FACC005" w14:textId="77777777" w:rsidTr="00A16FA8">
        <w:trPr>
          <w:jc w:val="center"/>
        </w:trPr>
        <w:tc>
          <w:tcPr>
            <w:tcW w:w="401" w:type="dxa"/>
            <w:shd w:val="clear" w:color="auto" w:fill="auto"/>
            <w:vAlign w:val="center"/>
          </w:tcPr>
          <w:p w14:paraId="2222A48D" w14:textId="77777777" w:rsidR="00D279EB" w:rsidRPr="00D279EB" w:rsidRDefault="00D279EB" w:rsidP="00D279EB">
            <w:pPr>
              <w:tabs>
                <w:tab w:val="left" w:pos="0"/>
              </w:tabs>
              <w:spacing w:after="0" w:line="219" w:lineRule="exact"/>
              <w:jc w:val="center"/>
              <w:rPr>
                <w:rFonts w:ascii="Times New Roman" w:eastAsia="Calibri" w:hAnsi="Times New Roman" w:cs="Times New Roman"/>
                <w:b/>
                <w:sz w:val="20"/>
                <w:szCs w:val="20"/>
                <w:lang w:eastAsia="sk-SK"/>
              </w:rPr>
            </w:pPr>
            <w:r w:rsidRPr="00D279EB">
              <w:rPr>
                <w:rFonts w:ascii="Times New Roman" w:eastAsia="Calibri" w:hAnsi="Times New Roman" w:cs="Times New Roman"/>
                <w:b/>
                <w:sz w:val="20"/>
                <w:szCs w:val="20"/>
                <w:lang w:eastAsia="sk-SK"/>
              </w:rPr>
              <w:t>5.</w:t>
            </w:r>
          </w:p>
        </w:tc>
        <w:tc>
          <w:tcPr>
            <w:tcW w:w="1866" w:type="dxa"/>
            <w:shd w:val="clear" w:color="auto" w:fill="auto"/>
            <w:vAlign w:val="center"/>
          </w:tcPr>
          <w:p w14:paraId="260F8B04"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3D54F178"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7EC05A56"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34569BF7"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1985" w:type="dxa"/>
            <w:shd w:val="clear" w:color="auto" w:fill="auto"/>
            <w:vAlign w:val="center"/>
          </w:tcPr>
          <w:p w14:paraId="79AA1CFB"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2268" w:type="dxa"/>
            <w:shd w:val="clear" w:color="auto" w:fill="auto"/>
            <w:vAlign w:val="center"/>
          </w:tcPr>
          <w:p w14:paraId="0E26C99D"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2339" w:type="dxa"/>
            <w:vAlign w:val="center"/>
          </w:tcPr>
          <w:p w14:paraId="01114C67"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r>
      <w:tr w:rsidR="00D279EB" w:rsidRPr="00D279EB" w14:paraId="5CB80D65" w14:textId="77777777" w:rsidTr="00A16FA8">
        <w:trPr>
          <w:jc w:val="center"/>
        </w:trPr>
        <w:tc>
          <w:tcPr>
            <w:tcW w:w="401" w:type="dxa"/>
            <w:shd w:val="clear" w:color="auto" w:fill="auto"/>
            <w:vAlign w:val="center"/>
          </w:tcPr>
          <w:p w14:paraId="714F46EC" w14:textId="77777777" w:rsidR="00D279EB" w:rsidRPr="00D279EB" w:rsidRDefault="00D279EB" w:rsidP="00D279EB">
            <w:pPr>
              <w:tabs>
                <w:tab w:val="left" w:pos="0"/>
              </w:tabs>
              <w:spacing w:after="0" w:line="219" w:lineRule="exact"/>
              <w:jc w:val="center"/>
              <w:rPr>
                <w:rFonts w:ascii="Times New Roman" w:eastAsia="Calibri" w:hAnsi="Times New Roman" w:cs="Times New Roman"/>
                <w:b/>
                <w:sz w:val="20"/>
                <w:szCs w:val="20"/>
                <w:lang w:eastAsia="sk-SK"/>
              </w:rPr>
            </w:pPr>
            <w:r w:rsidRPr="00D279EB">
              <w:rPr>
                <w:rFonts w:ascii="Times New Roman" w:eastAsia="Calibri" w:hAnsi="Times New Roman" w:cs="Times New Roman"/>
                <w:b/>
                <w:sz w:val="20"/>
                <w:szCs w:val="20"/>
                <w:lang w:eastAsia="sk-SK"/>
              </w:rPr>
              <w:t>6.</w:t>
            </w:r>
          </w:p>
        </w:tc>
        <w:tc>
          <w:tcPr>
            <w:tcW w:w="1866" w:type="dxa"/>
            <w:shd w:val="clear" w:color="auto" w:fill="auto"/>
            <w:vAlign w:val="center"/>
          </w:tcPr>
          <w:p w14:paraId="0960BF8A"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5FA0CD4C"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36F0D758"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p w14:paraId="508212AD"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1985" w:type="dxa"/>
            <w:shd w:val="clear" w:color="auto" w:fill="auto"/>
            <w:vAlign w:val="center"/>
          </w:tcPr>
          <w:p w14:paraId="29134A2B"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2268" w:type="dxa"/>
            <w:shd w:val="clear" w:color="auto" w:fill="auto"/>
            <w:vAlign w:val="center"/>
          </w:tcPr>
          <w:p w14:paraId="64112CDC"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c>
          <w:tcPr>
            <w:tcW w:w="2339" w:type="dxa"/>
            <w:vAlign w:val="center"/>
          </w:tcPr>
          <w:p w14:paraId="01F2DA94" w14:textId="77777777" w:rsidR="00D279EB" w:rsidRPr="00D279EB" w:rsidRDefault="00D279EB" w:rsidP="00D279EB">
            <w:pPr>
              <w:tabs>
                <w:tab w:val="left" w:pos="0"/>
              </w:tabs>
              <w:spacing w:after="0" w:line="219" w:lineRule="exact"/>
              <w:rPr>
                <w:rFonts w:ascii="Times New Roman" w:eastAsia="Calibri" w:hAnsi="Times New Roman" w:cs="Times New Roman"/>
                <w:sz w:val="20"/>
                <w:szCs w:val="20"/>
                <w:highlight w:val="lightGray"/>
                <w:lang w:eastAsia="sk-SK"/>
              </w:rPr>
            </w:pPr>
          </w:p>
        </w:tc>
      </w:tr>
    </w:tbl>
    <w:p w14:paraId="1BE6CD4A" w14:textId="77777777" w:rsidR="00D279EB" w:rsidRPr="00D279EB" w:rsidRDefault="00D279EB" w:rsidP="00D279EB">
      <w:pPr>
        <w:tabs>
          <w:tab w:val="left" w:pos="0"/>
        </w:tabs>
        <w:spacing w:after="0" w:line="219" w:lineRule="exact"/>
        <w:ind w:firstLine="520"/>
        <w:rPr>
          <w:rFonts w:ascii="Calibri" w:eastAsia="Calibri" w:hAnsi="Calibri" w:cs="Arial"/>
          <w:sz w:val="20"/>
          <w:szCs w:val="20"/>
          <w:lang w:eastAsia="sk-SK"/>
        </w:rPr>
      </w:pPr>
    </w:p>
    <w:p w14:paraId="005E4217" w14:textId="77777777" w:rsidR="00D279EB" w:rsidRPr="00D279EB" w:rsidRDefault="00D279EB" w:rsidP="00D279EB">
      <w:pPr>
        <w:tabs>
          <w:tab w:val="left" w:pos="0"/>
        </w:tabs>
        <w:spacing w:after="0" w:line="200" w:lineRule="exact"/>
        <w:rPr>
          <w:rFonts w:ascii="Times New Roman" w:eastAsia="Times New Roman" w:hAnsi="Times New Roman" w:cs="Arial"/>
          <w:sz w:val="20"/>
          <w:szCs w:val="20"/>
          <w:lang w:eastAsia="sk-SK"/>
        </w:rPr>
      </w:pPr>
    </w:p>
    <w:p w14:paraId="3B1A144B" w14:textId="77777777" w:rsidR="00D279EB" w:rsidRPr="00D279EB" w:rsidRDefault="00D279EB" w:rsidP="00D279EB">
      <w:pPr>
        <w:tabs>
          <w:tab w:val="left" w:pos="0"/>
        </w:tabs>
        <w:spacing w:after="0" w:line="200" w:lineRule="exact"/>
        <w:rPr>
          <w:rFonts w:ascii="Times New Roman" w:eastAsia="Times New Roman" w:hAnsi="Times New Roman" w:cs="Arial"/>
          <w:sz w:val="20"/>
          <w:szCs w:val="20"/>
          <w:lang w:eastAsia="sk-SK"/>
        </w:rPr>
      </w:pPr>
    </w:p>
    <w:p w14:paraId="728953F7" w14:textId="77777777" w:rsidR="00D279EB" w:rsidRPr="00D279EB" w:rsidRDefault="00D279EB" w:rsidP="00D279EB">
      <w:pPr>
        <w:tabs>
          <w:tab w:val="left" w:pos="0"/>
        </w:tabs>
        <w:suppressAutoHyphens/>
        <w:autoSpaceDN w:val="0"/>
        <w:spacing w:after="0" w:line="240" w:lineRule="auto"/>
        <w:textAlignment w:val="baseline"/>
        <w:rPr>
          <w:rFonts w:ascii="Times New Roman" w:eastAsia="Times New Roman" w:hAnsi="Times New Roman" w:cs="Times New Roman"/>
          <w:kern w:val="3"/>
          <w:sz w:val="24"/>
          <w:szCs w:val="24"/>
          <w:lang w:eastAsia="sk-SK"/>
        </w:rPr>
      </w:pPr>
      <w:r w:rsidRPr="00D279EB">
        <w:rPr>
          <w:rFonts w:ascii="Times New Roman" w:eastAsia="Times New Roman" w:hAnsi="Times New Roman" w:cs="Times New Roman"/>
          <w:kern w:val="3"/>
          <w:sz w:val="24"/>
          <w:szCs w:val="24"/>
          <w:lang w:eastAsia="sk-SK"/>
        </w:rPr>
        <w:t>V </w:t>
      </w:r>
      <w:r w:rsidRPr="00D279EB">
        <w:rPr>
          <w:rFonts w:ascii="Times New Roman" w:eastAsia="Times New Roman" w:hAnsi="Times New Roman" w:cs="Times New Roman"/>
          <w:kern w:val="3"/>
          <w:sz w:val="24"/>
          <w:szCs w:val="24"/>
          <w:highlight w:val="lightGray"/>
          <w:lang w:eastAsia="sk-SK"/>
        </w:rPr>
        <w:t xml:space="preserve">.........................., </w:t>
      </w:r>
      <w:r w:rsidRPr="00D279EB">
        <w:rPr>
          <w:rFonts w:ascii="Times New Roman" w:eastAsia="Times New Roman" w:hAnsi="Times New Roman" w:cs="Times New Roman"/>
          <w:kern w:val="3"/>
          <w:sz w:val="24"/>
          <w:szCs w:val="24"/>
          <w:lang w:eastAsia="sk-SK"/>
        </w:rPr>
        <w:t xml:space="preserve">dňa </w:t>
      </w:r>
      <w:r w:rsidRPr="00D279EB">
        <w:rPr>
          <w:rFonts w:ascii="Times New Roman" w:eastAsia="Times New Roman" w:hAnsi="Times New Roman" w:cs="Times New Roman"/>
          <w:kern w:val="3"/>
          <w:sz w:val="24"/>
          <w:szCs w:val="24"/>
          <w:highlight w:val="lightGray"/>
          <w:lang w:eastAsia="sk-SK"/>
        </w:rPr>
        <w:t>........................</w:t>
      </w:r>
    </w:p>
    <w:p w14:paraId="19672757" w14:textId="77777777" w:rsidR="00D279EB" w:rsidRPr="00D279EB" w:rsidRDefault="00D279EB" w:rsidP="00D279EB">
      <w:pPr>
        <w:tabs>
          <w:tab w:val="left" w:pos="0"/>
        </w:tabs>
        <w:suppressAutoHyphens/>
        <w:autoSpaceDN w:val="0"/>
        <w:spacing w:after="0" w:line="240" w:lineRule="auto"/>
        <w:textAlignment w:val="baseline"/>
        <w:rPr>
          <w:rFonts w:ascii="Times New Roman" w:eastAsia="Times New Roman" w:hAnsi="Times New Roman" w:cs="Times New Roman"/>
          <w:b/>
          <w:kern w:val="3"/>
          <w:sz w:val="24"/>
          <w:szCs w:val="24"/>
          <w:lang w:eastAsia="sk-SK"/>
        </w:rPr>
      </w:pPr>
    </w:p>
    <w:p w14:paraId="255CEAC8" w14:textId="77777777" w:rsidR="00D279EB" w:rsidRPr="00D279EB" w:rsidRDefault="00D279EB" w:rsidP="00D279EB">
      <w:pPr>
        <w:tabs>
          <w:tab w:val="left" w:pos="0"/>
        </w:tabs>
        <w:suppressAutoHyphens/>
        <w:autoSpaceDN w:val="0"/>
        <w:spacing w:after="0" w:line="240" w:lineRule="auto"/>
        <w:textAlignment w:val="baseline"/>
        <w:rPr>
          <w:rFonts w:ascii="Times New Roman" w:eastAsia="Times New Roman" w:hAnsi="Times New Roman" w:cs="Times New Roman"/>
          <w:b/>
          <w:kern w:val="3"/>
          <w:sz w:val="24"/>
          <w:szCs w:val="24"/>
          <w:lang w:eastAsia="sk-SK"/>
        </w:rPr>
      </w:pPr>
    </w:p>
    <w:p w14:paraId="78A7BAA4" w14:textId="77777777" w:rsidR="00D279EB" w:rsidRPr="00D279EB" w:rsidRDefault="00D279EB" w:rsidP="00D279EB">
      <w:pPr>
        <w:tabs>
          <w:tab w:val="left" w:pos="0"/>
        </w:tabs>
        <w:suppressAutoHyphens/>
        <w:autoSpaceDN w:val="0"/>
        <w:spacing w:after="0" w:line="240" w:lineRule="auto"/>
        <w:textAlignment w:val="baseline"/>
        <w:rPr>
          <w:rFonts w:ascii="Times New Roman" w:eastAsia="Times New Roman" w:hAnsi="Times New Roman" w:cs="Times New Roman"/>
          <w:b/>
          <w:kern w:val="3"/>
          <w:sz w:val="24"/>
          <w:szCs w:val="24"/>
          <w:lang w:eastAsia="sk-SK"/>
        </w:rPr>
      </w:pPr>
    </w:p>
    <w:p w14:paraId="55B02A6D" w14:textId="77777777" w:rsidR="00D279EB" w:rsidRPr="00D279EB" w:rsidRDefault="00D279EB" w:rsidP="00D279EB">
      <w:pPr>
        <w:tabs>
          <w:tab w:val="left" w:pos="0"/>
        </w:tabs>
        <w:suppressAutoHyphens/>
        <w:autoSpaceDN w:val="0"/>
        <w:spacing w:after="0" w:line="240" w:lineRule="auto"/>
        <w:textAlignment w:val="baseline"/>
        <w:rPr>
          <w:rFonts w:ascii="Times New Roman" w:eastAsia="Times New Roman" w:hAnsi="Times New Roman" w:cs="Times New Roman"/>
          <w:b/>
          <w:kern w:val="3"/>
          <w:sz w:val="24"/>
          <w:szCs w:val="24"/>
          <w:lang w:eastAsia="sk-SK"/>
        </w:rPr>
      </w:pPr>
    </w:p>
    <w:p w14:paraId="62587362" w14:textId="77777777" w:rsidR="00D279EB" w:rsidRPr="00D279EB" w:rsidRDefault="00D279EB" w:rsidP="00D279EB">
      <w:pPr>
        <w:tabs>
          <w:tab w:val="left" w:pos="0"/>
        </w:tabs>
        <w:spacing w:after="0" w:line="0" w:lineRule="atLeast"/>
        <w:ind w:left="5120"/>
        <w:rPr>
          <w:rFonts w:ascii="Times New Roman" w:eastAsia="Times New Roman" w:hAnsi="Times New Roman" w:cs="Arial"/>
          <w:sz w:val="24"/>
          <w:szCs w:val="20"/>
          <w:lang w:eastAsia="sk-SK"/>
        </w:rPr>
      </w:pPr>
      <w:r w:rsidRPr="00D279EB">
        <w:rPr>
          <w:rFonts w:ascii="Times New Roman" w:eastAsia="Times New Roman" w:hAnsi="Times New Roman" w:cs="Arial"/>
          <w:sz w:val="24"/>
          <w:szCs w:val="20"/>
          <w:highlight w:val="lightGray"/>
          <w:lang w:eastAsia="sk-SK"/>
        </w:rPr>
        <w:t>...……………………………</w:t>
      </w:r>
    </w:p>
    <w:p w14:paraId="764F63FE" w14:textId="77777777" w:rsidR="00D279EB" w:rsidRPr="00D279EB" w:rsidRDefault="00D279EB" w:rsidP="00D279EB">
      <w:pPr>
        <w:tabs>
          <w:tab w:val="left" w:pos="0"/>
        </w:tabs>
        <w:spacing w:after="0" w:line="4" w:lineRule="exact"/>
        <w:rPr>
          <w:rFonts w:ascii="Times New Roman" w:eastAsia="Times New Roman" w:hAnsi="Times New Roman" w:cs="Arial"/>
          <w:sz w:val="20"/>
          <w:szCs w:val="20"/>
          <w:lang w:eastAsia="sk-SK"/>
        </w:rPr>
      </w:pPr>
    </w:p>
    <w:p w14:paraId="5EBC0EF8" w14:textId="77777777" w:rsidR="00D279EB" w:rsidRPr="00D279EB" w:rsidRDefault="00D279EB" w:rsidP="00D279EB">
      <w:pPr>
        <w:tabs>
          <w:tab w:val="left" w:pos="0"/>
        </w:tabs>
        <w:spacing w:after="0" w:line="0" w:lineRule="atLeast"/>
        <w:ind w:left="5100"/>
        <w:rPr>
          <w:rFonts w:ascii="Times New Roman" w:eastAsia="Times New Roman" w:hAnsi="Times New Roman" w:cs="Arial"/>
          <w:sz w:val="18"/>
          <w:szCs w:val="20"/>
          <w:lang w:eastAsia="sk-SK"/>
        </w:rPr>
      </w:pPr>
      <w:r w:rsidRPr="00D279EB">
        <w:rPr>
          <w:rFonts w:ascii="Times New Roman" w:eastAsia="Times New Roman" w:hAnsi="Times New Roman" w:cs="Arial"/>
          <w:sz w:val="18"/>
          <w:szCs w:val="20"/>
          <w:lang w:eastAsia="sk-SK"/>
        </w:rPr>
        <w:t>podpis a odtlačok pečiatky uchádzača</w:t>
      </w:r>
    </w:p>
    <w:p w14:paraId="6F971822" w14:textId="77777777" w:rsidR="00D279EB" w:rsidRPr="00D279EB" w:rsidRDefault="00D279EB" w:rsidP="00D279EB">
      <w:pPr>
        <w:tabs>
          <w:tab w:val="left" w:pos="0"/>
        </w:tabs>
        <w:spacing w:after="0" w:line="219" w:lineRule="exact"/>
        <w:rPr>
          <w:rFonts w:ascii="Times New Roman" w:eastAsia="Times New Roman" w:hAnsi="Times New Roman" w:cs="Arial"/>
          <w:sz w:val="20"/>
          <w:szCs w:val="20"/>
          <w:lang w:eastAsia="sk-SK"/>
        </w:rPr>
      </w:pPr>
    </w:p>
    <w:p w14:paraId="1285BA9A" w14:textId="77777777" w:rsidR="00D279EB" w:rsidRPr="00D279EB" w:rsidRDefault="00D279EB" w:rsidP="00D279EB">
      <w:pPr>
        <w:tabs>
          <w:tab w:val="left" w:pos="0"/>
        </w:tabs>
        <w:spacing w:after="0" w:line="235" w:lineRule="auto"/>
        <w:ind w:left="5100" w:hanging="23"/>
        <w:jc w:val="both"/>
        <w:rPr>
          <w:rFonts w:ascii="Times New Roman" w:eastAsia="Times New Roman" w:hAnsi="Times New Roman" w:cs="Arial"/>
          <w:sz w:val="18"/>
          <w:szCs w:val="20"/>
          <w:lang w:eastAsia="sk-SK"/>
        </w:rPr>
      </w:pPr>
      <w:r w:rsidRPr="00D279EB">
        <w:rPr>
          <w:rFonts w:ascii="Times New Roman" w:eastAsia="Times New Roman" w:hAnsi="Times New Roman" w:cs="Arial"/>
          <w:sz w:val="18"/>
          <w:szCs w:val="20"/>
          <w:lang w:eastAsia="sk-SK"/>
        </w:rPr>
        <w:t>meno, priezvisko, podpis štatutárneho orgánu uchádzača/zástupcu oprávneného konať v záväzkových vzťahoch</w:t>
      </w:r>
    </w:p>
    <w:p w14:paraId="2F546F4D" w14:textId="77777777" w:rsidR="00D279EB" w:rsidRPr="00D279EB" w:rsidRDefault="00D279EB" w:rsidP="00D279EB">
      <w:pPr>
        <w:tabs>
          <w:tab w:val="left" w:pos="0"/>
        </w:tabs>
        <w:spacing w:after="0" w:line="235" w:lineRule="auto"/>
        <w:ind w:left="5100" w:hanging="23"/>
        <w:jc w:val="both"/>
        <w:rPr>
          <w:rFonts w:ascii="Times New Roman" w:eastAsia="Times New Roman" w:hAnsi="Times New Roman" w:cs="Arial"/>
          <w:sz w:val="18"/>
          <w:szCs w:val="20"/>
          <w:lang w:eastAsia="sk-SK"/>
        </w:rPr>
      </w:pPr>
    </w:p>
    <w:p w14:paraId="553EB024" w14:textId="77777777" w:rsidR="00D279EB" w:rsidRPr="00D279EB" w:rsidRDefault="00D279EB" w:rsidP="00D279EB">
      <w:pPr>
        <w:tabs>
          <w:tab w:val="left" w:pos="0"/>
        </w:tabs>
        <w:spacing w:after="0" w:line="235" w:lineRule="auto"/>
        <w:ind w:left="5100" w:hanging="23"/>
        <w:jc w:val="both"/>
        <w:rPr>
          <w:rFonts w:ascii="Times New Roman" w:eastAsia="Times New Roman" w:hAnsi="Times New Roman" w:cs="Arial"/>
          <w:sz w:val="18"/>
          <w:szCs w:val="20"/>
          <w:lang w:eastAsia="sk-SK"/>
        </w:rPr>
      </w:pPr>
    </w:p>
    <w:p w14:paraId="60F846BE" w14:textId="77777777" w:rsidR="00D279EB" w:rsidRPr="00D279EB" w:rsidRDefault="00D279EB" w:rsidP="00D279EB">
      <w:pPr>
        <w:tabs>
          <w:tab w:val="left" w:pos="0"/>
        </w:tabs>
        <w:spacing w:after="0" w:line="235" w:lineRule="auto"/>
        <w:ind w:left="5100" w:hanging="23"/>
        <w:jc w:val="both"/>
        <w:rPr>
          <w:rFonts w:ascii="Times New Roman" w:eastAsia="Times New Roman" w:hAnsi="Times New Roman" w:cs="Arial"/>
          <w:sz w:val="18"/>
          <w:szCs w:val="20"/>
          <w:lang w:eastAsia="sk-SK"/>
        </w:rPr>
      </w:pPr>
    </w:p>
    <w:p w14:paraId="2FBED5EB" w14:textId="77777777" w:rsidR="00D279EB" w:rsidRPr="00D279EB" w:rsidRDefault="00D279EB" w:rsidP="00D279EB">
      <w:pPr>
        <w:tabs>
          <w:tab w:val="left" w:pos="0"/>
        </w:tabs>
        <w:spacing w:after="0" w:line="235" w:lineRule="auto"/>
        <w:ind w:left="5100" w:hanging="23"/>
        <w:jc w:val="both"/>
        <w:rPr>
          <w:rFonts w:ascii="Times New Roman" w:eastAsia="Times New Roman" w:hAnsi="Times New Roman" w:cs="Arial"/>
          <w:sz w:val="18"/>
          <w:szCs w:val="20"/>
          <w:lang w:eastAsia="sk-SK"/>
        </w:rPr>
      </w:pPr>
    </w:p>
    <w:p w14:paraId="361D0EAC" w14:textId="77777777" w:rsidR="008E52A6" w:rsidRPr="00D279EB" w:rsidRDefault="008E52A6" w:rsidP="00D279EB"/>
    <w:sectPr w:rsidR="008E52A6" w:rsidRPr="00D279EB" w:rsidSect="002376BC">
      <w:headerReference w:type="default" r:id="rId10"/>
      <w:footerReference w:type="defaul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4EC7" w14:textId="77777777" w:rsidR="00ED6062" w:rsidRDefault="00ED6062" w:rsidP="00C90E75">
      <w:pPr>
        <w:spacing w:after="0" w:line="240" w:lineRule="auto"/>
      </w:pPr>
      <w:r>
        <w:separator/>
      </w:r>
    </w:p>
  </w:endnote>
  <w:endnote w:type="continuationSeparator" w:id="0">
    <w:p w14:paraId="792983C7" w14:textId="77777777" w:rsidR="00ED6062" w:rsidRDefault="00ED6062" w:rsidP="00C9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arlow Solid Italic">
    <w:altName w:val="Trebuchet MS"/>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731668"/>
      <w:docPartObj>
        <w:docPartGallery w:val="Page Numbers (Bottom of Page)"/>
        <w:docPartUnique/>
      </w:docPartObj>
    </w:sdtPr>
    <w:sdtEndPr/>
    <w:sdtContent>
      <w:p w14:paraId="58AF7E9D" w14:textId="77777777" w:rsidR="00E531E9" w:rsidRDefault="00E531E9">
        <w:pPr>
          <w:pStyle w:val="Pta"/>
          <w:jc w:val="center"/>
        </w:pPr>
        <w:r>
          <w:fldChar w:fldCharType="begin"/>
        </w:r>
        <w:r>
          <w:instrText>PAGE   \* MERGEFORMAT</w:instrText>
        </w:r>
        <w:r>
          <w:fldChar w:fldCharType="separate"/>
        </w:r>
        <w:r>
          <w:t>2</w:t>
        </w:r>
        <w:r>
          <w:fldChar w:fldCharType="end"/>
        </w:r>
      </w:p>
    </w:sdtContent>
  </w:sdt>
  <w:p w14:paraId="5F992B12" w14:textId="77777777" w:rsidR="00E531E9" w:rsidRDefault="00E531E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1381A" w14:textId="77777777" w:rsidR="00ED6062" w:rsidRDefault="00ED6062" w:rsidP="00C90E75">
      <w:pPr>
        <w:spacing w:after="0" w:line="240" w:lineRule="auto"/>
      </w:pPr>
      <w:r>
        <w:separator/>
      </w:r>
    </w:p>
  </w:footnote>
  <w:footnote w:type="continuationSeparator" w:id="0">
    <w:p w14:paraId="7EFFE323" w14:textId="77777777" w:rsidR="00ED6062" w:rsidRDefault="00ED6062" w:rsidP="00C90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843C" w14:textId="74F2D99A" w:rsidR="00D279EB" w:rsidRPr="00952AB0" w:rsidRDefault="00D279EB" w:rsidP="00952AB0">
    <w:pPr>
      <w:tabs>
        <w:tab w:val="center" w:pos="4536"/>
        <w:tab w:val="right" w:pos="9072"/>
      </w:tabs>
      <w:suppressAutoHyphens/>
      <w:spacing w:after="0" w:line="240" w:lineRule="auto"/>
      <w:jc w:val="both"/>
      <w:rPr>
        <w:rFonts w:ascii="Cambria" w:eastAsia="Times New Roman" w:hAnsi="Cambria" w:cs="Times New Roman"/>
        <w:i/>
        <w:sz w:val="32"/>
        <w:szCs w:val="32"/>
        <w:lang w:val="cs-CZ" w:eastAsia="ar-SA"/>
      </w:rPr>
    </w:pPr>
    <w:r w:rsidRPr="00C90E75">
      <w:rPr>
        <w:rFonts w:ascii="Times New Roman" w:eastAsia="Times New Roman" w:hAnsi="Times New Roman" w:cs="Times New Roman"/>
        <w:i/>
        <w:noProof/>
        <w:sz w:val="20"/>
        <w:szCs w:val="20"/>
        <w:lang w:eastAsia="sk-SK"/>
      </w:rPr>
      <mc:AlternateContent>
        <mc:Choice Requires="wpg">
          <w:drawing>
            <wp:anchor distT="0" distB="0" distL="114300" distR="114300" simplePos="0" relativeHeight="251661312" behindDoc="0" locked="0" layoutInCell="1" allowOverlap="1" wp14:anchorId="7EF0AA69" wp14:editId="71C68AA2">
              <wp:simplePos x="0" y="0"/>
              <wp:positionH relativeFrom="column">
                <wp:posOffset>-360045</wp:posOffset>
              </wp:positionH>
              <wp:positionV relativeFrom="paragraph">
                <wp:posOffset>-3175</wp:posOffset>
              </wp:positionV>
              <wp:extent cx="6458585" cy="675005"/>
              <wp:effectExtent l="0" t="0" r="2540" b="12065"/>
              <wp:wrapNone/>
              <wp:docPr id="6" name="Skupin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7"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D66C543" id="Skupina 6" o:spid="_x0000_s1026" style="position:absolute;margin-left:-28.35pt;margin-top:-.25pt;width:508.55pt;height:53.15pt;z-index:251661312" coordorigin="850,846" coordsize="10171,10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Ao8P3hwYWNr&#10;ZXQgZW5kPSJ3Ij8+/+4ADkFkb2JlAGTAAAAAAf/bAIQAAQEBAQEBAQEBAQEBAQEBAQEBAQEBAQEB&#10;AQEBAQEBAQEBAQEBAQEBAQEBAQICAgICAgICAgICAwMDAwMDAwMDAwEBAQEBAQECAQECAgIBAgID&#10;AwMDAwMDAwMDAwMDAwMDAwMDAwMDAwMDAwMDAwMDAwMDAwMDAwMDAwMDAwMDAwMD/8AAEQgAlACX&#10;AwERAAIRAQMRAf/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Cjw/eHBhY2tldCBlbmQ9InciPz7/7gAOQWRvYmUAZMAAAAAB/9sAhAABAQEBAQEBAQEBAQEB&#10;AQEBAQEBAQEBAQEBAQEBAQEBAQEBAQEBAQEBAQEBAgICAgICAgICAgIDAwMDAwMDAwMDAQEBAQEB&#10;AQIBAQICAgECAgMDAwMDAwMDAwMDAwMDAwMDAwMDAwMDAwMDAwMDAwMDAwMDAwMDAwMDAwMDAwMD&#10;AwP/wAARCACUAJgDAREAAhEBAxEB/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">
                <v:imagedata r:id="rId6" o:title="SGS_ISO 14001_TCL_LR"/>
              </v:shape>
            </v:group>
          </w:pict>
        </mc:Fallback>
      </mc:AlternateContent>
    </w:r>
    <w:r w:rsidRPr="00C90E75">
      <w:rPr>
        <w:rFonts w:ascii="Cambria" w:eastAsia="Times New Roman" w:hAnsi="Cambria" w:cs="Times New Roman"/>
        <w:b/>
        <w:i/>
        <w:sz w:val="32"/>
        <w:szCs w:val="32"/>
        <w:lang w:val="cs-CZ" w:eastAsia="ar-SA"/>
      </w:rPr>
      <w:t xml:space="preserve">          </w:t>
    </w:r>
    <w:proofErr w:type="spellStart"/>
    <w:r w:rsidRPr="00C90E75">
      <w:rPr>
        <w:rFonts w:ascii="Cambria" w:eastAsia="Times New Roman" w:hAnsi="Cambria" w:cs="Times New Roman"/>
        <w:b/>
        <w:i/>
        <w:sz w:val="32"/>
        <w:szCs w:val="32"/>
        <w:lang w:val="cs-CZ" w:eastAsia="ar-SA"/>
      </w:rPr>
      <w:t>Inštitút</w:t>
    </w:r>
    <w:proofErr w:type="spellEnd"/>
    <w:r w:rsidRPr="00C90E75">
      <w:rPr>
        <w:rFonts w:ascii="Cambria" w:eastAsia="Times New Roman" w:hAnsi="Cambria" w:cs="Times New Roman"/>
        <w:b/>
        <w:i/>
        <w:sz w:val="32"/>
        <w:szCs w:val="32"/>
        <w:lang w:val="cs-CZ" w:eastAsia="ar-SA"/>
      </w:rPr>
      <w:t xml:space="preserve"> </w:t>
    </w:r>
    <w:proofErr w:type="spellStart"/>
    <w:r w:rsidRPr="00C90E75">
      <w:rPr>
        <w:rFonts w:ascii="Cambria" w:eastAsia="Times New Roman" w:hAnsi="Cambria" w:cs="Times New Roman"/>
        <w:b/>
        <w:i/>
        <w:sz w:val="32"/>
        <w:szCs w:val="32"/>
        <w:lang w:val="cs-CZ" w:eastAsia="ar-SA"/>
      </w:rPr>
      <w:t>nukleárnej</w:t>
    </w:r>
    <w:proofErr w:type="spellEnd"/>
    <w:r w:rsidRPr="00C90E75">
      <w:rPr>
        <w:rFonts w:ascii="Cambria" w:eastAsia="Times New Roman" w:hAnsi="Cambria" w:cs="Times New Roman"/>
        <w:b/>
        <w:i/>
        <w:sz w:val="32"/>
        <w:szCs w:val="32"/>
        <w:lang w:val="cs-CZ" w:eastAsia="ar-SA"/>
      </w:rPr>
      <w:t xml:space="preserve"> a </w:t>
    </w:r>
    <w:proofErr w:type="spellStart"/>
    <w:r w:rsidRPr="00C90E75">
      <w:rPr>
        <w:rFonts w:ascii="Cambria" w:eastAsia="Times New Roman" w:hAnsi="Cambria" w:cs="Times New Roman"/>
        <w:b/>
        <w:i/>
        <w:sz w:val="32"/>
        <w:szCs w:val="32"/>
        <w:lang w:val="cs-CZ" w:eastAsia="ar-SA"/>
      </w:rPr>
      <w:t>molekulárnej</w:t>
    </w:r>
    <w:proofErr w:type="spellEnd"/>
    <w:r w:rsidRPr="00C90E75">
      <w:rPr>
        <w:rFonts w:ascii="Cambria" w:eastAsia="Times New Roman" w:hAnsi="Cambria" w:cs="Times New Roman"/>
        <w:b/>
        <w:i/>
        <w:sz w:val="32"/>
        <w:szCs w:val="32"/>
        <w:lang w:val="cs-CZ" w:eastAsia="ar-SA"/>
      </w:rPr>
      <w:t xml:space="preserve"> medicíny</w:t>
    </w:r>
    <w:r w:rsidRPr="00C90E75">
      <w:rPr>
        <w:rFonts w:ascii="Cambria" w:eastAsia="Times New Roman" w:hAnsi="Cambria" w:cs="Times New Roman"/>
        <w:i/>
        <w:sz w:val="32"/>
        <w:szCs w:val="32"/>
        <w:lang w:val="cs-CZ" w:eastAsia="ar-SA"/>
      </w:rPr>
      <w:t xml:space="preserve">   </w:t>
    </w:r>
  </w:p>
  <w:p w14:paraId="2C312491" w14:textId="7AC73E95" w:rsidR="00952AB0" w:rsidRDefault="00952AB0">
    <w:pPr>
      <w:pStyle w:val="Hlavika"/>
    </w:pPr>
    <w:r>
      <w:t xml:space="preserve">              </w:t>
    </w:r>
    <w:r w:rsidRPr="00C90E75">
      <w:rPr>
        <w:rFonts w:ascii="Cambria" w:eastAsia="Times New Roman" w:hAnsi="Cambria" w:cs="Times New Roman"/>
        <w:i/>
        <w:sz w:val="24"/>
        <w:szCs w:val="24"/>
        <w:lang w:val="cs-CZ" w:eastAsia="ar-SA"/>
      </w:rPr>
      <w:t xml:space="preserve">Rastislavova 43, </w:t>
    </w:r>
    <w:proofErr w:type="gramStart"/>
    <w:r w:rsidRPr="00C90E75">
      <w:rPr>
        <w:rFonts w:ascii="Cambria" w:eastAsia="Times New Roman" w:hAnsi="Cambria" w:cs="Times New Roman"/>
        <w:i/>
        <w:sz w:val="24"/>
        <w:szCs w:val="24"/>
        <w:lang w:val="cs-CZ" w:eastAsia="ar-SA"/>
      </w:rPr>
      <w:t>P.O.BOX  E</w:t>
    </w:r>
    <w:proofErr w:type="gramEnd"/>
    <w:r w:rsidRPr="00C90E75">
      <w:rPr>
        <w:rFonts w:ascii="Cambria" w:eastAsia="Times New Roman" w:hAnsi="Cambria" w:cs="Times New Roman"/>
        <w:i/>
        <w:sz w:val="24"/>
        <w:szCs w:val="24"/>
        <w:lang w:val="cs-CZ" w:eastAsia="ar-SA"/>
      </w:rPr>
      <w:t xml:space="preserve"> -23, 042 53 Košice</w:t>
    </w:r>
  </w:p>
  <w:p w14:paraId="6CE8F79C" w14:textId="406FFF1A" w:rsidR="00952AB0" w:rsidRDefault="00952AB0">
    <w:pPr>
      <w:pStyle w:val="Hlavika"/>
    </w:pPr>
  </w:p>
  <w:p w14:paraId="239A63C9" w14:textId="77777777" w:rsidR="00952AB0" w:rsidRDefault="00952AB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59FB" w14:textId="77777777" w:rsidR="00C90E75" w:rsidRPr="00C90E75" w:rsidRDefault="00C90E75" w:rsidP="00C90E75">
    <w:pPr>
      <w:tabs>
        <w:tab w:val="center" w:pos="4536"/>
        <w:tab w:val="right" w:pos="9072"/>
      </w:tabs>
      <w:suppressAutoHyphens/>
      <w:spacing w:after="0" w:line="240" w:lineRule="auto"/>
      <w:jc w:val="both"/>
      <w:rPr>
        <w:rFonts w:ascii="Cambria" w:eastAsia="Times New Roman" w:hAnsi="Cambria" w:cs="Times New Roman"/>
        <w:i/>
        <w:sz w:val="32"/>
        <w:szCs w:val="32"/>
        <w:lang w:val="cs-CZ" w:eastAsia="ar-SA"/>
      </w:rPr>
    </w:pPr>
    <w:r w:rsidRPr="00C90E75">
      <w:rPr>
        <w:rFonts w:ascii="Times New Roman" w:eastAsia="Times New Roman" w:hAnsi="Times New Roman" w:cs="Times New Roman"/>
        <w:i/>
        <w:noProof/>
        <w:sz w:val="20"/>
        <w:szCs w:val="20"/>
        <w:lang w:eastAsia="sk-SK"/>
      </w:rPr>
      <mc:AlternateContent>
        <mc:Choice Requires="wpg">
          <w:drawing>
            <wp:anchor distT="0" distB="0" distL="114300" distR="114300" simplePos="0" relativeHeight="251659264" behindDoc="0" locked="0" layoutInCell="1" allowOverlap="1" wp14:anchorId="1DDB8955" wp14:editId="0A30483D">
              <wp:simplePos x="0" y="0"/>
              <wp:positionH relativeFrom="column">
                <wp:posOffset>-360045</wp:posOffset>
              </wp:positionH>
              <wp:positionV relativeFrom="paragraph">
                <wp:posOffset>-3175</wp:posOffset>
              </wp:positionV>
              <wp:extent cx="6458585" cy="675005"/>
              <wp:effectExtent l="0" t="0" r="2540" b="12065"/>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AE0ACE" id="Skupina 1" o:spid="_x0000_s1026" style="position:absolute;margin-left:-28.35pt;margin-top:-.25pt;width:508.55pt;height:53.15pt;z-index:251659264" coordorigin="850,846" coordsize="10171,1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S9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Cjw/eHBhY2tldCBl&#10;bmQ9InciPz7/7gAOQWRvYmUAZMAAAAAB/9sAhAABAQEBAQEBAQEBAQEBAQEBAQEBAQEBAQEBAQEB&#10;AQEBAQEBAQEBAQEBAQEBAgICAgICAgICAgIDAwMDAwMDAwMDAQEBAQEBAQIBAQICAgECAgMDAwMD&#10;AwMDAwMDAwMDAwMDAwMDAwMDAwMDAwMDAwMDAwMDAwMDAwMDAwMDAwMDAwP/wAARCACUAJgDAREA&#10;AhEBAxEB/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Ev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QAl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">
                <v:imagedata r:id="rId6" o:title="SGS_ISO 14001_TCL_LR"/>
              </v:shape>
            </v:group>
          </w:pict>
        </mc:Fallback>
      </mc:AlternateContent>
    </w:r>
    <w:r w:rsidRPr="00C90E75">
      <w:rPr>
        <w:rFonts w:ascii="Cambria" w:eastAsia="Times New Roman" w:hAnsi="Cambria" w:cs="Times New Roman"/>
        <w:b/>
        <w:i/>
        <w:sz w:val="32"/>
        <w:szCs w:val="32"/>
        <w:lang w:val="cs-CZ" w:eastAsia="ar-SA"/>
      </w:rPr>
      <w:t xml:space="preserve">          </w:t>
    </w:r>
    <w:proofErr w:type="spellStart"/>
    <w:r w:rsidRPr="00C90E75">
      <w:rPr>
        <w:rFonts w:ascii="Cambria" w:eastAsia="Times New Roman" w:hAnsi="Cambria" w:cs="Times New Roman"/>
        <w:b/>
        <w:i/>
        <w:sz w:val="32"/>
        <w:szCs w:val="32"/>
        <w:lang w:val="cs-CZ" w:eastAsia="ar-SA"/>
      </w:rPr>
      <w:t>Inštitút</w:t>
    </w:r>
    <w:proofErr w:type="spellEnd"/>
    <w:r w:rsidRPr="00C90E75">
      <w:rPr>
        <w:rFonts w:ascii="Cambria" w:eastAsia="Times New Roman" w:hAnsi="Cambria" w:cs="Times New Roman"/>
        <w:b/>
        <w:i/>
        <w:sz w:val="32"/>
        <w:szCs w:val="32"/>
        <w:lang w:val="cs-CZ" w:eastAsia="ar-SA"/>
      </w:rPr>
      <w:t xml:space="preserve"> </w:t>
    </w:r>
    <w:proofErr w:type="spellStart"/>
    <w:r w:rsidRPr="00C90E75">
      <w:rPr>
        <w:rFonts w:ascii="Cambria" w:eastAsia="Times New Roman" w:hAnsi="Cambria" w:cs="Times New Roman"/>
        <w:b/>
        <w:i/>
        <w:sz w:val="32"/>
        <w:szCs w:val="32"/>
        <w:lang w:val="cs-CZ" w:eastAsia="ar-SA"/>
      </w:rPr>
      <w:t>nukleárnej</w:t>
    </w:r>
    <w:proofErr w:type="spellEnd"/>
    <w:r w:rsidRPr="00C90E75">
      <w:rPr>
        <w:rFonts w:ascii="Cambria" w:eastAsia="Times New Roman" w:hAnsi="Cambria" w:cs="Times New Roman"/>
        <w:b/>
        <w:i/>
        <w:sz w:val="32"/>
        <w:szCs w:val="32"/>
        <w:lang w:val="cs-CZ" w:eastAsia="ar-SA"/>
      </w:rPr>
      <w:t xml:space="preserve"> a </w:t>
    </w:r>
    <w:proofErr w:type="spellStart"/>
    <w:r w:rsidRPr="00C90E75">
      <w:rPr>
        <w:rFonts w:ascii="Cambria" w:eastAsia="Times New Roman" w:hAnsi="Cambria" w:cs="Times New Roman"/>
        <w:b/>
        <w:i/>
        <w:sz w:val="32"/>
        <w:szCs w:val="32"/>
        <w:lang w:val="cs-CZ" w:eastAsia="ar-SA"/>
      </w:rPr>
      <w:t>molekulárnej</w:t>
    </w:r>
    <w:proofErr w:type="spellEnd"/>
    <w:r w:rsidRPr="00C90E75">
      <w:rPr>
        <w:rFonts w:ascii="Cambria" w:eastAsia="Times New Roman" w:hAnsi="Cambria" w:cs="Times New Roman"/>
        <w:b/>
        <w:i/>
        <w:sz w:val="32"/>
        <w:szCs w:val="32"/>
        <w:lang w:val="cs-CZ" w:eastAsia="ar-SA"/>
      </w:rPr>
      <w:t xml:space="preserve"> medicíny</w:t>
    </w:r>
    <w:r w:rsidRPr="00C90E75">
      <w:rPr>
        <w:rFonts w:ascii="Cambria" w:eastAsia="Times New Roman" w:hAnsi="Cambria" w:cs="Times New Roman"/>
        <w:i/>
        <w:sz w:val="32"/>
        <w:szCs w:val="32"/>
        <w:lang w:val="cs-CZ" w:eastAsia="ar-SA"/>
      </w:rPr>
      <w:t xml:space="preserve">   </w:t>
    </w:r>
  </w:p>
  <w:p w14:paraId="02F2A0B8" w14:textId="77777777" w:rsidR="00C90E75" w:rsidRPr="00C90E75" w:rsidRDefault="00C90E75" w:rsidP="00C90E75">
    <w:pPr>
      <w:tabs>
        <w:tab w:val="center" w:pos="4536"/>
        <w:tab w:val="right" w:pos="9072"/>
      </w:tabs>
      <w:suppressAutoHyphens/>
      <w:spacing w:after="0" w:line="240" w:lineRule="auto"/>
      <w:jc w:val="both"/>
      <w:rPr>
        <w:rFonts w:ascii="Albertus MT Lt" w:eastAsia="Times New Roman" w:hAnsi="Albertus MT Lt" w:cs="Times New Roman"/>
        <w:b/>
        <w:i/>
        <w:sz w:val="26"/>
        <w:szCs w:val="26"/>
        <w:lang w:val="cs-CZ" w:eastAsia="ar-SA"/>
        <w14:shadow w14:blurRad="50800" w14:dist="38100" w14:dir="2700000" w14:sx="100000" w14:sy="100000" w14:kx="0" w14:ky="0" w14:algn="tl">
          <w14:srgbClr w14:val="000000">
            <w14:alpha w14:val="60000"/>
          </w14:srgbClr>
        </w14:shadow>
      </w:rPr>
    </w:pPr>
    <w:r w:rsidRPr="00C90E75">
      <w:rPr>
        <w:rFonts w:ascii="Cambria" w:eastAsia="Times New Roman" w:hAnsi="Cambria" w:cs="Times New Roman"/>
        <w:i/>
        <w:sz w:val="24"/>
        <w:szCs w:val="24"/>
        <w:lang w:val="cs-CZ" w:eastAsia="ar-SA"/>
      </w:rPr>
      <w:t xml:space="preserve">              Rastislavova 43, </w:t>
    </w:r>
    <w:proofErr w:type="gramStart"/>
    <w:r w:rsidRPr="00C90E75">
      <w:rPr>
        <w:rFonts w:ascii="Cambria" w:eastAsia="Times New Roman" w:hAnsi="Cambria" w:cs="Times New Roman"/>
        <w:i/>
        <w:sz w:val="24"/>
        <w:szCs w:val="24"/>
        <w:lang w:val="cs-CZ" w:eastAsia="ar-SA"/>
      </w:rPr>
      <w:t>P.O.BOX  E</w:t>
    </w:r>
    <w:proofErr w:type="gramEnd"/>
    <w:r w:rsidRPr="00C90E75">
      <w:rPr>
        <w:rFonts w:ascii="Cambria" w:eastAsia="Times New Roman" w:hAnsi="Cambria" w:cs="Times New Roman"/>
        <w:i/>
        <w:sz w:val="24"/>
        <w:szCs w:val="24"/>
        <w:lang w:val="cs-CZ" w:eastAsia="ar-SA"/>
      </w:rPr>
      <w:t xml:space="preserve"> -23, 042 53 Košice</w:t>
    </w:r>
  </w:p>
  <w:p w14:paraId="310C5E9A" w14:textId="77777777" w:rsidR="00C90E75" w:rsidRPr="00C90E75" w:rsidRDefault="00C90E75" w:rsidP="00C90E75">
    <w:pPr>
      <w:tabs>
        <w:tab w:val="center" w:pos="4536"/>
        <w:tab w:val="right" w:pos="9072"/>
      </w:tabs>
      <w:suppressAutoHyphens/>
      <w:spacing w:after="0" w:line="240" w:lineRule="auto"/>
      <w:ind w:left="-567" w:firstLine="1541"/>
      <w:jc w:val="both"/>
      <w:rPr>
        <w:rFonts w:ascii="Arial" w:eastAsia="Times New Roman" w:hAnsi="Arial" w:cs="Times New Roman"/>
        <w:b/>
        <w:sz w:val="26"/>
        <w:szCs w:val="26"/>
        <w:lang w:val="cs-CZ" w:eastAsia="ar-SA"/>
        <w14:shadow w14:blurRad="50800" w14:dist="38100" w14:dir="2700000" w14:sx="100000" w14:sy="100000" w14:kx="0" w14:ky="0" w14:algn="tl">
          <w14:srgbClr w14:val="000000">
            <w14:alpha w14:val="60000"/>
          </w14:srgbClr>
        </w14:shadow>
      </w:rPr>
    </w:pPr>
  </w:p>
  <w:p w14:paraId="429616C9" w14:textId="77777777" w:rsidR="00C90E75" w:rsidRDefault="00C90E7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70"/>
    <w:multiLevelType w:val="hybridMultilevel"/>
    <w:tmpl w:val="2C6E4AFC"/>
    <w:lvl w:ilvl="0" w:tplc="F6629770">
      <w:start w:val="1"/>
      <w:numFmt w:val="decimal"/>
      <w:lvlText w:val="%1."/>
      <w:lvlJc w:val="left"/>
    </w:lvl>
    <w:lvl w:ilvl="1" w:tplc="10E0C032">
      <w:start w:val="1"/>
      <w:numFmt w:val="bullet"/>
      <w:lvlText w:val=""/>
      <w:lvlJc w:val="left"/>
    </w:lvl>
    <w:lvl w:ilvl="2" w:tplc="D09CAEC6">
      <w:start w:val="1"/>
      <w:numFmt w:val="bullet"/>
      <w:lvlText w:val=""/>
      <w:lvlJc w:val="left"/>
    </w:lvl>
    <w:lvl w:ilvl="3" w:tplc="8E140184">
      <w:start w:val="1"/>
      <w:numFmt w:val="bullet"/>
      <w:lvlText w:val=""/>
      <w:lvlJc w:val="left"/>
    </w:lvl>
    <w:lvl w:ilvl="4" w:tplc="89808ED2">
      <w:start w:val="1"/>
      <w:numFmt w:val="bullet"/>
      <w:lvlText w:val=""/>
      <w:lvlJc w:val="left"/>
    </w:lvl>
    <w:lvl w:ilvl="5" w:tplc="9474BB14">
      <w:start w:val="1"/>
      <w:numFmt w:val="bullet"/>
      <w:lvlText w:val=""/>
      <w:lvlJc w:val="left"/>
    </w:lvl>
    <w:lvl w:ilvl="6" w:tplc="65EA340A">
      <w:start w:val="1"/>
      <w:numFmt w:val="bullet"/>
      <w:lvlText w:val=""/>
      <w:lvlJc w:val="left"/>
    </w:lvl>
    <w:lvl w:ilvl="7" w:tplc="AFE6A0DE">
      <w:start w:val="1"/>
      <w:numFmt w:val="bullet"/>
      <w:lvlText w:val=""/>
      <w:lvlJc w:val="left"/>
    </w:lvl>
    <w:lvl w:ilvl="8" w:tplc="CE8412A8">
      <w:start w:val="1"/>
      <w:numFmt w:val="bullet"/>
      <w:lvlText w:val=""/>
      <w:lvlJc w:val="left"/>
    </w:lvl>
  </w:abstractNum>
  <w:abstractNum w:abstractNumId="3" w15:restartNumberingAfterBreak="0">
    <w:nsid w:val="00000071"/>
    <w:multiLevelType w:val="hybridMultilevel"/>
    <w:tmpl w:val="E752EED2"/>
    <w:lvl w:ilvl="0" w:tplc="A97A2F18">
      <w:start w:val="1"/>
      <w:numFmt w:val="decimal"/>
      <w:lvlText w:val="%1."/>
      <w:lvlJc w:val="left"/>
      <w:rPr>
        <w:b w:val="0"/>
        <w:bCs/>
      </w:rPr>
    </w:lvl>
    <w:lvl w:ilvl="1" w:tplc="32DA5CD0">
      <w:start w:val="1"/>
      <w:numFmt w:val="bullet"/>
      <w:lvlText w:val="-"/>
      <w:lvlJc w:val="left"/>
    </w:lvl>
    <w:lvl w:ilvl="2" w:tplc="FA7295FA">
      <w:start w:val="1"/>
      <w:numFmt w:val="lowerLetter"/>
      <w:lvlText w:val="%3)"/>
      <w:lvlJc w:val="left"/>
    </w:lvl>
    <w:lvl w:ilvl="3" w:tplc="2410C732">
      <w:start w:val="1"/>
      <w:numFmt w:val="bullet"/>
      <w:lvlText w:val=""/>
      <w:lvlJc w:val="left"/>
    </w:lvl>
    <w:lvl w:ilvl="4" w:tplc="737617FA">
      <w:start w:val="1"/>
      <w:numFmt w:val="bullet"/>
      <w:lvlText w:val=""/>
      <w:lvlJc w:val="left"/>
    </w:lvl>
    <w:lvl w:ilvl="5" w:tplc="2AD0CF36">
      <w:start w:val="1"/>
      <w:numFmt w:val="bullet"/>
      <w:lvlText w:val=""/>
      <w:lvlJc w:val="left"/>
    </w:lvl>
    <w:lvl w:ilvl="6" w:tplc="D430D7E0">
      <w:start w:val="1"/>
      <w:numFmt w:val="bullet"/>
      <w:lvlText w:val=""/>
      <w:lvlJc w:val="left"/>
    </w:lvl>
    <w:lvl w:ilvl="7" w:tplc="3A121896">
      <w:start w:val="1"/>
      <w:numFmt w:val="bullet"/>
      <w:lvlText w:val=""/>
      <w:lvlJc w:val="left"/>
    </w:lvl>
    <w:lvl w:ilvl="8" w:tplc="81E82830">
      <w:start w:val="1"/>
      <w:numFmt w:val="bullet"/>
      <w:lvlText w:val=""/>
      <w:lvlJc w:val="left"/>
    </w:lvl>
  </w:abstractNum>
  <w:abstractNum w:abstractNumId="4" w15:restartNumberingAfterBreak="0">
    <w:nsid w:val="00000072"/>
    <w:multiLevelType w:val="hybridMultilevel"/>
    <w:tmpl w:val="4DF72E4E"/>
    <w:lvl w:ilvl="0" w:tplc="146824C8">
      <w:start w:val="1"/>
      <w:numFmt w:val="decimal"/>
      <w:lvlText w:val="%1."/>
      <w:lvlJc w:val="left"/>
    </w:lvl>
    <w:lvl w:ilvl="1" w:tplc="81EA7CAE">
      <w:start w:val="1"/>
      <w:numFmt w:val="bullet"/>
      <w:lvlText w:val=""/>
      <w:lvlJc w:val="left"/>
    </w:lvl>
    <w:lvl w:ilvl="2" w:tplc="B8FAF8E6">
      <w:start w:val="1"/>
      <w:numFmt w:val="bullet"/>
      <w:lvlText w:val=""/>
      <w:lvlJc w:val="left"/>
    </w:lvl>
    <w:lvl w:ilvl="3" w:tplc="54162D18">
      <w:start w:val="1"/>
      <w:numFmt w:val="bullet"/>
      <w:lvlText w:val=""/>
      <w:lvlJc w:val="left"/>
    </w:lvl>
    <w:lvl w:ilvl="4" w:tplc="3A44C7C2">
      <w:start w:val="1"/>
      <w:numFmt w:val="bullet"/>
      <w:lvlText w:val=""/>
      <w:lvlJc w:val="left"/>
    </w:lvl>
    <w:lvl w:ilvl="5" w:tplc="FDF64DDC">
      <w:start w:val="1"/>
      <w:numFmt w:val="bullet"/>
      <w:lvlText w:val=""/>
      <w:lvlJc w:val="left"/>
    </w:lvl>
    <w:lvl w:ilvl="6" w:tplc="891C9F60">
      <w:start w:val="1"/>
      <w:numFmt w:val="bullet"/>
      <w:lvlText w:val=""/>
      <w:lvlJc w:val="left"/>
    </w:lvl>
    <w:lvl w:ilvl="7" w:tplc="B61A8A00">
      <w:start w:val="1"/>
      <w:numFmt w:val="bullet"/>
      <w:lvlText w:val=""/>
      <w:lvlJc w:val="left"/>
    </w:lvl>
    <w:lvl w:ilvl="8" w:tplc="C8F27A34">
      <w:start w:val="1"/>
      <w:numFmt w:val="bullet"/>
      <w:lvlText w:val=""/>
      <w:lvlJc w:val="left"/>
    </w:lvl>
  </w:abstractNum>
  <w:abstractNum w:abstractNumId="5" w15:restartNumberingAfterBreak="0">
    <w:nsid w:val="00000075"/>
    <w:multiLevelType w:val="hybridMultilevel"/>
    <w:tmpl w:val="2A082C70"/>
    <w:lvl w:ilvl="0" w:tplc="96968F62">
      <w:start w:val="1"/>
      <w:numFmt w:val="decimal"/>
      <w:lvlText w:val="%1."/>
      <w:lvlJc w:val="left"/>
    </w:lvl>
    <w:lvl w:ilvl="1" w:tplc="41CC8CEC">
      <w:start w:val="1"/>
      <w:numFmt w:val="bullet"/>
      <w:lvlText w:val=""/>
      <w:lvlJc w:val="left"/>
    </w:lvl>
    <w:lvl w:ilvl="2" w:tplc="D9BCA09A">
      <w:start w:val="1"/>
      <w:numFmt w:val="bullet"/>
      <w:lvlText w:val=""/>
      <w:lvlJc w:val="left"/>
    </w:lvl>
    <w:lvl w:ilvl="3" w:tplc="AD88BAB8">
      <w:start w:val="1"/>
      <w:numFmt w:val="bullet"/>
      <w:lvlText w:val=""/>
      <w:lvlJc w:val="left"/>
    </w:lvl>
    <w:lvl w:ilvl="4" w:tplc="98009ECC">
      <w:start w:val="1"/>
      <w:numFmt w:val="bullet"/>
      <w:lvlText w:val=""/>
      <w:lvlJc w:val="left"/>
    </w:lvl>
    <w:lvl w:ilvl="5" w:tplc="AA0630A8">
      <w:start w:val="1"/>
      <w:numFmt w:val="bullet"/>
      <w:lvlText w:val=""/>
      <w:lvlJc w:val="left"/>
    </w:lvl>
    <w:lvl w:ilvl="6" w:tplc="07C2062A">
      <w:start w:val="1"/>
      <w:numFmt w:val="bullet"/>
      <w:lvlText w:val=""/>
      <w:lvlJc w:val="left"/>
    </w:lvl>
    <w:lvl w:ilvl="7" w:tplc="CF9C1218">
      <w:start w:val="1"/>
      <w:numFmt w:val="bullet"/>
      <w:lvlText w:val=""/>
      <w:lvlJc w:val="left"/>
    </w:lvl>
    <w:lvl w:ilvl="8" w:tplc="5EC05426">
      <w:start w:val="1"/>
      <w:numFmt w:val="bullet"/>
      <w:lvlText w:val=""/>
      <w:lvlJc w:val="left"/>
    </w:lvl>
  </w:abstractNum>
  <w:abstractNum w:abstractNumId="6" w15:restartNumberingAfterBreak="0">
    <w:nsid w:val="00000078"/>
    <w:multiLevelType w:val="hybridMultilevel"/>
    <w:tmpl w:val="75E085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3034B81"/>
    <w:multiLevelType w:val="hybridMultilevel"/>
    <w:tmpl w:val="D37CD906"/>
    <w:lvl w:ilvl="0" w:tplc="FF24AC78">
      <w:start w:val="1"/>
      <w:numFmt w:val="decimal"/>
      <w:lvlText w:val="%1."/>
      <w:lvlJc w:val="left"/>
      <w:pPr>
        <w:ind w:left="0" w:firstLine="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10" w15:restartNumberingAfterBreak="0">
    <w:nsid w:val="2EAD6632"/>
    <w:multiLevelType w:val="hybridMultilevel"/>
    <w:tmpl w:val="A0FC675C"/>
    <w:lvl w:ilvl="0" w:tplc="B56430B0">
      <w:start w:val="10"/>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2D6427"/>
    <w:multiLevelType w:val="hybridMultilevel"/>
    <w:tmpl w:val="0F9673F0"/>
    <w:lvl w:ilvl="0" w:tplc="0A04B7F0">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14" w15:restartNumberingAfterBreak="0">
    <w:nsid w:val="4048413E"/>
    <w:multiLevelType w:val="hybridMultilevel"/>
    <w:tmpl w:val="365E26A4"/>
    <w:lvl w:ilvl="0" w:tplc="672A331E">
      <w:start w:val="2"/>
      <w:numFmt w:val="decimal"/>
      <w:lvlText w:val="1.%1"/>
      <w:lvlJc w:val="left"/>
      <w:pPr>
        <w:ind w:left="720" w:hanging="360"/>
      </w:pPr>
      <w:rPr>
        <w:rFonts w:hint="default"/>
        <w:b/>
        <w:bCs/>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CD413F"/>
    <w:multiLevelType w:val="hybridMultilevel"/>
    <w:tmpl w:val="E04C5B8E"/>
    <w:lvl w:ilvl="0" w:tplc="CF66F512">
      <w:start w:val="1"/>
      <w:numFmt w:val="decimal"/>
      <w:lvlText w:val="%1."/>
      <w:lvlJc w:val="left"/>
      <w:rPr>
        <w:b w:val="0"/>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EE15C93"/>
    <w:multiLevelType w:val="hybridMultilevel"/>
    <w:tmpl w:val="74DC9DEC"/>
    <w:lvl w:ilvl="0" w:tplc="AABC639A">
      <w:start w:val="24"/>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61479B1"/>
    <w:multiLevelType w:val="hybridMultilevel"/>
    <w:tmpl w:val="5AF847BE"/>
    <w:lvl w:ilvl="0" w:tplc="99386E14">
      <w:start w:val="1"/>
      <w:numFmt w:val="decimal"/>
      <w:lvlText w:val="%1."/>
      <w:lvlJc w:val="left"/>
      <w:pPr>
        <w:ind w:left="0" w:firstLine="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2E48C6"/>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2255A4"/>
    <w:multiLevelType w:val="multilevel"/>
    <w:tmpl w:val="44FCF888"/>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strike w:val="0"/>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1"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 w:numId="8">
    <w:abstractNumId w:val="16"/>
  </w:num>
  <w:num w:numId="9">
    <w:abstractNumId w:val="8"/>
  </w:num>
  <w:num w:numId="10">
    <w:abstractNumId w:val="9"/>
  </w:num>
  <w:num w:numId="11">
    <w:abstractNumId w:val="15"/>
  </w:num>
  <w:num w:numId="12">
    <w:abstractNumId w:val="12"/>
  </w:num>
  <w:num w:numId="13">
    <w:abstractNumId w:val="13"/>
  </w:num>
  <w:num w:numId="14">
    <w:abstractNumId w:val="22"/>
  </w:num>
  <w:num w:numId="15">
    <w:abstractNumId w:val="21"/>
  </w:num>
  <w:num w:numId="16">
    <w:abstractNumId w:val="19"/>
  </w:num>
  <w:num w:numId="17">
    <w:abstractNumId w:val="18"/>
  </w:num>
  <w:num w:numId="18">
    <w:abstractNumId w:val="7"/>
  </w:num>
  <w:num w:numId="19">
    <w:abstractNumId w:val="10"/>
  </w:num>
  <w:num w:numId="20">
    <w:abstractNumId w:val="11"/>
  </w:num>
  <w:num w:numId="21">
    <w:abstractNumId w:val="17"/>
  </w:num>
  <w:num w:numId="22">
    <w:abstractNumId w:val="20"/>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49"/>
    <w:rsid w:val="00025F8E"/>
    <w:rsid w:val="00031427"/>
    <w:rsid w:val="00041C0D"/>
    <w:rsid w:val="00090649"/>
    <w:rsid w:val="00094CE1"/>
    <w:rsid w:val="000A1155"/>
    <w:rsid w:val="000A3F12"/>
    <w:rsid w:val="000C79F7"/>
    <w:rsid w:val="000E5A5D"/>
    <w:rsid w:val="000F7CB8"/>
    <w:rsid w:val="0010067A"/>
    <w:rsid w:val="00112BC1"/>
    <w:rsid w:val="001230CD"/>
    <w:rsid w:val="0013277F"/>
    <w:rsid w:val="00133991"/>
    <w:rsid w:val="00163256"/>
    <w:rsid w:val="001768E7"/>
    <w:rsid w:val="00180488"/>
    <w:rsid w:val="00184AED"/>
    <w:rsid w:val="001876BD"/>
    <w:rsid w:val="00193DC3"/>
    <w:rsid w:val="001B387B"/>
    <w:rsid w:val="001B6149"/>
    <w:rsid w:val="001C036F"/>
    <w:rsid w:val="001C3D3F"/>
    <w:rsid w:val="001C4A3B"/>
    <w:rsid w:val="001F0442"/>
    <w:rsid w:val="001F34B8"/>
    <w:rsid w:val="002376BC"/>
    <w:rsid w:val="0025661B"/>
    <w:rsid w:val="002668DA"/>
    <w:rsid w:val="00281834"/>
    <w:rsid w:val="00287CB0"/>
    <w:rsid w:val="00290AFF"/>
    <w:rsid w:val="002A2AD8"/>
    <w:rsid w:val="0030307C"/>
    <w:rsid w:val="00315DFF"/>
    <w:rsid w:val="00340FB5"/>
    <w:rsid w:val="00356C27"/>
    <w:rsid w:val="003744C6"/>
    <w:rsid w:val="00390B8C"/>
    <w:rsid w:val="003923D3"/>
    <w:rsid w:val="0040320E"/>
    <w:rsid w:val="004103BF"/>
    <w:rsid w:val="00437F90"/>
    <w:rsid w:val="00453C74"/>
    <w:rsid w:val="004758F9"/>
    <w:rsid w:val="004B35F4"/>
    <w:rsid w:val="004B6048"/>
    <w:rsid w:val="004E7E4B"/>
    <w:rsid w:val="005026B5"/>
    <w:rsid w:val="00514501"/>
    <w:rsid w:val="00535569"/>
    <w:rsid w:val="005A08FD"/>
    <w:rsid w:val="005A3D4B"/>
    <w:rsid w:val="005C3C35"/>
    <w:rsid w:val="005F152F"/>
    <w:rsid w:val="005F75E0"/>
    <w:rsid w:val="00601A21"/>
    <w:rsid w:val="00605C15"/>
    <w:rsid w:val="006117C3"/>
    <w:rsid w:val="0062242B"/>
    <w:rsid w:val="00623730"/>
    <w:rsid w:val="00626F93"/>
    <w:rsid w:val="00633B34"/>
    <w:rsid w:val="006431B0"/>
    <w:rsid w:val="00662D77"/>
    <w:rsid w:val="00663BC7"/>
    <w:rsid w:val="00670C00"/>
    <w:rsid w:val="00677C6B"/>
    <w:rsid w:val="006933EF"/>
    <w:rsid w:val="00696AB2"/>
    <w:rsid w:val="0072451D"/>
    <w:rsid w:val="0076538D"/>
    <w:rsid w:val="00777ABD"/>
    <w:rsid w:val="00780466"/>
    <w:rsid w:val="00786CDC"/>
    <w:rsid w:val="007A39FD"/>
    <w:rsid w:val="007B461A"/>
    <w:rsid w:val="007C7DDA"/>
    <w:rsid w:val="007D4C12"/>
    <w:rsid w:val="00802C18"/>
    <w:rsid w:val="0081586E"/>
    <w:rsid w:val="00820128"/>
    <w:rsid w:val="00826498"/>
    <w:rsid w:val="0083576E"/>
    <w:rsid w:val="008502BC"/>
    <w:rsid w:val="00851F43"/>
    <w:rsid w:val="00876A37"/>
    <w:rsid w:val="00890E72"/>
    <w:rsid w:val="0089465E"/>
    <w:rsid w:val="008D62C0"/>
    <w:rsid w:val="008E52A6"/>
    <w:rsid w:val="00906E5D"/>
    <w:rsid w:val="00932758"/>
    <w:rsid w:val="00951AB3"/>
    <w:rsid w:val="009525A8"/>
    <w:rsid w:val="00952AB0"/>
    <w:rsid w:val="00953CB1"/>
    <w:rsid w:val="00956EC7"/>
    <w:rsid w:val="009638AB"/>
    <w:rsid w:val="00972025"/>
    <w:rsid w:val="00980DFA"/>
    <w:rsid w:val="009872A8"/>
    <w:rsid w:val="00987375"/>
    <w:rsid w:val="00A31A84"/>
    <w:rsid w:val="00A42675"/>
    <w:rsid w:val="00A60118"/>
    <w:rsid w:val="00A84B3F"/>
    <w:rsid w:val="00AC5529"/>
    <w:rsid w:val="00AE16BB"/>
    <w:rsid w:val="00AE76D8"/>
    <w:rsid w:val="00AF363B"/>
    <w:rsid w:val="00AF3ABC"/>
    <w:rsid w:val="00B415B7"/>
    <w:rsid w:val="00B92B99"/>
    <w:rsid w:val="00BA0478"/>
    <w:rsid w:val="00BA5308"/>
    <w:rsid w:val="00BA5742"/>
    <w:rsid w:val="00BD5454"/>
    <w:rsid w:val="00C05350"/>
    <w:rsid w:val="00C256E9"/>
    <w:rsid w:val="00C35CCB"/>
    <w:rsid w:val="00C40567"/>
    <w:rsid w:val="00C43D65"/>
    <w:rsid w:val="00C45F65"/>
    <w:rsid w:val="00C5680C"/>
    <w:rsid w:val="00C672F6"/>
    <w:rsid w:val="00C8780B"/>
    <w:rsid w:val="00C90E75"/>
    <w:rsid w:val="00CC3634"/>
    <w:rsid w:val="00CE2067"/>
    <w:rsid w:val="00CE28EE"/>
    <w:rsid w:val="00CF530E"/>
    <w:rsid w:val="00D032BB"/>
    <w:rsid w:val="00D051DA"/>
    <w:rsid w:val="00D26466"/>
    <w:rsid w:val="00D279EB"/>
    <w:rsid w:val="00D66F58"/>
    <w:rsid w:val="00D974D7"/>
    <w:rsid w:val="00DA03EE"/>
    <w:rsid w:val="00DB3B60"/>
    <w:rsid w:val="00DE10D3"/>
    <w:rsid w:val="00DE5750"/>
    <w:rsid w:val="00DF5BB3"/>
    <w:rsid w:val="00E00809"/>
    <w:rsid w:val="00E25B23"/>
    <w:rsid w:val="00E46AED"/>
    <w:rsid w:val="00E51DA7"/>
    <w:rsid w:val="00E531E9"/>
    <w:rsid w:val="00E737E7"/>
    <w:rsid w:val="00E74414"/>
    <w:rsid w:val="00E8319C"/>
    <w:rsid w:val="00EA15EB"/>
    <w:rsid w:val="00EC7A58"/>
    <w:rsid w:val="00ED6062"/>
    <w:rsid w:val="00EF0934"/>
    <w:rsid w:val="00EF6CD3"/>
    <w:rsid w:val="00F15F47"/>
    <w:rsid w:val="00F30C92"/>
    <w:rsid w:val="00F474D1"/>
    <w:rsid w:val="00F661B1"/>
    <w:rsid w:val="00F71515"/>
    <w:rsid w:val="00F82792"/>
    <w:rsid w:val="00F951B0"/>
    <w:rsid w:val="00F97136"/>
    <w:rsid w:val="00FA799E"/>
    <w:rsid w:val="00FB4F9D"/>
    <w:rsid w:val="00FC2749"/>
    <w:rsid w:val="00FE21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7DCC6"/>
  <w15:chartTrackingRefBased/>
  <w15:docId w15:val="{ADF802B1-CB41-44D8-8121-56EF9966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90E7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33991"/>
    <w:pPr>
      <w:ind w:left="720"/>
      <w:contextualSpacing/>
    </w:pPr>
  </w:style>
  <w:style w:type="paragraph" w:styleId="Hlavika">
    <w:name w:val="header"/>
    <w:basedOn w:val="Normlny"/>
    <w:link w:val="HlavikaChar"/>
    <w:unhideWhenUsed/>
    <w:rsid w:val="00C90E75"/>
    <w:pPr>
      <w:tabs>
        <w:tab w:val="center" w:pos="4536"/>
        <w:tab w:val="right" w:pos="9072"/>
      </w:tabs>
      <w:spacing w:after="0" w:line="240" w:lineRule="auto"/>
    </w:pPr>
  </w:style>
  <w:style w:type="character" w:customStyle="1" w:styleId="HlavikaChar">
    <w:name w:val="Hlavička Char"/>
    <w:basedOn w:val="Predvolenpsmoodseku"/>
    <w:link w:val="Hlavika"/>
    <w:rsid w:val="00C90E75"/>
  </w:style>
  <w:style w:type="paragraph" w:styleId="Pta">
    <w:name w:val="footer"/>
    <w:basedOn w:val="Normlny"/>
    <w:link w:val="PtaChar"/>
    <w:uiPriority w:val="99"/>
    <w:unhideWhenUsed/>
    <w:rsid w:val="00C90E75"/>
    <w:pPr>
      <w:tabs>
        <w:tab w:val="center" w:pos="4536"/>
        <w:tab w:val="right" w:pos="9072"/>
      </w:tabs>
      <w:spacing w:after="0" w:line="240" w:lineRule="auto"/>
    </w:pPr>
  </w:style>
  <w:style w:type="character" w:customStyle="1" w:styleId="PtaChar">
    <w:name w:val="Päta Char"/>
    <w:basedOn w:val="Predvolenpsmoodseku"/>
    <w:link w:val="Pta"/>
    <w:uiPriority w:val="99"/>
    <w:rsid w:val="00C90E75"/>
  </w:style>
  <w:style w:type="table" w:styleId="Mriekatabuky">
    <w:name w:val="Table Grid"/>
    <w:basedOn w:val="Normlnatabuka"/>
    <w:uiPriority w:val="39"/>
    <w:rsid w:val="00F82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semiHidden/>
    <w:rsid w:val="008E52A6"/>
    <w:pPr>
      <w:suppressAutoHyphens/>
      <w:spacing w:after="120" w:line="240" w:lineRule="auto"/>
      <w:jc w:val="both"/>
    </w:pPr>
    <w:rPr>
      <w:rFonts w:ascii="Times New Roman" w:eastAsia="Times New Roman" w:hAnsi="Times New Roman" w:cs="Times New Roman"/>
      <w:sz w:val="20"/>
      <w:szCs w:val="20"/>
      <w:lang w:val="cs-CZ" w:eastAsia="ar-SA"/>
    </w:rPr>
  </w:style>
  <w:style w:type="character" w:customStyle="1" w:styleId="ZkladntextChar">
    <w:name w:val="Základný text Char"/>
    <w:basedOn w:val="Predvolenpsmoodseku"/>
    <w:link w:val="Zkladntext"/>
    <w:semiHidden/>
    <w:rsid w:val="008E52A6"/>
    <w:rPr>
      <w:rFonts w:ascii="Times New Roman" w:eastAsia="Times New Roman" w:hAnsi="Times New Roman" w:cs="Times New Roman"/>
      <w:sz w:val="20"/>
      <w:szCs w:val="20"/>
      <w:lang w:val="cs-CZ" w:eastAsia="ar-SA"/>
    </w:rPr>
  </w:style>
  <w:style w:type="numbering" w:customStyle="1" w:styleId="Bezzoznamu1">
    <w:name w:val="Bez zoznamu1"/>
    <w:next w:val="Bezzoznamu"/>
    <w:uiPriority w:val="99"/>
    <w:semiHidden/>
    <w:unhideWhenUsed/>
    <w:rsid w:val="00D279EB"/>
  </w:style>
  <w:style w:type="character" w:styleId="Hypertextovprepojenie">
    <w:name w:val="Hyperlink"/>
    <w:uiPriority w:val="99"/>
    <w:unhideWhenUsed/>
    <w:rsid w:val="00D279EB"/>
    <w:rPr>
      <w:color w:val="0563C1"/>
      <w:u w:val="single"/>
    </w:rPr>
  </w:style>
  <w:style w:type="character" w:styleId="Zmienka">
    <w:name w:val="Mention"/>
    <w:uiPriority w:val="99"/>
    <w:semiHidden/>
    <w:unhideWhenUsed/>
    <w:rsid w:val="00D279EB"/>
    <w:rPr>
      <w:color w:val="2B579A"/>
      <w:shd w:val="clear" w:color="auto" w:fill="E6E6E6"/>
    </w:rPr>
  </w:style>
  <w:style w:type="character" w:styleId="PouitHypertextovPrepojenie">
    <w:name w:val="FollowedHyperlink"/>
    <w:uiPriority w:val="99"/>
    <w:semiHidden/>
    <w:unhideWhenUsed/>
    <w:rsid w:val="00D279EB"/>
    <w:rPr>
      <w:color w:val="954F72"/>
      <w:u w:val="single"/>
    </w:rPr>
  </w:style>
  <w:style w:type="table" w:customStyle="1" w:styleId="Mriekatabuky1">
    <w:name w:val="Mriežka tabuľky1"/>
    <w:basedOn w:val="Normlnatabuka"/>
    <w:next w:val="Mriekatabuky"/>
    <w:uiPriority w:val="59"/>
    <w:rsid w:val="00D279EB"/>
    <w:pPr>
      <w:spacing w:after="0" w:line="240" w:lineRule="auto"/>
    </w:pPr>
    <w:rPr>
      <w:rFonts w:ascii="Calibri" w:eastAsia="Calibri" w:hAnsi="Calibri"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WWNum2">
    <w:name w:val="WWNum2"/>
    <w:basedOn w:val="Bezzoznamu"/>
    <w:rsid w:val="00D279EB"/>
    <w:pPr>
      <w:numPr>
        <w:numId w:val="8"/>
      </w:numPr>
    </w:pPr>
  </w:style>
  <w:style w:type="numbering" w:customStyle="1" w:styleId="WWNum21">
    <w:name w:val="WWNum21"/>
    <w:basedOn w:val="Bezzoznamu"/>
    <w:rsid w:val="00D279EB"/>
    <w:pPr>
      <w:numPr>
        <w:numId w:val="9"/>
      </w:numPr>
    </w:pPr>
  </w:style>
  <w:style w:type="numbering" w:customStyle="1" w:styleId="WWNum211">
    <w:name w:val="WWNum211"/>
    <w:basedOn w:val="Bezzoznamu"/>
    <w:rsid w:val="00D279EB"/>
  </w:style>
  <w:style w:type="paragraph" w:styleId="Textbubliny">
    <w:name w:val="Balloon Text"/>
    <w:basedOn w:val="Normlny"/>
    <w:link w:val="TextbublinyChar"/>
    <w:uiPriority w:val="99"/>
    <w:semiHidden/>
    <w:unhideWhenUsed/>
    <w:rsid w:val="00D279EB"/>
    <w:pPr>
      <w:spacing w:after="0" w:line="240" w:lineRule="auto"/>
    </w:pPr>
    <w:rPr>
      <w:rFonts w:ascii="Segoe UI" w:eastAsia="Calibri" w:hAnsi="Segoe UI" w:cs="Times New Roman"/>
      <w:sz w:val="18"/>
      <w:szCs w:val="18"/>
      <w:lang w:val="x-none" w:eastAsia="x-none"/>
    </w:rPr>
  </w:style>
  <w:style w:type="character" w:customStyle="1" w:styleId="TextbublinyChar">
    <w:name w:val="Text bubliny Char"/>
    <w:basedOn w:val="Predvolenpsmoodseku"/>
    <w:link w:val="Textbubliny"/>
    <w:uiPriority w:val="99"/>
    <w:semiHidden/>
    <w:rsid w:val="00D279EB"/>
    <w:rPr>
      <w:rFonts w:ascii="Segoe UI" w:eastAsia="Calibri" w:hAnsi="Segoe UI" w:cs="Times New Roman"/>
      <w:sz w:val="18"/>
      <w:szCs w:val="18"/>
      <w:lang w:val="x-none" w:eastAsia="x-none"/>
    </w:rPr>
  </w:style>
  <w:style w:type="character" w:styleId="Nevyrieenzmienka">
    <w:name w:val="Unresolved Mention"/>
    <w:uiPriority w:val="99"/>
    <w:semiHidden/>
    <w:unhideWhenUsed/>
    <w:rsid w:val="00D279EB"/>
    <w:rPr>
      <w:color w:val="808080"/>
      <w:shd w:val="clear" w:color="auto" w:fill="E6E6E6"/>
    </w:rPr>
  </w:style>
  <w:style w:type="character" w:styleId="Odkaznakomentr">
    <w:name w:val="annotation reference"/>
    <w:uiPriority w:val="99"/>
    <w:semiHidden/>
    <w:unhideWhenUsed/>
    <w:rsid w:val="00D279EB"/>
    <w:rPr>
      <w:sz w:val="16"/>
      <w:szCs w:val="16"/>
    </w:rPr>
  </w:style>
  <w:style w:type="paragraph" w:styleId="Textkomentra">
    <w:name w:val="annotation text"/>
    <w:basedOn w:val="Normlny"/>
    <w:link w:val="TextkomentraChar"/>
    <w:uiPriority w:val="99"/>
    <w:semiHidden/>
    <w:unhideWhenUsed/>
    <w:rsid w:val="00D279EB"/>
    <w:pPr>
      <w:spacing w:after="0" w:line="240" w:lineRule="auto"/>
    </w:pPr>
    <w:rPr>
      <w:rFonts w:ascii="Arial" w:eastAsia="Times New Roman" w:hAnsi="Arial" w:cs="Times New Roman"/>
      <w:noProof/>
      <w:sz w:val="20"/>
      <w:szCs w:val="20"/>
      <w:lang w:val="x-none" w:eastAsia="x-none"/>
    </w:rPr>
  </w:style>
  <w:style w:type="character" w:customStyle="1" w:styleId="TextkomentraChar">
    <w:name w:val="Text komentára Char"/>
    <w:basedOn w:val="Predvolenpsmoodseku"/>
    <w:link w:val="Textkomentra"/>
    <w:uiPriority w:val="99"/>
    <w:semiHidden/>
    <w:rsid w:val="00D279EB"/>
    <w:rPr>
      <w:rFonts w:ascii="Arial" w:eastAsia="Times New Roman" w:hAnsi="Arial" w:cs="Times New Roman"/>
      <w:noProof/>
      <w:sz w:val="20"/>
      <w:szCs w:val="20"/>
      <w:lang w:val="x-none" w:eastAsia="x-none"/>
    </w:rPr>
  </w:style>
  <w:style w:type="numbering" w:customStyle="1" w:styleId="WWNum212">
    <w:name w:val="WWNum212"/>
    <w:basedOn w:val="Bezzoznamu"/>
    <w:rsid w:val="00D279EB"/>
  </w:style>
  <w:style w:type="numbering" w:customStyle="1" w:styleId="WWNum213">
    <w:name w:val="WWNum213"/>
    <w:basedOn w:val="Bezzoznamu"/>
    <w:rsid w:val="00D279EB"/>
    <w:pPr>
      <w:numPr>
        <w:numId w:val="2"/>
      </w:numPr>
    </w:pPr>
  </w:style>
  <w:style w:type="numbering" w:customStyle="1" w:styleId="WWNum214">
    <w:name w:val="WWNum214"/>
    <w:basedOn w:val="Bezzoznamu"/>
    <w:rsid w:val="00D279EB"/>
  </w:style>
  <w:style w:type="numbering" w:customStyle="1" w:styleId="WWNum215">
    <w:name w:val="WWNum215"/>
    <w:basedOn w:val="Bezzoznamu"/>
    <w:rsid w:val="00D279EB"/>
    <w:pPr>
      <w:numPr>
        <w:numId w:val="3"/>
      </w:numPr>
    </w:pPr>
  </w:style>
  <w:style w:type="paragraph" w:styleId="Predmetkomentra">
    <w:name w:val="annotation subject"/>
    <w:basedOn w:val="Textkomentra"/>
    <w:next w:val="Textkomentra"/>
    <w:link w:val="PredmetkomentraChar"/>
    <w:uiPriority w:val="99"/>
    <w:semiHidden/>
    <w:unhideWhenUsed/>
    <w:rsid w:val="00D279EB"/>
    <w:rPr>
      <w:b/>
      <w:bCs/>
    </w:rPr>
  </w:style>
  <w:style w:type="character" w:customStyle="1" w:styleId="PredmetkomentraChar">
    <w:name w:val="Predmet komentára Char"/>
    <w:basedOn w:val="TextkomentraChar"/>
    <w:link w:val="Predmetkomentra"/>
    <w:uiPriority w:val="99"/>
    <w:semiHidden/>
    <w:rsid w:val="00D279EB"/>
    <w:rPr>
      <w:rFonts w:ascii="Arial" w:eastAsia="Times New Roman" w:hAnsi="Arial" w:cs="Times New Roman"/>
      <w:b/>
      <w:bCs/>
      <w:noProof/>
      <w:sz w:val="20"/>
      <w:szCs w:val="20"/>
      <w:lang w:val="x-none" w:eastAsia="x-none"/>
    </w:rPr>
  </w:style>
  <w:style w:type="paragraph" w:customStyle="1" w:styleId="msonormal0">
    <w:name w:val="msonormal"/>
    <w:basedOn w:val="Normlny"/>
    <w:rsid w:val="00D279E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D279EB"/>
    <w:pPr>
      <w:spacing w:before="100" w:beforeAutospacing="1" w:after="100" w:afterAutospacing="1" w:line="240" w:lineRule="auto"/>
    </w:pPr>
    <w:rPr>
      <w:rFonts w:ascii="Calibri" w:eastAsia="Times New Roman" w:hAnsi="Calibri" w:cs="Calibri"/>
      <w:color w:val="000000"/>
      <w:sz w:val="18"/>
      <w:szCs w:val="18"/>
      <w:lang w:eastAsia="sk-SK"/>
    </w:rPr>
  </w:style>
  <w:style w:type="paragraph" w:customStyle="1" w:styleId="font6">
    <w:name w:val="font6"/>
    <w:basedOn w:val="Normlny"/>
    <w:rsid w:val="00D279EB"/>
    <w:pPr>
      <w:spacing w:before="100" w:beforeAutospacing="1" w:after="100" w:afterAutospacing="1" w:line="240" w:lineRule="auto"/>
    </w:pPr>
    <w:rPr>
      <w:rFonts w:ascii="Symbol" w:eastAsia="Times New Roman" w:hAnsi="Symbol" w:cs="Times New Roman"/>
      <w:color w:val="000000"/>
      <w:sz w:val="18"/>
      <w:szCs w:val="18"/>
      <w:lang w:eastAsia="sk-SK"/>
    </w:rPr>
  </w:style>
  <w:style w:type="paragraph" w:customStyle="1" w:styleId="xl95">
    <w:name w:val="xl95"/>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18"/>
      <w:szCs w:val="18"/>
      <w:lang w:eastAsia="sk-SK"/>
    </w:rPr>
  </w:style>
  <w:style w:type="paragraph" w:customStyle="1" w:styleId="xl96">
    <w:name w:val="xl96"/>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18"/>
      <w:szCs w:val="18"/>
      <w:lang w:eastAsia="sk-SK"/>
    </w:rPr>
  </w:style>
  <w:style w:type="paragraph" w:customStyle="1" w:styleId="xl97">
    <w:name w:val="xl97"/>
    <w:basedOn w:val="Normlny"/>
    <w:rsid w:val="00D279EB"/>
    <w:pPr>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98">
    <w:name w:val="xl98"/>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99">
    <w:name w:val="xl99"/>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100">
    <w:name w:val="xl100"/>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101">
    <w:name w:val="xl101"/>
    <w:basedOn w:val="Normlny"/>
    <w:rsid w:val="00D279EB"/>
    <w:pPr>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102">
    <w:name w:val="xl102"/>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sk-SK"/>
    </w:rPr>
  </w:style>
  <w:style w:type="paragraph" w:customStyle="1" w:styleId="xl103">
    <w:name w:val="xl103"/>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sk-SK"/>
    </w:rPr>
  </w:style>
  <w:style w:type="paragraph" w:customStyle="1" w:styleId="xl104">
    <w:name w:val="xl104"/>
    <w:basedOn w:val="Normlny"/>
    <w:rsid w:val="00D279EB"/>
    <w:pPr>
      <w:spacing w:before="100" w:beforeAutospacing="1" w:after="100" w:afterAutospacing="1" w:line="240" w:lineRule="auto"/>
      <w:textAlignment w:val="center"/>
    </w:pPr>
    <w:rPr>
      <w:rFonts w:ascii="Calibri" w:eastAsia="Times New Roman" w:hAnsi="Calibri" w:cs="Calibri"/>
      <w:sz w:val="18"/>
      <w:szCs w:val="18"/>
      <w:lang w:eastAsia="sk-SK"/>
    </w:rPr>
  </w:style>
  <w:style w:type="paragraph" w:customStyle="1" w:styleId="xl105">
    <w:name w:val="xl105"/>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106">
    <w:name w:val="xl106"/>
    <w:basedOn w:val="Normlny"/>
    <w:rsid w:val="00D279EB"/>
    <w:pPr>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107">
    <w:name w:val="xl107"/>
    <w:basedOn w:val="Normlny"/>
    <w:rsid w:val="00D279EB"/>
    <w:pPr>
      <w:spacing w:before="100" w:beforeAutospacing="1" w:after="100" w:afterAutospacing="1" w:line="240" w:lineRule="auto"/>
      <w:textAlignment w:val="center"/>
    </w:pPr>
    <w:rPr>
      <w:rFonts w:ascii="Calibri" w:eastAsia="Times New Roman" w:hAnsi="Calibri" w:cs="Calibri"/>
      <w:sz w:val="18"/>
      <w:szCs w:val="18"/>
      <w:lang w:eastAsia="sk-SK"/>
    </w:rPr>
  </w:style>
  <w:style w:type="paragraph" w:customStyle="1" w:styleId="xl108">
    <w:name w:val="xl108"/>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000000"/>
      <w:sz w:val="18"/>
      <w:szCs w:val="18"/>
      <w:lang w:eastAsia="sk-SK"/>
    </w:rPr>
  </w:style>
  <w:style w:type="paragraph" w:customStyle="1" w:styleId="xl109">
    <w:name w:val="xl109"/>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sk-SK"/>
    </w:rPr>
  </w:style>
  <w:style w:type="paragraph" w:customStyle="1" w:styleId="xl110">
    <w:name w:val="xl110"/>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sk-SK"/>
    </w:rPr>
  </w:style>
  <w:style w:type="paragraph" w:customStyle="1" w:styleId="xl111">
    <w:name w:val="xl111"/>
    <w:basedOn w:val="Normlny"/>
    <w:rsid w:val="00D279EB"/>
    <w:pPr>
      <w:spacing w:before="100" w:beforeAutospacing="1" w:after="100" w:afterAutospacing="1" w:line="240" w:lineRule="auto"/>
      <w:jc w:val="center"/>
      <w:textAlignment w:val="center"/>
    </w:pPr>
    <w:rPr>
      <w:rFonts w:ascii="Calibri" w:eastAsia="Times New Roman" w:hAnsi="Calibri" w:cs="Calibri"/>
      <w:color w:val="FF0000"/>
      <w:sz w:val="18"/>
      <w:szCs w:val="18"/>
      <w:lang w:eastAsia="sk-SK"/>
    </w:rPr>
  </w:style>
  <w:style w:type="paragraph" w:customStyle="1" w:styleId="xl112">
    <w:name w:val="xl112"/>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113">
    <w:name w:val="xl113"/>
    <w:basedOn w:val="Normlny"/>
    <w:rsid w:val="00D279EB"/>
    <w:pPr>
      <w:shd w:val="clear" w:color="000000" w:fill="FFFF00"/>
      <w:spacing w:before="100" w:beforeAutospacing="1" w:after="100" w:afterAutospacing="1" w:line="240" w:lineRule="auto"/>
      <w:jc w:val="center"/>
      <w:textAlignment w:val="center"/>
    </w:pPr>
    <w:rPr>
      <w:rFonts w:ascii="Calibri" w:eastAsia="Times New Roman" w:hAnsi="Calibri" w:cs="Calibri"/>
      <w:color w:val="FF0000"/>
      <w:sz w:val="18"/>
      <w:szCs w:val="18"/>
      <w:lang w:eastAsia="sk-SK"/>
    </w:rPr>
  </w:style>
  <w:style w:type="paragraph" w:customStyle="1" w:styleId="xl114">
    <w:name w:val="xl114"/>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115">
    <w:name w:val="xl115"/>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116">
    <w:name w:val="xl116"/>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117">
    <w:name w:val="xl117"/>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k-SK"/>
    </w:rPr>
  </w:style>
  <w:style w:type="paragraph" w:customStyle="1" w:styleId="xl118">
    <w:name w:val="xl118"/>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119">
    <w:name w:val="xl119"/>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sk-SK"/>
    </w:rPr>
  </w:style>
  <w:style w:type="paragraph" w:customStyle="1" w:styleId="font7">
    <w:name w:val="font7"/>
    <w:basedOn w:val="Normlny"/>
    <w:rsid w:val="00D279EB"/>
    <w:pPr>
      <w:spacing w:before="100" w:beforeAutospacing="1" w:after="100" w:afterAutospacing="1" w:line="240" w:lineRule="auto"/>
    </w:pPr>
    <w:rPr>
      <w:rFonts w:ascii="Calibri" w:eastAsia="Times New Roman" w:hAnsi="Calibri" w:cs="Times New Roman"/>
      <w:color w:val="FF0000"/>
      <w:sz w:val="18"/>
      <w:szCs w:val="18"/>
      <w:lang w:eastAsia="sk-SK"/>
    </w:rPr>
  </w:style>
  <w:style w:type="paragraph" w:customStyle="1" w:styleId="xl120">
    <w:name w:val="xl120"/>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121">
    <w:name w:val="xl121"/>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122">
    <w:name w:val="xl122"/>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123">
    <w:name w:val="xl123"/>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sk-SK"/>
    </w:rPr>
  </w:style>
  <w:style w:type="paragraph" w:customStyle="1" w:styleId="xl124">
    <w:name w:val="xl124"/>
    <w:basedOn w:val="Normlny"/>
    <w:rsid w:val="00D27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18"/>
      <w:szCs w:val="18"/>
      <w:lang w:eastAsia="sk-SK"/>
    </w:rPr>
  </w:style>
  <w:style w:type="numbering" w:customStyle="1" w:styleId="Bezzoznamu11">
    <w:name w:val="Bez zoznamu11"/>
    <w:next w:val="Bezzoznamu"/>
    <w:uiPriority w:val="99"/>
    <w:semiHidden/>
    <w:unhideWhenUsed/>
    <w:rsid w:val="00D279EB"/>
  </w:style>
  <w:style w:type="paragraph" w:customStyle="1" w:styleId="WW-Zarkazkladnhotextu2">
    <w:name w:val="WW-Zarážka základného textu 2"/>
    <w:basedOn w:val="Normlny"/>
    <w:rsid w:val="00D279EB"/>
    <w:pPr>
      <w:suppressAutoHyphens/>
      <w:spacing w:after="0" w:line="240" w:lineRule="auto"/>
      <w:ind w:left="360"/>
      <w:jc w:val="both"/>
    </w:pPr>
    <w:rPr>
      <w:rFonts w:ascii="Tahoma" w:eastAsia="Times New Roman" w:hAnsi="Tahoma" w:cs="Tahoma"/>
      <w:szCs w:val="20"/>
      <w:lang w:eastAsia="ar-SA"/>
    </w:rPr>
  </w:style>
  <w:style w:type="numbering" w:customStyle="1" w:styleId="Bezzoznamu111">
    <w:name w:val="Bez zoznamu111"/>
    <w:next w:val="Bezzoznamu"/>
    <w:uiPriority w:val="99"/>
    <w:semiHidden/>
    <w:unhideWhenUsed/>
    <w:rsid w:val="00D27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49702">
      <w:bodyDiv w:val="1"/>
      <w:marLeft w:val="0"/>
      <w:marRight w:val="0"/>
      <w:marTop w:val="0"/>
      <w:marBottom w:val="0"/>
      <w:divBdr>
        <w:top w:val="none" w:sz="0" w:space="0" w:color="auto"/>
        <w:left w:val="none" w:sz="0" w:space="0" w:color="auto"/>
        <w:bottom w:val="none" w:sz="0" w:space="0" w:color="auto"/>
        <w:right w:val="none" w:sz="0" w:space="0" w:color="auto"/>
      </w:divBdr>
    </w:div>
    <w:div w:id="15946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m.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0BC10-E384-499D-983D-A284BDDE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6880</Words>
  <Characters>39221</Characters>
  <Application>Microsoft Office Word</Application>
  <DocSecurity>0</DocSecurity>
  <Lines>326</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Michaela Hujdičová</cp:lastModifiedBy>
  <cp:revision>4</cp:revision>
  <dcterms:created xsi:type="dcterms:W3CDTF">2021-06-16T11:05:00Z</dcterms:created>
  <dcterms:modified xsi:type="dcterms:W3CDTF">2021-06-16T11:43:00Z</dcterms:modified>
</cp:coreProperties>
</file>