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7777777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B23C39" w:rsidRPr="00D73CD0">
        <w:rPr>
          <w:rFonts w:cs="Arial"/>
          <w:color w:val="auto"/>
          <w:szCs w:val="20"/>
        </w:rPr>
        <w:t>[</w:t>
      </w:r>
      <w:r w:rsidR="00B23C39" w:rsidRPr="00D73CD0">
        <w:rPr>
          <w:rFonts w:cs="Arial"/>
          <w:color w:val="auto"/>
          <w:szCs w:val="20"/>
          <w:highlight w:val="yellow"/>
        </w:rPr>
        <w:t>DOPLNIT</w:t>
      </w:r>
      <w:r w:rsidR="00B23C39" w:rsidRPr="00D73CD0">
        <w:rPr>
          <w:rFonts w:cs="Arial"/>
          <w:color w:val="auto"/>
          <w:szCs w:val="20"/>
        </w:rPr>
        <w:t>]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7BC8497F" w:rsidR="00BA16BB" w:rsidRPr="00D73CD0" w:rsidRDefault="00D87F38" w:rsidP="00A57352">
      <w:pPr>
        <w:pStyle w:val="ListNumber-ContractCzechRadio"/>
        <w:jc w:val="both"/>
      </w:pPr>
      <w:r w:rsidRPr="00D73CD0">
        <w:t xml:space="preserve">Místem plnění a odevzdání zboží </w:t>
      </w:r>
      <w:bookmarkStart w:id="0" w:name="_GoBack"/>
      <w:r w:rsidR="009271B5" w:rsidRPr="009271B5">
        <w:rPr>
          <w:rFonts w:cs="Arial"/>
          <w:szCs w:val="20"/>
        </w:rPr>
        <w:t>je</w:t>
      </w:r>
      <w:bookmarkEnd w:id="0"/>
      <w:r w:rsidR="009271B5">
        <w:rPr>
          <w:rFonts w:cs="Arial"/>
          <w:b/>
          <w:szCs w:val="20"/>
        </w:rPr>
        <w:t xml:space="preserve"> </w:t>
      </w:r>
      <w:r w:rsidR="009271B5" w:rsidRPr="009271B5">
        <w:rPr>
          <w:b/>
        </w:rPr>
        <w:t>Český rozhlas, Vinohradská 12, 120 00 Praha 2</w:t>
      </w:r>
      <w:r w:rsidR="00B23C39" w:rsidRPr="00D37FC2">
        <w:rPr>
          <w:rFonts w:cs="Arial"/>
          <w:szCs w:val="20"/>
        </w:rPr>
        <w:t>,</w:t>
      </w:r>
      <w:r w:rsidR="00B23C39" w:rsidRPr="00B23C39">
        <w:rPr>
          <w:rFonts w:cs="Arial"/>
          <w:szCs w:val="20"/>
        </w:rPr>
        <w:t xml:space="preserve"> </w:t>
      </w:r>
      <w:r w:rsidR="00B23C39" w:rsidRPr="00875CD0">
        <w:rPr>
          <w:rFonts w:cs="Arial"/>
          <w:szCs w:val="20"/>
        </w:rPr>
        <w:t>pokud smluvními stranami nebylo písemně dohodnuto jinak</w:t>
      </w:r>
      <w:r w:rsidR="00B23C39" w:rsidRPr="00D37FC2">
        <w:rPr>
          <w:rFonts w:cs="Arial"/>
          <w:szCs w:val="20"/>
        </w:rPr>
        <w:t>.</w:t>
      </w:r>
      <w:r w:rsidR="00B23C39">
        <w:rPr>
          <w:rFonts w:cs="Arial"/>
          <w:szCs w:val="20"/>
        </w:rPr>
        <w:t xml:space="preserve"> </w:t>
      </w:r>
    </w:p>
    <w:p w14:paraId="764B77B5" w14:textId="5FD01498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>na vlastní náklad nejpozději do 4 týdnů</w:t>
      </w:r>
      <w:r w:rsidR="006D0812" w:rsidRPr="00D73CD0">
        <w:rPr>
          <w:rFonts w:cs="Arial"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lastRenderedPageBreak/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vyřízením reklamace zboží, zavazuje se zaplatit kupujícímu smluvní pokutu ve výši </w:t>
      </w:r>
      <w:r w:rsidR="00261FC9"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kupující v prodlení se zaplacením ceny, zavazuje se kupující zaplatit prodávajícímu smluvní pokutu ve </w:t>
      </w:r>
      <w:r w:rsidR="00EE76E0" w:rsidRPr="00D73CD0">
        <w:t xml:space="preserve">výši 0,05 </w:t>
      </w:r>
      <w:r w:rsidRPr="00D73CD0">
        <w:t xml:space="preserve">%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FA054" w14:textId="77777777" w:rsidR="00873D49" w:rsidRDefault="00873D49">
      <w:pPr>
        <w:spacing w:line="240" w:lineRule="auto"/>
      </w:pPr>
      <w:r>
        <w:separator/>
      </w:r>
    </w:p>
  </w:endnote>
  <w:endnote w:type="continuationSeparator" w:id="0">
    <w:p w14:paraId="414471BC" w14:textId="77777777" w:rsidR="00873D49" w:rsidRDefault="00873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10EB4A42" w:rsidR="00D87F38" w:rsidRPr="00727BE2" w:rsidRDefault="009271B5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10EB4A42" w:rsidR="00D87F38" w:rsidRPr="00727BE2" w:rsidRDefault="009271B5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15283BB3" w:rsidR="00D87F38" w:rsidRPr="00727BE2" w:rsidRDefault="009271B5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15283BB3" w:rsidR="00D87F38" w:rsidRPr="00727BE2" w:rsidRDefault="009271B5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0277" w14:textId="77777777" w:rsidR="00873D49" w:rsidRDefault="00873D49">
      <w:pPr>
        <w:spacing w:line="240" w:lineRule="auto"/>
      </w:pPr>
      <w:r>
        <w:separator/>
      </w:r>
    </w:p>
  </w:footnote>
  <w:footnote w:type="continuationSeparator" w:id="0">
    <w:p w14:paraId="2B657BB1" w14:textId="77777777" w:rsidR="00873D49" w:rsidRDefault="00873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4EC0"/>
    <w:rsid w:val="0001088A"/>
    <w:rsid w:val="00010ADE"/>
    <w:rsid w:val="00013431"/>
    <w:rsid w:val="000173A9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9784D"/>
    <w:rsid w:val="005A384C"/>
    <w:rsid w:val="005A7C11"/>
    <w:rsid w:val="005B12EC"/>
    <w:rsid w:val="005B373E"/>
    <w:rsid w:val="005C6706"/>
    <w:rsid w:val="005C7732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E96"/>
    <w:rsid w:val="00682904"/>
    <w:rsid w:val="006907CE"/>
    <w:rsid w:val="006A2D5B"/>
    <w:rsid w:val="006A425C"/>
    <w:rsid w:val="006A7088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403C9"/>
    <w:rsid w:val="00947F4C"/>
    <w:rsid w:val="00951CC1"/>
    <w:rsid w:val="009700D4"/>
    <w:rsid w:val="009705FA"/>
    <w:rsid w:val="0097375A"/>
    <w:rsid w:val="00974D57"/>
    <w:rsid w:val="00977112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7352"/>
    <w:rsid w:val="00A74492"/>
    <w:rsid w:val="00A820DE"/>
    <w:rsid w:val="00A8412E"/>
    <w:rsid w:val="00A93C16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titul">
    <w:name w:val="Subtitle"/>
    <w:aliases w:val="Subtitle - Contract (Czech Radio)"/>
    <w:basedOn w:val="Normln"/>
    <w:next w:val="Normln"/>
    <w:link w:val="Podtitul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titulChar">
    <w:name w:val="Podtitul Char"/>
    <w:aliases w:val="Subtitle - Contract (Czech Radio) Char"/>
    <w:basedOn w:val="Standardnpsmoodstavce"/>
    <w:link w:val="Podtitul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0457787-45F0-40F3-9FB7-B3AB37D3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2222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Surovcová Klára</cp:lastModifiedBy>
  <cp:revision>3</cp:revision>
  <dcterms:created xsi:type="dcterms:W3CDTF">2021-07-20T10:44:00Z</dcterms:created>
  <dcterms:modified xsi:type="dcterms:W3CDTF">2021-07-20T10:56:00Z</dcterms:modified>
</cp:coreProperties>
</file>