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443E" w14:textId="37C2A645" w:rsidR="00413AA3" w:rsidRDefault="00413AA3" w:rsidP="00413AA3">
      <w:pPr>
        <w:jc w:val="center"/>
        <w:rPr>
          <w:rFonts w:ascii="Nudista" w:hAnsi="Nudista"/>
          <w:b/>
          <w:spacing w:val="30"/>
          <w:sz w:val="28"/>
          <w:szCs w:val="28"/>
          <w:lang w:eastAsia="en-US"/>
        </w:rPr>
      </w:pPr>
      <w:r w:rsidRPr="00413AA3">
        <w:rPr>
          <w:rFonts w:ascii="Nudista" w:hAnsi="Nudista"/>
          <w:b/>
          <w:spacing w:val="30"/>
          <w:sz w:val="28"/>
          <w:szCs w:val="28"/>
          <w:lang w:eastAsia="en-US"/>
        </w:rPr>
        <w:t xml:space="preserve">Ďalšie požiadavky na predmet zákazky </w:t>
      </w:r>
      <w:r>
        <w:rPr>
          <w:rFonts w:ascii="Nudista" w:hAnsi="Nudista"/>
          <w:b/>
          <w:spacing w:val="30"/>
          <w:sz w:val="28"/>
          <w:szCs w:val="28"/>
          <w:lang w:eastAsia="en-US"/>
        </w:rPr>
        <w:t>–</w:t>
      </w:r>
      <w:r w:rsidRPr="00413AA3">
        <w:rPr>
          <w:rFonts w:ascii="Nudista" w:hAnsi="Nudista"/>
          <w:b/>
          <w:spacing w:val="30"/>
          <w:sz w:val="28"/>
          <w:szCs w:val="28"/>
          <w:lang w:eastAsia="en-US"/>
        </w:rPr>
        <w:t xml:space="preserve"> Služby</w:t>
      </w:r>
    </w:p>
    <w:p w14:paraId="04DFBE49" w14:textId="77777777" w:rsidR="00413AA3" w:rsidRPr="00E13CC0" w:rsidRDefault="00413AA3" w:rsidP="00413AA3">
      <w:pPr>
        <w:jc w:val="both"/>
        <w:rPr>
          <w:rFonts w:ascii="Nudista" w:hAnsi="Nudista"/>
          <w:b/>
          <w:spacing w:val="30"/>
          <w:sz w:val="28"/>
          <w:szCs w:val="28"/>
        </w:rPr>
      </w:pPr>
    </w:p>
    <w:p w14:paraId="1D1EBC57" w14:textId="77777777" w:rsidR="00413AA3" w:rsidRPr="001B04E8" w:rsidRDefault="00413AA3" w:rsidP="00413AA3">
      <w:pPr>
        <w:jc w:val="both"/>
        <w:rPr>
          <w:rFonts w:ascii="Nudista" w:hAnsi="Nudista" w:cs="Proba Pro"/>
          <w:i/>
          <w:noProof/>
        </w:rPr>
      </w:pPr>
    </w:p>
    <w:p w14:paraId="3F2C29D3" w14:textId="77777777" w:rsidR="00413AA3" w:rsidRPr="001B04E8" w:rsidRDefault="00413AA3" w:rsidP="00413AA3">
      <w:pPr>
        <w:jc w:val="both"/>
        <w:rPr>
          <w:rFonts w:ascii="Nudista" w:hAnsi="Nudista" w:cs="Arial"/>
          <w:noProof/>
        </w:rPr>
      </w:pPr>
      <w:r w:rsidRPr="001B04E8">
        <w:rPr>
          <w:rFonts w:ascii="Nudista" w:hAnsi="Nudista" w:cs="Proba Pro"/>
          <w:i/>
          <w:noProof/>
        </w:rPr>
        <w:t>[</w:t>
      </w:r>
      <w:r w:rsidRPr="001B04E8">
        <w:rPr>
          <w:rFonts w:ascii="Nudista" w:hAnsi="Nudista" w:cs="Proba Pro CE"/>
          <w:i/>
          <w:noProof/>
          <w:highlight w:val="lightGray"/>
        </w:rPr>
        <w:t>doplniť názov uchádzača</w:t>
      </w:r>
      <w:r w:rsidRPr="001B04E8">
        <w:rPr>
          <w:rFonts w:ascii="Nudista" w:hAnsi="Nudista" w:cs="Proba Pro"/>
          <w:i/>
          <w:noProof/>
        </w:rPr>
        <w:t>],</w:t>
      </w:r>
      <w:r w:rsidRPr="001B04E8">
        <w:rPr>
          <w:rFonts w:ascii="Nudista" w:hAnsi="Nudista" w:cs="Proba Pro"/>
          <w:noProof/>
        </w:rPr>
        <w:t xml:space="preserve"> zastúpený </w:t>
      </w:r>
      <w:r w:rsidRPr="001B04E8">
        <w:rPr>
          <w:rFonts w:ascii="Nudista" w:hAnsi="Nudista" w:cs="Proba Pro"/>
          <w:i/>
          <w:noProof/>
        </w:rPr>
        <w:t>[</w:t>
      </w:r>
      <w:r w:rsidRPr="001B04E8">
        <w:rPr>
          <w:rFonts w:ascii="Nudista" w:hAnsi="Nudista" w:cs="Proba Pro CE"/>
          <w:i/>
          <w:noProof/>
          <w:highlight w:val="lightGray"/>
        </w:rPr>
        <w:t>doplniť meno a</w:t>
      </w:r>
      <w:r w:rsidRPr="001B04E8">
        <w:rPr>
          <w:rFonts w:ascii="Nudista" w:hAnsi="Nudista" w:cs="Calibri"/>
          <w:i/>
          <w:noProof/>
          <w:highlight w:val="lightGray"/>
        </w:rPr>
        <w:t> </w:t>
      </w:r>
      <w:r w:rsidRPr="001B04E8">
        <w:rPr>
          <w:rFonts w:ascii="Nudista" w:hAnsi="Nudista" w:cs="Proba Pro"/>
          <w:i/>
          <w:noProof/>
          <w:highlight w:val="lightGray"/>
        </w:rPr>
        <w:t>priezvisko štatutárneho zástupcu</w:t>
      </w:r>
      <w:r w:rsidRPr="001B04E8">
        <w:rPr>
          <w:rFonts w:ascii="Nudista" w:hAnsi="Nudista" w:cs="Proba Pro"/>
          <w:i/>
          <w:noProof/>
        </w:rPr>
        <w:t>]</w:t>
      </w:r>
      <w:r w:rsidRPr="001B04E8">
        <w:rPr>
          <w:rFonts w:ascii="Nudista" w:hAnsi="Nudista" w:cs="Proba Pro CE"/>
          <w:noProof/>
        </w:rPr>
        <w:t xml:space="preserve"> ako uchádzač, ktorý predložil ponuku do verejnej súťaže na obstaranie nadlimitnej zákazky </w:t>
      </w:r>
      <w:r>
        <w:rPr>
          <w:rFonts w:ascii="Nudista" w:hAnsi="Nudista" w:cs="Proba Pro CE"/>
          <w:noProof/>
        </w:rPr>
        <w:t>„</w:t>
      </w:r>
      <w:r w:rsidRPr="00E13CC0">
        <w:rPr>
          <w:rFonts w:ascii="Nudista" w:hAnsi="Nudista" w:cs="Proba Pro CE"/>
          <w:b/>
          <w:bCs/>
          <w:noProof/>
        </w:rPr>
        <w:t>Operatívny leasing osobných motorových vozidiel“</w:t>
      </w:r>
      <w:r w:rsidRPr="001B04E8">
        <w:rPr>
          <w:rFonts w:ascii="Nudista" w:hAnsi="Nudista" w:cs="Proba Pro CE"/>
          <w:noProof/>
        </w:rPr>
        <w:t xml:space="preserve"> vyhlásenej verejným obstarávateľom </w:t>
      </w:r>
      <w:r w:rsidRPr="001B04E8">
        <w:rPr>
          <w:rFonts w:ascii="Nudista" w:hAnsi="Nudista" w:cs="Proba Pro CE"/>
          <w:b/>
          <w:noProof/>
        </w:rPr>
        <w:t xml:space="preserve">Slovenská agentúra životného prostredia, Tajovského 28, 975 90 Banská Bystrica </w:t>
      </w:r>
      <w:r w:rsidRPr="001B04E8">
        <w:rPr>
          <w:rFonts w:ascii="Nudista" w:hAnsi="Nudista" w:cs="Proba Pro CE"/>
          <w:noProof/>
        </w:rPr>
        <w:t>(ďalej len</w:t>
      </w:r>
      <w:r w:rsidRPr="001B04E8">
        <w:rPr>
          <w:rFonts w:ascii="Nudista" w:hAnsi="Nudista" w:cs="Proba Pro"/>
          <w:noProof/>
        </w:rPr>
        <w:t xml:space="preserve"> „</w:t>
      </w:r>
      <w:r w:rsidRPr="001B04E8">
        <w:rPr>
          <w:rFonts w:ascii="Nudista" w:hAnsi="Nudista" w:cs="Proba Pro CE"/>
          <w:b/>
          <w:noProof/>
        </w:rPr>
        <w:t>Verejný obstarávateľ</w:t>
      </w:r>
      <w:r w:rsidRPr="001B04E8">
        <w:rPr>
          <w:rFonts w:ascii="Nudista" w:hAnsi="Nudista" w:cs="Proba Pro"/>
          <w:noProof/>
        </w:rPr>
        <w:t>“) oznámením o</w:t>
      </w:r>
      <w:r w:rsidRPr="001B04E8">
        <w:rPr>
          <w:rFonts w:ascii="Nudista" w:hAnsi="Nudista" w:cs="Calibri"/>
          <w:noProof/>
        </w:rPr>
        <w:t> </w:t>
      </w:r>
      <w:r w:rsidRPr="001B04E8">
        <w:rPr>
          <w:rFonts w:ascii="Nudista" w:hAnsi="Nudista" w:cs="Proba Pro"/>
          <w:noProof/>
        </w:rPr>
        <w:t xml:space="preserve">vyhlásení verejného obstarávania </w:t>
      </w:r>
      <w:r w:rsidRPr="001B04E8">
        <w:rPr>
          <w:rFonts w:ascii="Nudista" w:hAnsi="Nudista" w:cs="Arial"/>
          <w:bCs/>
          <w:noProof/>
        </w:rPr>
        <w:t>vo Vestn</w:t>
      </w:r>
      <w:r w:rsidRPr="001B04E8">
        <w:rPr>
          <w:rFonts w:ascii="Nudista" w:hAnsi="Nudista" w:cs="Proba Pro"/>
          <w:bCs/>
          <w:noProof/>
        </w:rPr>
        <w:t>í</w:t>
      </w:r>
      <w:r w:rsidRPr="001B04E8">
        <w:rPr>
          <w:rFonts w:ascii="Nudista" w:hAnsi="Nudista" w:cs="Arial"/>
          <w:bCs/>
          <w:noProof/>
        </w:rPr>
        <w:t>ku verejn</w:t>
      </w:r>
      <w:r w:rsidRPr="001B04E8">
        <w:rPr>
          <w:rFonts w:ascii="Nudista" w:hAnsi="Nudista" w:cs="Proba Pro"/>
          <w:bCs/>
          <w:noProof/>
        </w:rPr>
        <w:t>é</w:t>
      </w:r>
      <w:r w:rsidRPr="001B04E8">
        <w:rPr>
          <w:rFonts w:ascii="Nudista" w:hAnsi="Nudista" w:cs="Arial"/>
          <w:bCs/>
          <w:noProof/>
        </w:rPr>
        <w:t>ho obstar</w:t>
      </w:r>
      <w:r w:rsidRPr="001B04E8">
        <w:rPr>
          <w:rFonts w:ascii="Nudista" w:hAnsi="Nudista" w:cs="Proba Pro"/>
          <w:bCs/>
          <w:noProof/>
        </w:rPr>
        <w:t>á</w:t>
      </w:r>
      <w:r w:rsidRPr="001B04E8">
        <w:rPr>
          <w:rFonts w:ascii="Nudista" w:hAnsi="Nudista" w:cs="Arial"/>
          <w:bCs/>
          <w:noProof/>
        </w:rPr>
        <w:t xml:space="preserve">vania </w:t>
      </w:r>
      <w:r w:rsidRPr="001B04E8">
        <w:rPr>
          <w:rFonts w:ascii="Nudista" w:hAnsi="Nudista" w:cs="Arial"/>
          <w:bCs/>
          <w:i/>
          <w:noProof/>
        </w:rPr>
        <w:t>[</w:t>
      </w:r>
      <w:r w:rsidRPr="001B04E8">
        <w:rPr>
          <w:rFonts w:ascii="Nudista" w:hAnsi="Nudista" w:cs="Arial"/>
          <w:bCs/>
          <w:i/>
          <w:noProof/>
          <w:highlight w:val="lightGray"/>
          <w:shd w:val="clear" w:color="auto" w:fill="BFBFBF" w:themeFill="background1" w:themeFillShade="BF"/>
        </w:rPr>
        <w:t>doplniť číslo Vestníka</w:t>
      </w:r>
      <w:r w:rsidRPr="001B04E8">
        <w:rPr>
          <w:rFonts w:ascii="Nudista" w:hAnsi="Nudista" w:cs="Arial"/>
          <w:bCs/>
          <w:i/>
          <w:noProof/>
        </w:rPr>
        <w:t>]</w:t>
      </w:r>
      <w:r w:rsidRPr="001B04E8">
        <w:rPr>
          <w:rFonts w:ascii="Nudista" w:hAnsi="Nudista" w:cs="Arial"/>
          <w:bCs/>
          <w:noProof/>
        </w:rPr>
        <w:t xml:space="preserve"> zo dňa </w:t>
      </w:r>
      <w:r w:rsidRPr="001B04E8">
        <w:rPr>
          <w:rFonts w:ascii="Nudista" w:hAnsi="Nudista" w:cs="Arial"/>
          <w:bCs/>
          <w:i/>
          <w:noProof/>
        </w:rPr>
        <w:t>[</w:t>
      </w:r>
      <w:r w:rsidRPr="001B04E8">
        <w:rPr>
          <w:rFonts w:ascii="Nudista" w:hAnsi="Nudista" w:cs="Arial"/>
          <w:bCs/>
          <w:i/>
          <w:noProof/>
          <w:highlight w:val="lightGray"/>
          <w:shd w:val="clear" w:color="auto" w:fill="BFBFBF" w:themeFill="background1" w:themeFillShade="BF"/>
        </w:rPr>
        <w:t>doplniť dátum zverejnenia vo Vestníku</w:t>
      </w:r>
      <w:r w:rsidRPr="001B04E8">
        <w:rPr>
          <w:rFonts w:ascii="Nudista" w:hAnsi="Nudista" w:cs="Arial"/>
          <w:bCs/>
          <w:i/>
          <w:noProof/>
        </w:rPr>
        <w:t>]</w:t>
      </w:r>
      <w:r w:rsidRPr="001B04E8">
        <w:rPr>
          <w:rFonts w:ascii="Nudista" w:hAnsi="Nudista" w:cs="Arial"/>
          <w:bCs/>
          <w:noProof/>
        </w:rPr>
        <w:t xml:space="preserve"> pod číslom </w:t>
      </w:r>
      <w:r w:rsidRPr="001B04E8">
        <w:rPr>
          <w:rFonts w:ascii="Nudista" w:hAnsi="Nudista" w:cs="Arial"/>
          <w:bCs/>
          <w:i/>
          <w:noProof/>
        </w:rPr>
        <w:t>[</w:t>
      </w:r>
      <w:r w:rsidRPr="001B04E8">
        <w:rPr>
          <w:rFonts w:ascii="Nudista" w:hAnsi="Nudista" w:cs="Arial"/>
          <w:bCs/>
          <w:i/>
          <w:noProof/>
          <w:highlight w:val="lightGray"/>
          <w:shd w:val="clear" w:color="auto" w:fill="BFBFBF" w:themeFill="background1" w:themeFillShade="BF"/>
        </w:rPr>
        <w:t>doplniť číslo značky vo Vestníku</w:t>
      </w:r>
      <w:r w:rsidRPr="001B04E8">
        <w:rPr>
          <w:rFonts w:ascii="Nudista" w:hAnsi="Nudista" w:cs="Arial"/>
          <w:bCs/>
          <w:i/>
          <w:noProof/>
        </w:rPr>
        <w:t>]</w:t>
      </w:r>
      <w:r w:rsidRPr="001B04E8">
        <w:rPr>
          <w:rFonts w:ascii="Nudista" w:hAnsi="Nudista" w:cs="Arial"/>
          <w:noProof/>
        </w:rPr>
        <w:t xml:space="preserve"> a</w:t>
      </w:r>
      <w:r w:rsidRPr="001B04E8">
        <w:rPr>
          <w:rFonts w:ascii="Nudista" w:hAnsi="Nudista" w:cs="Calibri"/>
          <w:noProof/>
        </w:rPr>
        <w:t> </w:t>
      </w:r>
      <w:r w:rsidRPr="001B04E8">
        <w:rPr>
          <w:rFonts w:ascii="Nudista" w:hAnsi="Nudista" w:cs="Arial"/>
          <w:noProof/>
        </w:rPr>
        <w:t xml:space="preserve">v Dodatku k </w:t>
      </w:r>
      <w:r w:rsidRPr="001B04E8">
        <w:rPr>
          <w:rFonts w:ascii="Nudista" w:hAnsi="Nudista" w:cs="Proba Pro"/>
          <w:noProof/>
        </w:rPr>
        <w:t>Ú</w:t>
      </w:r>
      <w:r w:rsidRPr="001B04E8">
        <w:rPr>
          <w:rFonts w:ascii="Nudista" w:hAnsi="Nudista" w:cs="Arial"/>
          <w:noProof/>
        </w:rPr>
        <w:t>radn</w:t>
      </w:r>
      <w:r w:rsidRPr="001B04E8">
        <w:rPr>
          <w:rFonts w:ascii="Nudista" w:hAnsi="Nudista" w:cs="Proba Pro"/>
          <w:noProof/>
        </w:rPr>
        <w:t>é</w:t>
      </w:r>
      <w:r w:rsidRPr="001B04E8">
        <w:rPr>
          <w:rFonts w:ascii="Nudista" w:hAnsi="Nudista" w:cs="Arial"/>
          <w:noProof/>
        </w:rPr>
        <w:t>mu vestn</w:t>
      </w:r>
      <w:r w:rsidRPr="001B04E8">
        <w:rPr>
          <w:rFonts w:ascii="Nudista" w:hAnsi="Nudista" w:cs="Proba Pro"/>
          <w:noProof/>
        </w:rPr>
        <w:t>í</w:t>
      </w:r>
      <w:r w:rsidRPr="001B04E8">
        <w:rPr>
          <w:rFonts w:ascii="Nudista" w:hAnsi="Nudista" w:cs="Arial"/>
          <w:noProof/>
        </w:rPr>
        <w:t>ku Eur</w:t>
      </w:r>
      <w:r w:rsidRPr="001B04E8">
        <w:rPr>
          <w:rFonts w:ascii="Nudista" w:hAnsi="Nudista" w:cs="Proba Pro"/>
          <w:noProof/>
        </w:rPr>
        <w:t>ó</w:t>
      </w:r>
      <w:r w:rsidRPr="001B04E8">
        <w:rPr>
          <w:rFonts w:ascii="Nudista" w:hAnsi="Nudista" w:cs="Arial"/>
          <w:noProof/>
        </w:rPr>
        <w:t xml:space="preserve">pskej </w:t>
      </w:r>
      <w:r w:rsidRPr="001B04E8">
        <w:rPr>
          <w:rFonts w:ascii="Nudista" w:hAnsi="Nudista" w:cs="Proba Pro"/>
          <w:noProof/>
        </w:rPr>
        <w:t>ú</w:t>
      </w:r>
      <w:r w:rsidRPr="001B04E8">
        <w:rPr>
          <w:rFonts w:ascii="Nudista" w:hAnsi="Nudista" w:cs="Arial"/>
          <w:noProof/>
        </w:rPr>
        <w:t xml:space="preserve">nie </w:t>
      </w:r>
      <w:r w:rsidRPr="001B04E8">
        <w:rPr>
          <w:rFonts w:ascii="Nudista" w:hAnsi="Nudista" w:cs="Arial"/>
          <w:i/>
          <w:noProof/>
        </w:rPr>
        <w:t>[</w:t>
      </w:r>
      <w:r w:rsidRPr="001B04E8">
        <w:rPr>
          <w:rFonts w:ascii="Nudista" w:hAnsi="Nudista" w:cs="Arial"/>
          <w:i/>
          <w:noProof/>
          <w:highlight w:val="lightGray"/>
          <w:shd w:val="clear" w:color="auto" w:fill="BFBFBF" w:themeFill="background1" w:themeFillShade="BF"/>
        </w:rPr>
        <w:t>d</w:t>
      </w:r>
      <w:r w:rsidRPr="001B04E8">
        <w:rPr>
          <w:rFonts w:ascii="Nudista" w:hAnsi="Nudista" w:cs="Arial"/>
          <w:bCs/>
          <w:i/>
          <w:noProof/>
          <w:highlight w:val="lightGray"/>
          <w:shd w:val="clear" w:color="auto" w:fill="BFBFBF" w:themeFill="background1" w:themeFillShade="BF"/>
        </w:rPr>
        <w:t>oplniť číslo značky vo Vestníku</w:t>
      </w:r>
      <w:r w:rsidRPr="001B04E8">
        <w:rPr>
          <w:rFonts w:ascii="Nudista" w:hAnsi="Nudista" w:cs="Arial"/>
          <w:i/>
          <w:noProof/>
        </w:rPr>
        <w:t>]</w:t>
      </w:r>
      <w:r w:rsidRPr="001B04E8">
        <w:rPr>
          <w:rFonts w:ascii="Nudista" w:hAnsi="Nudista" w:cs="Arial"/>
          <w:noProof/>
        </w:rPr>
        <w:t xml:space="preserve"> zo dňa </w:t>
      </w:r>
      <w:r w:rsidRPr="001B04E8">
        <w:rPr>
          <w:rFonts w:ascii="Nudista" w:hAnsi="Nudista" w:cs="Arial"/>
          <w:i/>
          <w:noProof/>
        </w:rPr>
        <w:t>[</w:t>
      </w:r>
      <w:r w:rsidRPr="001B04E8">
        <w:rPr>
          <w:rFonts w:ascii="Nudista" w:hAnsi="Nudista" w:cs="Arial"/>
          <w:bCs/>
          <w:i/>
          <w:noProof/>
          <w:highlight w:val="lightGray"/>
          <w:shd w:val="clear" w:color="auto" w:fill="BFBFBF" w:themeFill="background1" w:themeFillShade="BF"/>
        </w:rPr>
        <w:t>doplniť dátum zverejnenia</w:t>
      </w:r>
      <w:r w:rsidRPr="001B04E8">
        <w:rPr>
          <w:rFonts w:ascii="Nudista" w:hAnsi="Nudista" w:cs="Arial"/>
          <w:i/>
          <w:noProof/>
        </w:rPr>
        <w:t xml:space="preserve">] </w:t>
      </w:r>
      <w:r w:rsidRPr="001B04E8">
        <w:rPr>
          <w:rFonts w:ascii="Nudista" w:hAnsi="Nudista" w:cs="Arial"/>
          <w:noProof/>
        </w:rPr>
        <w:t xml:space="preserve"> (ďalej len „</w:t>
      </w:r>
      <w:r w:rsidRPr="001B04E8">
        <w:rPr>
          <w:rFonts w:ascii="Nudista" w:hAnsi="Nudista" w:cs="Arial"/>
          <w:b/>
          <w:noProof/>
        </w:rPr>
        <w:t>verejná súťaž</w:t>
      </w:r>
      <w:r w:rsidRPr="001B04E8">
        <w:rPr>
          <w:rFonts w:ascii="Nudista" w:hAnsi="Nudista" w:cs="Arial"/>
          <w:noProof/>
        </w:rPr>
        <w:t xml:space="preserve">“), týmto </w:t>
      </w:r>
    </w:p>
    <w:p w14:paraId="1C4D63CA" w14:textId="77777777" w:rsidR="00413AA3" w:rsidRPr="001B04E8" w:rsidRDefault="00413AA3" w:rsidP="00413AA3">
      <w:pPr>
        <w:jc w:val="both"/>
        <w:rPr>
          <w:rFonts w:ascii="Nudista" w:hAnsi="Nudista" w:cs="Proba Pro"/>
          <w:noProof/>
        </w:rPr>
      </w:pPr>
    </w:p>
    <w:p w14:paraId="5FF9F195" w14:textId="3B989257" w:rsidR="00413AA3" w:rsidRPr="001B04E8" w:rsidRDefault="00413AA3" w:rsidP="00413AA3">
      <w:pPr>
        <w:widowControl w:val="0"/>
        <w:jc w:val="center"/>
        <w:rPr>
          <w:rFonts w:ascii="Nudista" w:hAnsi="Nudista" w:cs="Arial"/>
          <w:b/>
        </w:rPr>
      </w:pPr>
      <w:r w:rsidRPr="001B04E8">
        <w:rPr>
          <w:rFonts w:ascii="Nudista" w:hAnsi="Nudista" w:cs="Arial"/>
          <w:b/>
        </w:rPr>
        <w:t>v</w:t>
      </w:r>
      <w:r w:rsidRPr="001B04E8">
        <w:rPr>
          <w:rFonts w:ascii="Nudista" w:hAnsi="Nudista" w:cs="Calibri"/>
          <w:b/>
        </w:rPr>
        <w:t> </w:t>
      </w:r>
      <w:r w:rsidRPr="001B04E8">
        <w:rPr>
          <w:rFonts w:ascii="Nudista" w:hAnsi="Nudista" w:cs="Arial"/>
          <w:b/>
        </w:rPr>
        <w:t>y h l a</w:t>
      </w:r>
      <w:r w:rsidRPr="001B04E8">
        <w:rPr>
          <w:rFonts w:ascii="Nudista" w:hAnsi="Nudista" w:cs="Calibri"/>
          <w:b/>
        </w:rPr>
        <w:t> </w:t>
      </w:r>
      <w:r w:rsidRPr="001B04E8">
        <w:rPr>
          <w:rFonts w:ascii="Nudista" w:hAnsi="Nudista" w:cs="Arial"/>
          <w:b/>
        </w:rPr>
        <w:t>s</w:t>
      </w:r>
      <w:r w:rsidRPr="001B04E8">
        <w:rPr>
          <w:rFonts w:ascii="Nudista" w:hAnsi="Nudista" w:cs="Calibri"/>
          <w:b/>
        </w:rPr>
        <w:t> </w:t>
      </w:r>
      <w:r w:rsidRPr="001B04E8">
        <w:rPr>
          <w:rFonts w:ascii="Nudista" w:hAnsi="Nudista" w:cs="Arial"/>
          <w:b/>
        </w:rPr>
        <w:t>u</w:t>
      </w:r>
      <w:r w:rsidRPr="001B04E8">
        <w:rPr>
          <w:rFonts w:ascii="Nudista" w:hAnsi="Nudista" w:cs="Calibri"/>
          <w:b/>
        </w:rPr>
        <w:t> </w:t>
      </w:r>
      <w:r w:rsidRPr="001B04E8">
        <w:rPr>
          <w:rFonts w:ascii="Nudista" w:hAnsi="Nudista" w:cs="Arial"/>
          <w:b/>
        </w:rPr>
        <w:t xml:space="preserve">j e , ž e </w:t>
      </w:r>
    </w:p>
    <w:p w14:paraId="680E4F47" w14:textId="77777777" w:rsidR="00413AA3" w:rsidRDefault="00413AA3" w:rsidP="00E857F3">
      <w:pPr>
        <w:jc w:val="both"/>
        <w:rPr>
          <w:rFonts w:ascii="Nudista" w:hAnsi="Nudista" w:cstheme="minorHAnsi"/>
          <w:b/>
          <w:bCs/>
        </w:rPr>
      </w:pPr>
    </w:p>
    <w:p w14:paraId="17B5B9B7" w14:textId="77777777" w:rsidR="00413AA3" w:rsidRDefault="00413AA3" w:rsidP="00E857F3">
      <w:pPr>
        <w:jc w:val="both"/>
        <w:rPr>
          <w:rFonts w:ascii="Nudista" w:hAnsi="Nudista" w:cstheme="minorHAnsi"/>
          <w:b/>
          <w:bCs/>
        </w:rPr>
      </w:pPr>
    </w:p>
    <w:p w14:paraId="0DE325EC" w14:textId="0073E3F8" w:rsidR="00823FAA" w:rsidRPr="00413AA3" w:rsidRDefault="00413AA3" w:rsidP="00E857F3">
      <w:pPr>
        <w:jc w:val="both"/>
        <w:rPr>
          <w:rFonts w:ascii="Nudista" w:hAnsi="Nudista" w:cstheme="minorHAnsi"/>
          <w:b/>
          <w:bCs/>
        </w:rPr>
      </w:pPr>
      <w:r>
        <w:rPr>
          <w:rFonts w:ascii="Nudista" w:hAnsi="Nudista" w:cstheme="minorHAnsi"/>
          <w:b/>
          <w:bCs/>
        </w:rPr>
        <w:t xml:space="preserve">si je vedomý skutočnosti, že v rámci verejnej súťaže Verejný obstarávateľ určil </w:t>
      </w:r>
      <w:r w:rsidR="0061286D">
        <w:rPr>
          <w:rFonts w:ascii="Nudista" w:hAnsi="Nudista" w:cstheme="minorHAnsi"/>
          <w:b/>
          <w:bCs/>
        </w:rPr>
        <w:t xml:space="preserve">okrem minimálnych požiadaviek </w:t>
      </w:r>
      <w:r w:rsidR="00823FAA" w:rsidRPr="00413AA3">
        <w:rPr>
          <w:rFonts w:ascii="Nudista" w:hAnsi="Nudista" w:cstheme="minorHAnsi"/>
          <w:b/>
          <w:bCs/>
        </w:rPr>
        <w:t xml:space="preserve">na motorové </w:t>
      </w:r>
      <w:r w:rsidR="00823FAA" w:rsidRPr="002A123F">
        <w:rPr>
          <w:rFonts w:ascii="Nudista" w:hAnsi="Nudista" w:cstheme="minorHAnsi"/>
          <w:b/>
          <w:bCs/>
        </w:rPr>
        <w:t xml:space="preserve">vozidlá </w:t>
      </w:r>
      <w:r w:rsidR="0061286D" w:rsidRPr="002A123F">
        <w:rPr>
          <w:rFonts w:ascii="Nudista" w:hAnsi="Nudista" w:cstheme="minorHAnsi"/>
          <w:b/>
          <w:bCs/>
        </w:rPr>
        <w:t xml:space="preserve">uvedené v Prílohe č. B.1 súťažných podkladov aj </w:t>
      </w:r>
      <w:r w:rsidR="002A123F" w:rsidRPr="002A123F">
        <w:rPr>
          <w:rFonts w:ascii="Nudista" w:hAnsi="Nudista" w:cstheme="minorHAnsi"/>
          <w:b/>
          <w:bCs/>
        </w:rPr>
        <w:t>ďalšie</w:t>
      </w:r>
      <w:r w:rsidR="00A7375F">
        <w:rPr>
          <w:rFonts w:ascii="Nudista" w:hAnsi="Nudista" w:cstheme="minorHAnsi"/>
          <w:b/>
          <w:bCs/>
        </w:rPr>
        <w:t>,</w:t>
      </w:r>
      <w:r w:rsidR="002A123F" w:rsidRPr="002A123F">
        <w:rPr>
          <w:rFonts w:ascii="Nudista" w:hAnsi="Nudista" w:cstheme="minorHAnsi"/>
          <w:b/>
          <w:bCs/>
        </w:rPr>
        <w:t xml:space="preserve"> </w:t>
      </w:r>
      <w:r w:rsidR="0061286D" w:rsidRPr="002A123F">
        <w:rPr>
          <w:rFonts w:ascii="Nudista" w:hAnsi="Nudista" w:cstheme="minorHAnsi"/>
          <w:b/>
          <w:bCs/>
        </w:rPr>
        <w:t>nižšie uvedené minimálne požiadavky na</w:t>
      </w:r>
      <w:r w:rsidR="00823FAA" w:rsidRPr="002A123F">
        <w:rPr>
          <w:rFonts w:ascii="Nudista" w:hAnsi="Nudista" w:cstheme="minorHAnsi"/>
          <w:b/>
          <w:bCs/>
        </w:rPr>
        <w:t xml:space="preserve"> služby súvisiace s prenájmom motorových</w:t>
      </w:r>
      <w:r w:rsidR="0061286D" w:rsidRPr="002A123F">
        <w:rPr>
          <w:rFonts w:ascii="Nudista" w:hAnsi="Nudista" w:cstheme="minorHAnsi"/>
          <w:b/>
          <w:bCs/>
        </w:rPr>
        <w:t xml:space="preserve"> vozidiel</w:t>
      </w:r>
      <w:r w:rsidR="00481544" w:rsidRPr="002A123F">
        <w:rPr>
          <w:rFonts w:ascii="Nudista" w:hAnsi="Nudista" w:cstheme="minorHAnsi"/>
          <w:b/>
          <w:bCs/>
        </w:rPr>
        <w:t xml:space="preserve"> a</w:t>
      </w:r>
      <w:r w:rsidR="0061286D" w:rsidRPr="002A123F">
        <w:rPr>
          <w:rFonts w:ascii="Nudista" w:hAnsi="Nudista" w:cstheme="minorHAnsi"/>
          <w:b/>
          <w:bCs/>
        </w:rPr>
        <w:t xml:space="preserve"> zároveň týmto vyhlasuje, že </w:t>
      </w:r>
      <w:r w:rsidR="00481544" w:rsidRPr="002A123F">
        <w:rPr>
          <w:rFonts w:ascii="Nudista" w:hAnsi="Nudista" w:cstheme="minorHAnsi"/>
          <w:b/>
          <w:bCs/>
        </w:rPr>
        <w:t xml:space="preserve">ponúkaný predmet plnenia uchádzača spĺňa </w:t>
      </w:r>
      <w:r w:rsidR="0061286D" w:rsidRPr="002A123F">
        <w:rPr>
          <w:rFonts w:ascii="Nudista" w:hAnsi="Nudista" w:cstheme="minorHAnsi"/>
          <w:b/>
          <w:bCs/>
        </w:rPr>
        <w:t xml:space="preserve">nižšie uvedené požiadavky </w:t>
      </w:r>
      <w:r w:rsidR="00481544" w:rsidRPr="002A123F">
        <w:rPr>
          <w:rFonts w:ascii="Nudista" w:hAnsi="Nudista" w:cstheme="minorHAnsi"/>
          <w:b/>
          <w:bCs/>
        </w:rPr>
        <w:t>v celom rozsahu</w:t>
      </w:r>
      <w:r w:rsidRPr="002A123F">
        <w:rPr>
          <w:rFonts w:ascii="Nudista" w:hAnsi="Nudista" w:cstheme="minorHAnsi"/>
          <w:b/>
          <w:bCs/>
        </w:rPr>
        <w:t>:</w:t>
      </w:r>
    </w:p>
    <w:p w14:paraId="343D6248" w14:textId="77777777" w:rsidR="00E132B9" w:rsidRPr="00413AA3" w:rsidRDefault="00E132B9" w:rsidP="00E857F3">
      <w:pPr>
        <w:jc w:val="both"/>
        <w:rPr>
          <w:rFonts w:ascii="Nudista" w:hAnsi="Nudista" w:cstheme="minorHAnsi"/>
          <w:b/>
          <w:bCs/>
        </w:rPr>
      </w:pPr>
    </w:p>
    <w:p w14:paraId="5E32983D" w14:textId="77777777" w:rsidR="00823FAA" w:rsidRPr="00413AA3" w:rsidRDefault="00823FAA" w:rsidP="00E857F3">
      <w:pPr>
        <w:jc w:val="both"/>
        <w:rPr>
          <w:rFonts w:ascii="Nudista" w:hAnsi="Nudista" w:cstheme="minorHAnsi"/>
          <w:i/>
          <w:iCs/>
          <w:color w:val="000000" w:themeColor="text1"/>
        </w:rPr>
      </w:pPr>
      <w:r w:rsidRPr="00413AA3">
        <w:rPr>
          <w:rFonts w:ascii="Nudista" w:hAnsi="Nudista" w:cstheme="minorHAnsi"/>
          <w:i/>
          <w:iCs/>
          <w:color w:val="000000" w:themeColor="text1"/>
        </w:rPr>
        <w:t>Požiadavky na motorové vozidlá a služby súvisiace s prenájmom motorových vozidiel musia byť zahrnuté v cene prenájmu motorových vozidiel.</w:t>
      </w:r>
    </w:p>
    <w:p w14:paraId="56073D44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maximálny počet najazdených kilometrov pri prevzatí vozidla musí byť do </w:t>
      </w:r>
      <w:r w:rsidR="00B35984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250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km,</w:t>
      </w:r>
    </w:p>
    <w:p w14:paraId="6EC64320" w14:textId="5E426F78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vozidlo musí mať pri prevzatí natankovan</w:t>
      </w:r>
      <w:r w:rsidR="00075349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é na prejazd min. na 100 km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</w:t>
      </w:r>
    </w:p>
    <w:p w14:paraId="470A1245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vozidlo nesmie vykazovať znaky predošlého používania iným užívateľom,</w:t>
      </w:r>
    </w:p>
    <w:p w14:paraId="686BAD6B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vozidlá musia byť prihlásené do evidencie a musí byť zaplatený registračný poplatok,</w:t>
      </w:r>
    </w:p>
    <w:p w14:paraId="05E8BF3C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vozidlo musí mať zaplatené povinné zmluvné poistenie (ďalej len „PZP“), havarijné poistenie, úrazové poistenie osôb prepravovaných motorovým vozidlom po celú dobu prenájmu,</w:t>
      </w:r>
    </w:p>
    <w:p w14:paraId="4CFD20B6" w14:textId="539DF16F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PZP musí byť v rozsahu krytia 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>min. 5 miliónov EUR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na zdraví a živote, 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>min. 1 milión EUR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na škodu na majetku, hlásenie škody musí byť elektronicky </w:t>
      </w:r>
      <w:r w:rsidR="00BA5498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buď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cez web prostredie,</w:t>
      </w:r>
      <w:r w:rsidR="00BA5498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formou e-mailu alebo telefonicky,</w:t>
      </w:r>
    </w:p>
    <w:p w14:paraId="25DCBDA3" w14:textId="3F00D28C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havarijné poistenie so spoluúčasťou 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>max. 5% a min. výška nesmie presiahnuť 200 EUR s DPH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, s územnou platnosťou po celej Európe. Požadované krytie musí byť </w:t>
      </w:r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 xml:space="preserve">min.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proti vandalizmu, živelnej pohrome, škode spôsobenej neznámym páchateľom, hlodavcami. Poistenie čelného skla bez odrátania spoluúčasti. Hlásenie poistných udalostí (ďalej len „PU“): (v el. podobe) nahlasuje vodič </w:t>
      </w:r>
      <w:r w:rsidR="00BA5498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buď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prostredníctvom internetovej stránky dodávateľa</w:t>
      </w:r>
      <w:r w:rsidR="00BA5498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cez web prostredie,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formou e-mailu</w:t>
      </w:r>
      <w:r w:rsidR="00BA5498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alebo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telefonicky,</w:t>
      </w:r>
    </w:p>
    <w:p w14:paraId="302352A1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vozidlá musia mať uzavreté poistenie finančnej straty GAP,</w:t>
      </w:r>
    </w:p>
    <w:p w14:paraId="5625AD19" w14:textId="33FFA3A4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úspešný uchádzač zabezpečuje kompletnú správu poistenia od nahlásenia poistnej udalosti až po uskutočnenie poistného plnenia,</w:t>
      </w:r>
    </w:p>
    <w:p w14:paraId="7E6E8446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náhradné vozidlo pri každej poruche/servisnom úkone v rovnakej triede, počas celej doby trvania opravy motorového vozidla,</w:t>
      </w:r>
    </w:p>
    <w:p w14:paraId="70D57CB8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úhrada cestnej dane podľa všeobecne záväzných právnych predpisov,</w:t>
      </w:r>
    </w:p>
    <w:p w14:paraId="491E9275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vozidlá musia mať zaplatený poplatok za používanie diaľničných a rýchlostných ciest pre územie Slovenskej republiky po celú dobu trvania operatívneho leasingu,</w:t>
      </w:r>
    </w:p>
    <w:p w14:paraId="34E576D5" w14:textId="0F928828" w:rsidR="00823FAA" w:rsidRPr="00413AA3" w:rsidRDefault="00AF49B7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nájazd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max.</w:t>
      </w:r>
      <w:r w:rsidR="008A27BB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3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0</w:t>
      </w:r>
      <w:r w:rsidR="008A27BB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000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km</w:t>
      </w:r>
      <w:r w:rsidR="008A27BB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/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ročne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pre každé motorové vozidlo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pri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nedočerpaní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maximálneho 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stanoveného nájazdu kilometrov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bez poplatku navyše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.</w:t>
      </w:r>
    </w:p>
    <w:p w14:paraId="620CAB89" w14:textId="7D1AFD54" w:rsidR="008A27BB" w:rsidRPr="00413AA3" w:rsidRDefault="008A27BB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Úprava splátky pri nižšom nájazde kilometrov</w:t>
      </w:r>
    </w:p>
    <w:p w14:paraId="742F9189" w14:textId="22CE3C4D" w:rsidR="004B2AFB" w:rsidRPr="00413AA3" w:rsidRDefault="004B2AFB" w:rsidP="004B2AF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Poskytovateľ je povinný zabezpečovať v plnom rozsahu úkony spojené so zmenou EČV vozidla v prípade potreby,</w:t>
      </w:r>
    </w:p>
    <w:p w14:paraId="7AE29210" w14:textId="77777777" w:rsidR="004B2AFB" w:rsidRPr="00413AA3" w:rsidRDefault="004B2AFB" w:rsidP="004B2AF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vozidlo musí byť spôsobilé na premávku na pozemných komunikáciách a musí obsahovať povinnú výbavu v súlade so všeobecne záväznými právnymi predpismi,</w:t>
      </w:r>
    </w:p>
    <w:p w14:paraId="610A7615" w14:textId="77777777" w:rsidR="004B2AFB" w:rsidRPr="00413AA3" w:rsidRDefault="004B2AFB" w:rsidP="004B2AFB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dodávateľ je oprávnený rozšíriť rozsah ním poskytovaných alebo zabezpečovaných služieb za predpokladu, že výška splátky objednávateľa po rozšírení rozsahu dodávateľom poskytovaných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lastRenderedPageBreak/>
        <w:t>alebo zabezpečovaných služieb neprekročí výšku splátky za služby, ktoré sú predmetom zmluvy.</w:t>
      </w:r>
    </w:p>
    <w:p w14:paraId="46D8E730" w14:textId="77777777" w:rsidR="004B2AFB" w:rsidRPr="00413AA3" w:rsidRDefault="004B2AFB" w:rsidP="004B2AFB">
      <w:pPr>
        <w:pStyle w:val="Odsekzoznamu"/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</w:p>
    <w:p w14:paraId="22CAA334" w14:textId="77777777" w:rsidR="004B2AFB" w:rsidRPr="00413AA3" w:rsidRDefault="004B2AFB" w:rsidP="004B2AFB">
      <w:pPr>
        <w:pStyle w:val="Odsekzoznamu"/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</w:p>
    <w:p w14:paraId="352EF234" w14:textId="1033FA4F" w:rsidR="00823FAA" w:rsidRPr="00413AA3" w:rsidRDefault="00823FAA" w:rsidP="00E857F3">
      <w:pPr>
        <w:jc w:val="both"/>
        <w:rPr>
          <w:rFonts w:ascii="Nudista" w:hAnsi="Nudista" w:cstheme="minorHAnsi"/>
          <w:i/>
          <w:iCs/>
          <w:color w:val="000000" w:themeColor="text1"/>
        </w:rPr>
      </w:pPr>
      <w:r w:rsidRPr="00413AA3">
        <w:rPr>
          <w:rFonts w:ascii="Nudista" w:hAnsi="Nudista" w:cstheme="minorHAnsi"/>
          <w:i/>
          <w:iCs/>
          <w:color w:val="000000" w:themeColor="text1"/>
        </w:rPr>
        <w:t xml:space="preserve">Úspešný uchádzač (poskytovateľ) vo vlastnom mene a na vlastné náklady (forma úhrady služby je bezhotovostná a finančné vyrovnanie prebieha medzi servisom a dodávateľom) zabezpečuje údržbu a servis motorových vozidiel v rozsahu garančných prehliadok, záručných a pozáručných povinných prehliadok predpísaných výrobcom vozidla podľa servisnej knižky, výmeny štandardne opotrebených náhradných dielov a náhodných porúch spôsobených prevádzkou vozidla podľa kompletného bežného opotrebenia vozidla. </w:t>
      </w:r>
    </w:p>
    <w:p w14:paraId="22560D43" w14:textId="77777777" w:rsidR="004B2AFB" w:rsidRPr="00413AA3" w:rsidRDefault="004B2AFB" w:rsidP="00E857F3">
      <w:pPr>
        <w:jc w:val="both"/>
        <w:rPr>
          <w:rFonts w:ascii="Nudista" w:hAnsi="Nudista" w:cstheme="minorHAnsi"/>
          <w:i/>
          <w:iCs/>
          <w:color w:val="000000" w:themeColor="text1"/>
        </w:rPr>
      </w:pPr>
    </w:p>
    <w:p w14:paraId="650E7960" w14:textId="039E7D56" w:rsidR="00823FAA" w:rsidRPr="00413AA3" w:rsidRDefault="00823FAA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  <w:r w:rsidRPr="00413AA3">
        <w:rPr>
          <w:rFonts w:ascii="Nudista" w:hAnsi="Nudista" w:cstheme="minorHAnsi"/>
          <w:b/>
          <w:bCs/>
          <w:i/>
          <w:iCs/>
          <w:color w:val="000000" w:themeColor="text1"/>
        </w:rPr>
        <w:t>Údržba a servis:</w:t>
      </w:r>
    </w:p>
    <w:p w14:paraId="723AF321" w14:textId="77777777" w:rsidR="00E132B9" w:rsidRPr="00413AA3" w:rsidRDefault="00E132B9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</w:p>
    <w:p w14:paraId="36DD4DB2" w14:textId="5D970785" w:rsidR="00AF49B7" w:rsidRPr="00413AA3" w:rsidRDefault="00AF49B7" w:rsidP="00AF49B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súčasťou prenájmu sú všetky náklady spojené s pravidelnou údržbou  predpísané výrobcom vozidiel, vrátane dielov a naplní. </w:t>
      </w:r>
    </w:p>
    <w:p w14:paraId="5FE700FF" w14:textId="05C0556B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servis bŕzd</w:t>
      </w:r>
      <w:r w:rsidR="00AF49B7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podľa potreby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(výmena brzdových platničiek, kotúčov, bubnov)</w:t>
      </w:r>
      <w:r w:rsidR="00AF49B7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</w:t>
      </w:r>
    </w:p>
    <w:p w14:paraId="3C1E1678" w14:textId="575C29E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servis náprav a výmeny tlmičov </w:t>
      </w:r>
      <w:r w:rsidR="00AF49B7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podľa potreby,</w:t>
      </w:r>
    </w:p>
    <w:p w14:paraId="1C0425D2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dezinfekcia a dopĺňanie náplní klimatizácií,</w:t>
      </w:r>
    </w:p>
    <w:p w14:paraId="4B633743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vykonanie TK, EK ako aj príprava na kontrolu,</w:t>
      </w:r>
    </w:p>
    <w:p w14:paraId="384BE0FA" w14:textId="63F83425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pri poruche, nehode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odťah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do najbližšieho zmluvného servisu</w:t>
      </w:r>
      <w:r w:rsidR="004B2AFB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</w:t>
      </w:r>
    </w:p>
    <w:p w14:paraId="2BFD991A" w14:textId="4B35F8A3" w:rsidR="004B2AFB" w:rsidRPr="00413AA3" w:rsidRDefault="004B2AFB" w:rsidP="004B2AFB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poskytovateľ je povinný zabezpečiť po celú dobu trvania zmluvy servisnú sieť pre pravidelný a nepravidelný servis motorových vozidiel s minimálne dvomi servisnými strediskami</w:t>
      </w:r>
    </w:p>
    <w:p w14:paraId="5202B647" w14:textId="77777777" w:rsidR="00823FAA" w:rsidRPr="00413AA3" w:rsidRDefault="00823FAA" w:rsidP="00E132B9">
      <w:pPr>
        <w:jc w:val="both"/>
        <w:rPr>
          <w:rFonts w:ascii="Nudista" w:hAnsi="Nudista" w:cstheme="minorHAnsi"/>
          <w:i/>
          <w:iCs/>
          <w:color w:val="000000" w:themeColor="text1"/>
        </w:rPr>
      </w:pPr>
    </w:p>
    <w:p w14:paraId="4D17AB5E" w14:textId="5A8E1D3E" w:rsidR="00823FAA" w:rsidRPr="00413AA3" w:rsidRDefault="00823FAA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  <w:r w:rsidRPr="00413AA3">
        <w:rPr>
          <w:rFonts w:ascii="Nudista" w:hAnsi="Nudista" w:cstheme="minorHAnsi"/>
          <w:b/>
          <w:bCs/>
          <w:i/>
          <w:iCs/>
          <w:color w:val="000000" w:themeColor="text1"/>
        </w:rPr>
        <w:t>Pneuservis:</w:t>
      </w:r>
    </w:p>
    <w:p w14:paraId="1904AEDD" w14:textId="77777777" w:rsidR="00E132B9" w:rsidRPr="00413AA3" w:rsidRDefault="00E132B9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</w:p>
    <w:p w14:paraId="20160C5E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zabezpečenie potrebných pneumatík na vozidlá, a to tak letných ako aj zimných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sád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pneumatík, skladovania sady letných/zimných pneumatík a súvisiacich služieb v závislosti od počtu najazdených kilometrov,</w:t>
      </w:r>
    </w:p>
    <w:p w14:paraId="08E5361D" w14:textId="5E169915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výmena zimných, resp. letných pneumatík 2 x ročne  vrátane ich vyváženia, skladovania a ich ďalšie výmeny, </w:t>
      </w:r>
    </w:p>
    <w:p w14:paraId="5C59A058" w14:textId="7DAF4BAD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výmena pneumatík sa uskutoční po opotrebovaní: zimné hĺbka dezénu </w:t>
      </w:r>
      <w:bookmarkStart w:id="0" w:name="_Hlk79494213"/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>min. 4mm</w:t>
      </w:r>
      <w:bookmarkEnd w:id="0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, letné hĺbka dezénu </w:t>
      </w:r>
      <w:bookmarkStart w:id="1" w:name="_Hlk79494227"/>
      <w:r w:rsidR="009A3A89" w:rsidRPr="009A3A89">
        <w:rPr>
          <w:rFonts w:ascii="Nudista" w:hAnsi="Nudista" w:cstheme="minorHAnsi"/>
          <w:i/>
          <w:iCs/>
          <w:color w:val="000000" w:themeColor="text1"/>
          <w:sz w:val="20"/>
          <w:szCs w:val="20"/>
          <w:highlight w:val="yellow"/>
        </w:rPr>
        <w:t>min. 3mm</w:t>
      </w:r>
      <w:bookmarkEnd w:id="1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.</w:t>
      </w:r>
    </w:p>
    <w:p w14:paraId="75693771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nová pneumatika pri neopraviteľnom poškodení, max. 2 ks na 1 motorové vozidlo za rok v cene operatívne leasingu.</w:t>
      </w:r>
    </w:p>
    <w:p w14:paraId="6080E455" w14:textId="77777777" w:rsidR="00823FAA" w:rsidRPr="00413AA3" w:rsidRDefault="00823FAA" w:rsidP="00E857F3">
      <w:pPr>
        <w:pStyle w:val="Odsekzoznamu"/>
        <w:spacing w:after="0" w:line="240" w:lineRule="auto"/>
        <w:ind w:left="714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</w:p>
    <w:p w14:paraId="4BC47B80" w14:textId="63B517DE" w:rsidR="00823FAA" w:rsidRPr="00413AA3" w:rsidRDefault="00823FAA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  <w:r w:rsidRPr="00413AA3">
        <w:rPr>
          <w:rFonts w:ascii="Nudista" w:hAnsi="Nudista" w:cstheme="minorHAnsi"/>
          <w:b/>
          <w:bCs/>
          <w:i/>
          <w:iCs/>
          <w:color w:val="000000" w:themeColor="text1"/>
        </w:rPr>
        <w:t>Asistencia:</w:t>
      </w:r>
    </w:p>
    <w:p w14:paraId="356199B5" w14:textId="77777777" w:rsidR="00E132B9" w:rsidRPr="00413AA3" w:rsidRDefault="00E132B9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</w:p>
    <w:p w14:paraId="4BC2C98C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24 hodinový “hot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line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info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servis” prostredníctvom pevných a mobilných telefónnych liniek zamestnancov technického oddelenia dodávateľa počas celej doby nájmu s pokrytím v Slovenskej republike a v Európe; súčasťou služby je aj cestná asistencia v prípade nehody alebo poruchy vozidla,</w:t>
      </w:r>
    </w:p>
    <w:p w14:paraId="425BE992" w14:textId="77777777" w:rsidR="00823FAA" w:rsidRPr="00413AA3" w:rsidRDefault="00823FAA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</w:p>
    <w:p w14:paraId="5B1C6C64" w14:textId="7C528A78" w:rsidR="00823FAA" w:rsidRPr="00413AA3" w:rsidRDefault="00823FAA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  <w:r w:rsidRPr="00413AA3">
        <w:rPr>
          <w:rFonts w:ascii="Nudista" w:hAnsi="Nudista" w:cstheme="minorHAnsi"/>
          <w:b/>
          <w:bCs/>
          <w:i/>
          <w:iCs/>
          <w:color w:val="000000" w:themeColor="text1"/>
        </w:rPr>
        <w:t>Ostatné:</w:t>
      </w:r>
    </w:p>
    <w:p w14:paraId="05971602" w14:textId="77777777" w:rsidR="00E132B9" w:rsidRPr="00413AA3" w:rsidRDefault="00E132B9" w:rsidP="00E857F3">
      <w:pPr>
        <w:jc w:val="both"/>
        <w:rPr>
          <w:rFonts w:ascii="Nudista" w:hAnsi="Nudista" w:cstheme="minorHAnsi"/>
          <w:b/>
          <w:bCs/>
          <w:i/>
          <w:iCs/>
          <w:color w:val="000000" w:themeColor="text1"/>
        </w:rPr>
      </w:pPr>
    </w:p>
    <w:p w14:paraId="6C7716CF" w14:textId="77777777" w:rsidR="00823FAA" w:rsidRPr="00413AA3" w:rsidRDefault="00823FAA" w:rsidP="00E857F3">
      <w:pPr>
        <w:jc w:val="both"/>
        <w:rPr>
          <w:rFonts w:ascii="Nudista" w:hAnsi="Nudista" w:cstheme="minorHAnsi"/>
          <w:i/>
          <w:iCs/>
          <w:color w:val="000000" w:themeColor="text1"/>
        </w:rPr>
      </w:pPr>
      <w:r w:rsidRPr="00413AA3">
        <w:rPr>
          <w:rFonts w:ascii="Nudista" w:hAnsi="Nudista" w:cstheme="minorHAnsi"/>
          <w:i/>
          <w:iCs/>
          <w:color w:val="000000" w:themeColor="text1"/>
        </w:rPr>
        <w:t>Úspešný uchádzač (poskytovateľ) poskytne objednávateľovi hardvérové (ďalej len „HW“) a softvérové  vybavenie (ďalej len „SW“) za účelom zabezpečenia GPS monitoringu vozidiel a elektronickej knihy jázd vozidiel v užívaní verejného obstarávateľa (objednávateľa) s minimálnymi funkcionalitami:</w:t>
      </w:r>
    </w:p>
    <w:p w14:paraId="2FB30547" w14:textId="1258C8CC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GPS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lokátor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pre každé vozidlo s možnosťou tvorby </w:t>
      </w:r>
      <w:proofErr w:type="spellStart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reportingu</w:t>
      </w:r>
      <w:proofErr w:type="spellEnd"/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(</w:t>
      </w:r>
      <w:r w:rsidR="00C23CF4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minimálne: 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aktuálny, mesačný</w:t>
      </w:r>
      <w:r w:rsidR="00C23CF4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 podľa vodičov, podľa vozidiel)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</w:t>
      </w:r>
    </w:p>
    <w:p w14:paraId="731BE6FD" w14:textId="20D2D9BC" w:rsidR="00C23CF4" w:rsidRPr="00413AA3" w:rsidRDefault="00C23CF4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RFID čítačka kariet (minimálne: evidencia vodičov, kompatibilná s kartami objednávateľa),</w:t>
      </w:r>
    </w:p>
    <w:p w14:paraId="6FFE0D96" w14:textId="0D99AADE" w:rsidR="008465D9" w:rsidRPr="00413AA3" w:rsidRDefault="008465D9" w:rsidP="008465D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>monitoring spotreby PHM (záznamy o tankovaní) – kompatibilita s dodávateľom PHM, (automatický import informácií o tankovaní)</w:t>
      </w:r>
    </w:p>
    <w:p w14:paraId="01DE34DC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zasielanie aktuálnej polohy vozidla s možnosťou zobrazenia online na interaktívnej mape, vrátane histórie,</w:t>
      </w:r>
    </w:p>
    <w:p w14:paraId="449E9B03" w14:textId="6B5505EE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24/7 online prístup pre určených zamestnancov objednávateľa,</w:t>
      </w:r>
    </w:p>
    <w:p w14:paraId="13AD99B0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lastRenderedPageBreak/>
        <w:t>možnosť nastavenia oprávnení pre určených zamestnancov objednávateľa lokálnym administrátorom objednávateľa,</w:t>
      </w:r>
    </w:p>
    <w:p w14:paraId="05EDA605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pre určených zamestnancov objednávateľa možnosť opravy súkromnej/služobnej jazdy,</w:t>
      </w:r>
    </w:p>
    <w:p w14:paraId="0906C052" w14:textId="1FB2899E" w:rsidR="00823FAA" w:rsidRPr="00413AA3" w:rsidRDefault="008465D9" w:rsidP="008465D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 xml:space="preserve">možnosť prepínania medzi typmi jázd – súkromná/služobná, 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voľba súkromnej jazdy, kedy v prípade prepnutia na súkromnú jazdu nesmie byť monitorovaný pohyb motorového vozidla, iba zaznamenávanie najazdených kilometrov,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630CCD99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možnosť aktivovať a ukončiť jazdu otočením kľúča s prihliadnutím na štart/stop funkciu (aby predchádzajúca jazda nebola ukončená začiatkom novej jazdy alebo prerušená štart/stop funkciou),</w:t>
      </w:r>
    </w:p>
    <w:p w14:paraId="7D384F2E" w14:textId="77777777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rozlišovanie kilometrov v meste, mimo mesta,</w:t>
      </w:r>
    </w:p>
    <w:p w14:paraId="7442876D" w14:textId="4841DCD6" w:rsidR="00823FAA" w:rsidRPr="00413AA3" w:rsidRDefault="00823FAA" w:rsidP="00E857F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prístup k údajom cez webový prehliadač</w:t>
      </w:r>
      <w:r w:rsidR="00C23CF4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, aplikáciu</w:t>
      </w: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 alebo SW inštalovaný na koncovej pracovnej stanici objednávateľa lokálnym administrátorom objednávateľa s možnosťou konektivity na server poskytovateľa (aktualizácia údajov).</w:t>
      </w:r>
    </w:p>
    <w:p w14:paraId="72B9F0EF" w14:textId="02F873A6" w:rsidR="006D29D4" w:rsidRPr="00413AA3" w:rsidRDefault="008465D9" w:rsidP="00580F9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Nudista" w:hAnsi="Nudista" w:cstheme="minorHAnsi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p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oskytovateľ sa zaväzuje zabezpečiť montáž a demontáž GPS zariadení do vozidiel, </w:t>
      </w: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 xml:space="preserve">pravidelné školenia 1 x za rok max. 6 osôb v rozsahu max. 2 hodiny </w:t>
      </w:r>
      <w:r w:rsidR="00C23CF4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 xml:space="preserve">počas doby nájmu </w:t>
      </w:r>
      <w:r w:rsidR="00823FAA" w:rsidRPr="00413AA3">
        <w:rPr>
          <w:rFonts w:ascii="Nudista" w:hAnsi="Nudista" w:cstheme="minorHAnsi"/>
          <w:i/>
          <w:iCs/>
          <w:color w:val="000000" w:themeColor="text1"/>
          <w:sz w:val="20"/>
          <w:szCs w:val="20"/>
        </w:rPr>
        <w:t>určených zamestnancov objednávateľa a servis GPS zariadení počas celej doby trvania zmluvy.</w:t>
      </w:r>
    </w:p>
    <w:p w14:paraId="0A9C2B4C" w14:textId="77777777" w:rsidR="00413AA3" w:rsidRPr="00413AA3" w:rsidRDefault="00413AA3" w:rsidP="00413AA3">
      <w:pPr>
        <w:pStyle w:val="Default"/>
        <w:jc w:val="both"/>
        <w:rPr>
          <w:rFonts w:ascii="Nudista" w:hAnsi="Nudista" w:cs="Arial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V 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  <w:lang w:eastAsia="en-US"/>
        </w:rPr>
        <w:t>prípade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, ak počas platnosti a účinnosti Zmluvy bude ukončená výroba niektorého vozidla, ktoré prenajímateľ ponúkol vo svojej ponuke, prenajímateľ ponúkne nájomcovi 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  <w:lang w:eastAsia="en-US"/>
        </w:rPr>
        <w:t>alternatívne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 vozidlo, ktoré bude najlepšie spĺňať technické parametre a vlastnosti uvedené v</w:t>
      </w: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> 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Prílohe B.1 súťažných podkladov, ktoré plne nahradí pôvodné vozidlo. </w:t>
      </w:r>
    </w:p>
    <w:p w14:paraId="2435A920" w14:textId="77777777" w:rsidR="00413AA3" w:rsidRPr="00413AA3" w:rsidRDefault="00413AA3" w:rsidP="00413AA3">
      <w:pPr>
        <w:autoSpaceDE w:val="0"/>
        <w:autoSpaceDN w:val="0"/>
        <w:adjustRightInd w:val="0"/>
        <w:rPr>
          <w:rFonts w:ascii="Nudista" w:hAnsi="Nudista" w:cs="Arial"/>
          <w:i/>
          <w:iCs/>
          <w:color w:val="000000" w:themeColor="text1"/>
        </w:rPr>
      </w:pPr>
    </w:p>
    <w:p w14:paraId="552FDB92" w14:textId="77777777" w:rsidR="00413AA3" w:rsidRPr="00413AA3" w:rsidRDefault="00413AA3" w:rsidP="00413AA3">
      <w:pPr>
        <w:pStyle w:val="Default"/>
        <w:ind w:left="567" w:hanging="567"/>
        <w:jc w:val="both"/>
        <w:rPr>
          <w:rFonts w:ascii="Nudista" w:hAnsi="Nudista" w:cs="Arial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  <w:u w:val="single"/>
        </w:rPr>
        <w:t>Š</w:t>
      </w:r>
      <w:r w:rsidRPr="00413AA3">
        <w:rPr>
          <w:rFonts w:ascii="Nudista" w:hAnsi="Nudista" w:cs="Arial"/>
          <w:b/>
          <w:bCs/>
          <w:i/>
          <w:iCs/>
          <w:color w:val="000000" w:themeColor="text1"/>
          <w:sz w:val="20"/>
          <w:szCs w:val="20"/>
          <w:u w:val="single"/>
        </w:rPr>
        <w:t>pecifikácia jednotlivých motorových vozidiel je uvedená v</w:t>
      </w:r>
      <w:r w:rsidRPr="00413AA3">
        <w:rPr>
          <w:rFonts w:ascii="Nudista" w:hAnsi="Nudista" w:cs="Calibri"/>
          <w:b/>
          <w:bCs/>
          <w:i/>
          <w:iCs/>
          <w:color w:val="000000" w:themeColor="text1"/>
          <w:sz w:val="20"/>
          <w:szCs w:val="20"/>
          <w:u w:val="single"/>
        </w:rPr>
        <w:t> </w:t>
      </w:r>
      <w:r w:rsidRPr="00413AA3">
        <w:rPr>
          <w:rFonts w:ascii="Nudista" w:hAnsi="Nudista" w:cs="Arial"/>
          <w:b/>
          <w:bCs/>
          <w:i/>
          <w:iCs/>
          <w:color w:val="000000" w:themeColor="text1"/>
          <w:sz w:val="20"/>
          <w:szCs w:val="20"/>
          <w:u w:val="single"/>
        </w:rPr>
        <w:t>Prílohe B.1 súťažných podkladov</w:t>
      </w:r>
    </w:p>
    <w:p w14:paraId="39A5F20A" w14:textId="7F8CBCB1" w:rsidR="00413AA3" w:rsidRPr="00413AA3" w:rsidRDefault="00413AA3" w:rsidP="00413AA3">
      <w:pPr>
        <w:pStyle w:val="Default"/>
        <w:jc w:val="both"/>
        <w:rPr>
          <w:rFonts w:ascii="Nudista" w:hAnsi="Nudista" w:cs="Arial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Špecifikácia predmetu zákazky a špecifikácia k nim prislúchajúcich služieb je uvedená v prílohe B.2 súťažných podkladov Ďalšie požiadavky na predmet zákazky. </w:t>
      </w:r>
    </w:p>
    <w:p w14:paraId="2E433310" w14:textId="77777777" w:rsidR="00413AA3" w:rsidRPr="00413AA3" w:rsidRDefault="00413AA3" w:rsidP="00413AA3">
      <w:pPr>
        <w:autoSpaceDE w:val="0"/>
        <w:autoSpaceDN w:val="0"/>
        <w:adjustRightInd w:val="0"/>
        <w:jc w:val="both"/>
        <w:rPr>
          <w:rFonts w:ascii="Nudista" w:hAnsi="Nudista"/>
          <w:i/>
          <w:iCs/>
          <w:noProof/>
          <w:color w:val="000000" w:themeColor="text1"/>
        </w:rPr>
      </w:pPr>
      <w:r w:rsidRPr="00413AA3">
        <w:rPr>
          <w:rFonts w:ascii="Nudista" w:hAnsi="Nudista"/>
          <w:i/>
          <w:iCs/>
          <w:noProof/>
          <w:color w:val="000000" w:themeColor="text1"/>
        </w:rPr>
        <w:t xml:space="preserve"> </w:t>
      </w:r>
    </w:p>
    <w:p w14:paraId="2F7F45D3" w14:textId="61947216" w:rsidR="00413AA3" w:rsidRPr="00413AA3" w:rsidRDefault="00413AA3" w:rsidP="00413AA3">
      <w:pPr>
        <w:pStyle w:val="SAP1"/>
        <w:widowControl/>
        <w:numPr>
          <w:ilvl w:val="0"/>
          <w:numId w:val="0"/>
        </w:numPr>
        <w:spacing w:before="0" w:after="120" w:line="240" w:lineRule="auto"/>
        <w:rPr>
          <w:i/>
          <w:iCs/>
          <w:noProof/>
          <w:color w:val="000000" w:themeColor="text1"/>
          <w:lang w:val="sk-SK"/>
        </w:rPr>
      </w:pPr>
      <w:bookmarkStart w:id="2" w:name="_Toc77866105"/>
      <w:bookmarkStart w:id="3" w:name="_Toc40264920"/>
      <w:r w:rsidRPr="00481544">
        <w:rPr>
          <w:i/>
          <w:iCs/>
          <w:noProof/>
          <w:color w:val="000000" w:themeColor="text1"/>
          <w:lang w:val="sk-SK"/>
        </w:rPr>
        <w:t>Termín plnenia predmetu zákazky</w:t>
      </w:r>
      <w:bookmarkEnd w:id="2"/>
      <w:bookmarkEnd w:id="3"/>
      <w:r w:rsidRPr="00481544">
        <w:rPr>
          <w:rFonts w:cs="Arial"/>
          <w:i/>
          <w:iCs/>
          <w:noProof/>
          <w:color w:val="000000" w:themeColor="text1"/>
          <w:lang w:val="sk-SK"/>
        </w:rPr>
        <w:t xml:space="preserve"> </w:t>
      </w:r>
    </w:p>
    <w:p w14:paraId="40A6788F" w14:textId="7C385CF3" w:rsidR="00413AA3" w:rsidRPr="00413AA3" w:rsidRDefault="00413AA3" w:rsidP="00413AA3">
      <w:pPr>
        <w:spacing w:after="120"/>
        <w:jc w:val="both"/>
        <w:outlineLvl w:val="2"/>
        <w:rPr>
          <w:rFonts w:ascii="Nudista" w:hAnsi="Nudista"/>
          <w:i/>
          <w:iCs/>
          <w:color w:val="000000" w:themeColor="text1"/>
        </w:rPr>
      </w:pPr>
      <w:r w:rsidRPr="00413AA3">
        <w:rPr>
          <w:rFonts w:ascii="Nudista" w:hAnsi="Nudista"/>
          <w:i/>
          <w:iCs/>
          <w:color w:val="000000" w:themeColor="text1"/>
        </w:rPr>
        <w:t>Termín plnenia predmetu zákazky</w:t>
      </w:r>
    </w:p>
    <w:p w14:paraId="4D6BD5AC" w14:textId="627874D2" w:rsidR="00413AA3" w:rsidRPr="00413AA3" w:rsidRDefault="00413AA3" w:rsidP="00413AA3">
      <w:pPr>
        <w:pStyle w:val="Odsekzoznamu"/>
        <w:numPr>
          <w:ilvl w:val="0"/>
          <w:numId w:val="6"/>
        </w:numPr>
        <w:spacing w:after="120"/>
        <w:jc w:val="both"/>
        <w:outlineLvl w:val="2"/>
        <w:rPr>
          <w:rFonts w:ascii="Nudista" w:hAnsi="Nudista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>Zmluva o</w:t>
      </w: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> </w:t>
      </w: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>operatívnom leasingu motorových vozidiel bude s</w:t>
      </w:r>
      <w:r w:rsidRPr="00413AA3">
        <w:rPr>
          <w:rFonts w:ascii="Nudista" w:hAnsi="Nudista" w:cs="Calibri"/>
          <w:i/>
          <w:iCs/>
          <w:color w:val="000000" w:themeColor="text1"/>
          <w:sz w:val="20"/>
          <w:szCs w:val="20"/>
        </w:rPr>
        <w:t> </w:t>
      </w: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 xml:space="preserve">úspešným uchádzačom uzatvorená na dobu 53 mesiacov odo dňa nadobudnutia jej účinnosti. </w:t>
      </w:r>
    </w:p>
    <w:p w14:paraId="3CF10B84" w14:textId="6D0C98B6" w:rsidR="00413AA3" w:rsidRPr="00413AA3" w:rsidRDefault="00413AA3" w:rsidP="00413AA3">
      <w:pPr>
        <w:pStyle w:val="Odsekzoznamu"/>
        <w:numPr>
          <w:ilvl w:val="0"/>
          <w:numId w:val="6"/>
        </w:numPr>
        <w:spacing w:after="120"/>
        <w:jc w:val="both"/>
        <w:outlineLvl w:val="2"/>
        <w:rPr>
          <w:rFonts w:ascii="Nudista" w:hAnsi="Nudista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 xml:space="preserve">Operatívny leasing sa na základe Zmluvy bude poskytovať po dobu 48 mesiacov od podpisu preberacieho protokolu. </w:t>
      </w:r>
    </w:p>
    <w:p w14:paraId="06538D3D" w14:textId="5F91A130" w:rsidR="00413AA3" w:rsidRPr="00413AA3" w:rsidRDefault="00413AA3" w:rsidP="00413AA3">
      <w:pPr>
        <w:pStyle w:val="Odsekzoznamu"/>
        <w:numPr>
          <w:ilvl w:val="0"/>
          <w:numId w:val="6"/>
        </w:numPr>
        <w:spacing w:after="120"/>
        <w:jc w:val="both"/>
        <w:outlineLvl w:val="2"/>
        <w:rPr>
          <w:rFonts w:ascii="Nudista" w:hAnsi="Nudista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/>
          <w:b/>
          <w:bCs/>
          <w:i/>
          <w:iCs/>
          <w:color w:val="000000" w:themeColor="text1"/>
          <w:sz w:val="20"/>
          <w:szCs w:val="20"/>
        </w:rPr>
        <w:t xml:space="preserve">Lehota dodania motorového vozidla bude </w:t>
      </w:r>
      <w:r w:rsidRPr="00413AA3">
        <w:rPr>
          <w:rFonts w:ascii="Nudista" w:hAnsi="Nudista" w:cs="Arial"/>
          <w:b/>
          <w:bCs/>
          <w:i/>
          <w:iCs/>
          <w:color w:val="000000" w:themeColor="text1"/>
          <w:sz w:val="20"/>
          <w:szCs w:val="20"/>
        </w:rPr>
        <w:t xml:space="preserve">maximálne 5 mesiacov </w:t>
      </w:r>
      <w:r w:rsidRPr="00413AA3">
        <w:rPr>
          <w:rFonts w:ascii="Nudista" w:hAnsi="Nudista"/>
          <w:b/>
          <w:bCs/>
          <w:i/>
          <w:iCs/>
          <w:color w:val="000000" w:themeColor="text1"/>
          <w:sz w:val="20"/>
          <w:szCs w:val="20"/>
        </w:rPr>
        <w:t xml:space="preserve">odo dňa </w:t>
      </w:r>
      <w:r w:rsidR="009A3A89" w:rsidRPr="009A3A89">
        <w:rPr>
          <w:rFonts w:ascii="Nudista" w:hAnsi="Nudista"/>
          <w:b/>
          <w:bCs/>
          <w:i/>
          <w:iCs/>
          <w:color w:val="000000" w:themeColor="text1"/>
          <w:sz w:val="20"/>
          <w:szCs w:val="20"/>
          <w:highlight w:val="yellow"/>
        </w:rPr>
        <w:t>nadobudnutia účinnosti Zmluvy</w:t>
      </w:r>
      <w:r w:rsidR="009A3A89" w:rsidRPr="009A3A89">
        <w:rPr>
          <w:rFonts w:ascii="Nudista" w:hAnsi="Nudist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413AA3">
        <w:rPr>
          <w:rFonts w:ascii="Nudista" w:hAnsi="Nudista"/>
          <w:b/>
          <w:bCs/>
          <w:i/>
          <w:iCs/>
          <w:color w:val="000000" w:themeColor="text1"/>
          <w:sz w:val="20"/>
          <w:szCs w:val="20"/>
        </w:rPr>
        <w:t>o</w:t>
      </w:r>
      <w:r w:rsidRPr="00413AA3">
        <w:rPr>
          <w:rFonts w:ascii="Nudista" w:hAnsi="Nudista" w:cs="Calibri"/>
          <w:b/>
          <w:bCs/>
          <w:i/>
          <w:iCs/>
          <w:color w:val="000000" w:themeColor="text1"/>
          <w:sz w:val="20"/>
          <w:szCs w:val="20"/>
        </w:rPr>
        <w:t> </w:t>
      </w:r>
      <w:r w:rsidRPr="00413AA3">
        <w:rPr>
          <w:rFonts w:ascii="Nudista" w:hAnsi="Nudista"/>
          <w:b/>
          <w:bCs/>
          <w:i/>
          <w:iCs/>
          <w:color w:val="000000" w:themeColor="text1"/>
          <w:sz w:val="20"/>
          <w:szCs w:val="20"/>
        </w:rPr>
        <w:t>operatívnom leasingu.</w:t>
      </w:r>
    </w:p>
    <w:p w14:paraId="4E5E1F2C" w14:textId="16E2F726" w:rsidR="00413AA3" w:rsidRPr="00413AA3" w:rsidRDefault="00413AA3" w:rsidP="00413AA3">
      <w:pPr>
        <w:pStyle w:val="tl2SAPdoobsahu"/>
        <w:numPr>
          <w:ilvl w:val="0"/>
          <w:numId w:val="0"/>
        </w:numPr>
        <w:rPr>
          <w:i/>
          <w:iCs/>
          <w:color w:val="000000" w:themeColor="text1"/>
        </w:rPr>
      </w:pPr>
      <w:bookmarkStart w:id="4" w:name="_Toc77866106"/>
      <w:r w:rsidRPr="00413AA3">
        <w:rPr>
          <w:i/>
          <w:iCs/>
          <w:color w:val="000000" w:themeColor="text1"/>
        </w:rPr>
        <w:t>Miesto dodania predmetu zákazky</w:t>
      </w:r>
      <w:bookmarkEnd w:id="4"/>
    </w:p>
    <w:p w14:paraId="0BDEB5CD" w14:textId="77777777" w:rsidR="00413AA3" w:rsidRPr="00413AA3" w:rsidRDefault="00413AA3" w:rsidP="00413AA3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Nudista" w:hAnsi="Nudista" w:cstheme="minorHAnsi"/>
          <w:i/>
          <w:iCs/>
          <w:vanish/>
          <w:color w:val="000000" w:themeColor="text1"/>
          <w:sz w:val="20"/>
          <w:szCs w:val="20"/>
        </w:rPr>
      </w:pPr>
    </w:p>
    <w:p w14:paraId="79F132A4" w14:textId="7DFF55E5" w:rsidR="00413AA3" w:rsidRPr="00413AA3" w:rsidRDefault="00413AA3" w:rsidP="00413AA3">
      <w:pPr>
        <w:autoSpaceDE w:val="0"/>
        <w:autoSpaceDN w:val="0"/>
        <w:adjustRightInd w:val="0"/>
        <w:ind w:left="709" w:hanging="709"/>
        <w:rPr>
          <w:rFonts w:ascii="Nudista" w:hAnsi="Nudista" w:cs="Tahoma"/>
          <w:i/>
          <w:iCs/>
          <w:color w:val="000000" w:themeColor="text1"/>
          <w:lang w:eastAsia="sk-SK"/>
        </w:rPr>
      </w:pPr>
      <w:r w:rsidRPr="00413AA3">
        <w:rPr>
          <w:rFonts w:ascii="Nudista" w:hAnsi="Nudista" w:cs="Tahoma"/>
          <w:i/>
          <w:iCs/>
          <w:color w:val="000000" w:themeColor="text1"/>
          <w:lang w:eastAsia="sk-SK"/>
        </w:rPr>
        <w:t xml:space="preserve">Miestom dodania je </w:t>
      </w:r>
    </w:p>
    <w:p w14:paraId="3530AE1F" w14:textId="540F55F7" w:rsidR="00413AA3" w:rsidRPr="00413AA3" w:rsidRDefault="00413AA3" w:rsidP="00413AA3">
      <w:pPr>
        <w:pStyle w:val="Odsekzoznamu"/>
        <w:numPr>
          <w:ilvl w:val="0"/>
          <w:numId w:val="6"/>
        </w:numPr>
        <w:spacing w:after="120"/>
        <w:jc w:val="both"/>
        <w:outlineLvl w:val="2"/>
        <w:rPr>
          <w:rFonts w:ascii="Nudista" w:hAnsi="Nudista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 xml:space="preserve">sídlo verejného obstarávateľa: Tajovského 28, 975 90 Banská Bystrica a </w:t>
      </w:r>
    </w:p>
    <w:p w14:paraId="2794AE82" w14:textId="6B761A5B" w:rsidR="00413AA3" w:rsidRPr="00413AA3" w:rsidRDefault="00413AA3" w:rsidP="00413AA3">
      <w:pPr>
        <w:pStyle w:val="Odsekzoznamu"/>
        <w:numPr>
          <w:ilvl w:val="0"/>
          <w:numId w:val="6"/>
        </w:numPr>
        <w:spacing w:after="120"/>
        <w:jc w:val="both"/>
        <w:outlineLvl w:val="2"/>
        <w:rPr>
          <w:rFonts w:ascii="Nudista" w:hAnsi="Nudista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/>
          <w:i/>
          <w:iCs/>
          <w:color w:val="000000" w:themeColor="text1"/>
          <w:sz w:val="20"/>
          <w:szCs w:val="20"/>
        </w:rPr>
        <w:t xml:space="preserve">pobočka verejného obstarávateľa na adrese: Martinská 49, Bratislava 2, 821 05. Slovenská republika. </w:t>
      </w:r>
    </w:p>
    <w:p w14:paraId="0DF78380" w14:textId="77777777" w:rsidR="00413AA3" w:rsidRPr="00413AA3" w:rsidRDefault="00413AA3" w:rsidP="00413AA3">
      <w:pPr>
        <w:pStyle w:val="SAP1"/>
        <w:widowControl/>
        <w:numPr>
          <w:ilvl w:val="0"/>
          <w:numId w:val="0"/>
        </w:numPr>
        <w:spacing w:before="120" w:after="120" w:line="240" w:lineRule="auto"/>
        <w:rPr>
          <w:b w:val="0"/>
          <w:i/>
          <w:iCs/>
          <w:caps w:val="0"/>
          <w:noProof/>
          <w:color w:val="000000" w:themeColor="text1"/>
          <w:lang w:val="sk-SK"/>
        </w:rPr>
      </w:pPr>
    </w:p>
    <w:p w14:paraId="6B7C89E8" w14:textId="5E8F20E9" w:rsidR="00413AA3" w:rsidRPr="00413AA3" w:rsidRDefault="00413AA3" w:rsidP="00413AA3">
      <w:pPr>
        <w:pStyle w:val="SAP1"/>
        <w:widowControl/>
        <w:numPr>
          <w:ilvl w:val="0"/>
          <w:numId w:val="0"/>
        </w:numPr>
        <w:spacing w:before="120" w:after="120" w:line="240" w:lineRule="auto"/>
        <w:rPr>
          <w:b w:val="0"/>
          <w:i/>
          <w:iCs/>
          <w:caps w:val="0"/>
          <w:noProof/>
          <w:color w:val="000000" w:themeColor="text1"/>
          <w:lang w:val="sk-SK"/>
        </w:rPr>
      </w:pPr>
      <w:bookmarkStart w:id="5" w:name="_Toc40264922"/>
      <w:bookmarkStart w:id="6" w:name="_Toc77866107"/>
      <w:r w:rsidRPr="00413AA3">
        <w:rPr>
          <w:i/>
          <w:iCs/>
          <w:noProof/>
          <w:color w:val="000000" w:themeColor="text1"/>
          <w:lang w:val="sk-SK"/>
        </w:rPr>
        <w:t>Ďalšie požiadavky predmet zákazky a súvisiace služby</w:t>
      </w:r>
      <w:bookmarkEnd w:id="5"/>
      <w:bookmarkEnd w:id="6"/>
    </w:p>
    <w:p w14:paraId="23C38344" w14:textId="1E36ADA8" w:rsidR="00413AA3" w:rsidRPr="00413AA3" w:rsidRDefault="00413AA3" w:rsidP="00413AA3">
      <w:pPr>
        <w:pStyle w:val="Default"/>
        <w:jc w:val="both"/>
        <w:rPr>
          <w:rFonts w:ascii="Nudista" w:hAnsi="Nudista" w:cs="Arial"/>
          <w:i/>
          <w:iCs/>
          <w:color w:val="000000" w:themeColor="text1"/>
          <w:sz w:val="20"/>
          <w:szCs w:val="20"/>
        </w:rPr>
      </w:pPr>
      <w:r w:rsidRPr="00413AA3">
        <w:rPr>
          <w:rFonts w:ascii="Nudista" w:hAnsi="Nudista" w:cs="Arial"/>
          <w:i/>
          <w:iCs/>
          <w:color w:val="000000" w:themeColor="text1"/>
          <w:sz w:val="20"/>
          <w:szCs w:val="20"/>
        </w:rPr>
        <w:t xml:space="preserve">Podrobný obsah a podmienky poskytovania súvisiacich služieb, záručné podmienky a iné podmienky plnenia predmetu zákazky tvoria obsah Časti E. Obchodné podmienky súťažných podkladov. </w:t>
      </w:r>
    </w:p>
    <w:p w14:paraId="10794654" w14:textId="77B256B7" w:rsidR="00413AA3" w:rsidRPr="00413AA3" w:rsidRDefault="00413AA3" w:rsidP="00413AA3">
      <w:pPr>
        <w:jc w:val="both"/>
        <w:rPr>
          <w:rFonts w:ascii="Nudista" w:hAnsi="Nudista" w:cstheme="minorHAnsi"/>
        </w:rPr>
      </w:pPr>
    </w:p>
    <w:p w14:paraId="1BA3E415" w14:textId="77777777" w:rsidR="00413AA3" w:rsidRDefault="00413AA3" w:rsidP="00413AA3">
      <w:pPr>
        <w:widowControl w:val="0"/>
        <w:jc w:val="both"/>
        <w:rPr>
          <w:rFonts w:ascii="Nudista" w:eastAsia="Proba Pro" w:hAnsi="Nudista" w:cs="Proba Pro"/>
          <w:noProof/>
        </w:rPr>
      </w:pPr>
    </w:p>
    <w:p w14:paraId="4E9C9925" w14:textId="77777777" w:rsidR="00413AA3" w:rsidRDefault="00413AA3" w:rsidP="00413AA3">
      <w:pPr>
        <w:widowControl w:val="0"/>
        <w:jc w:val="both"/>
        <w:rPr>
          <w:rFonts w:ascii="Nudista" w:eastAsia="Proba Pro" w:hAnsi="Nudista" w:cs="Proba Pro"/>
          <w:noProof/>
        </w:rPr>
      </w:pPr>
    </w:p>
    <w:p w14:paraId="7DDE8BC1" w14:textId="0F2D0EC7" w:rsidR="00413AA3" w:rsidRPr="001B04E8" w:rsidRDefault="00413AA3" w:rsidP="00413AA3">
      <w:pPr>
        <w:widowControl w:val="0"/>
        <w:jc w:val="both"/>
        <w:rPr>
          <w:rFonts w:ascii="Nudista" w:eastAsia="Proba Pro" w:hAnsi="Nudista" w:cs="Proba Pro"/>
          <w:noProof/>
        </w:rPr>
      </w:pPr>
      <w:r w:rsidRPr="001B04E8">
        <w:rPr>
          <w:rFonts w:ascii="Nudista" w:eastAsia="Proba Pro" w:hAnsi="Nudista" w:cs="Proba Pro"/>
          <w:noProof/>
        </w:rPr>
        <w:t xml:space="preserve">V </w:t>
      </w:r>
      <w:r w:rsidRPr="001B04E8">
        <w:rPr>
          <w:rFonts w:ascii="Nudista" w:eastAsia="Proba Pro" w:hAnsi="Nudista" w:cs="Proba Pro"/>
          <w:i/>
          <w:noProof/>
        </w:rPr>
        <w:t>[</w:t>
      </w:r>
      <w:r w:rsidRPr="001B04E8">
        <w:rPr>
          <w:rFonts w:ascii="Nudista" w:eastAsia="Proba Pro" w:hAnsi="Nudista" w:cs="Proba Pro"/>
          <w:i/>
          <w:noProof/>
          <w:highlight w:val="lightGray"/>
        </w:rPr>
        <w:t>doplniť miesto</w:t>
      </w:r>
      <w:r w:rsidRPr="001B04E8">
        <w:rPr>
          <w:rFonts w:ascii="Nudista" w:eastAsia="Proba Pro" w:hAnsi="Nudista" w:cs="Proba Pro"/>
          <w:i/>
          <w:noProof/>
        </w:rPr>
        <w:t>]</w:t>
      </w:r>
      <w:r w:rsidRPr="001B04E8">
        <w:rPr>
          <w:rFonts w:ascii="Nudista" w:eastAsia="Proba Pro" w:hAnsi="Nudista" w:cs="Proba Pro"/>
          <w:noProof/>
        </w:rPr>
        <w:t xml:space="preserve"> dňa </w:t>
      </w:r>
      <w:r w:rsidRPr="001B04E8">
        <w:rPr>
          <w:rFonts w:ascii="Nudista" w:eastAsia="Proba Pro" w:hAnsi="Nudista" w:cs="Proba Pro"/>
          <w:i/>
          <w:noProof/>
        </w:rPr>
        <w:t>[</w:t>
      </w:r>
      <w:r w:rsidRPr="001B04E8">
        <w:rPr>
          <w:rFonts w:ascii="Nudista" w:eastAsia="Proba Pro" w:hAnsi="Nudista" w:cs="Proba Pro"/>
          <w:i/>
          <w:noProof/>
          <w:highlight w:val="lightGray"/>
        </w:rPr>
        <w:t>doplniť dátum</w:t>
      </w:r>
      <w:r w:rsidRPr="001B04E8">
        <w:rPr>
          <w:rFonts w:ascii="Nudista" w:eastAsia="Proba Pro" w:hAnsi="Nudista" w:cs="Proba Pro"/>
          <w:i/>
          <w:noProof/>
        </w:rPr>
        <w:t>]</w:t>
      </w:r>
    </w:p>
    <w:p w14:paraId="5DA46206" w14:textId="77777777" w:rsidR="00413AA3" w:rsidRPr="001B04E8" w:rsidRDefault="00413AA3" w:rsidP="00413AA3">
      <w:pPr>
        <w:widowControl w:val="0"/>
        <w:jc w:val="right"/>
        <w:rPr>
          <w:rFonts w:ascii="Nudista" w:eastAsia="Proba Pro" w:hAnsi="Nudista" w:cs="Proba Pro"/>
          <w:noProof/>
        </w:rPr>
      </w:pP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eastAsia="Proba Pro" w:hAnsi="Nudista" w:cs="Proba Pro"/>
          <w:noProof/>
        </w:rPr>
        <w:tab/>
        <w:t>_________________________________</w:t>
      </w:r>
    </w:p>
    <w:p w14:paraId="06516436" w14:textId="77777777" w:rsidR="00413AA3" w:rsidRPr="001B04E8" w:rsidRDefault="00413AA3" w:rsidP="00413AA3">
      <w:pPr>
        <w:jc w:val="both"/>
        <w:rPr>
          <w:rFonts w:ascii="Nudista" w:hAnsi="Nudista" w:cs="Arial"/>
          <w:bCs/>
          <w:i/>
          <w:noProof/>
          <w:highlight w:val="lightGray"/>
        </w:rPr>
      </w:pPr>
      <w:r w:rsidRPr="001B04E8">
        <w:rPr>
          <w:rFonts w:ascii="Nudista" w:eastAsia="Proba Pro" w:hAnsi="Nudista" w:cs="Proba Pro"/>
          <w:noProof/>
        </w:rPr>
        <w:t xml:space="preserve">                                                                                   </w:t>
      </w:r>
      <w:r w:rsidRPr="001B04E8">
        <w:rPr>
          <w:rFonts w:ascii="Nudista" w:eastAsia="Proba Pro" w:hAnsi="Nudista" w:cs="Proba Pro"/>
          <w:noProof/>
        </w:rPr>
        <w:tab/>
      </w:r>
      <w:r w:rsidRPr="001B04E8">
        <w:rPr>
          <w:rFonts w:ascii="Nudista" w:hAnsi="Nudista" w:cs="Arial"/>
          <w:bCs/>
          <w:i/>
          <w:noProof/>
          <w:highlight w:val="lightGray"/>
        </w:rPr>
        <w:t>[doplniť meno a</w:t>
      </w:r>
      <w:r w:rsidRPr="001B04E8">
        <w:rPr>
          <w:rFonts w:ascii="Nudista" w:hAnsi="Nudista" w:cs="Calibri"/>
          <w:bCs/>
          <w:i/>
          <w:noProof/>
          <w:highlight w:val="lightGray"/>
        </w:rPr>
        <w:t> </w:t>
      </w:r>
      <w:r w:rsidRPr="001B04E8">
        <w:rPr>
          <w:rFonts w:ascii="Nudista" w:hAnsi="Nudista" w:cs="Arial"/>
          <w:bCs/>
          <w:i/>
          <w:noProof/>
          <w:highlight w:val="lightGray"/>
        </w:rPr>
        <w:t>priezvisko</w:t>
      </w:r>
      <w:r w:rsidRPr="001B04E8">
        <w:rPr>
          <w:rFonts w:ascii="Nudista" w:hAnsi="Nudista" w:cs="Calibri"/>
          <w:bCs/>
          <w:i/>
          <w:noProof/>
          <w:highlight w:val="lightGray"/>
        </w:rPr>
        <w:t> </w:t>
      </w:r>
      <w:r w:rsidRPr="001B04E8">
        <w:rPr>
          <w:rFonts w:ascii="Nudista" w:hAnsi="Nudista" w:cs="Arial"/>
          <w:bCs/>
          <w:i/>
          <w:noProof/>
          <w:highlight w:val="lightGray"/>
        </w:rPr>
        <w:t xml:space="preserve"> </w:t>
      </w:r>
    </w:p>
    <w:p w14:paraId="0FB593B8" w14:textId="70E19310" w:rsidR="00413AA3" w:rsidRPr="00413AA3" w:rsidRDefault="00413AA3" w:rsidP="009A3A89">
      <w:pPr>
        <w:ind w:left="4956" w:firstLine="708"/>
        <w:jc w:val="both"/>
        <w:rPr>
          <w:rFonts w:ascii="Nudista" w:hAnsi="Nudista" w:cstheme="minorHAnsi"/>
        </w:rPr>
      </w:pPr>
      <w:r w:rsidRPr="001B04E8">
        <w:rPr>
          <w:rFonts w:ascii="Nudista" w:hAnsi="Nudista" w:cs="Arial"/>
          <w:bCs/>
          <w:i/>
          <w:noProof/>
          <w:highlight w:val="lightGray"/>
        </w:rPr>
        <w:t>a</w:t>
      </w:r>
      <w:r w:rsidRPr="001B04E8">
        <w:rPr>
          <w:rFonts w:ascii="Nudista" w:hAnsi="Nudista" w:cs="Calibri"/>
          <w:bCs/>
          <w:i/>
          <w:noProof/>
          <w:highlight w:val="lightGray"/>
        </w:rPr>
        <w:t> </w:t>
      </w:r>
      <w:r w:rsidRPr="001B04E8">
        <w:rPr>
          <w:rFonts w:ascii="Nudista" w:hAnsi="Nudista" w:cs="Arial"/>
          <w:bCs/>
          <w:i/>
          <w:noProof/>
          <w:highlight w:val="lightGray"/>
        </w:rPr>
        <w:t xml:space="preserve"> podpis oprávnenej osoby]</w:t>
      </w:r>
      <w:r w:rsidRPr="001B04E8">
        <w:rPr>
          <w:rFonts w:ascii="Nudista" w:hAnsi="Nudista" w:cs="Arial"/>
          <w:bCs/>
          <w:i/>
          <w:noProof/>
        </w:rPr>
        <w:t xml:space="preserve"> </w:t>
      </w:r>
    </w:p>
    <w:sectPr w:rsidR="00413AA3" w:rsidRPr="00413AA3" w:rsidSect="00413AA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7620" w14:textId="77777777" w:rsidR="007B71CA" w:rsidRDefault="007B71CA" w:rsidP="00823FAA">
      <w:r>
        <w:separator/>
      </w:r>
    </w:p>
  </w:endnote>
  <w:endnote w:type="continuationSeparator" w:id="0">
    <w:p w14:paraId="113D471B" w14:textId="77777777" w:rsidR="007B71CA" w:rsidRDefault="007B71CA" w:rsidP="0082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ba Pro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10F3" w14:textId="77777777" w:rsidR="007B71CA" w:rsidRDefault="007B71CA" w:rsidP="00823FAA">
      <w:r>
        <w:separator/>
      </w:r>
    </w:p>
  </w:footnote>
  <w:footnote w:type="continuationSeparator" w:id="0">
    <w:p w14:paraId="460C226D" w14:textId="77777777" w:rsidR="007B71CA" w:rsidRDefault="007B71CA" w:rsidP="0082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487" w14:textId="5E0E416C" w:rsidR="00011DFD" w:rsidRPr="00E132B9" w:rsidRDefault="00011DFD">
    <w:pPr>
      <w:pStyle w:val="Hlavika"/>
      <w:rPr>
        <w:rFonts w:ascii="Nudista" w:hAnsi="Nudista"/>
        <w:b/>
        <w:bCs/>
      </w:rPr>
    </w:pPr>
    <w:r w:rsidRPr="00E132B9">
      <w:rPr>
        <w:rFonts w:ascii="Nudista" w:hAnsi="Nudista"/>
        <w:b/>
        <w:bCs/>
      </w:rPr>
      <w:t xml:space="preserve">Príloha č. </w:t>
    </w:r>
    <w:r w:rsidR="00E132B9" w:rsidRPr="00E132B9">
      <w:rPr>
        <w:rFonts w:ascii="Nudista" w:hAnsi="Nudista"/>
        <w:b/>
        <w:bCs/>
      </w:rPr>
      <w:t xml:space="preserve">B.2 </w:t>
    </w:r>
    <w:r w:rsidR="00413AA3">
      <w:rPr>
        <w:rFonts w:ascii="Nudista" w:hAnsi="Nudista"/>
        <w:b/>
        <w:bCs/>
      </w:rPr>
      <w:t>Ď</w:t>
    </w:r>
    <w:r w:rsidR="00E132B9" w:rsidRPr="00E132B9">
      <w:rPr>
        <w:rFonts w:ascii="Nudista" w:hAnsi="Nudista"/>
        <w:b/>
        <w:bCs/>
      </w:rPr>
      <w:t>alšie požiadavky na predmet zákazky</w:t>
    </w:r>
    <w:r w:rsidR="00413AA3">
      <w:rPr>
        <w:rFonts w:ascii="Nudista" w:hAnsi="Nudista"/>
        <w:b/>
        <w:bCs/>
      </w:rPr>
      <w:t xml:space="preserve"> - Služby</w:t>
    </w:r>
  </w:p>
  <w:p w14:paraId="39D8108C" w14:textId="055D2D5C" w:rsidR="00823FAA" w:rsidRPr="00E132B9" w:rsidRDefault="00823FAA">
    <w:pPr>
      <w:pStyle w:val="Hlavika"/>
      <w:rPr>
        <w:rFonts w:ascii="Nudista" w:hAnsi="Nudista"/>
      </w:rPr>
    </w:pPr>
  </w:p>
  <w:p w14:paraId="30FF8DEC" w14:textId="7B2089AF" w:rsidR="00823FAA" w:rsidRPr="00E132B9" w:rsidRDefault="00823FAA">
    <w:pPr>
      <w:pStyle w:val="Hlavika"/>
      <w:rPr>
        <w:rFonts w:ascii="Nudista" w:hAnsi="Nudista" w:cstheme="minorHAnsi"/>
        <w:b/>
      </w:rPr>
    </w:pPr>
    <w:r w:rsidRPr="00E132B9">
      <w:rPr>
        <w:rFonts w:ascii="Nudista" w:hAnsi="Nudista" w:cstheme="minorHAnsi"/>
        <w:b/>
      </w:rPr>
      <w:t xml:space="preserve">Operatívny leasing </w:t>
    </w:r>
    <w:r w:rsidR="00E132B9" w:rsidRPr="00E132B9">
      <w:rPr>
        <w:rFonts w:ascii="Nudista" w:hAnsi="Nudista" w:cstheme="minorHAnsi"/>
        <w:b/>
      </w:rPr>
      <w:t>o</w:t>
    </w:r>
    <w:r w:rsidRPr="00E132B9">
      <w:rPr>
        <w:rFonts w:ascii="Nudista" w:hAnsi="Nudista" w:cstheme="minorHAnsi"/>
        <w:b/>
      </w:rPr>
      <w:t xml:space="preserve">sobných motorových vozidiel </w:t>
    </w:r>
  </w:p>
  <w:p w14:paraId="781445A7" w14:textId="0A65EDE1" w:rsidR="00823FAA" w:rsidRPr="00E132B9" w:rsidRDefault="00823FAA">
    <w:pPr>
      <w:pStyle w:val="Hlavika"/>
      <w:rPr>
        <w:rFonts w:ascii="Nudista" w:hAnsi="Nudist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FB"/>
    <w:multiLevelType w:val="multilevel"/>
    <w:tmpl w:val="BDDAE904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Nudista" w:hAnsi="Nudista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21BA1"/>
    <w:multiLevelType w:val="hybridMultilevel"/>
    <w:tmpl w:val="3EE2B2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A20A7"/>
    <w:multiLevelType w:val="hybridMultilevel"/>
    <w:tmpl w:val="A094CDEE"/>
    <w:lvl w:ilvl="0" w:tplc="AB38F050">
      <w:start w:val="1"/>
      <w:numFmt w:val="upperLetter"/>
      <w:pStyle w:val="tl2SAPdoobsahu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4D447986"/>
    <w:multiLevelType w:val="multilevel"/>
    <w:tmpl w:val="C93A6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Nudista" w:hAnsi="Nudista" w:hint="default"/>
        <w:i w:val="0"/>
        <w:iCs w:val="0"/>
        <w:color w:val="008998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roba Pro" w:hAnsi="Proba Pro"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D350A5"/>
    <w:multiLevelType w:val="multilevel"/>
    <w:tmpl w:val="73367192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AA"/>
    <w:rsid w:val="00011DFD"/>
    <w:rsid w:val="000351B1"/>
    <w:rsid w:val="00052D68"/>
    <w:rsid w:val="00075349"/>
    <w:rsid w:val="00085B75"/>
    <w:rsid w:val="000B12A6"/>
    <w:rsid w:val="00106E52"/>
    <w:rsid w:val="001F0FE7"/>
    <w:rsid w:val="002A123F"/>
    <w:rsid w:val="002F313B"/>
    <w:rsid w:val="00392FCC"/>
    <w:rsid w:val="00403B15"/>
    <w:rsid w:val="00413AA3"/>
    <w:rsid w:val="00481544"/>
    <w:rsid w:val="004B2AFB"/>
    <w:rsid w:val="0054778D"/>
    <w:rsid w:val="005822BD"/>
    <w:rsid w:val="0061286D"/>
    <w:rsid w:val="00693678"/>
    <w:rsid w:val="0069763C"/>
    <w:rsid w:val="006D29D4"/>
    <w:rsid w:val="007B71CA"/>
    <w:rsid w:val="00823FAA"/>
    <w:rsid w:val="008465D9"/>
    <w:rsid w:val="00873F87"/>
    <w:rsid w:val="008A27BB"/>
    <w:rsid w:val="009218B9"/>
    <w:rsid w:val="00922AE8"/>
    <w:rsid w:val="00933375"/>
    <w:rsid w:val="009554C6"/>
    <w:rsid w:val="009A3A89"/>
    <w:rsid w:val="009C649D"/>
    <w:rsid w:val="009E3A4C"/>
    <w:rsid w:val="00A7375F"/>
    <w:rsid w:val="00AF49B7"/>
    <w:rsid w:val="00B00D30"/>
    <w:rsid w:val="00B35984"/>
    <w:rsid w:val="00B379F1"/>
    <w:rsid w:val="00B52D88"/>
    <w:rsid w:val="00B84C86"/>
    <w:rsid w:val="00BA5498"/>
    <w:rsid w:val="00BC7B04"/>
    <w:rsid w:val="00C23CF4"/>
    <w:rsid w:val="00C72BFE"/>
    <w:rsid w:val="00CE447E"/>
    <w:rsid w:val="00CE6DCE"/>
    <w:rsid w:val="00D64106"/>
    <w:rsid w:val="00E132B9"/>
    <w:rsid w:val="00E23531"/>
    <w:rsid w:val="00E65670"/>
    <w:rsid w:val="00E857F3"/>
    <w:rsid w:val="00EB4F4E"/>
    <w:rsid w:val="00F149F1"/>
    <w:rsid w:val="00F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9478"/>
  <w15:chartTrackingRefBased/>
  <w15:docId w15:val="{3CB0963D-D04F-4479-8D86-D4990D97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3F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3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3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3F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FAA"/>
  </w:style>
  <w:style w:type="paragraph" w:styleId="Pta">
    <w:name w:val="footer"/>
    <w:basedOn w:val="Normlny"/>
    <w:link w:val="PtaChar"/>
    <w:uiPriority w:val="99"/>
    <w:unhideWhenUsed/>
    <w:rsid w:val="00823F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FAA"/>
  </w:style>
  <w:style w:type="paragraph" w:styleId="Odsekzoznamu">
    <w:name w:val="List Paragraph"/>
    <w:aliases w:val="body,Odsek zoznamu2,Bullet Number,lp1,lp11,List Paragraph11,Bullet 1,Use Case List Paragraph,Nad,Odstavec cíl se seznamem,Odstavec_muj,Odsek,ZOZNAM,Tabuľka,Table,Bullet List,FooterText,numbered,Paragraphe de liste1,List Paragraph"/>
    <w:basedOn w:val="Normlny"/>
    <w:link w:val="OdsekzoznamuChar"/>
    <w:uiPriority w:val="34"/>
    <w:qFormat/>
    <w:rsid w:val="00823F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Char,ZOZNAM Char,Tabuľka Char"/>
    <w:link w:val="Odsekzoznamu"/>
    <w:uiPriority w:val="34"/>
    <w:qFormat/>
    <w:locked/>
    <w:rsid w:val="00823FAA"/>
  </w:style>
  <w:style w:type="paragraph" w:styleId="Normlnywebov">
    <w:name w:val="Normal (Web)"/>
    <w:basedOn w:val="Normlny"/>
    <w:uiPriority w:val="99"/>
    <w:unhideWhenUsed/>
    <w:rsid w:val="00823F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3F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3F8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3F8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3F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3F8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F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AF49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16"/>
      <w:szCs w:val="16"/>
      <w:lang w:eastAsia="sk-SK"/>
    </w:rPr>
  </w:style>
  <w:style w:type="paragraph" w:customStyle="1" w:styleId="SAP1">
    <w:name w:val="SAŽP 1"/>
    <w:basedOn w:val="Nadpis2"/>
    <w:link w:val="SAP1Char"/>
    <w:qFormat/>
    <w:rsid w:val="00413AA3"/>
    <w:pPr>
      <w:keepNext w:val="0"/>
      <w:keepLines w:val="0"/>
      <w:widowControl w:val="0"/>
      <w:numPr>
        <w:ilvl w:val="1"/>
        <w:numId w:val="3"/>
      </w:numPr>
      <w:spacing w:before="240" w:after="240" w:line="276" w:lineRule="auto"/>
      <w:jc w:val="both"/>
    </w:pPr>
    <w:rPr>
      <w:rFonts w:ascii="Nudista" w:eastAsia="Times New Roman" w:hAnsi="Nudista" w:cs="Times New Roman"/>
      <w:b/>
      <w:caps/>
      <w:color w:val="008998"/>
      <w:spacing w:val="30"/>
      <w:sz w:val="20"/>
      <w:szCs w:val="20"/>
      <w:lang w:val="en-US" w:eastAsia="en-US"/>
    </w:rPr>
  </w:style>
  <w:style w:type="character" w:customStyle="1" w:styleId="SAP1Char">
    <w:name w:val="SAŽP 1 Char"/>
    <w:link w:val="SAP1"/>
    <w:locked/>
    <w:rsid w:val="00413AA3"/>
    <w:rPr>
      <w:rFonts w:ascii="Nudista" w:eastAsia="Times New Roman" w:hAnsi="Nudista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tl2SAPdoobsahu">
    <w:name w:val="Štýl2 SAŽP do obsahu"/>
    <w:basedOn w:val="SAP1"/>
    <w:link w:val="tl2SAPdoobsahuChar"/>
    <w:qFormat/>
    <w:rsid w:val="00413AA3"/>
    <w:pPr>
      <w:numPr>
        <w:ilvl w:val="0"/>
        <w:numId w:val="5"/>
      </w:numPr>
    </w:pPr>
  </w:style>
  <w:style w:type="character" w:customStyle="1" w:styleId="tl2SAPdoobsahuChar">
    <w:name w:val="Štýl2 SAŽP do obsahu Char"/>
    <w:basedOn w:val="SAP1Char"/>
    <w:link w:val="tl2SAPdoobsahu"/>
    <w:rsid w:val="00413AA3"/>
    <w:rPr>
      <w:rFonts w:ascii="Nudista" w:eastAsia="Times New Roman" w:hAnsi="Nudista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3A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APHlavn">
    <w:name w:val="SAŽP Hlavný"/>
    <w:basedOn w:val="Nadpis1"/>
    <w:link w:val="SAPHlavnChar"/>
    <w:qFormat/>
    <w:rsid w:val="00413AA3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  <w:lang w:eastAsia="en-US"/>
    </w:rPr>
  </w:style>
  <w:style w:type="character" w:customStyle="1" w:styleId="SAPHlavnChar">
    <w:name w:val="SAŽP Hlavný Char"/>
    <w:link w:val="SAPHlavn"/>
    <w:locked/>
    <w:rsid w:val="00413AA3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413A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Lucia Cencerova</cp:lastModifiedBy>
  <cp:revision>2</cp:revision>
  <cp:lastPrinted>2021-07-19T14:47:00Z</cp:lastPrinted>
  <dcterms:created xsi:type="dcterms:W3CDTF">2021-08-10T11:29:00Z</dcterms:created>
  <dcterms:modified xsi:type="dcterms:W3CDTF">2021-08-10T11:29:00Z</dcterms:modified>
</cp:coreProperties>
</file>