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7FED5D69" w14:textId="17930EFE" w:rsidR="00AB1429" w:rsidRPr="0048176A" w:rsidRDefault="00783B3C" w:rsidP="00AB1429">
      <w:pPr>
        <w:pStyle w:val="Default"/>
        <w:jc w:val="both"/>
        <w:rPr>
          <w:b/>
          <w:sz w:val="18"/>
          <w:szCs w:val="18"/>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AB1429" w:rsidRPr="0048176A">
        <w:rPr>
          <w:b/>
          <w:color w:val="44546A" w:themeColor="text2"/>
          <w:sz w:val="18"/>
          <w:szCs w:val="18"/>
        </w:rPr>
        <w:t>Dodanie živých kvetov, umelých kvetov a dekoračného materiálu pre potreby MARIANUM - Pohrebníctvo mesta Bratislavy</w:t>
      </w:r>
      <w:r w:rsidR="00AB1429" w:rsidRPr="0048176A">
        <w:rPr>
          <w:b/>
          <w:sz w:val="18"/>
          <w:szCs w:val="18"/>
        </w:rPr>
        <w:t>“</w:t>
      </w:r>
    </w:p>
    <w:p w14:paraId="1BC9B862" w14:textId="4FA211D6" w:rsidR="00783B3C" w:rsidRPr="00235095" w:rsidRDefault="00783B3C" w:rsidP="00AB142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77777777"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AB1429" w:rsidRPr="0048176A">
        <w:rPr>
          <w:b/>
          <w:color w:val="44546A" w:themeColor="text2"/>
          <w:sz w:val="18"/>
          <w:szCs w:val="18"/>
        </w:rPr>
        <w:t>Dodanie živých kvetov, umelých kvetov a dekoračného materiálu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1D0427E8" w:rsidR="00F51370" w:rsidRPr="00130EF4"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130EF4" w:rsidRPr="00130EF4">
        <w:rPr>
          <w:bCs/>
          <w:color w:val="FF0000"/>
        </w:rPr>
        <w:t xml:space="preserve">Dodanie živých </w:t>
      </w:r>
      <w:r w:rsidR="00130EF4">
        <w:rPr>
          <w:bCs/>
          <w:color w:val="FF0000"/>
        </w:rPr>
        <w:t xml:space="preserve">rezaných </w:t>
      </w:r>
      <w:r w:rsidR="00130EF4" w:rsidRPr="00130EF4">
        <w:rPr>
          <w:bCs/>
          <w:color w:val="FF0000"/>
        </w:rPr>
        <w:t>kvetov</w:t>
      </w:r>
      <w:r w:rsidR="00130EF4" w:rsidRPr="00130EF4">
        <w:rPr>
          <w:bCs/>
          <w:color w:val="FF0000"/>
        </w:rPr>
        <w:t xml:space="preserve">  v kvalite A1 </w:t>
      </w:r>
      <w:r w:rsidR="00130EF4">
        <w:rPr>
          <w:bCs/>
          <w:color w:val="FF0000"/>
        </w:rPr>
        <w:t xml:space="preserve"> a </w:t>
      </w:r>
      <w:r w:rsidR="00091F76" w:rsidRPr="00091F76">
        <w:rPr>
          <w:rFonts w:cstheme="minorHAnsi"/>
          <w:color w:val="FF0000"/>
        </w:rPr>
        <w:t>ž</w:t>
      </w:r>
      <w:r w:rsidR="00091F76" w:rsidRPr="00091F76">
        <w:rPr>
          <w:rFonts w:cstheme="minorHAnsi"/>
          <w:color w:val="FF0000"/>
        </w:rPr>
        <w:t>iv</w:t>
      </w:r>
      <w:r w:rsidR="00091F76" w:rsidRPr="00091F76">
        <w:rPr>
          <w:rFonts w:cstheme="minorHAnsi"/>
          <w:color w:val="FF0000"/>
        </w:rPr>
        <w:t>ých</w:t>
      </w:r>
      <w:r w:rsidR="00091F76" w:rsidRPr="00091F76">
        <w:rPr>
          <w:rFonts w:cstheme="minorHAnsi"/>
          <w:color w:val="FF0000"/>
        </w:rPr>
        <w:t xml:space="preserve"> dekoráci</w:t>
      </w:r>
      <w:r w:rsidR="00091F76" w:rsidRPr="00091F76">
        <w:rPr>
          <w:rFonts w:cstheme="minorHAnsi"/>
          <w:color w:val="FF0000"/>
        </w:rPr>
        <w:t>í</w:t>
      </w:r>
      <w:r w:rsidR="00091F76" w:rsidRPr="00091F76">
        <w:rPr>
          <w:rFonts w:cstheme="minorHAnsi"/>
          <w:color w:val="FF0000"/>
        </w:rPr>
        <w:t xml:space="preserve">  a črepníkov</w:t>
      </w:r>
      <w:r w:rsidR="00091F76" w:rsidRPr="00091F76">
        <w:rPr>
          <w:rFonts w:cstheme="minorHAnsi"/>
          <w:color w:val="FF0000"/>
        </w:rPr>
        <w:t>ých</w:t>
      </w:r>
      <w:r w:rsidR="00091F76" w:rsidRPr="00091F76">
        <w:rPr>
          <w:rFonts w:cstheme="minorHAnsi"/>
          <w:color w:val="FF0000"/>
        </w:rPr>
        <w:t xml:space="preserve"> kvet</w:t>
      </w:r>
      <w:r w:rsidR="00091F76" w:rsidRPr="00091F76">
        <w:rPr>
          <w:rFonts w:cstheme="minorHAnsi"/>
          <w:color w:val="FF0000"/>
        </w:rPr>
        <w:t>ov</w:t>
      </w:r>
      <w:r w:rsidR="00091F76" w:rsidRPr="00091F76">
        <w:rPr>
          <w:rFonts w:cstheme="minorHAnsi"/>
          <w:color w:val="FF0000"/>
        </w:rPr>
        <w:t xml:space="preserve">          </w:t>
      </w:r>
      <w:r w:rsidR="00130EF4" w:rsidRPr="00091F76">
        <w:rPr>
          <w:rFonts w:cstheme="minorHAnsi"/>
          <w:bCs/>
          <w:color w:val="FF0000"/>
        </w:rPr>
        <w:t>na obdobie od 1.1 2022 do 30.6.20</w:t>
      </w:r>
      <w:r w:rsidR="00130EF4" w:rsidRPr="00130EF4">
        <w:rPr>
          <w:bCs/>
          <w:color w:val="FF0000"/>
        </w:rPr>
        <w:t>22</w:t>
      </w:r>
      <w:r w:rsidR="00130EF4" w:rsidRPr="00130EF4">
        <w:rPr>
          <w:b/>
          <w:color w:val="FF0000"/>
        </w:rPr>
        <w:t>.</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1D65F270" w14:textId="430A00A7" w:rsidR="001964C6" w:rsidRPr="001964C6" w:rsidRDefault="008840A1" w:rsidP="001964C6">
      <w:pPr>
        <w:spacing w:after="0"/>
        <w:jc w:val="both"/>
        <w:rPr>
          <w:rFonts w:cstheme="minorHAnsi"/>
        </w:rPr>
      </w:pPr>
      <w:r w:rsidRPr="001964C6">
        <w:rPr>
          <w:rFonts w:cstheme="minorHAnsi"/>
          <w:color w:val="FF0000"/>
        </w:rPr>
        <w:t xml:space="preserve">  </w:t>
      </w:r>
      <w:r w:rsidR="001964C6">
        <w:rPr>
          <w:rFonts w:cstheme="minorHAnsi"/>
          <w:color w:val="FF0000"/>
        </w:rPr>
        <w:t xml:space="preserve">   </w:t>
      </w:r>
      <w:r w:rsidR="001964C6" w:rsidRPr="001964C6">
        <w:rPr>
          <w:rFonts w:cstheme="minorHAnsi"/>
        </w:rPr>
        <w:t>03121200-7 Rezané kvety</w:t>
      </w:r>
    </w:p>
    <w:p w14:paraId="6B127C1D" w14:textId="77777777"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4052B5B4" w14:textId="5D41838C" w:rsidR="001964C6" w:rsidRPr="001964C6" w:rsidRDefault="001964C6" w:rsidP="001964C6">
      <w:pPr>
        <w:spacing w:after="0"/>
        <w:jc w:val="both"/>
        <w:rPr>
          <w:rFonts w:cstheme="minorHAnsi"/>
        </w:rPr>
      </w:pPr>
      <w:r>
        <w:rPr>
          <w:rFonts w:cstheme="minorHAnsi"/>
        </w:rPr>
        <w:t xml:space="preserve">     </w:t>
      </w:r>
      <w:r w:rsidRPr="001964C6">
        <w:rPr>
          <w:rFonts w:cstheme="minorHAnsi"/>
        </w:rPr>
        <w:t>03121000-5 Záhradnícke produkty</w:t>
      </w:r>
    </w:p>
    <w:p w14:paraId="04D3E6FA" w14:textId="35607F8E" w:rsidR="001964C6" w:rsidRPr="001964C6" w:rsidRDefault="001964C6" w:rsidP="001964C6">
      <w:pPr>
        <w:spacing w:after="0"/>
        <w:jc w:val="both"/>
        <w:rPr>
          <w:rFonts w:cstheme="minorHAnsi"/>
        </w:rPr>
      </w:pPr>
      <w:r>
        <w:rPr>
          <w:rFonts w:cstheme="minorHAnsi"/>
        </w:rPr>
        <w:t xml:space="preserve">     </w:t>
      </w:r>
      <w:r w:rsidRPr="001964C6">
        <w:rPr>
          <w:rFonts w:cstheme="minorHAnsi"/>
        </w:rPr>
        <w:t>60000000-8 Dopravné služby (bez prepravy odpadu)</w:t>
      </w:r>
    </w:p>
    <w:p w14:paraId="14AC3673" w14:textId="5050B24D" w:rsidR="00F51370" w:rsidRPr="00235095" w:rsidRDefault="00F51370" w:rsidP="001964C6">
      <w:pPr>
        <w:spacing w:after="0"/>
        <w:ind w:firstLine="142"/>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lastRenderedPageBreak/>
        <w:t xml:space="preserve">Opis predmetu zákazky </w:t>
      </w:r>
    </w:p>
    <w:p w14:paraId="79B63B1C" w14:textId="7C1377FE" w:rsidR="009A4585"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091F76">
        <w:rPr>
          <w:bCs/>
          <w:color w:val="FF0000"/>
        </w:rPr>
        <w:t>d</w:t>
      </w:r>
      <w:r w:rsidR="00091F76" w:rsidRPr="00130EF4">
        <w:rPr>
          <w:bCs/>
          <w:color w:val="FF0000"/>
        </w:rPr>
        <w:t xml:space="preserve">odanie živých </w:t>
      </w:r>
      <w:r w:rsidR="00091F76">
        <w:rPr>
          <w:bCs/>
          <w:color w:val="FF0000"/>
        </w:rPr>
        <w:t xml:space="preserve">rezaných </w:t>
      </w:r>
      <w:r w:rsidR="00091F76" w:rsidRPr="00130EF4">
        <w:rPr>
          <w:bCs/>
          <w:color w:val="FF0000"/>
        </w:rPr>
        <w:t xml:space="preserve">kvetov  v kvalite A1 </w:t>
      </w:r>
      <w:r w:rsidR="00091F76">
        <w:rPr>
          <w:bCs/>
          <w:color w:val="FF0000"/>
        </w:rPr>
        <w:t xml:space="preserve"> a </w:t>
      </w:r>
      <w:r w:rsidR="00091F76" w:rsidRPr="00091F76">
        <w:rPr>
          <w:rFonts w:cstheme="minorHAnsi"/>
          <w:color w:val="FF0000"/>
        </w:rPr>
        <w:t xml:space="preserve">živých dekorácií </w:t>
      </w:r>
      <w:r w:rsidR="00091F76">
        <w:rPr>
          <w:rFonts w:cstheme="minorHAnsi"/>
          <w:color w:val="FF0000"/>
        </w:rPr>
        <w:t>a</w:t>
      </w:r>
      <w:r w:rsidR="00091F76" w:rsidRPr="00091F76">
        <w:rPr>
          <w:rFonts w:cstheme="minorHAnsi"/>
          <w:color w:val="FF0000"/>
        </w:rPr>
        <w:t xml:space="preserve"> črepníkových kvetov     </w:t>
      </w:r>
      <w:r w:rsidR="00091F76" w:rsidRPr="00091F76">
        <w:rPr>
          <w:rFonts w:cstheme="minorHAnsi"/>
          <w:bCs/>
          <w:color w:val="FF0000"/>
        </w:rPr>
        <w:t>na obdobie od 1.1 2022 do 30.6.20</w:t>
      </w:r>
      <w:r w:rsidR="00091F76" w:rsidRPr="00130EF4">
        <w:rPr>
          <w:bCs/>
          <w:color w:val="FF0000"/>
        </w:rPr>
        <w:t>22</w:t>
      </w:r>
      <w:r w:rsidR="00091F76">
        <w:rPr>
          <w:bCs/>
          <w:color w:val="FF0000"/>
        </w:rPr>
        <w:t xml:space="preserve">  </w:t>
      </w:r>
      <w:r w:rsidR="00413394">
        <w:rPr>
          <w:rFonts w:eastAsia="Times New Roman" w:cstheme="minorHAnsi"/>
          <w:lang w:eastAsia="sk-SK"/>
        </w:rPr>
        <w:t>v</w:t>
      </w:r>
      <w:r w:rsidR="009A4585">
        <w:rPr>
          <w:rFonts w:eastAsia="Times New Roman" w:cstheme="minorHAnsi"/>
          <w:lang w:eastAsia="sk-SK"/>
        </w:rPr>
        <w:t> </w:t>
      </w:r>
      <w:r w:rsidR="00413394">
        <w:rPr>
          <w:rFonts w:eastAsia="Times New Roman" w:cstheme="minorHAnsi"/>
          <w:lang w:eastAsia="sk-SK"/>
        </w:rPr>
        <w:t>rozsahu</w:t>
      </w:r>
      <w:r w:rsidR="009A4585">
        <w:rPr>
          <w:rFonts w:eastAsia="Times New Roman" w:cstheme="minorHAnsi"/>
          <w:lang w:eastAsia="sk-SK"/>
        </w:rPr>
        <w:t>:</w:t>
      </w:r>
    </w:p>
    <w:p w14:paraId="11EF3646" w14:textId="77777777" w:rsidR="00091F76" w:rsidRDefault="00091F76" w:rsidP="00091F76">
      <w:pPr>
        <w:pStyle w:val="Odsekzoznamu"/>
        <w:tabs>
          <w:tab w:val="left" w:pos="284"/>
        </w:tabs>
        <w:spacing w:before="100" w:beforeAutospacing="1" w:after="100" w:afterAutospacing="1"/>
        <w:ind w:left="284"/>
        <w:jc w:val="both"/>
        <w:rPr>
          <w:rFonts w:eastAsia="Times New Roman" w:cstheme="minorHAnsi"/>
          <w:lang w:eastAsia="sk-SK"/>
        </w:rPr>
      </w:pPr>
    </w:p>
    <w:p w14:paraId="6F5A3908" w14:textId="734ADFA4" w:rsidR="00091F76" w:rsidRPr="00091F76" w:rsidRDefault="00091F76" w:rsidP="00091F76">
      <w:pPr>
        <w:pStyle w:val="Odsekzoznamu"/>
        <w:numPr>
          <w:ilvl w:val="0"/>
          <w:numId w:val="7"/>
        </w:numPr>
        <w:tabs>
          <w:tab w:val="left" w:pos="142"/>
        </w:tabs>
        <w:autoSpaceDE w:val="0"/>
        <w:autoSpaceDN w:val="0"/>
        <w:spacing w:after="120"/>
        <w:ind w:right="-427"/>
        <w:jc w:val="both"/>
        <w:textAlignment w:val="baseline"/>
        <w:rPr>
          <w:rFonts w:cstheme="minorHAnsi"/>
        </w:rPr>
      </w:pPr>
      <w:r w:rsidRPr="00091F76">
        <w:rPr>
          <w:rFonts w:cstheme="minorHAnsi"/>
        </w:rPr>
        <w:t xml:space="preserve">Živé rezané kvety v kvalite A1    </w:t>
      </w:r>
    </w:p>
    <w:p w14:paraId="5F75855D" w14:textId="5ADFFB18" w:rsidR="00091F76" w:rsidRDefault="00091F76" w:rsidP="00091F76">
      <w:pPr>
        <w:tabs>
          <w:tab w:val="left" w:pos="142"/>
        </w:tabs>
        <w:autoSpaceDE w:val="0"/>
        <w:autoSpaceDN w:val="0"/>
        <w:spacing w:after="120"/>
        <w:ind w:left="219" w:right="-427"/>
        <w:jc w:val="both"/>
        <w:textAlignment w:val="baseline"/>
        <w:rPr>
          <w:rFonts w:cstheme="minorHAnsi"/>
        </w:rPr>
      </w:pPr>
      <w:r>
        <w:rPr>
          <w:rFonts w:cstheme="minorHAnsi"/>
        </w:rPr>
        <w:t xml:space="preserve">1.1 Narcis </w:t>
      </w:r>
      <w:proofErr w:type="spellStart"/>
      <w:r>
        <w:rPr>
          <w:rFonts w:cstheme="minorHAnsi"/>
        </w:rPr>
        <w:t>Soleil</w:t>
      </w:r>
      <w:proofErr w:type="spellEnd"/>
      <w:r>
        <w:rPr>
          <w:rFonts w:cstheme="minorHAnsi"/>
        </w:rPr>
        <w:t xml:space="preserve">                                            10 000   ks  </w:t>
      </w:r>
    </w:p>
    <w:p w14:paraId="09165623" w14:textId="6A2914B8" w:rsidR="00091F76" w:rsidRDefault="00091F76" w:rsidP="00091F76">
      <w:pPr>
        <w:tabs>
          <w:tab w:val="left" w:pos="142"/>
        </w:tabs>
        <w:autoSpaceDE w:val="0"/>
        <w:autoSpaceDN w:val="0"/>
        <w:spacing w:after="120"/>
        <w:ind w:left="219" w:right="-427"/>
        <w:jc w:val="both"/>
        <w:textAlignment w:val="baseline"/>
        <w:rPr>
          <w:rFonts w:cstheme="minorHAnsi"/>
        </w:rPr>
      </w:pPr>
      <w:r>
        <w:rPr>
          <w:rFonts w:cstheme="minorHAnsi"/>
        </w:rPr>
        <w:t xml:space="preserve">1.2. Ruža viackvetá 70                                15 000   </w:t>
      </w:r>
      <w:r w:rsidR="00D6097E">
        <w:rPr>
          <w:rFonts w:cstheme="minorHAnsi"/>
        </w:rPr>
        <w:t xml:space="preserve"> </w:t>
      </w:r>
      <w:r>
        <w:rPr>
          <w:rFonts w:cstheme="minorHAnsi"/>
        </w:rPr>
        <w:t>ks</w:t>
      </w:r>
      <w:r w:rsidRPr="00091F76">
        <w:rPr>
          <w:rFonts w:cstheme="minorHAnsi"/>
        </w:rPr>
        <w:t xml:space="preserve">       </w:t>
      </w:r>
    </w:p>
    <w:p w14:paraId="661C277F" w14:textId="75687DE7" w:rsidR="00091F76" w:rsidRDefault="00091F76" w:rsidP="00091F76">
      <w:pPr>
        <w:tabs>
          <w:tab w:val="left" w:pos="142"/>
        </w:tabs>
        <w:autoSpaceDE w:val="0"/>
        <w:autoSpaceDN w:val="0"/>
        <w:spacing w:after="120"/>
        <w:ind w:left="219" w:right="-427"/>
        <w:jc w:val="both"/>
        <w:textAlignment w:val="baseline"/>
        <w:rPr>
          <w:rFonts w:cstheme="minorHAnsi"/>
        </w:rPr>
      </w:pPr>
      <w:r>
        <w:rPr>
          <w:rFonts w:cstheme="minorHAnsi"/>
        </w:rPr>
        <w:t xml:space="preserve">1.3.   .................                                           ............  </w:t>
      </w:r>
      <w:r w:rsidR="00D6097E">
        <w:rPr>
          <w:rFonts w:cstheme="minorHAnsi"/>
        </w:rPr>
        <w:t xml:space="preserve"> </w:t>
      </w:r>
      <w:r>
        <w:rPr>
          <w:rFonts w:cstheme="minorHAnsi"/>
        </w:rPr>
        <w:t>ks</w:t>
      </w:r>
    </w:p>
    <w:p w14:paraId="217E74F2" w14:textId="11489392"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1.</w:t>
      </w:r>
      <w:r>
        <w:rPr>
          <w:rFonts w:cstheme="minorHAnsi"/>
        </w:rPr>
        <w:t>4</w:t>
      </w:r>
      <w:r>
        <w:rPr>
          <w:rFonts w:cstheme="minorHAnsi"/>
        </w:rPr>
        <w:t>.   .................                                           ............   ks</w:t>
      </w:r>
    </w:p>
    <w:p w14:paraId="0B59394A" w14:textId="6E1372A3"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1.</w:t>
      </w:r>
      <w:r>
        <w:rPr>
          <w:rFonts w:cstheme="minorHAnsi"/>
        </w:rPr>
        <w:t>5</w:t>
      </w:r>
      <w:r>
        <w:rPr>
          <w:rFonts w:cstheme="minorHAnsi"/>
        </w:rPr>
        <w:t>.   .................                                           ............   ks</w:t>
      </w:r>
    </w:p>
    <w:p w14:paraId="78F78965" w14:textId="5ABF87B9"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1.</w:t>
      </w:r>
      <w:r>
        <w:rPr>
          <w:rFonts w:cstheme="minorHAnsi"/>
        </w:rPr>
        <w:t>6</w:t>
      </w:r>
      <w:r>
        <w:rPr>
          <w:rFonts w:cstheme="minorHAnsi"/>
        </w:rPr>
        <w:t>.   .................                                           ............   ks</w:t>
      </w:r>
    </w:p>
    <w:p w14:paraId="4B5EECC4" w14:textId="5FE07610"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1.</w:t>
      </w:r>
      <w:r>
        <w:rPr>
          <w:rFonts w:cstheme="minorHAnsi"/>
        </w:rPr>
        <w:t>7</w:t>
      </w:r>
      <w:r>
        <w:rPr>
          <w:rFonts w:cstheme="minorHAnsi"/>
        </w:rPr>
        <w:t>.   .................                                           ............   ks</w:t>
      </w:r>
    </w:p>
    <w:p w14:paraId="44B2FC1B" w14:textId="1FE46F56"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53B86F4B" w14:textId="0A884C68"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Dodanie v termínoch:................................</w:t>
      </w:r>
    </w:p>
    <w:p w14:paraId="73F5B304" w14:textId="69C3A49E" w:rsidR="00091F76" w:rsidRPr="00091F76"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 xml:space="preserve">V rámci </w:t>
      </w:r>
      <w:r w:rsidR="001964C6">
        <w:rPr>
          <w:rFonts w:cstheme="minorHAnsi"/>
        </w:rPr>
        <w:t>súčinnosti</w:t>
      </w:r>
      <w:r>
        <w:rPr>
          <w:rFonts w:cstheme="minorHAnsi"/>
        </w:rPr>
        <w:t xml:space="preserve"> pri uzatváraní zmluvy predloží úspešný uchádzač </w:t>
      </w:r>
      <w:r w:rsidR="001964C6">
        <w:rPr>
          <w:rFonts w:cstheme="minorHAnsi"/>
        </w:rPr>
        <w:t>návrh harmonogramu dodávok, doklady preukazujúce pôvod kvetov, kvalitu kvetov, spôsob prepravy</w:t>
      </w:r>
      <w:r w:rsidR="00091F76">
        <w:rPr>
          <w:rFonts w:cstheme="minorHAnsi"/>
        </w:rPr>
        <w:t xml:space="preserve"> </w:t>
      </w:r>
      <w:r w:rsidR="001964C6">
        <w:rPr>
          <w:rFonts w:cstheme="minorHAnsi"/>
        </w:rPr>
        <w:t>....</w:t>
      </w:r>
      <w:r w:rsidR="00091F76" w:rsidRPr="00091F76">
        <w:rPr>
          <w:rFonts w:cstheme="minorHAnsi"/>
        </w:rPr>
        <w:t xml:space="preserve">                                      </w:t>
      </w:r>
    </w:p>
    <w:p w14:paraId="6F285E05" w14:textId="54FBE7F8" w:rsidR="00091F76" w:rsidRPr="00091F76" w:rsidRDefault="00091F76" w:rsidP="00091F76">
      <w:pPr>
        <w:tabs>
          <w:tab w:val="left" w:pos="142"/>
        </w:tabs>
        <w:autoSpaceDE w:val="0"/>
        <w:autoSpaceDN w:val="0"/>
        <w:spacing w:after="120"/>
        <w:ind w:left="284" w:right="-285" w:hanging="426"/>
        <w:jc w:val="both"/>
        <w:textAlignment w:val="baseline"/>
        <w:rPr>
          <w:rFonts w:cstheme="minorHAnsi"/>
        </w:rPr>
      </w:pPr>
      <w:r w:rsidRPr="00091F76">
        <w:rPr>
          <w:rFonts w:eastAsia="Arial" w:cstheme="minorHAnsi"/>
        </w:rPr>
        <w:t>2</w:t>
      </w:r>
      <w:r w:rsidRPr="00091F76">
        <w:rPr>
          <w:rFonts w:eastAsia="Arial" w:cstheme="minorHAnsi"/>
        </w:rPr>
        <w:t>.</w:t>
      </w:r>
      <w:r w:rsidRPr="00091F76">
        <w:rPr>
          <w:rFonts w:eastAsia="Arial" w:cstheme="minorHAnsi"/>
          <w:sz w:val="14"/>
          <w:szCs w:val="14"/>
        </w:rPr>
        <w:t xml:space="preserve">  </w:t>
      </w:r>
      <w:r w:rsidRPr="00091F76">
        <w:rPr>
          <w:rFonts w:cstheme="minorHAnsi"/>
        </w:rPr>
        <w:t xml:space="preserve">Živé dekorácie  a črepníkové kvety                                         </w:t>
      </w:r>
    </w:p>
    <w:p w14:paraId="52A56F2D" w14:textId="7B7FDB45"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2</w:t>
      </w:r>
      <w:r>
        <w:rPr>
          <w:rFonts w:cstheme="minorHAnsi"/>
        </w:rPr>
        <w:t>.</w:t>
      </w:r>
      <w:r>
        <w:rPr>
          <w:rFonts w:cstheme="minorHAnsi"/>
        </w:rPr>
        <w:t>1</w:t>
      </w:r>
      <w:r>
        <w:rPr>
          <w:rFonts w:cstheme="minorHAnsi"/>
        </w:rPr>
        <w:t>.   .................                                           ............   ks</w:t>
      </w:r>
    </w:p>
    <w:p w14:paraId="2FA6F873" w14:textId="56A2255F"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2</w:t>
      </w:r>
      <w:r>
        <w:rPr>
          <w:rFonts w:cstheme="minorHAnsi"/>
        </w:rPr>
        <w:t>.</w:t>
      </w:r>
      <w:r>
        <w:rPr>
          <w:rFonts w:cstheme="minorHAnsi"/>
        </w:rPr>
        <w:t>2</w:t>
      </w:r>
      <w:r>
        <w:rPr>
          <w:rFonts w:cstheme="minorHAnsi"/>
        </w:rPr>
        <w:t>.   .................                                           ............   ks</w:t>
      </w:r>
    </w:p>
    <w:p w14:paraId="33962B38" w14:textId="0713540C"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2</w:t>
      </w:r>
      <w:r>
        <w:rPr>
          <w:rFonts w:cstheme="minorHAnsi"/>
        </w:rPr>
        <w:t>.</w:t>
      </w:r>
      <w:r>
        <w:rPr>
          <w:rFonts w:cstheme="minorHAnsi"/>
        </w:rPr>
        <w:t>3</w:t>
      </w:r>
      <w:r>
        <w:rPr>
          <w:rFonts w:cstheme="minorHAnsi"/>
        </w:rPr>
        <w:t>.   .................                                           ............   ks</w:t>
      </w:r>
    </w:p>
    <w:p w14:paraId="2304DC36" w14:textId="4906F041"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2</w:t>
      </w:r>
      <w:r>
        <w:rPr>
          <w:rFonts w:cstheme="minorHAnsi"/>
        </w:rPr>
        <w:t>.</w:t>
      </w:r>
      <w:r>
        <w:rPr>
          <w:rFonts w:cstheme="minorHAnsi"/>
        </w:rPr>
        <w:t>4</w:t>
      </w:r>
      <w:r>
        <w:rPr>
          <w:rFonts w:cstheme="minorHAnsi"/>
        </w:rPr>
        <w:t>.   .................                                           ............   ks</w:t>
      </w:r>
    </w:p>
    <w:p w14:paraId="42D9A98D" w14:textId="77777777" w:rsidR="00D6097E" w:rsidRDefault="00D6097E" w:rsidP="00D6097E">
      <w:pPr>
        <w:tabs>
          <w:tab w:val="left" w:pos="142"/>
        </w:tabs>
        <w:autoSpaceDE w:val="0"/>
        <w:autoSpaceDN w:val="0"/>
        <w:spacing w:after="120"/>
        <w:ind w:left="219" w:right="-427"/>
        <w:jc w:val="both"/>
        <w:textAlignment w:val="baseline"/>
        <w:rPr>
          <w:rFonts w:cstheme="minorHAnsi"/>
        </w:rPr>
      </w:pPr>
      <w:r>
        <w:rPr>
          <w:rFonts w:cstheme="minorHAnsi"/>
        </w:rPr>
        <w:t>Dodanie v termínoch:................................</w:t>
      </w:r>
    </w:p>
    <w:p w14:paraId="4C70D5A4" w14:textId="068B6D3C" w:rsidR="001964C6" w:rsidRPr="00091F76" w:rsidRDefault="001964C6" w:rsidP="001964C6">
      <w:pPr>
        <w:tabs>
          <w:tab w:val="left" w:pos="142"/>
        </w:tabs>
        <w:autoSpaceDE w:val="0"/>
        <w:autoSpaceDN w:val="0"/>
        <w:spacing w:after="120"/>
        <w:ind w:left="219" w:right="-427"/>
        <w:jc w:val="both"/>
        <w:textAlignment w:val="baseline"/>
        <w:rPr>
          <w:rFonts w:cstheme="minorHAnsi"/>
        </w:rPr>
      </w:pPr>
      <w:r>
        <w:rPr>
          <w:rFonts w:cstheme="minorHAnsi"/>
        </w:rPr>
        <w:t xml:space="preserve">V rámci súčinnosti pri uzatváraní zmluvy predloží úspešný uchádzač návrh harmonogramu dodávok, doklady preukazujúce pôvod </w:t>
      </w:r>
      <w:r>
        <w:rPr>
          <w:rFonts w:cstheme="minorHAnsi"/>
        </w:rPr>
        <w:t>tovaru</w:t>
      </w:r>
      <w:r>
        <w:rPr>
          <w:rFonts w:cstheme="minorHAnsi"/>
        </w:rPr>
        <w:t xml:space="preserve">, kvalitu </w:t>
      </w:r>
      <w:r>
        <w:rPr>
          <w:rFonts w:cstheme="minorHAnsi"/>
        </w:rPr>
        <w:t>tovaru</w:t>
      </w:r>
      <w:r>
        <w:rPr>
          <w:rFonts w:cstheme="minorHAnsi"/>
        </w:rPr>
        <w:t xml:space="preserve">, spôsob prepravy </w:t>
      </w:r>
      <w:r w:rsidRPr="00091F76">
        <w:rPr>
          <w:rFonts w:cstheme="minorHAnsi"/>
        </w:rPr>
        <w:t xml:space="preserve"> </w:t>
      </w:r>
      <w:r>
        <w:rPr>
          <w:rFonts w:cstheme="minorHAnsi"/>
        </w:rPr>
        <w:t>.....</w:t>
      </w:r>
      <w:r w:rsidRPr="00091F76">
        <w:rPr>
          <w:rFonts w:cstheme="minorHAnsi"/>
        </w:rPr>
        <w:t xml:space="preserve">                                     </w:t>
      </w:r>
    </w:p>
    <w:p w14:paraId="6D85FAF7" w14:textId="47F9B723" w:rsidR="0003373D" w:rsidRPr="00235095" w:rsidRDefault="0003373D" w:rsidP="00F51370">
      <w:pPr>
        <w:pStyle w:val="Odsekzoznamu"/>
        <w:spacing w:before="100" w:beforeAutospacing="1" w:after="100" w:afterAutospacing="1"/>
        <w:ind w:left="284"/>
        <w:jc w:val="both"/>
        <w:rPr>
          <w:rFonts w:eastAsia="Times New Roman" w:cstheme="minorHAnsi"/>
          <w:lang w:eastAsia="sk-SK"/>
        </w:rPr>
      </w:pPr>
    </w:p>
    <w:p w14:paraId="5E12C1C3" w14:textId="26C2E380" w:rsidR="00F51370" w:rsidRPr="00235095"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11D943EF"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proofErr w:type="spellStart"/>
      <w:r w:rsidR="008840A1" w:rsidRPr="00235095">
        <w:rPr>
          <w:rFonts w:eastAsia="Times New Roman" w:cstheme="minorHAnsi"/>
          <w:color w:val="FF0000"/>
          <w:lang w:eastAsia="sk-SK"/>
        </w:rPr>
        <w:t>xxxxx</w:t>
      </w:r>
      <w:r w:rsidRPr="00235095">
        <w:rPr>
          <w:rFonts w:eastAsia="Times New Roman" w:cstheme="minorHAnsi"/>
          <w:color w:val="FF0000"/>
          <w:lang w:eastAsia="sk-SK"/>
        </w:rPr>
        <w:t>,</w:t>
      </w:r>
      <w:r w:rsidR="008840A1" w:rsidRPr="00235095">
        <w:rPr>
          <w:rFonts w:eastAsia="Times New Roman" w:cstheme="minorHAnsi"/>
          <w:color w:val="FF0000"/>
          <w:lang w:eastAsia="sk-SK"/>
        </w:rPr>
        <w:t>xx</w:t>
      </w:r>
      <w:proofErr w:type="spellEnd"/>
      <w:r w:rsidRPr="00235095">
        <w:rPr>
          <w:rFonts w:eastAsia="Times New Roman" w:cstheme="minorHAnsi"/>
          <w:b/>
          <w:bCs/>
          <w:color w:val="FF0000"/>
          <w:lang w:eastAsia="sk-SK"/>
        </w:rPr>
        <w:t xml:space="preserve">  </w:t>
      </w:r>
      <w:r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1CC15F78"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1964C6" w:rsidRPr="001964C6">
        <w:rPr>
          <w:rFonts w:cstheme="minorHAnsi"/>
          <w:lang w:eastAsia="sk-SK"/>
        </w:rPr>
        <w:t>Šafárikovo nám č. 3, 811 02  Bratislava</w:t>
      </w:r>
    </w:p>
    <w:p w14:paraId="7B362C5A" w14:textId="2EC49D6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D6097E">
        <w:rPr>
          <w:rFonts w:cstheme="minorHAnsi"/>
          <w:color w:val="FF0000"/>
        </w:rPr>
        <w:t xml:space="preserve">na základe </w:t>
      </w:r>
      <w:r w:rsidR="001964C6">
        <w:rPr>
          <w:rFonts w:cstheme="minorHAnsi"/>
          <w:color w:val="FF0000"/>
        </w:rPr>
        <w:t>predloženého a odsúhlaseného</w:t>
      </w:r>
      <w:r w:rsidR="00D6097E">
        <w:rPr>
          <w:rFonts w:cstheme="minorHAnsi"/>
          <w:color w:val="FF0000"/>
        </w:rPr>
        <w:t xml:space="preserve"> harmonogramu dodávok</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4DB0CE74"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D6097E" w:rsidRPr="00D6097E">
        <w:rPr>
          <w:rFonts w:cstheme="minorHAnsi"/>
          <w:bCs/>
        </w:rPr>
        <w:t>Kúpna zmluva</w:t>
      </w:r>
      <w:r w:rsidRPr="00D6097E">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lastRenderedPageBreak/>
        <w:t xml:space="preserve">11.3. Lehota na predkladanie ponúk Ponuky musia byť doručené do </w:t>
      </w:r>
      <w:proofErr w:type="spellStart"/>
      <w:r w:rsidRPr="00235095">
        <w:rPr>
          <w:rFonts w:cstheme="minorHAnsi"/>
        </w:rPr>
        <w:t>xxxxxxxxxx</w:t>
      </w:r>
      <w:proofErr w:type="spellEnd"/>
      <w:r w:rsidRPr="00235095">
        <w:rPr>
          <w:rFonts w:cstheme="minorHAnsi"/>
        </w:rPr>
        <w:t xml:space="preserve"> do </w:t>
      </w:r>
      <w:proofErr w:type="spellStart"/>
      <w:r w:rsidRPr="00235095">
        <w:rPr>
          <w:rFonts w:cstheme="minorHAnsi"/>
        </w:rPr>
        <w:t>xxxxxxxxxx</w:t>
      </w:r>
      <w:proofErr w:type="spellEnd"/>
      <w:r w:rsidRPr="00235095">
        <w:rPr>
          <w:rFonts w:cstheme="minorHAnsi"/>
        </w:rPr>
        <w:t xml:space="preserve"> hod. Ponuka zaradeného záujemcu predložená po uplynutí lehoty na predkladanie ponúk sa elektronicky neotvorí. </w:t>
      </w:r>
    </w:p>
    <w:p w14:paraId="68CC88BF" w14:textId="572F368B"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proofErr w:type="spellStart"/>
      <w:r w:rsidRPr="00235095">
        <w:rPr>
          <w:rFonts w:cstheme="minorHAnsi"/>
        </w:rPr>
        <w:t>xxxxxxxxxxxxxx</w:t>
      </w:r>
      <w:proofErr w:type="spellEnd"/>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w:t>
      </w:r>
      <w:r w:rsidR="0003373D" w:rsidRPr="00235095">
        <w:rPr>
          <w:rFonts w:cstheme="minorHAnsi"/>
        </w:rPr>
        <w:lastRenderedPageBreak/>
        <w:t xml:space="preserve">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8"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9"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lastRenderedPageBreak/>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C982D89"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 xml:space="preserve">.2021 - do </w:t>
      </w:r>
      <w:r w:rsidR="00486202" w:rsidRPr="00235095">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22C10829" w:rsidR="00486202" w:rsidRPr="00235095" w:rsidRDefault="00486202" w:rsidP="00486202">
      <w:pPr>
        <w:rPr>
          <w:rFonts w:cstheme="minorHAnsi"/>
        </w:rPr>
      </w:pPr>
      <w:r w:rsidRPr="00235095">
        <w:rPr>
          <w:rFonts w:cstheme="minorHAnsi"/>
        </w:rPr>
        <w:t xml:space="preserve">       </w:t>
      </w:r>
      <w:hyperlink r:id="rId10" w:history="1">
        <w:r w:rsidR="001964C6" w:rsidRPr="000A2690">
          <w:rPr>
            <w:rStyle w:val="Hypertextovprepojenie"/>
            <w:rFonts w:cstheme="minorHAnsi"/>
          </w:rPr>
          <w:t>https://josephine.proebiz.com/sk/tender/xxxxxx/summary</w:t>
        </w:r>
      </w:hyperlink>
    </w:p>
    <w:p w14:paraId="5552F625" w14:textId="060377FF" w:rsidR="00486202" w:rsidRPr="00235095" w:rsidRDefault="00486202" w:rsidP="00F51370">
      <w:pPr>
        <w:pStyle w:val="Odsekzoznamu"/>
        <w:spacing w:line="276" w:lineRule="auto"/>
        <w:ind w:left="284"/>
        <w:jc w:val="both"/>
        <w:rPr>
          <w:rFonts w:cstheme="minorHAnsi"/>
          <w:color w:val="FF0000"/>
        </w:rPr>
      </w:pPr>
      <w:r w:rsidRPr="00235095">
        <w:rPr>
          <w:rFonts w:cstheme="minorHAnsi"/>
          <w:color w:val="FF0000"/>
        </w:rPr>
        <w:t>zákazka : ..............</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 xml:space="preserve">V prípade rovnosti ponukových cien viacerých ponúk umiestnených na prvom mieste budú vyzvaní tí uchádzači, ktorí ponúkli najnižšiu cenu, aby v lehote nie kratšej ako jeden pracovný deň, upravili </w:t>
      </w:r>
      <w:r w:rsidRPr="00235095">
        <w:rPr>
          <w:rFonts w:cstheme="minorHAnsi"/>
          <w:bCs/>
        </w:rPr>
        <w:lastRenderedPageBreak/>
        <w:t>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7CE071CB" w:rsidR="00F51370" w:rsidRPr="001964C6" w:rsidRDefault="00F51370" w:rsidP="00F51370">
      <w:pPr>
        <w:pStyle w:val="Odsekzoznamu"/>
        <w:spacing w:line="276" w:lineRule="auto"/>
        <w:ind w:left="360"/>
        <w:jc w:val="both"/>
        <w:rPr>
          <w:rFonts w:cstheme="minorHAnsi"/>
          <w:b/>
          <w:color w:val="FF0000"/>
        </w:rPr>
      </w:pPr>
      <w:r w:rsidRPr="001964C6">
        <w:rPr>
          <w:rFonts w:cstheme="minorHAnsi"/>
          <w:color w:val="FF0000"/>
        </w:rPr>
        <w:t>V Bratislav</w:t>
      </w:r>
      <w:r w:rsidR="00235095" w:rsidRPr="001964C6">
        <w:rPr>
          <w:rFonts w:cstheme="minorHAnsi"/>
          <w:color w:val="FF0000"/>
        </w:rPr>
        <w:t>e</w:t>
      </w:r>
      <w:r w:rsidRPr="001964C6">
        <w:rPr>
          <w:rFonts w:cstheme="minorHAnsi"/>
          <w:color w:val="FF0000"/>
        </w:rPr>
        <w:t xml:space="preserve">, dňa     </w:t>
      </w:r>
      <w:r w:rsidR="00235095" w:rsidRPr="001964C6">
        <w:rPr>
          <w:rFonts w:cstheme="minorHAnsi"/>
          <w:color w:val="FF0000"/>
        </w:rPr>
        <w:t>..</w:t>
      </w:r>
      <w:r w:rsidRPr="001964C6">
        <w:rPr>
          <w:rFonts w:cstheme="minorHAnsi"/>
          <w:color w:val="FF0000"/>
        </w:rPr>
        <w:t xml:space="preserve"> .</w:t>
      </w:r>
      <w:r w:rsidR="00235095" w:rsidRPr="001964C6">
        <w:rPr>
          <w:rFonts w:cstheme="minorHAnsi"/>
          <w:color w:val="FF0000"/>
        </w:rPr>
        <w:t>..</w:t>
      </w:r>
      <w:r w:rsidRPr="001964C6">
        <w:rPr>
          <w:rFonts w:cstheme="minorHAnsi"/>
          <w:color w:val="FF0000"/>
        </w:rPr>
        <w:t>.2021</w:t>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9516DED"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15FA211C" w:rsidR="00235095" w:rsidRPr="00235095" w:rsidRDefault="00235095" w:rsidP="00F51370">
      <w:pPr>
        <w:tabs>
          <w:tab w:val="left" w:pos="1102"/>
        </w:tabs>
        <w:ind w:firstLine="426"/>
        <w:rPr>
          <w:rFonts w:cstheme="minorHAnsi"/>
          <w:bCs/>
        </w:rPr>
      </w:pPr>
      <w:r w:rsidRPr="00235095">
        <w:rPr>
          <w:rFonts w:cstheme="minorHAnsi"/>
          <w:bCs/>
        </w:rPr>
        <w:t xml:space="preserve">Príloha č. 2. – Opis predmetu zákazky, </w:t>
      </w:r>
    </w:p>
    <w:p w14:paraId="2E3B6C91" w14:textId="77777777" w:rsidR="00F51370" w:rsidRPr="00235095" w:rsidRDefault="00F51370" w:rsidP="00F51370">
      <w:pPr>
        <w:tabs>
          <w:tab w:val="left" w:pos="1102"/>
        </w:tabs>
        <w:ind w:firstLine="426"/>
        <w:rPr>
          <w:rFonts w:cstheme="minorHAnsi"/>
          <w:bCs/>
        </w:rPr>
      </w:pPr>
      <w:r w:rsidRPr="00235095">
        <w:rPr>
          <w:rFonts w:cstheme="minorHAnsi"/>
          <w:bCs/>
        </w:rPr>
        <w:t>Príloha č. 2 – Návrh zmluvy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9738" w14:textId="77777777" w:rsidR="003E287E" w:rsidRDefault="003E287E" w:rsidP="00EC368F">
      <w:pPr>
        <w:spacing w:after="0" w:line="240" w:lineRule="auto"/>
      </w:pPr>
      <w:r>
        <w:separator/>
      </w:r>
    </w:p>
  </w:endnote>
  <w:endnote w:type="continuationSeparator" w:id="0">
    <w:p w14:paraId="32BC0BCD" w14:textId="77777777" w:rsidR="003E287E" w:rsidRDefault="003E287E"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B90EA" w14:textId="77777777" w:rsidR="003E287E" w:rsidRDefault="003E287E" w:rsidP="00EC368F">
      <w:pPr>
        <w:spacing w:after="0" w:line="240" w:lineRule="auto"/>
      </w:pPr>
      <w:r>
        <w:separator/>
      </w:r>
    </w:p>
  </w:footnote>
  <w:footnote w:type="continuationSeparator" w:id="0">
    <w:p w14:paraId="27031FF8" w14:textId="77777777" w:rsidR="003E287E" w:rsidRDefault="003E287E"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77777777" w:rsidR="00AB1429" w:rsidRPr="0048176A" w:rsidRDefault="00EC368F" w:rsidP="00130EF4">
    <w:pPr>
      <w:pStyle w:val="Default"/>
      <w:jc w:val="both"/>
      <w:rPr>
        <w:b/>
        <w:sz w:val="18"/>
        <w:szCs w:val="18"/>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AB1429" w:rsidRPr="0048176A">
      <w:rPr>
        <w:b/>
        <w:color w:val="44546A" w:themeColor="text2"/>
        <w:sz w:val="18"/>
        <w:szCs w:val="18"/>
      </w:rPr>
      <w:t>Dodanie živých kvetov, umelých kvetov a dekoračného materiálu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E7F62"/>
    <w:rsid w:val="00105BD7"/>
    <w:rsid w:val="00130EF4"/>
    <w:rsid w:val="00164FD4"/>
    <w:rsid w:val="00172C74"/>
    <w:rsid w:val="001964C6"/>
    <w:rsid w:val="001C25AD"/>
    <w:rsid w:val="00204CB6"/>
    <w:rsid w:val="0022441E"/>
    <w:rsid w:val="00226F06"/>
    <w:rsid w:val="00235095"/>
    <w:rsid w:val="0025040D"/>
    <w:rsid w:val="002E092F"/>
    <w:rsid w:val="002E0D5D"/>
    <w:rsid w:val="002F5F00"/>
    <w:rsid w:val="00303238"/>
    <w:rsid w:val="003542F1"/>
    <w:rsid w:val="00364673"/>
    <w:rsid w:val="00377B6A"/>
    <w:rsid w:val="00390DFB"/>
    <w:rsid w:val="0039552A"/>
    <w:rsid w:val="003A19E6"/>
    <w:rsid w:val="003C5A38"/>
    <w:rsid w:val="003E287E"/>
    <w:rsid w:val="004029EE"/>
    <w:rsid w:val="00413394"/>
    <w:rsid w:val="0041394A"/>
    <w:rsid w:val="00457266"/>
    <w:rsid w:val="00486202"/>
    <w:rsid w:val="004B4522"/>
    <w:rsid w:val="004F0424"/>
    <w:rsid w:val="005057E5"/>
    <w:rsid w:val="00570D16"/>
    <w:rsid w:val="00592619"/>
    <w:rsid w:val="005E3EE9"/>
    <w:rsid w:val="00647BF9"/>
    <w:rsid w:val="00664138"/>
    <w:rsid w:val="006C5310"/>
    <w:rsid w:val="006C7EBC"/>
    <w:rsid w:val="006E4618"/>
    <w:rsid w:val="00715D8F"/>
    <w:rsid w:val="00752661"/>
    <w:rsid w:val="00783B3C"/>
    <w:rsid w:val="007C512F"/>
    <w:rsid w:val="008533E0"/>
    <w:rsid w:val="008549D9"/>
    <w:rsid w:val="008718F2"/>
    <w:rsid w:val="00880434"/>
    <w:rsid w:val="008840A1"/>
    <w:rsid w:val="008B3B1B"/>
    <w:rsid w:val="008F2AF2"/>
    <w:rsid w:val="009A4585"/>
    <w:rsid w:val="009F2B5D"/>
    <w:rsid w:val="00A025DC"/>
    <w:rsid w:val="00A465CA"/>
    <w:rsid w:val="00A636F9"/>
    <w:rsid w:val="00A742A2"/>
    <w:rsid w:val="00A93D09"/>
    <w:rsid w:val="00AB1429"/>
    <w:rsid w:val="00B125A2"/>
    <w:rsid w:val="00B355F0"/>
    <w:rsid w:val="00B707AC"/>
    <w:rsid w:val="00B718A9"/>
    <w:rsid w:val="00BE1E5B"/>
    <w:rsid w:val="00C57B73"/>
    <w:rsid w:val="00CB7C0A"/>
    <w:rsid w:val="00CC20DD"/>
    <w:rsid w:val="00D366AB"/>
    <w:rsid w:val="00D6097E"/>
    <w:rsid w:val="00D801B2"/>
    <w:rsid w:val="00DD5898"/>
    <w:rsid w:val="00E42132"/>
    <w:rsid w:val="00E95FD6"/>
    <w:rsid w:val="00EB6A94"/>
    <w:rsid w:val="00EC368F"/>
    <w:rsid w:val="00EF3E23"/>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sk/tender/xxxxxx/summary"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2364</Words>
  <Characters>13481</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4</cp:revision>
  <dcterms:created xsi:type="dcterms:W3CDTF">2021-08-11T14:23:00Z</dcterms:created>
  <dcterms:modified xsi:type="dcterms:W3CDTF">2021-08-12T09:01:00Z</dcterms:modified>
</cp:coreProperties>
</file>