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425D5" w14:textId="77777777" w:rsidR="00E30148" w:rsidRPr="00A21ABF" w:rsidRDefault="00E30148" w:rsidP="00E30148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  <w:r w:rsidRPr="009A4F6D">
        <w:rPr>
          <w:rFonts w:asciiTheme="majorHAnsi" w:eastAsia="Calibri" w:hAnsiTheme="majorHAnsi" w:cs="Arial"/>
          <w:b/>
          <w:bCs/>
        </w:rPr>
        <w:t>BZP. 271-34/GZ/2021</w:t>
      </w:r>
    </w:p>
    <w:p w14:paraId="7E660732" w14:textId="57EC3983" w:rsidR="000754A7" w:rsidRPr="00A21ABF" w:rsidRDefault="00E30148" w:rsidP="00E30148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Piekary Śląskie</w:t>
      </w:r>
      <w:r w:rsidR="00FE0DA1" w:rsidRPr="00A21ABF">
        <w:rPr>
          <w:rFonts w:asciiTheme="majorHAnsi" w:eastAsia="Times New Roman" w:hAnsiTheme="majorHAnsi" w:cs="Arial"/>
          <w:snapToGrid w:val="0"/>
          <w:lang w:eastAsia="pl-PL"/>
        </w:rPr>
        <w:t>,</w:t>
      </w:r>
      <w:r w:rsidR="000754A7" w:rsidRPr="00A21ABF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7C3952">
        <w:rPr>
          <w:rFonts w:asciiTheme="majorHAnsi" w:eastAsia="Times New Roman" w:hAnsiTheme="majorHAnsi" w:cs="Arial"/>
          <w:snapToGrid w:val="0"/>
          <w:lang w:eastAsia="pl-PL"/>
        </w:rPr>
        <w:t>.10</w:t>
      </w:r>
      <w:r w:rsidR="00122FBD" w:rsidRPr="00A21ABF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0754A7" w:rsidRPr="00A21ABF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4A06A6" w:rsidRPr="00A21ABF">
        <w:rPr>
          <w:rFonts w:asciiTheme="majorHAnsi" w:eastAsia="Times New Roman" w:hAnsiTheme="majorHAnsi" w:cs="Arial"/>
          <w:snapToGrid w:val="0"/>
          <w:lang w:eastAsia="pl-PL"/>
        </w:rPr>
        <w:t xml:space="preserve">21 </w:t>
      </w:r>
      <w:r w:rsidR="000754A7" w:rsidRPr="00A21ABF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6B2BFABC" w14:textId="77777777" w:rsidR="00A45BFA" w:rsidRPr="00A21ABF" w:rsidRDefault="00A45BFA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</w:rPr>
      </w:pPr>
    </w:p>
    <w:p w14:paraId="0F402F91" w14:textId="1A666511" w:rsidR="000754A7" w:rsidRPr="00A21ABF" w:rsidRDefault="000754A7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A21ABF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7D149E7B" w14:textId="77777777" w:rsidR="009A4F6D" w:rsidRPr="009A4F6D" w:rsidRDefault="009A4F6D" w:rsidP="009A4F6D">
      <w:pPr>
        <w:widowControl w:val="0"/>
        <w:tabs>
          <w:tab w:val="left" w:pos="720"/>
        </w:tabs>
        <w:autoSpaceDE w:val="0"/>
        <w:spacing w:after="0" w:line="240" w:lineRule="auto"/>
        <w:jc w:val="both"/>
        <w:rPr>
          <w:rFonts w:ascii="Cambria" w:eastAsia="Arial" w:hAnsi="Cambria" w:cs="Times New Roman"/>
          <w:b/>
          <w:bCs/>
          <w:color w:val="000000"/>
          <w:lang w:eastAsia="ar-SA"/>
        </w:rPr>
      </w:pPr>
      <w:r w:rsidRPr="009A4F6D">
        <w:rPr>
          <w:rFonts w:ascii="Cambria" w:eastAsia="Arial" w:hAnsi="Cambria" w:cs="Times New Roman"/>
          <w:b/>
          <w:bCs/>
          <w:color w:val="000000"/>
          <w:lang w:eastAsia="ar-SA"/>
        </w:rPr>
        <w:t xml:space="preserve">Gmina Piekary Śląskie </w:t>
      </w:r>
    </w:p>
    <w:p w14:paraId="49203FB1" w14:textId="77777777" w:rsidR="009A4F6D" w:rsidRPr="009A4F6D" w:rsidRDefault="009A4F6D" w:rsidP="009A4F6D">
      <w:pPr>
        <w:widowControl w:val="0"/>
        <w:tabs>
          <w:tab w:val="left" w:pos="720"/>
        </w:tabs>
        <w:autoSpaceDE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ar-SA"/>
        </w:rPr>
      </w:pPr>
      <w:r w:rsidRPr="009A4F6D">
        <w:rPr>
          <w:rFonts w:ascii="Cambria" w:eastAsia="Times New Roman" w:hAnsi="Cambria" w:cs="Times New Roman"/>
          <w:b/>
          <w:bCs/>
          <w:lang w:eastAsia="ar-SA"/>
        </w:rPr>
        <w:t>ul. Bytomska 84</w:t>
      </w:r>
    </w:p>
    <w:p w14:paraId="5B5B133A" w14:textId="1252E82F" w:rsidR="009A4F6D" w:rsidRPr="009A4F6D" w:rsidRDefault="009A4F6D" w:rsidP="009A4F6D">
      <w:pPr>
        <w:widowControl w:val="0"/>
        <w:tabs>
          <w:tab w:val="left" w:pos="720"/>
        </w:tabs>
        <w:autoSpaceDE w:val="0"/>
        <w:spacing w:after="0" w:line="240" w:lineRule="auto"/>
        <w:jc w:val="both"/>
        <w:rPr>
          <w:rFonts w:ascii="Cambria" w:eastAsia="Arial" w:hAnsi="Cambria" w:cs="Times New Roman"/>
          <w:b/>
          <w:bCs/>
          <w:color w:val="000000"/>
          <w:lang w:eastAsia="ar-SA"/>
        </w:rPr>
      </w:pPr>
      <w:r w:rsidRPr="009A4F6D">
        <w:rPr>
          <w:rFonts w:ascii="Cambria" w:eastAsia="Arial" w:hAnsi="Cambria" w:cs="Times New Roman"/>
          <w:b/>
          <w:bCs/>
          <w:color w:val="000000"/>
          <w:lang w:eastAsia="ar-SA"/>
        </w:rPr>
        <w:t>41-940 Piekary Śląskie</w:t>
      </w:r>
    </w:p>
    <w:p w14:paraId="7A08EDFA" w14:textId="4C6BABAA" w:rsidR="000754A7" w:rsidRPr="009A4F6D" w:rsidRDefault="000754A7" w:rsidP="009A4F6D">
      <w:pPr>
        <w:widowControl w:val="0"/>
        <w:tabs>
          <w:tab w:val="left" w:pos="720"/>
        </w:tabs>
        <w:autoSpaceDE w:val="0"/>
        <w:spacing w:after="0" w:line="240" w:lineRule="auto"/>
        <w:ind w:left="720" w:firstLine="131"/>
        <w:jc w:val="center"/>
        <w:rPr>
          <w:rFonts w:ascii="Cambria" w:eastAsia="Arial" w:hAnsi="Cambria" w:cs="Times New Roman"/>
          <w:bCs/>
          <w:color w:val="000000"/>
          <w:lang w:eastAsia="ar-SA"/>
        </w:rPr>
      </w:pPr>
      <w:r w:rsidRPr="00A21ABF">
        <w:rPr>
          <w:rFonts w:asciiTheme="majorHAnsi" w:hAnsiTheme="majorHAnsi" w:cs="Times New Roman"/>
          <w:b/>
          <w:bCs/>
          <w:lang w:eastAsia="pl-PL"/>
        </w:rPr>
        <w:t>INFORMACJA O WYBORZE OFERTY</w:t>
      </w:r>
    </w:p>
    <w:p w14:paraId="439E9C03" w14:textId="77777777" w:rsidR="000754A7" w:rsidRPr="00A21ABF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lang w:eastAsia="pl-PL"/>
        </w:rPr>
      </w:pPr>
    </w:p>
    <w:p w14:paraId="521335C8" w14:textId="796BD39D" w:rsidR="004A06A6" w:rsidRPr="00A21ABF" w:rsidRDefault="004A06A6" w:rsidP="004A06A6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  <w:r w:rsidRPr="00A21ABF">
        <w:rPr>
          <w:rFonts w:asciiTheme="majorHAnsi" w:eastAsia="Calibri" w:hAnsiTheme="majorHAnsi" w:cs="Arial"/>
          <w:b/>
        </w:rPr>
        <w:t>Dotyczy:</w:t>
      </w:r>
      <w:r w:rsidRPr="00A21ABF">
        <w:rPr>
          <w:rFonts w:asciiTheme="majorHAnsi" w:eastAsia="Calibri" w:hAnsiTheme="majorHAnsi" w:cs="Arial"/>
        </w:rPr>
        <w:t xml:space="preserve"> </w:t>
      </w:r>
      <w:r w:rsidR="00E30148">
        <w:rPr>
          <w:rFonts w:asciiTheme="majorHAnsi" w:eastAsia="Calibri" w:hAnsiTheme="majorHAnsi" w:cs="Arial"/>
          <w:bCs/>
        </w:rPr>
        <w:t>K</w:t>
      </w:r>
      <w:r w:rsidR="009A4F6D" w:rsidRPr="009A4F6D">
        <w:rPr>
          <w:rFonts w:asciiTheme="majorHAnsi" w:eastAsia="Calibri" w:hAnsiTheme="majorHAnsi" w:cs="Arial"/>
          <w:bCs/>
        </w:rPr>
        <w:t>ompleksowe ubezpieczenie grupy zakupowej Gminy Piekary Śląskie oraz jednostek organizacyjnych i spółek</w:t>
      </w:r>
      <w:r w:rsidR="00E30148">
        <w:rPr>
          <w:rFonts w:asciiTheme="majorHAnsi" w:eastAsia="Calibri" w:hAnsiTheme="majorHAnsi" w:cs="Arial"/>
          <w:bCs/>
        </w:rPr>
        <w:t>.</w:t>
      </w:r>
    </w:p>
    <w:p w14:paraId="7C271DF5" w14:textId="77777777" w:rsidR="000754A7" w:rsidRPr="00A21ABF" w:rsidRDefault="000754A7" w:rsidP="000754A7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b/>
          <w:color w:val="002060"/>
          <w:lang w:eastAsia="pl-PL"/>
        </w:rPr>
      </w:pPr>
    </w:p>
    <w:p w14:paraId="03B5460E" w14:textId="230383FE" w:rsidR="003052CF" w:rsidRPr="00A21ABF" w:rsidRDefault="00E25BC4" w:rsidP="00E30148">
      <w:pPr>
        <w:widowControl w:val="0"/>
        <w:spacing w:before="120" w:after="0"/>
        <w:jc w:val="both"/>
        <w:rPr>
          <w:rFonts w:asciiTheme="majorHAnsi" w:eastAsia="Calibri" w:hAnsiTheme="majorHAnsi" w:cs="Arial"/>
        </w:rPr>
      </w:pPr>
      <w:r w:rsidRPr="00A21ABF">
        <w:rPr>
          <w:rFonts w:asciiTheme="majorHAnsi" w:eastAsia="Calibri" w:hAnsiTheme="majorHAnsi" w:cs="Arial"/>
        </w:rPr>
        <w:t xml:space="preserve">Działając na podstawie art. 253 </w:t>
      </w:r>
      <w:r w:rsidR="001A647F" w:rsidRPr="00A21ABF">
        <w:rPr>
          <w:rFonts w:asciiTheme="majorHAnsi" w:eastAsia="Calibri" w:hAnsiTheme="majorHAnsi" w:cs="Arial"/>
        </w:rPr>
        <w:t xml:space="preserve">ust. </w:t>
      </w:r>
      <w:r w:rsidR="00000D47" w:rsidRPr="00A21ABF">
        <w:rPr>
          <w:rFonts w:asciiTheme="majorHAnsi" w:eastAsia="Calibri" w:hAnsiTheme="majorHAnsi" w:cs="Arial"/>
        </w:rPr>
        <w:t>2</w:t>
      </w:r>
      <w:r w:rsidR="003052CF" w:rsidRPr="00A21ABF">
        <w:rPr>
          <w:rFonts w:asciiTheme="majorHAnsi" w:eastAsia="Calibri" w:hAnsiTheme="majorHAnsi" w:cs="Arial"/>
        </w:rPr>
        <w:t xml:space="preserve"> </w:t>
      </w:r>
      <w:r w:rsidR="000754A7" w:rsidRPr="00A21ABF">
        <w:rPr>
          <w:rFonts w:asciiTheme="majorHAnsi" w:eastAsia="Calibri" w:hAnsiTheme="majorHAnsi" w:cs="Arial"/>
        </w:rPr>
        <w:t xml:space="preserve">ustawy z </w:t>
      </w:r>
      <w:r w:rsidR="004A06A6" w:rsidRPr="00A21ABF">
        <w:rPr>
          <w:rFonts w:asciiTheme="majorHAnsi" w:eastAsia="Calibri" w:hAnsiTheme="majorHAnsi" w:cs="Arial"/>
        </w:rPr>
        <w:t xml:space="preserve">dnia </w:t>
      </w:r>
      <w:r w:rsidR="000754A7" w:rsidRPr="00A21ABF">
        <w:rPr>
          <w:rFonts w:asciiTheme="majorHAnsi" w:eastAsia="Calibri" w:hAnsiTheme="majorHAnsi" w:cs="Arial"/>
        </w:rPr>
        <w:t>11 września 2019 r</w:t>
      </w:r>
      <w:r w:rsidR="00A45BFA" w:rsidRPr="00A21ABF">
        <w:rPr>
          <w:rFonts w:asciiTheme="majorHAnsi" w:eastAsia="Calibri" w:hAnsiTheme="majorHAnsi" w:cs="Arial"/>
        </w:rPr>
        <w:t xml:space="preserve">. – </w:t>
      </w:r>
      <w:r w:rsidR="000754A7" w:rsidRPr="00A21ABF">
        <w:rPr>
          <w:rFonts w:asciiTheme="majorHAnsi" w:eastAsia="Calibri" w:hAnsiTheme="majorHAnsi" w:cs="Arial"/>
        </w:rPr>
        <w:t xml:space="preserve">Prawo zamówień publicznych (Dz.U. </w:t>
      </w:r>
      <w:r w:rsidR="00E30148">
        <w:rPr>
          <w:rFonts w:asciiTheme="majorHAnsi" w:eastAsia="Calibri" w:hAnsiTheme="majorHAnsi" w:cs="Arial"/>
        </w:rPr>
        <w:t xml:space="preserve">z </w:t>
      </w:r>
      <w:r w:rsidR="000754A7" w:rsidRPr="00A21ABF">
        <w:rPr>
          <w:rFonts w:asciiTheme="majorHAnsi" w:eastAsia="Calibri" w:hAnsiTheme="majorHAnsi" w:cs="Arial"/>
        </w:rPr>
        <w:t>20</w:t>
      </w:r>
      <w:r w:rsidR="00E30148">
        <w:rPr>
          <w:rFonts w:asciiTheme="majorHAnsi" w:eastAsia="Calibri" w:hAnsiTheme="majorHAnsi" w:cs="Arial"/>
        </w:rPr>
        <w:t>21</w:t>
      </w:r>
      <w:r w:rsidR="00A45BFA" w:rsidRPr="00A21ABF">
        <w:rPr>
          <w:rFonts w:asciiTheme="majorHAnsi" w:eastAsia="Calibri" w:hAnsiTheme="majorHAnsi" w:cs="Arial"/>
        </w:rPr>
        <w:t xml:space="preserve"> </w:t>
      </w:r>
      <w:r w:rsidR="00E30148">
        <w:rPr>
          <w:rFonts w:asciiTheme="majorHAnsi" w:eastAsia="Calibri" w:hAnsiTheme="majorHAnsi" w:cs="Arial"/>
        </w:rPr>
        <w:t xml:space="preserve">poz. 1129 </w:t>
      </w:r>
      <w:r w:rsidR="00A45BFA" w:rsidRPr="00A21ABF">
        <w:rPr>
          <w:rFonts w:asciiTheme="majorHAnsi" w:eastAsia="Calibri" w:hAnsiTheme="majorHAnsi" w:cs="Arial"/>
        </w:rPr>
        <w:t xml:space="preserve">ze </w:t>
      </w:r>
      <w:r w:rsidR="00E30148">
        <w:rPr>
          <w:rFonts w:asciiTheme="majorHAnsi" w:eastAsia="Calibri" w:hAnsiTheme="majorHAnsi" w:cs="Arial"/>
        </w:rPr>
        <w:t xml:space="preserve">późn. </w:t>
      </w:r>
      <w:r w:rsidR="00A45BFA" w:rsidRPr="00A21ABF">
        <w:rPr>
          <w:rFonts w:asciiTheme="majorHAnsi" w:eastAsia="Calibri" w:hAnsiTheme="majorHAnsi" w:cs="Arial"/>
        </w:rPr>
        <w:t>zm.</w:t>
      </w:r>
      <w:r w:rsidR="000754A7" w:rsidRPr="00A21ABF">
        <w:rPr>
          <w:rFonts w:asciiTheme="majorHAnsi" w:eastAsia="Calibri" w:hAnsiTheme="majorHAnsi" w:cs="Arial"/>
        </w:rPr>
        <w:t xml:space="preserve">), </w:t>
      </w:r>
      <w:r w:rsidR="003052CF" w:rsidRPr="00A21ABF">
        <w:rPr>
          <w:rFonts w:asciiTheme="majorHAnsi" w:eastAsia="Calibri" w:hAnsiTheme="majorHAnsi" w:cs="Arial"/>
        </w:rPr>
        <w:t>zamawiający informuje, że dokonał wy</w:t>
      </w:r>
      <w:r w:rsidR="00FE0DA1" w:rsidRPr="00A21ABF">
        <w:rPr>
          <w:rFonts w:asciiTheme="majorHAnsi" w:eastAsia="Calibri" w:hAnsiTheme="majorHAnsi" w:cs="Arial"/>
        </w:rPr>
        <w:t>boru oferty najkorzystniejszej.</w:t>
      </w:r>
    </w:p>
    <w:p w14:paraId="5C4D38E9" w14:textId="77777777" w:rsidR="003052CF" w:rsidRPr="00BD69F8" w:rsidRDefault="003052CF" w:rsidP="00FD0E1D">
      <w:pPr>
        <w:widowControl w:val="0"/>
        <w:spacing w:after="0"/>
        <w:jc w:val="both"/>
        <w:rPr>
          <w:rFonts w:asciiTheme="majorHAnsi" w:eastAsia="Calibri" w:hAnsiTheme="majorHAnsi" w:cs="Arial"/>
          <w:sz w:val="20"/>
          <w:szCs w:val="20"/>
        </w:rPr>
      </w:pPr>
    </w:p>
    <w:p w14:paraId="5A16BE57" w14:textId="5B0A86A2" w:rsidR="003052CF" w:rsidRPr="0011658A" w:rsidRDefault="004A06A6" w:rsidP="00947A8C">
      <w:pPr>
        <w:widowControl w:val="0"/>
        <w:spacing w:after="0" w:line="120" w:lineRule="atLeast"/>
        <w:jc w:val="both"/>
        <w:rPr>
          <w:rFonts w:asciiTheme="majorHAnsi" w:hAnsiTheme="majorHAnsi" w:cs="Cambria"/>
          <w:b/>
        </w:rPr>
      </w:pPr>
      <w:r w:rsidRPr="0011658A">
        <w:rPr>
          <w:rFonts w:asciiTheme="majorHAnsi" w:eastAsia="Calibri" w:hAnsiTheme="majorHAnsi" w:cs="Arial"/>
        </w:rPr>
        <w:t xml:space="preserve">W </w:t>
      </w:r>
      <w:r w:rsidRPr="00E30148">
        <w:rPr>
          <w:rFonts w:asciiTheme="majorHAnsi" w:eastAsia="Calibri" w:hAnsiTheme="majorHAnsi" w:cs="Arial"/>
          <w:b/>
        </w:rPr>
        <w:t xml:space="preserve">I </w:t>
      </w:r>
      <w:r w:rsidR="00E30148" w:rsidRPr="00E30148">
        <w:rPr>
          <w:rFonts w:asciiTheme="majorHAnsi" w:eastAsia="Calibri" w:hAnsiTheme="majorHAnsi" w:cs="Arial"/>
          <w:b/>
        </w:rPr>
        <w:t>C</w:t>
      </w:r>
      <w:r w:rsidRPr="00E30148">
        <w:rPr>
          <w:rFonts w:asciiTheme="majorHAnsi" w:eastAsia="Calibri" w:hAnsiTheme="majorHAnsi" w:cs="Arial"/>
          <w:b/>
        </w:rPr>
        <w:t>zęści zamówienia</w:t>
      </w:r>
      <w:r w:rsidR="009755F5" w:rsidRPr="0011658A">
        <w:rPr>
          <w:rFonts w:asciiTheme="majorHAnsi" w:eastAsia="Calibri" w:hAnsiTheme="majorHAnsi" w:cs="Arial"/>
        </w:rPr>
        <w:t xml:space="preserve">: </w:t>
      </w:r>
      <w:r w:rsidR="009A4F6D" w:rsidRPr="009A4F6D">
        <w:rPr>
          <w:rFonts w:asciiTheme="majorHAnsi" w:hAnsiTheme="majorHAnsi"/>
        </w:rPr>
        <w:t>Ubezpieczenie majątku i odpowiedzialności cywilnej grupy zakupowej Gminy Piekary Śląskie oraz jednostek organizacyjnych i spółek</w:t>
      </w:r>
      <w:r w:rsidR="007C3952" w:rsidRPr="0011658A">
        <w:rPr>
          <w:rFonts w:asciiTheme="majorHAnsi" w:eastAsia="Calibri" w:hAnsiTheme="majorHAnsi" w:cs="Arial"/>
        </w:rPr>
        <w:t xml:space="preserve"> </w:t>
      </w:r>
      <w:r w:rsidRPr="0011658A">
        <w:rPr>
          <w:rFonts w:asciiTheme="majorHAnsi" w:eastAsia="Calibri" w:hAnsiTheme="majorHAnsi" w:cs="Arial"/>
        </w:rPr>
        <w:t>j</w:t>
      </w:r>
      <w:r w:rsidR="003052CF" w:rsidRPr="0011658A">
        <w:rPr>
          <w:rFonts w:asciiTheme="majorHAnsi" w:eastAsia="Calibri" w:hAnsiTheme="majorHAnsi" w:cs="Arial"/>
        </w:rPr>
        <w:t xml:space="preserve">ako ofertę najkorzystniejszą uznano ofertę nr </w:t>
      </w:r>
      <w:r w:rsidR="00947A8C">
        <w:rPr>
          <w:rFonts w:asciiTheme="majorHAnsi" w:eastAsia="Calibri" w:hAnsiTheme="majorHAnsi" w:cs="Arial"/>
        </w:rPr>
        <w:t>3</w:t>
      </w:r>
      <w:r w:rsidR="00FE0DA1" w:rsidRPr="0011658A">
        <w:rPr>
          <w:rFonts w:asciiTheme="majorHAnsi" w:eastAsia="Calibri" w:hAnsiTheme="majorHAnsi" w:cs="Arial"/>
        </w:rPr>
        <w:t xml:space="preserve"> </w:t>
      </w:r>
      <w:r w:rsidR="003052CF" w:rsidRPr="0011658A">
        <w:rPr>
          <w:rFonts w:asciiTheme="majorHAnsi" w:eastAsia="Calibri" w:hAnsiTheme="majorHAnsi" w:cs="Arial"/>
        </w:rPr>
        <w:t>złożoną przez wykonawcę</w:t>
      </w:r>
      <w:r w:rsidRPr="0011658A">
        <w:rPr>
          <w:rFonts w:asciiTheme="majorHAnsi" w:eastAsia="Calibri" w:hAnsiTheme="majorHAnsi" w:cs="Arial"/>
        </w:rPr>
        <w:t>:</w:t>
      </w:r>
      <w:r w:rsidR="00122FBD" w:rsidRPr="0011658A">
        <w:rPr>
          <w:rFonts w:asciiTheme="majorHAnsi" w:eastAsia="Calibri" w:hAnsiTheme="majorHAnsi" w:cs="Arial"/>
          <w:b/>
        </w:rPr>
        <w:t xml:space="preserve"> </w:t>
      </w:r>
      <w:r w:rsidR="00947A8C" w:rsidRPr="00947A8C">
        <w:rPr>
          <w:rFonts w:asciiTheme="majorHAnsi" w:hAnsiTheme="majorHAnsi" w:cs="Cambria"/>
          <w:b/>
        </w:rPr>
        <w:t>InterRisk Towarzystwo Ubezpieczeń S.A.</w:t>
      </w:r>
      <w:r w:rsidR="00947A8C">
        <w:rPr>
          <w:rFonts w:asciiTheme="majorHAnsi" w:hAnsiTheme="majorHAnsi" w:cs="Cambria"/>
          <w:b/>
        </w:rPr>
        <w:t xml:space="preserve"> </w:t>
      </w:r>
      <w:r w:rsidR="00947A8C" w:rsidRPr="00947A8C">
        <w:rPr>
          <w:rFonts w:asciiTheme="majorHAnsi" w:hAnsiTheme="majorHAnsi" w:cs="Cambria"/>
          <w:b/>
        </w:rPr>
        <w:t>Vienna Insurance Group</w:t>
      </w:r>
    </w:p>
    <w:p w14:paraId="7280F2AC" w14:textId="77777777" w:rsidR="00122FBD" w:rsidRPr="00BD69F8" w:rsidRDefault="00122FBD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  <w:sz w:val="20"/>
          <w:szCs w:val="20"/>
        </w:rPr>
      </w:pPr>
    </w:p>
    <w:p w14:paraId="3590FBF4" w14:textId="1527DDE6" w:rsidR="003052CF" w:rsidRPr="0011658A" w:rsidRDefault="003052CF" w:rsidP="004A06A6">
      <w:pPr>
        <w:widowControl w:val="0"/>
        <w:spacing w:after="240" w:line="120" w:lineRule="atLeast"/>
        <w:jc w:val="center"/>
        <w:rPr>
          <w:rFonts w:asciiTheme="majorHAnsi" w:eastAsia="Calibri" w:hAnsiTheme="majorHAnsi" w:cs="Arial"/>
          <w:b/>
        </w:rPr>
      </w:pPr>
      <w:r w:rsidRPr="0011658A">
        <w:rPr>
          <w:rFonts w:asciiTheme="majorHAnsi" w:eastAsia="Calibri" w:hAnsiTheme="majorHAnsi" w:cs="Arial"/>
          <w:b/>
        </w:rPr>
        <w:t xml:space="preserve">Ranking </w:t>
      </w:r>
      <w:r w:rsidR="004A06A6" w:rsidRPr="0011658A">
        <w:rPr>
          <w:rFonts w:asciiTheme="majorHAnsi" w:eastAsia="Calibri" w:hAnsiTheme="majorHAnsi" w:cs="Arial"/>
          <w:b/>
        </w:rPr>
        <w:t xml:space="preserve">ofert </w:t>
      </w:r>
      <w:r w:rsidRPr="0011658A">
        <w:rPr>
          <w:rFonts w:asciiTheme="majorHAnsi" w:eastAsia="Calibri" w:hAnsiTheme="majorHAnsi" w:cs="Arial"/>
          <w:b/>
        </w:rPr>
        <w:t>złożonych</w:t>
      </w:r>
      <w:r w:rsidR="004A06A6" w:rsidRPr="0011658A">
        <w:rPr>
          <w:rFonts w:asciiTheme="majorHAnsi" w:eastAsia="Calibri" w:hAnsiTheme="majorHAnsi" w:cs="Arial"/>
          <w:b/>
        </w:rPr>
        <w:t xml:space="preserve"> na część I zamówienia</w:t>
      </w:r>
      <w:r w:rsidRPr="0011658A">
        <w:rPr>
          <w:rFonts w:asciiTheme="majorHAnsi" w:eastAsia="Calibri" w:hAnsiTheme="majorHAnsi" w:cs="Arial"/>
          <w:b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2931"/>
        <w:gridCol w:w="1999"/>
        <w:gridCol w:w="1976"/>
        <w:gridCol w:w="2259"/>
        <w:gridCol w:w="2153"/>
        <w:gridCol w:w="1687"/>
      </w:tblGrid>
      <w:tr w:rsidR="004A06A6" w:rsidRPr="00BD69F8" w14:paraId="4C29C3F7" w14:textId="77777777" w:rsidTr="007C3952">
        <w:trPr>
          <w:jc w:val="center"/>
        </w:trPr>
        <w:tc>
          <w:tcPr>
            <w:tcW w:w="987" w:type="dxa"/>
            <w:shd w:val="clear" w:color="auto" w:fill="auto"/>
            <w:vAlign w:val="center"/>
          </w:tcPr>
          <w:p w14:paraId="161E8C25" w14:textId="77777777" w:rsidR="003052CF" w:rsidRPr="00BD69F8" w:rsidRDefault="003052CF" w:rsidP="004A06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2CF32C60" w14:textId="63EECAD6" w:rsidR="003052CF" w:rsidRPr="00BD69F8" w:rsidRDefault="003052CF" w:rsidP="004A06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7FA3CEA" w14:textId="77777777" w:rsidR="003052CF" w:rsidRPr="00BD69F8" w:rsidRDefault="003052CF" w:rsidP="004A06A6">
            <w:pPr>
              <w:widowControl w:val="0"/>
              <w:spacing w:after="120"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581A596F" w14:textId="56C23FF4" w:rsidR="003052CF" w:rsidRPr="00BD69F8" w:rsidRDefault="003052CF" w:rsidP="004A06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</w:t>
            </w:r>
            <w:r w:rsidR="004A06A6"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</w:t>
            </w: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oferty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05E5DA88" w14:textId="77777777" w:rsidR="003052CF" w:rsidRPr="00BD69F8" w:rsidRDefault="003052CF" w:rsidP="004A06A6">
            <w:pPr>
              <w:widowControl w:val="0"/>
              <w:spacing w:after="120"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5B697D2F" w14:textId="5EDB5064" w:rsidR="003052CF" w:rsidRPr="00BD69F8" w:rsidRDefault="004A06A6" w:rsidP="004A06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Waga </w:t>
            </w:r>
            <w:r w:rsidR="009A4F6D">
              <w:rPr>
                <w:rFonts w:asciiTheme="majorHAnsi" w:eastAsia="Calibri" w:hAnsiTheme="majorHAnsi" w:cs="Arial"/>
                <w:b/>
                <w:sz w:val="20"/>
                <w:szCs w:val="20"/>
              </w:rPr>
              <w:t>60</w:t>
            </w:r>
            <w:r w:rsidR="00A45BFA"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</w:t>
            </w:r>
            <w:r w:rsidR="003052CF"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%</w:t>
            </w:r>
          </w:p>
          <w:p w14:paraId="78F44AC3" w14:textId="5A1A3640" w:rsidR="003052CF" w:rsidRPr="00BD69F8" w:rsidRDefault="004A06A6" w:rsidP="004A06A6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P</w:t>
            </w:r>
            <w:r w:rsidR="003052CF"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rzyznana punktacja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EE5211C" w14:textId="77777777" w:rsidR="003052CF" w:rsidRPr="00BD69F8" w:rsidRDefault="003052CF" w:rsidP="004A06A6">
            <w:pPr>
              <w:widowControl w:val="0"/>
              <w:spacing w:after="120"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47341C31" w14:textId="314FC95C" w:rsidR="003052CF" w:rsidRPr="00BD69F8" w:rsidRDefault="004A06A6" w:rsidP="004A06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Klauzule dodatkowe </w:t>
            </w: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br/>
              <w:t>i inne postanowienia szczególne fakultatywne</w:t>
            </w:r>
          </w:p>
          <w:p w14:paraId="352A68A8" w14:textId="4908260F" w:rsidR="003052CF" w:rsidRPr="00BD69F8" w:rsidRDefault="004A06A6" w:rsidP="004A06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Cs/>
                <w:sz w:val="20"/>
                <w:szCs w:val="20"/>
              </w:rPr>
              <w:t>(liczba tzw. małych punktów)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36FDBB3D" w14:textId="77777777" w:rsidR="003052CF" w:rsidRPr="00BD69F8" w:rsidRDefault="003052CF" w:rsidP="004A06A6">
            <w:pPr>
              <w:widowControl w:val="0"/>
              <w:spacing w:after="120"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3C273D9C" w14:textId="2EEFFAD9" w:rsidR="003052CF" w:rsidRPr="00BD69F8" w:rsidRDefault="004A06A6" w:rsidP="004A06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W</w:t>
            </w:r>
            <w:r w:rsidR="003052CF"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aga </w:t>
            </w:r>
            <w:r w:rsidR="009A4F6D">
              <w:rPr>
                <w:rFonts w:asciiTheme="majorHAnsi" w:eastAsia="Calibri" w:hAnsiTheme="majorHAnsi" w:cs="Arial"/>
                <w:b/>
                <w:sz w:val="20"/>
                <w:szCs w:val="20"/>
              </w:rPr>
              <w:t>40</w:t>
            </w:r>
            <w:r w:rsidR="00122FBD"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</w:t>
            </w:r>
            <w:r w:rsidR="003052CF"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%</w:t>
            </w:r>
          </w:p>
          <w:p w14:paraId="487368D5" w14:textId="5EC65EE7" w:rsidR="003052CF" w:rsidRPr="00BD69F8" w:rsidRDefault="004A06A6" w:rsidP="004A06A6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P</w:t>
            </w:r>
            <w:r w:rsidR="003052CF"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rzyznana punktacja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E898115" w14:textId="77777777" w:rsidR="003052CF" w:rsidRPr="00BD69F8" w:rsidRDefault="003052CF" w:rsidP="004A06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Łączna punktacja</w:t>
            </w:r>
          </w:p>
        </w:tc>
      </w:tr>
      <w:tr w:rsidR="009A4F6D" w:rsidRPr="00BD69F8" w14:paraId="50CBF583" w14:textId="77777777" w:rsidTr="007C3952">
        <w:trPr>
          <w:jc w:val="center"/>
        </w:trPr>
        <w:tc>
          <w:tcPr>
            <w:tcW w:w="987" w:type="dxa"/>
            <w:vAlign w:val="center"/>
          </w:tcPr>
          <w:p w14:paraId="57E63DE9" w14:textId="6425F695" w:rsidR="009A4F6D" w:rsidRDefault="00947A8C" w:rsidP="00FE0DA1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2931" w:type="dxa"/>
            <w:vAlign w:val="center"/>
          </w:tcPr>
          <w:p w14:paraId="365F44D0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 w:cs="Cambria"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 w:cs="Cambria"/>
                <w:bCs/>
                <w:sz w:val="20"/>
                <w:szCs w:val="20"/>
              </w:rPr>
              <w:t>Wiener Towarzystwo Ubezpieczeń S.A.</w:t>
            </w:r>
          </w:p>
          <w:p w14:paraId="7FDFA504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 w:cs="Cambria"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 w:cs="Cambria"/>
                <w:bCs/>
                <w:sz w:val="20"/>
                <w:szCs w:val="20"/>
              </w:rPr>
              <w:t>Vienna Insurance Group</w:t>
            </w:r>
          </w:p>
          <w:p w14:paraId="41CA9944" w14:textId="1199CB8F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 w:cs="Cambria"/>
                <w:bCs/>
                <w:sz w:val="20"/>
                <w:szCs w:val="20"/>
              </w:rPr>
            </w:pPr>
            <w:r>
              <w:rPr>
                <w:rFonts w:asciiTheme="majorHAnsi" w:hAnsiTheme="majorHAnsi" w:cs="Cambria"/>
                <w:bCs/>
                <w:sz w:val="20"/>
                <w:szCs w:val="20"/>
              </w:rPr>
              <w:t>u</w:t>
            </w:r>
            <w:r w:rsidRPr="00947A8C">
              <w:rPr>
                <w:rFonts w:asciiTheme="majorHAnsi" w:hAnsiTheme="majorHAnsi" w:cs="Cambria"/>
                <w:bCs/>
                <w:sz w:val="20"/>
                <w:szCs w:val="20"/>
              </w:rPr>
              <w:t>l. Wołoska 22A</w:t>
            </w:r>
          </w:p>
          <w:p w14:paraId="1466A7A3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 w:cs="Cambria"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 w:cs="Cambria"/>
                <w:bCs/>
                <w:sz w:val="20"/>
                <w:szCs w:val="20"/>
              </w:rPr>
              <w:t>02-675 Warszawa</w:t>
            </w:r>
          </w:p>
          <w:p w14:paraId="4139DB33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 w:cs="Cambria"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 w:cs="Cambria"/>
                <w:bCs/>
                <w:sz w:val="20"/>
                <w:szCs w:val="20"/>
              </w:rPr>
              <w:t>Jednostka terenowa:</w:t>
            </w:r>
          </w:p>
          <w:p w14:paraId="639B1C33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 w:cs="Cambria"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 w:cs="Cambria"/>
                <w:bCs/>
                <w:sz w:val="20"/>
                <w:szCs w:val="20"/>
              </w:rPr>
              <w:t>Regionalne Centrum Ubezpieczeń Korporacyjnych w Katowicach</w:t>
            </w:r>
          </w:p>
          <w:p w14:paraId="5095C737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 w:cs="Cambria"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 w:cs="Cambria"/>
                <w:bCs/>
                <w:sz w:val="20"/>
                <w:szCs w:val="20"/>
              </w:rPr>
              <w:t>ul. Ściegiennego 3</w:t>
            </w:r>
          </w:p>
          <w:p w14:paraId="36E20AA2" w14:textId="1D085808" w:rsidR="009A4F6D" w:rsidRPr="00F6106F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 w:cs="Cambria"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 w:cs="Cambria"/>
                <w:bCs/>
                <w:sz w:val="20"/>
                <w:szCs w:val="20"/>
              </w:rPr>
              <w:t>40-114 Katowice</w:t>
            </w:r>
          </w:p>
        </w:tc>
        <w:tc>
          <w:tcPr>
            <w:tcW w:w="1999" w:type="dxa"/>
            <w:vAlign w:val="center"/>
          </w:tcPr>
          <w:p w14:paraId="18BEAD6A" w14:textId="11AAD986" w:rsidR="009A4F6D" w:rsidRDefault="00947A8C" w:rsidP="007C3952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947A8C">
              <w:rPr>
                <w:rFonts w:ascii="Cambria" w:eastAsia="Calibri" w:hAnsi="Cambria" w:cs="Arial"/>
                <w:sz w:val="20"/>
                <w:szCs w:val="20"/>
              </w:rPr>
              <w:t>599 823,19 zł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660F76B3" w14:textId="0364E016" w:rsidR="009A4F6D" w:rsidRDefault="005B60A9" w:rsidP="00FE0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Cs/>
                <w:sz w:val="20"/>
                <w:szCs w:val="20"/>
              </w:rPr>
              <w:t>50,59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A499DE5" w14:textId="4FF5562D" w:rsidR="009A4F6D" w:rsidRDefault="005B60A9" w:rsidP="00FE0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Cs/>
                <w:sz w:val="20"/>
                <w:szCs w:val="20"/>
              </w:rPr>
              <w:t>63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753B5778" w14:textId="5FA90EB3" w:rsidR="009A4F6D" w:rsidRDefault="005B60A9" w:rsidP="007C39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Cs/>
                <w:sz w:val="20"/>
                <w:szCs w:val="20"/>
              </w:rPr>
              <w:t>25,20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0978B69" w14:textId="73A5C7CF" w:rsidR="009A4F6D" w:rsidRDefault="005B60A9" w:rsidP="00FE0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Cs/>
                <w:sz w:val="20"/>
                <w:szCs w:val="20"/>
              </w:rPr>
              <w:t>75,79</w:t>
            </w:r>
          </w:p>
        </w:tc>
      </w:tr>
      <w:tr w:rsidR="00FE0DA1" w:rsidRPr="00BD69F8" w14:paraId="463EA9D1" w14:textId="77777777" w:rsidTr="007C3952">
        <w:trPr>
          <w:jc w:val="center"/>
        </w:trPr>
        <w:tc>
          <w:tcPr>
            <w:tcW w:w="987" w:type="dxa"/>
            <w:vAlign w:val="center"/>
          </w:tcPr>
          <w:p w14:paraId="794FC38D" w14:textId="64B41C80" w:rsidR="00FE0DA1" w:rsidRPr="00BD69F8" w:rsidRDefault="00947A8C" w:rsidP="00FE0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2</w:t>
            </w:r>
          </w:p>
        </w:tc>
        <w:tc>
          <w:tcPr>
            <w:tcW w:w="2931" w:type="dxa"/>
            <w:vAlign w:val="center"/>
          </w:tcPr>
          <w:p w14:paraId="3E65D285" w14:textId="77777777" w:rsidR="00947A8C" w:rsidRPr="00F6106F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Towarzystwo Ubezpieczeń Wzajemnych "TUW"</w:t>
            </w:r>
          </w:p>
          <w:p w14:paraId="634A0B7C" w14:textId="77777777" w:rsidR="00947A8C" w:rsidRPr="00F6106F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lastRenderedPageBreak/>
              <w:t>ul. H. Raabego 13</w:t>
            </w:r>
          </w:p>
          <w:p w14:paraId="2AA785B7" w14:textId="77777777" w:rsidR="00947A8C" w:rsidRPr="00F6106F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02-793 Warszawa</w:t>
            </w:r>
          </w:p>
          <w:p w14:paraId="77C18602" w14:textId="77777777" w:rsidR="00947A8C" w:rsidRPr="00F6106F" w:rsidRDefault="00947A8C" w:rsidP="00947A8C">
            <w:pPr>
              <w:widowControl w:val="0"/>
              <w:spacing w:before="60"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Jednostka terenowa:</w:t>
            </w:r>
          </w:p>
          <w:p w14:paraId="563EF456" w14:textId="77777777" w:rsidR="00947A8C" w:rsidRPr="00F6106F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Biuro Regionalne w Katowicach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br/>
            </w: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 xml:space="preserve">ul.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Warszawska 31</w:t>
            </w:r>
          </w:p>
          <w:p w14:paraId="040DFCDA" w14:textId="48305997" w:rsidR="00FE0DA1" w:rsidRPr="00FE0DA1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 w:cs="Cambria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40-010 Katowice</w:t>
            </w:r>
          </w:p>
        </w:tc>
        <w:tc>
          <w:tcPr>
            <w:tcW w:w="1999" w:type="dxa"/>
            <w:vAlign w:val="center"/>
          </w:tcPr>
          <w:p w14:paraId="27A9D7CA" w14:textId="4E6B406C" w:rsidR="00FE0DA1" w:rsidRPr="00BD69F8" w:rsidRDefault="00947A8C" w:rsidP="007C39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lastRenderedPageBreak/>
              <w:t>549</w:t>
            </w:r>
            <w:r w:rsidRPr="00F6106F">
              <w:rPr>
                <w:rFonts w:ascii="Cambria" w:eastAsia="Calibri" w:hAnsi="Cambria" w:cs="Arial"/>
                <w:sz w:val="20"/>
                <w:szCs w:val="20"/>
              </w:rPr>
              <w:t> </w:t>
            </w:r>
            <w:r>
              <w:rPr>
                <w:rFonts w:ascii="Cambria" w:eastAsia="Calibri" w:hAnsi="Cambria" w:cs="Arial"/>
                <w:sz w:val="20"/>
                <w:szCs w:val="20"/>
              </w:rPr>
              <w:t>382</w:t>
            </w:r>
            <w:r w:rsidRPr="00F6106F">
              <w:rPr>
                <w:rFonts w:ascii="Cambria" w:eastAsia="Calibri" w:hAnsi="Cambria" w:cs="Arial"/>
                <w:sz w:val="20"/>
                <w:szCs w:val="20"/>
              </w:rPr>
              <w:t>,00 zł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39C83ABF" w14:textId="2BA1BFF7" w:rsidR="00FE0DA1" w:rsidRPr="00FE0DA1" w:rsidRDefault="005B60A9" w:rsidP="00FE0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Cs/>
                <w:sz w:val="20"/>
                <w:szCs w:val="20"/>
              </w:rPr>
              <w:t>55,24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1828D79" w14:textId="6D64CFA6" w:rsidR="00FE0DA1" w:rsidRPr="00FE0DA1" w:rsidRDefault="005B60A9" w:rsidP="00FE0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Cs/>
                <w:sz w:val="20"/>
                <w:szCs w:val="20"/>
              </w:rPr>
              <w:t>51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187A3DDD" w14:textId="0609D9FE" w:rsidR="00FE0DA1" w:rsidRPr="00FE0DA1" w:rsidRDefault="005B60A9" w:rsidP="005B60A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Cs/>
                <w:sz w:val="20"/>
                <w:szCs w:val="20"/>
              </w:rPr>
              <w:t>20</w:t>
            </w:r>
            <w:r w:rsidR="007C3952">
              <w:rPr>
                <w:rFonts w:asciiTheme="majorHAnsi" w:eastAsia="Calibri" w:hAnsiTheme="majorHAnsi" w:cs="Arial"/>
                <w:bCs/>
                <w:sz w:val="20"/>
                <w:szCs w:val="20"/>
              </w:rPr>
              <w:t>,</w:t>
            </w:r>
            <w:r>
              <w:rPr>
                <w:rFonts w:asciiTheme="majorHAnsi" w:eastAsia="Calibri" w:hAnsiTheme="majorHAnsi" w:cs="Arial"/>
                <w:bCs/>
                <w:sz w:val="20"/>
                <w:szCs w:val="20"/>
              </w:rPr>
              <w:t>4</w:t>
            </w:r>
            <w:r w:rsidR="007C3952">
              <w:rPr>
                <w:rFonts w:asciiTheme="majorHAnsi" w:eastAsia="Calibri" w:hAnsiTheme="majorHAnsi" w:cs="Arial"/>
                <w:bCs/>
                <w:sz w:val="20"/>
                <w:szCs w:val="20"/>
              </w:rPr>
              <w:t>0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24A41823" w14:textId="206E7691" w:rsidR="00FE0DA1" w:rsidRPr="00FE0DA1" w:rsidRDefault="005B60A9" w:rsidP="00FE0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Cs/>
                <w:sz w:val="20"/>
                <w:szCs w:val="20"/>
              </w:rPr>
              <w:t>75,64</w:t>
            </w:r>
          </w:p>
        </w:tc>
      </w:tr>
      <w:tr w:rsidR="00FE0DA1" w:rsidRPr="00BD69F8" w14:paraId="1224F535" w14:textId="77777777" w:rsidTr="007C3952">
        <w:trPr>
          <w:jc w:val="center"/>
        </w:trPr>
        <w:tc>
          <w:tcPr>
            <w:tcW w:w="987" w:type="dxa"/>
            <w:vAlign w:val="center"/>
          </w:tcPr>
          <w:p w14:paraId="373EA619" w14:textId="05F0C6D4" w:rsidR="00FE0DA1" w:rsidRPr="00947A8C" w:rsidRDefault="00947A8C" w:rsidP="00FE0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947A8C">
              <w:rPr>
                <w:rFonts w:ascii="Cambria" w:eastAsia="Calibri" w:hAnsi="Cambria" w:cs="Arial"/>
                <w:b/>
                <w:sz w:val="20"/>
                <w:szCs w:val="20"/>
              </w:rPr>
              <w:t>3</w:t>
            </w:r>
          </w:p>
        </w:tc>
        <w:tc>
          <w:tcPr>
            <w:tcW w:w="2931" w:type="dxa"/>
            <w:vAlign w:val="center"/>
          </w:tcPr>
          <w:p w14:paraId="668562F9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 w:rsidRPr="00947A8C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InterRisk Towarzystwo Ubezpieczeń S.A.</w:t>
            </w:r>
          </w:p>
          <w:p w14:paraId="2632D994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 w:rsidRPr="00947A8C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Vienna Insurance Group</w:t>
            </w:r>
          </w:p>
          <w:p w14:paraId="07D1C48E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 w:rsidRPr="00947A8C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ul. Noakowskiego 22</w:t>
            </w:r>
          </w:p>
          <w:p w14:paraId="156E417F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 w:rsidRPr="00947A8C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00-668 Warszawa</w:t>
            </w:r>
          </w:p>
          <w:p w14:paraId="41D36AAC" w14:textId="77777777" w:rsidR="00947A8C" w:rsidRPr="00947A8C" w:rsidRDefault="00947A8C" w:rsidP="00947A8C">
            <w:pPr>
              <w:widowControl w:val="0"/>
              <w:spacing w:before="60" w:line="12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/>
                <w:bCs/>
                <w:sz w:val="20"/>
                <w:szCs w:val="20"/>
              </w:rPr>
              <w:t>Jednostka terenowa:</w:t>
            </w:r>
          </w:p>
          <w:p w14:paraId="66B0118A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 w:rsidRPr="00947A8C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II Oddział w Katowicach</w:t>
            </w:r>
          </w:p>
          <w:p w14:paraId="0B9DB8CC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 w:rsidRPr="00947A8C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ul. Mickiewicza 29</w:t>
            </w:r>
          </w:p>
          <w:p w14:paraId="7976DFBA" w14:textId="3CC71F89" w:rsidR="00FE0DA1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 w:rsidRPr="00947A8C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40-085 Katowice</w:t>
            </w:r>
          </w:p>
        </w:tc>
        <w:tc>
          <w:tcPr>
            <w:tcW w:w="1999" w:type="dxa"/>
            <w:vAlign w:val="center"/>
          </w:tcPr>
          <w:p w14:paraId="6071C9D2" w14:textId="47DA8B89" w:rsidR="00FE0DA1" w:rsidRPr="00947A8C" w:rsidRDefault="00947A8C" w:rsidP="007C39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947A8C">
              <w:rPr>
                <w:rFonts w:ascii="Cambria" w:eastAsia="Calibri" w:hAnsi="Cambria" w:cs="Arial"/>
                <w:b/>
                <w:sz w:val="20"/>
                <w:szCs w:val="20"/>
              </w:rPr>
              <w:t>505 774,00 zł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085862D2" w14:textId="24E03661" w:rsidR="00FE0DA1" w:rsidRPr="00947A8C" w:rsidRDefault="005B60A9" w:rsidP="00FE0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60</w:t>
            </w:r>
            <w:r w:rsidR="00FE0DA1" w:rsidRPr="00947A8C">
              <w:rPr>
                <w:rFonts w:asciiTheme="majorHAnsi" w:eastAsia="Calibri" w:hAnsiTheme="majorHAnsi" w:cs="Arial"/>
                <w:b/>
                <w:sz w:val="20"/>
                <w:szCs w:val="20"/>
              </w:rPr>
              <w:t>,00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1D3CA7C" w14:textId="562835E9" w:rsidR="00FE0DA1" w:rsidRPr="00947A8C" w:rsidRDefault="005B60A9" w:rsidP="00FE0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73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750BD9B9" w14:textId="4C2BA0D0" w:rsidR="00FE0DA1" w:rsidRPr="00947A8C" w:rsidRDefault="005B60A9" w:rsidP="005B60A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29,20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2AC96E0" w14:textId="702EEFD2" w:rsidR="00FE0DA1" w:rsidRPr="00947A8C" w:rsidRDefault="005B60A9" w:rsidP="005B60A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89,20</w:t>
            </w:r>
          </w:p>
        </w:tc>
      </w:tr>
    </w:tbl>
    <w:p w14:paraId="474F48BB" w14:textId="77777777" w:rsidR="00122FBD" w:rsidRPr="00BD69F8" w:rsidRDefault="00122FBD" w:rsidP="00122FBD">
      <w:pPr>
        <w:widowControl w:val="0"/>
        <w:spacing w:after="0" w:line="120" w:lineRule="atLeast"/>
        <w:rPr>
          <w:rFonts w:asciiTheme="majorHAnsi" w:eastAsia="Calibri" w:hAnsiTheme="majorHAnsi" w:cs="Arial"/>
          <w:bCs/>
          <w:sz w:val="20"/>
          <w:szCs w:val="20"/>
        </w:rPr>
      </w:pPr>
    </w:p>
    <w:p w14:paraId="4673F4E3" w14:textId="1DBA4B08" w:rsidR="00122FBD" w:rsidRPr="00BD69F8" w:rsidRDefault="00122FBD" w:rsidP="00122FBD">
      <w:pPr>
        <w:widowControl w:val="0"/>
        <w:spacing w:after="0" w:line="120" w:lineRule="atLeast"/>
        <w:rPr>
          <w:rFonts w:asciiTheme="majorHAnsi" w:eastAsia="Calibri" w:hAnsiTheme="majorHAnsi" w:cs="Arial"/>
          <w:bCs/>
          <w:sz w:val="20"/>
          <w:szCs w:val="20"/>
        </w:rPr>
      </w:pPr>
    </w:p>
    <w:p w14:paraId="075C32A4" w14:textId="351C47E5" w:rsidR="0011658A" w:rsidRPr="0011658A" w:rsidRDefault="004A06A6" w:rsidP="00947A8C">
      <w:pPr>
        <w:widowControl w:val="0"/>
        <w:spacing w:after="0" w:line="120" w:lineRule="atLeast"/>
        <w:jc w:val="both"/>
        <w:rPr>
          <w:rFonts w:asciiTheme="majorHAnsi" w:hAnsiTheme="majorHAnsi" w:cs="Cambria"/>
          <w:b/>
          <w:bCs/>
        </w:rPr>
      </w:pPr>
      <w:r w:rsidRPr="0011658A">
        <w:rPr>
          <w:rFonts w:asciiTheme="majorHAnsi" w:eastAsia="Calibri" w:hAnsiTheme="majorHAnsi" w:cs="Arial"/>
        </w:rPr>
        <w:t xml:space="preserve">W </w:t>
      </w:r>
      <w:r w:rsidRPr="00E30148">
        <w:rPr>
          <w:rFonts w:asciiTheme="majorHAnsi" w:eastAsia="Calibri" w:hAnsiTheme="majorHAnsi" w:cs="Arial"/>
          <w:b/>
        </w:rPr>
        <w:t xml:space="preserve">II </w:t>
      </w:r>
      <w:r w:rsidR="00E30148">
        <w:rPr>
          <w:rFonts w:asciiTheme="majorHAnsi" w:eastAsia="Calibri" w:hAnsiTheme="majorHAnsi" w:cs="Arial"/>
          <w:b/>
        </w:rPr>
        <w:t>C</w:t>
      </w:r>
      <w:r w:rsidRPr="00E30148">
        <w:rPr>
          <w:rFonts w:asciiTheme="majorHAnsi" w:eastAsia="Calibri" w:hAnsiTheme="majorHAnsi" w:cs="Arial"/>
          <w:b/>
        </w:rPr>
        <w:t>zęści zamówienia</w:t>
      </w:r>
      <w:r w:rsidR="009755F5" w:rsidRPr="0011658A">
        <w:rPr>
          <w:rFonts w:asciiTheme="majorHAnsi" w:eastAsia="Calibri" w:hAnsiTheme="majorHAnsi" w:cs="Arial"/>
        </w:rPr>
        <w:t>:</w:t>
      </w:r>
      <w:r w:rsidRPr="0011658A">
        <w:rPr>
          <w:rFonts w:asciiTheme="majorHAnsi" w:eastAsia="Calibri" w:hAnsiTheme="majorHAnsi" w:cs="Arial"/>
        </w:rPr>
        <w:t xml:space="preserve"> </w:t>
      </w:r>
      <w:r w:rsidR="009A4F6D" w:rsidRPr="009A4F6D">
        <w:rPr>
          <w:rFonts w:asciiTheme="majorHAnsi" w:hAnsiTheme="majorHAnsi"/>
          <w:spacing w:val="-4"/>
        </w:rPr>
        <w:t>Ubezpieczenie pojazdów mechanicznych grupy zakupowej Gminy Piekary Śląskie oraz jednostek organizacyjnych i spółek</w:t>
      </w:r>
      <w:r w:rsidR="007C3952" w:rsidRPr="0011658A">
        <w:rPr>
          <w:rFonts w:asciiTheme="majorHAnsi" w:eastAsia="Calibri" w:hAnsiTheme="majorHAnsi" w:cs="Arial"/>
        </w:rPr>
        <w:t xml:space="preserve"> </w:t>
      </w:r>
      <w:r w:rsidRPr="0011658A">
        <w:rPr>
          <w:rFonts w:asciiTheme="majorHAnsi" w:eastAsia="Calibri" w:hAnsiTheme="majorHAnsi" w:cs="Arial"/>
        </w:rPr>
        <w:t xml:space="preserve">jako ofertę najkorzystniejszą uznano ofertę nr </w:t>
      </w:r>
      <w:r w:rsidR="00947A8C">
        <w:rPr>
          <w:rFonts w:asciiTheme="majorHAnsi" w:eastAsia="Calibri" w:hAnsiTheme="majorHAnsi" w:cs="Arial"/>
        </w:rPr>
        <w:t>4</w:t>
      </w:r>
      <w:r w:rsidRPr="0011658A">
        <w:rPr>
          <w:rFonts w:asciiTheme="majorHAnsi" w:eastAsia="Calibri" w:hAnsiTheme="majorHAnsi" w:cs="Arial"/>
        </w:rPr>
        <w:t xml:space="preserve"> złożoną przez wykonawcę</w:t>
      </w:r>
      <w:r w:rsidR="006B49C3" w:rsidRPr="0011658A">
        <w:rPr>
          <w:rFonts w:asciiTheme="majorHAnsi" w:eastAsia="Calibri" w:hAnsiTheme="majorHAnsi" w:cs="Arial"/>
        </w:rPr>
        <w:t>:</w:t>
      </w:r>
      <w:r w:rsidR="00122FBD" w:rsidRPr="0011658A">
        <w:rPr>
          <w:rFonts w:asciiTheme="majorHAnsi" w:eastAsia="Calibri" w:hAnsiTheme="majorHAnsi" w:cs="Arial"/>
          <w:b/>
        </w:rPr>
        <w:t xml:space="preserve"> </w:t>
      </w:r>
      <w:r w:rsidR="00947A8C" w:rsidRPr="00947A8C">
        <w:rPr>
          <w:rFonts w:ascii="Cambria" w:hAnsi="Cambria"/>
          <w:b/>
          <w:spacing w:val="-4"/>
        </w:rPr>
        <w:t>Compensa Towarzystwo Ubezpieczeń S.A.</w:t>
      </w:r>
      <w:r w:rsidR="00947A8C">
        <w:rPr>
          <w:rFonts w:ascii="Cambria" w:hAnsi="Cambria"/>
          <w:b/>
          <w:spacing w:val="-4"/>
        </w:rPr>
        <w:t xml:space="preserve"> </w:t>
      </w:r>
      <w:r w:rsidR="00947A8C" w:rsidRPr="00947A8C">
        <w:rPr>
          <w:rFonts w:ascii="Cambria" w:hAnsi="Cambria"/>
          <w:b/>
          <w:spacing w:val="-4"/>
        </w:rPr>
        <w:t>Vienna Insurance Group</w:t>
      </w:r>
    </w:p>
    <w:p w14:paraId="1E1FB2BA" w14:textId="663149C7" w:rsidR="004A06A6" w:rsidRPr="0011658A" w:rsidRDefault="004A06A6" w:rsidP="004A06A6">
      <w:pPr>
        <w:widowControl w:val="0"/>
        <w:spacing w:before="120" w:after="240" w:line="120" w:lineRule="atLeast"/>
        <w:jc w:val="center"/>
        <w:rPr>
          <w:rFonts w:asciiTheme="majorHAnsi" w:eastAsia="Calibri" w:hAnsiTheme="majorHAnsi" w:cs="Arial"/>
          <w:b/>
        </w:rPr>
      </w:pPr>
      <w:r w:rsidRPr="0011658A">
        <w:rPr>
          <w:rFonts w:asciiTheme="majorHAnsi" w:eastAsia="Calibri" w:hAnsiTheme="majorHAnsi" w:cs="Arial"/>
          <w:b/>
        </w:rPr>
        <w:t>Ranking ofert złożonych na część II zamówienia: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8"/>
        <w:gridCol w:w="3398"/>
        <w:gridCol w:w="1671"/>
        <w:gridCol w:w="1976"/>
        <w:gridCol w:w="2259"/>
        <w:gridCol w:w="2153"/>
        <w:gridCol w:w="1687"/>
      </w:tblGrid>
      <w:tr w:rsidR="004A06A6" w:rsidRPr="00BD69F8" w14:paraId="6C14A60D" w14:textId="77777777" w:rsidTr="007C3952">
        <w:trPr>
          <w:trHeight w:val="1337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41184237" w14:textId="77777777" w:rsidR="004A06A6" w:rsidRPr="00BD69F8" w:rsidRDefault="004A06A6" w:rsidP="00906FB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5AB11E1B" w14:textId="5AE85719" w:rsidR="004A06A6" w:rsidRPr="00BD69F8" w:rsidRDefault="004A06A6" w:rsidP="00906FB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57DCE1C0" w14:textId="77777777" w:rsidR="004A06A6" w:rsidRPr="00BD69F8" w:rsidRDefault="004A06A6" w:rsidP="00906FB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4FCD6AD3" w14:textId="77777777" w:rsidR="004A06A6" w:rsidRPr="00BD69F8" w:rsidRDefault="004A06A6" w:rsidP="00906FB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 oferty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168805F5" w14:textId="77777777" w:rsidR="004A06A6" w:rsidRPr="00BD69F8" w:rsidRDefault="004A06A6" w:rsidP="00906FB7">
            <w:pPr>
              <w:widowControl w:val="0"/>
              <w:spacing w:after="120"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7B5951A8" w14:textId="1A0D641F" w:rsidR="004A06A6" w:rsidRPr="00BD69F8" w:rsidRDefault="004A06A6" w:rsidP="00906FB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Waga </w:t>
            </w:r>
            <w:r w:rsidR="009A4F6D">
              <w:rPr>
                <w:rFonts w:asciiTheme="majorHAnsi" w:eastAsia="Calibri" w:hAnsiTheme="majorHAnsi" w:cs="Arial"/>
                <w:b/>
                <w:sz w:val="20"/>
                <w:szCs w:val="20"/>
              </w:rPr>
              <w:t>60</w:t>
            </w: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%</w:t>
            </w:r>
          </w:p>
          <w:p w14:paraId="2C9E8914" w14:textId="77777777" w:rsidR="004A06A6" w:rsidRPr="00BD69F8" w:rsidRDefault="004A06A6" w:rsidP="00906FB7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8FD7F3C" w14:textId="77777777" w:rsidR="004A06A6" w:rsidRPr="00BD69F8" w:rsidRDefault="004A06A6" w:rsidP="00906FB7">
            <w:pPr>
              <w:widowControl w:val="0"/>
              <w:spacing w:after="120"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1006F8C4" w14:textId="77777777" w:rsidR="004A06A6" w:rsidRPr="00BD69F8" w:rsidRDefault="004A06A6" w:rsidP="00906FB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Klauzule dodatkowe </w:t>
            </w: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br/>
              <w:t>i inne postanowienia szczególne fakultatywne</w:t>
            </w:r>
          </w:p>
          <w:p w14:paraId="7682341E" w14:textId="77777777" w:rsidR="004A06A6" w:rsidRPr="00BD69F8" w:rsidRDefault="004A06A6" w:rsidP="00906FB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Cs/>
                <w:sz w:val="20"/>
                <w:szCs w:val="20"/>
              </w:rPr>
              <w:t>(liczba tzw. małych punktów)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7C165696" w14:textId="77777777" w:rsidR="004A06A6" w:rsidRPr="00BD69F8" w:rsidRDefault="004A06A6" w:rsidP="00906FB7">
            <w:pPr>
              <w:widowControl w:val="0"/>
              <w:spacing w:after="120"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0004A3B8" w14:textId="7916C6B9" w:rsidR="004A06A6" w:rsidRPr="00BD69F8" w:rsidRDefault="004A06A6" w:rsidP="00906FB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Waga</w:t>
            </w:r>
            <w:r w:rsidR="00122FBD"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</w:t>
            </w:r>
            <w:r w:rsidR="009A4F6D">
              <w:rPr>
                <w:rFonts w:asciiTheme="majorHAnsi" w:eastAsia="Calibri" w:hAnsiTheme="majorHAnsi" w:cs="Arial"/>
                <w:b/>
                <w:sz w:val="20"/>
                <w:szCs w:val="20"/>
              </w:rPr>
              <w:t>40</w:t>
            </w: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%</w:t>
            </w:r>
          </w:p>
          <w:p w14:paraId="4D097A9F" w14:textId="77777777" w:rsidR="004A06A6" w:rsidRPr="00BD69F8" w:rsidRDefault="004A06A6" w:rsidP="00906FB7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FB2091D" w14:textId="77777777" w:rsidR="004A06A6" w:rsidRPr="00BD69F8" w:rsidRDefault="004A06A6" w:rsidP="00906FB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Łączna punktacja</w:t>
            </w:r>
          </w:p>
        </w:tc>
      </w:tr>
      <w:tr w:rsidR="007C3952" w:rsidRPr="00BD69F8" w14:paraId="6FB070C1" w14:textId="77777777" w:rsidTr="007C3952">
        <w:trPr>
          <w:jc w:val="center"/>
        </w:trPr>
        <w:tc>
          <w:tcPr>
            <w:tcW w:w="848" w:type="dxa"/>
            <w:vAlign w:val="center"/>
          </w:tcPr>
          <w:p w14:paraId="6F333F20" w14:textId="3A0F0BD6" w:rsidR="007C3952" w:rsidRPr="00947A8C" w:rsidRDefault="00947A8C" w:rsidP="007C39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</w:rPr>
            </w:pPr>
            <w:r w:rsidRPr="00947A8C">
              <w:rPr>
                <w:rFonts w:ascii="Cambria" w:eastAsia="Calibri" w:hAnsi="Cambria" w:cs="Arial"/>
                <w:sz w:val="20"/>
                <w:szCs w:val="20"/>
              </w:rPr>
              <w:t>2</w:t>
            </w:r>
          </w:p>
        </w:tc>
        <w:tc>
          <w:tcPr>
            <w:tcW w:w="3398" w:type="dxa"/>
            <w:vAlign w:val="center"/>
          </w:tcPr>
          <w:p w14:paraId="039866CE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Cs/>
                <w:sz w:val="20"/>
                <w:szCs w:val="20"/>
              </w:rPr>
              <w:t>Towarzystwo Ubezpieczeń Wzajemnych "TUW"</w:t>
            </w:r>
          </w:p>
          <w:p w14:paraId="08AC9C45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Cs/>
                <w:sz w:val="20"/>
                <w:szCs w:val="20"/>
              </w:rPr>
              <w:t>ul. H. Raabego 13</w:t>
            </w:r>
          </w:p>
          <w:p w14:paraId="60F3B5B7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Cs/>
                <w:sz w:val="20"/>
                <w:szCs w:val="20"/>
              </w:rPr>
              <w:t>02-793 Warszawa</w:t>
            </w:r>
          </w:p>
          <w:p w14:paraId="008F2598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Cs/>
                <w:sz w:val="20"/>
                <w:szCs w:val="20"/>
              </w:rPr>
              <w:t>Jednostka terenowa:</w:t>
            </w:r>
          </w:p>
          <w:p w14:paraId="0EA1F237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Cs/>
                <w:sz w:val="20"/>
                <w:szCs w:val="20"/>
              </w:rPr>
              <w:t>Biuro Regionalne w Katowicach</w:t>
            </w:r>
            <w:r w:rsidRPr="00947A8C">
              <w:rPr>
                <w:rFonts w:asciiTheme="majorHAnsi" w:hAnsiTheme="majorHAnsi"/>
                <w:bCs/>
                <w:sz w:val="20"/>
                <w:szCs w:val="20"/>
              </w:rPr>
              <w:br/>
              <w:t>ul. Warszawska 31</w:t>
            </w:r>
          </w:p>
          <w:p w14:paraId="1C0998F3" w14:textId="75D5F215" w:rsidR="007C3952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 w:cs="Cambria"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Cs/>
                <w:sz w:val="20"/>
                <w:szCs w:val="20"/>
              </w:rPr>
              <w:t>40-010 Katowice</w:t>
            </w:r>
          </w:p>
        </w:tc>
        <w:tc>
          <w:tcPr>
            <w:tcW w:w="1671" w:type="dxa"/>
            <w:vAlign w:val="center"/>
          </w:tcPr>
          <w:p w14:paraId="373D7287" w14:textId="7AB0FC0C" w:rsidR="007C3952" w:rsidRPr="00947A8C" w:rsidRDefault="00947A8C" w:rsidP="007C3952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947A8C">
              <w:rPr>
                <w:rFonts w:ascii="Cambria" w:eastAsia="Calibri" w:hAnsi="Cambria" w:cs="Arial"/>
                <w:sz w:val="20"/>
                <w:szCs w:val="20"/>
              </w:rPr>
              <w:t>219 222,00 zł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4B5F6D20" w14:textId="3EF73385" w:rsidR="007C3952" w:rsidRPr="00947A8C" w:rsidRDefault="001809AF" w:rsidP="001809A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Cs/>
                <w:sz w:val="20"/>
                <w:szCs w:val="20"/>
              </w:rPr>
              <w:t>54,94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6EA346D" w14:textId="271F398F" w:rsidR="007C3952" w:rsidRPr="00947A8C" w:rsidRDefault="001809AF" w:rsidP="007C39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Cs/>
                <w:sz w:val="20"/>
                <w:szCs w:val="20"/>
              </w:rPr>
              <w:t>100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01E9FE3C" w14:textId="4EDFE06E" w:rsidR="007C3952" w:rsidRPr="00947A8C" w:rsidRDefault="001809AF" w:rsidP="007C39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Cs/>
                <w:sz w:val="20"/>
                <w:szCs w:val="20"/>
              </w:rPr>
              <w:t>40</w:t>
            </w:r>
            <w:r w:rsidR="007C3952" w:rsidRPr="00947A8C">
              <w:rPr>
                <w:rFonts w:asciiTheme="majorHAnsi" w:eastAsia="Calibri" w:hAnsiTheme="majorHAnsi" w:cs="Arial"/>
                <w:bCs/>
                <w:sz w:val="20"/>
                <w:szCs w:val="20"/>
              </w:rPr>
              <w:t>,00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8CB05F6" w14:textId="4270783E" w:rsidR="007C3952" w:rsidRPr="00947A8C" w:rsidRDefault="001809AF" w:rsidP="007C39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Cs/>
                <w:sz w:val="20"/>
                <w:szCs w:val="20"/>
              </w:rPr>
              <w:t>94,94</w:t>
            </w:r>
          </w:p>
        </w:tc>
      </w:tr>
      <w:tr w:rsidR="007C3952" w:rsidRPr="00BD69F8" w14:paraId="2D415111" w14:textId="77777777" w:rsidTr="007C3952">
        <w:trPr>
          <w:jc w:val="center"/>
        </w:trPr>
        <w:tc>
          <w:tcPr>
            <w:tcW w:w="848" w:type="dxa"/>
            <w:vAlign w:val="center"/>
          </w:tcPr>
          <w:p w14:paraId="5EE28A66" w14:textId="07F52DF5" w:rsidR="007C3952" w:rsidRPr="00BD69F8" w:rsidRDefault="00947A8C" w:rsidP="007C39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3</w:t>
            </w:r>
          </w:p>
        </w:tc>
        <w:tc>
          <w:tcPr>
            <w:tcW w:w="3398" w:type="dxa"/>
            <w:vAlign w:val="center"/>
          </w:tcPr>
          <w:p w14:paraId="52AECC30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Cs/>
                <w:sz w:val="20"/>
                <w:szCs w:val="20"/>
              </w:rPr>
              <w:t>InterRisk Towarzystwo Ubezpieczeń S.A.</w:t>
            </w:r>
          </w:p>
          <w:p w14:paraId="16DC294D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Cs/>
                <w:sz w:val="20"/>
                <w:szCs w:val="20"/>
              </w:rPr>
              <w:t>Vienna Insurance Group</w:t>
            </w:r>
          </w:p>
          <w:p w14:paraId="17293CFA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Cs/>
                <w:sz w:val="20"/>
                <w:szCs w:val="20"/>
              </w:rPr>
              <w:t>ul. Noakowskiego 22</w:t>
            </w:r>
          </w:p>
          <w:p w14:paraId="2414F9AB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Cs/>
                <w:sz w:val="20"/>
                <w:szCs w:val="20"/>
              </w:rPr>
              <w:t>00-668 Warszawa</w:t>
            </w:r>
          </w:p>
          <w:p w14:paraId="53BAED76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Cs/>
                <w:sz w:val="20"/>
                <w:szCs w:val="20"/>
              </w:rPr>
              <w:lastRenderedPageBreak/>
              <w:t>Jednostka terenowa:</w:t>
            </w:r>
          </w:p>
          <w:p w14:paraId="4534A7A0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Cs/>
                <w:sz w:val="20"/>
                <w:szCs w:val="20"/>
              </w:rPr>
              <w:t>II Oddział w Katowicach</w:t>
            </w:r>
          </w:p>
          <w:p w14:paraId="100F8436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Cs/>
                <w:sz w:val="20"/>
                <w:szCs w:val="20"/>
              </w:rPr>
              <w:t>ul. Mickiewicza 29</w:t>
            </w:r>
          </w:p>
          <w:p w14:paraId="33E44425" w14:textId="3E4FD25A" w:rsidR="007C3952" w:rsidRPr="0011658A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Cs/>
                <w:sz w:val="20"/>
                <w:szCs w:val="20"/>
              </w:rPr>
              <w:t>40-085 Katowice</w:t>
            </w:r>
          </w:p>
        </w:tc>
        <w:tc>
          <w:tcPr>
            <w:tcW w:w="1671" w:type="dxa"/>
            <w:vAlign w:val="center"/>
          </w:tcPr>
          <w:p w14:paraId="57171828" w14:textId="2DE44BDE" w:rsidR="007C3952" w:rsidRPr="00BD69F8" w:rsidRDefault="00947A8C" w:rsidP="007C39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947A8C">
              <w:rPr>
                <w:rFonts w:ascii="Cambria" w:eastAsia="Calibri" w:hAnsi="Cambria" w:cs="Arial"/>
                <w:sz w:val="20"/>
                <w:szCs w:val="20"/>
              </w:rPr>
              <w:lastRenderedPageBreak/>
              <w:t>224 843,28 zł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2C0692C5" w14:textId="1EB8D2E7" w:rsidR="007C3952" w:rsidRPr="00BD69F8" w:rsidRDefault="001809AF" w:rsidP="007C39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53,57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13395A0C" w14:textId="55354BEC" w:rsidR="007C3952" w:rsidRPr="00BD69F8" w:rsidRDefault="001809AF" w:rsidP="007C39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100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1A4046F8" w14:textId="1AB3B23D" w:rsidR="007C3952" w:rsidRPr="00BD69F8" w:rsidRDefault="001809AF" w:rsidP="007C39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Cs/>
                <w:sz w:val="20"/>
                <w:szCs w:val="20"/>
              </w:rPr>
              <w:t>40</w:t>
            </w:r>
            <w:r w:rsidRPr="00947A8C">
              <w:rPr>
                <w:rFonts w:asciiTheme="majorHAnsi" w:eastAsia="Calibri" w:hAnsiTheme="majorHAnsi" w:cs="Arial"/>
                <w:bCs/>
                <w:sz w:val="20"/>
                <w:szCs w:val="20"/>
              </w:rPr>
              <w:t>,00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2EEF4BF2" w14:textId="74F41E02" w:rsidR="007C3952" w:rsidRPr="00BD69F8" w:rsidRDefault="001809AF" w:rsidP="007C39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93,57</w:t>
            </w:r>
          </w:p>
        </w:tc>
      </w:tr>
      <w:tr w:rsidR="007C3952" w:rsidRPr="00BD69F8" w14:paraId="3EFBA197" w14:textId="77777777" w:rsidTr="007C3952">
        <w:trPr>
          <w:jc w:val="center"/>
        </w:trPr>
        <w:tc>
          <w:tcPr>
            <w:tcW w:w="848" w:type="dxa"/>
            <w:vAlign w:val="center"/>
          </w:tcPr>
          <w:p w14:paraId="06DF6093" w14:textId="24B0AC91" w:rsidR="007C3952" w:rsidRPr="001809AF" w:rsidRDefault="00947A8C" w:rsidP="007C39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1809AF">
              <w:rPr>
                <w:rFonts w:ascii="Cambria" w:eastAsia="Calibri" w:hAnsi="Cambria" w:cs="Arial"/>
                <w:b/>
                <w:sz w:val="20"/>
                <w:szCs w:val="20"/>
              </w:rPr>
              <w:t>4</w:t>
            </w:r>
          </w:p>
        </w:tc>
        <w:tc>
          <w:tcPr>
            <w:tcW w:w="3398" w:type="dxa"/>
            <w:vAlign w:val="center"/>
          </w:tcPr>
          <w:p w14:paraId="6904D3C4" w14:textId="77777777" w:rsidR="00947A8C" w:rsidRPr="001809AF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809AF">
              <w:rPr>
                <w:rFonts w:asciiTheme="majorHAnsi" w:hAnsiTheme="majorHAnsi"/>
                <w:b/>
                <w:bCs/>
                <w:sz w:val="20"/>
                <w:szCs w:val="20"/>
              </w:rPr>
              <w:t>Compensa Towarzystwo Ubezpieczeń S.A.</w:t>
            </w:r>
          </w:p>
          <w:p w14:paraId="793D0115" w14:textId="77777777" w:rsidR="00947A8C" w:rsidRPr="001809AF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809AF">
              <w:rPr>
                <w:rFonts w:asciiTheme="majorHAnsi" w:hAnsiTheme="majorHAnsi"/>
                <w:b/>
                <w:bCs/>
                <w:sz w:val="20"/>
                <w:szCs w:val="20"/>
              </w:rPr>
              <w:t>Vienna Insurance Group</w:t>
            </w:r>
          </w:p>
          <w:p w14:paraId="345F7EA3" w14:textId="77777777" w:rsidR="00947A8C" w:rsidRPr="001809AF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809AF">
              <w:rPr>
                <w:rFonts w:asciiTheme="majorHAnsi" w:hAnsiTheme="majorHAnsi"/>
                <w:b/>
                <w:bCs/>
                <w:sz w:val="20"/>
                <w:szCs w:val="20"/>
              </w:rPr>
              <w:t>Al. Jerozolimskie 162</w:t>
            </w:r>
          </w:p>
          <w:p w14:paraId="42888FDD" w14:textId="4E89FE5E" w:rsidR="007C3952" w:rsidRPr="001809AF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809AF">
              <w:rPr>
                <w:rFonts w:asciiTheme="majorHAnsi" w:hAnsiTheme="majorHAnsi"/>
                <w:b/>
                <w:bCs/>
                <w:sz w:val="20"/>
                <w:szCs w:val="20"/>
              </w:rPr>
              <w:t>02-342 Warszawa</w:t>
            </w:r>
          </w:p>
        </w:tc>
        <w:tc>
          <w:tcPr>
            <w:tcW w:w="1671" w:type="dxa"/>
            <w:vAlign w:val="center"/>
          </w:tcPr>
          <w:p w14:paraId="0C03EE6D" w14:textId="155FF484" w:rsidR="007C3952" w:rsidRPr="001809AF" w:rsidRDefault="00947A8C" w:rsidP="007C39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1809AF">
              <w:rPr>
                <w:rFonts w:ascii="Cambria" w:eastAsia="Calibri" w:hAnsi="Cambria" w:cs="Arial"/>
                <w:b/>
                <w:sz w:val="20"/>
                <w:szCs w:val="20"/>
              </w:rPr>
              <w:t>200 744,00 zł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0DDE769C" w14:textId="7D48E87F" w:rsidR="001809AF" w:rsidRPr="001809AF" w:rsidRDefault="001809AF" w:rsidP="001809A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1809AF">
              <w:rPr>
                <w:rFonts w:asciiTheme="majorHAnsi" w:eastAsia="Calibri" w:hAnsiTheme="majorHAnsi" w:cs="Arial"/>
                <w:b/>
                <w:sz w:val="20"/>
                <w:szCs w:val="20"/>
              </w:rPr>
              <w:t>60,00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A78FC31" w14:textId="57ABBB36" w:rsidR="007C3952" w:rsidRPr="001809AF" w:rsidRDefault="001809AF" w:rsidP="007C39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1809AF">
              <w:rPr>
                <w:rFonts w:asciiTheme="majorHAnsi" w:eastAsia="Calibri" w:hAnsiTheme="majorHAnsi" w:cs="Arial"/>
                <w:b/>
                <w:sz w:val="20"/>
                <w:szCs w:val="20"/>
              </w:rPr>
              <w:t>100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7E6F9C25" w14:textId="20C6CD25" w:rsidR="007C3952" w:rsidRPr="001809AF" w:rsidRDefault="001809AF" w:rsidP="007C39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1809AF"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AC62810" w14:textId="69A87173" w:rsidR="007C3952" w:rsidRPr="001809AF" w:rsidRDefault="001809AF" w:rsidP="001809A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1809AF">
              <w:rPr>
                <w:rFonts w:asciiTheme="majorHAnsi" w:eastAsia="Calibri" w:hAnsiTheme="majorHAnsi" w:cs="Arial"/>
                <w:b/>
                <w:sz w:val="20"/>
                <w:szCs w:val="20"/>
              </w:rPr>
              <w:t>100,00</w:t>
            </w:r>
          </w:p>
        </w:tc>
      </w:tr>
    </w:tbl>
    <w:p w14:paraId="3820FCCF" w14:textId="07D84697" w:rsidR="00B03559" w:rsidRPr="0011658A" w:rsidRDefault="004A06A6" w:rsidP="00947A8C">
      <w:pPr>
        <w:widowControl w:val="0"/>
        <w:spacing w:before="240" w:after="0" w:line="120" w:lineRule="atLeast"/>
        <w:jc w:val="both"/>
        <w:rPr>
          <w:rFonts w:asciiTheme="majorHAnsi" w:eastAsia="Calibri" w:hAnsiTheme="majorHAnsi" w:cs="Arial"/>
          <w:b/>
        </w:rPr>
      </w:pPr>
      <w:r w:rsidRPr="0011658A">
        <w:rPr>
          <w:rFonts w:asciiTheme="majorHAnsi" w:eastAsia="Calibri" w:hAnsiTheme="majorHAnsi" w:cs="Arial"/>
        </w:rPr>
        <w:t xml:space="preserve">W </w:t>
      </w:r>
      <w:r w:rsidRPr="00E30148">
        <w:rPr>
          <w:rFonts w:asciiTheme="majorHAnsi" w:eastAsia="Calibri" w:hAnsiTheme="majorHAnsi" w:cs="Arial"/>
          <w:b/>
        </w:rPr>
        <w:t xml:space="preserve">III </w:t>
      </w:r>
      <w:r w:rsidR="00E30148">
        <w:rPr>
          <w:rFonts w:asciiTheme="majorHAnsi" w:eastAsia="Calibri" w:hAnsiTheme="majorHAnsi" w:cs="Arial"/>
          <w:b/>
        </w:rPr>
        <w:t>C</w:t>
      </w:r>
      <w:r w:rsidRPr="00E30148">
        <w:rPr>
          <w:rFonts w:asciiTheme="majorHAnsi" w:eastAsia="Calibri" w:hAnsiTheme="majorHAnsi" w:cs="Arial"/>
          <w:b/>
        </w:rPr>
        <w:t>zęści zamówienia</w:t>
      </w:r>
      <w:r w:rsidR="009755F5" w:rsidRPr="0011658A">
        <w:rPr>
          <w:rFonts w:asciiTheme="majorHAnsi" w:eastAsia="Calibri" w:hAnsiTheme="majorHAnsi" w:cs="Arial"/>
        </w:rPr>
        <w:t xml:space="preserve">: </w:t>
      </w:r>
      <w:r w:rsidR="009A4F6D" w:rsidRPr="009A4F6D">
        <w:rPr>
          <w:rFonts w:asciiTheme="majorHAnsi" w:hAnsiTheme="majorHAnsi"/>
        </w:rPr>
        <w:t>Ubezpieczenie następstw nieszczęśliwych wypadków i podróży służbowych grupy zakupowej Gminy Piekary Śląskie oraz jednostek organizacyjnych i spółek</w:t>
      </w:r>
      <w:r w:rsidR="007C3952" w:rsidRPr="007C3952">
        <w:rPr>
          <w:rFonts w:asciiTheme="majorHAnsi" w:hAnsiTheme="majorHAnsi"/>
        </w:rPr>
        <w:t xml:space="preserve"> </w:t>
      </w:r>
      <w:r w:rsidRPr="0011658A">
        <w:rPr>
          <w:rFonts w:asciiTheme="majorHAnsi" w:eastAsia="Calibri" w:hAnsiTheme="majorHAnsi" w:cs="Arial"/>
        </w:rPr>
        <w:t xml:space="preserve">jako ofertę najkorzystniejszą uznano ofertę nr </w:t>
      </w:r>
      <w:r w:rsidR="00947A8C">
        <w:rPr>
          <w:rFonts w:asciiTheme="majorHAnsi" w:eastAsia="Calibri" w:hAnsiTheme="majorHAnsi" w:cs="Arial"/>
        </w:rPr>
        <w:t>1</w:t>
      </w:r>
      <w:r w:rsidR="00B03559" w:rsidRPr="0011658A">
        <w:rPr>
          <w:rFonts w:asciiTheme="majorHAnsi" w:eastAsia="Calibri" w:hAnsiTheme="majorHAnsi" w:cs="Arial"/>
        </w:rPr>
        <w:t xml:space="preserve"> </w:t>
      </w:r>
      <w:r w:rsidRPr="0011658A">
        <w:rPr>
          <w:rFonts w:asciiTheme="majorHAnsi" w:eastAsia="Calibri" w:hAnsiTheme="majorHAnsi" w:cs="Arial"/>
        </w:rPr>
        <w:t>złożoną przez wykonawcę:</w:t>
      </w:r>
      <w:r w:rsidR="00B03559" w:rsidRPr="0011658A">
        <w:rPr>
          <w:rFonts w:asciiTheme="majorHAnsi" w:eastAsia="Calibri" w:hAnsiTheme="majorHAnsi" w:cs="Arial"/>
        </w:rPr>
        <w:t xml:space="preserve"> </w:t>
      </w:r>
      <w:r w:rsidR="00947A8C" w:rsidRPr="00947A8C">
        <w:rPr>
          <w:rFonts w:asciiTheme="majorHAnsi" w:eastAsia="Calibri" w:hAnsiTheme="majorHAnsi" w:cs="Arial"/>
          <w:b/>
        </w:rPr>
        <w:t>Wiener Towarzystwo Ubezpieczeń S.A.</w:t>
      </w:r>
      <w:r w:rsidR="00947A8C">
        <w:rPr>
          <w:rFonts w:asciiTheme="majorHAnsi" w:eastAsia="Calibri" w:hAnsiTheme="majorHAnsi" w:cs="Arial"/>
          <w:b/>
        </w:rPr>
        <w:t xml:space="preserve"> </w:t>
      </w:r>
      <w:r w:rsidR="00947A8C" w:rsidRPr="00947A8C">
        <w:rPr>
          <w:rFonts w:asciiTheme="majorHAnsi" w:eastAsia="Calibri" w:hAnsiTheme="majorHAnsi" w:cs="Arial"/>
          <w:b/>
        </w:rPr>
        <w:t>Vienna Insurance Group</w:t>
      </w:r>
    </w:p>
    <w:p w14:paraId="4CCD8431" w14:textId="77777777" w:rsidR="004A06A6" w:rsidRPr="00BD69F8" w:rsidRDefault="004A06A6" w:rsidP="004A06A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  <w:szCs w:val="20"/>
        </w:rPr>
      </w:pPr>
    </w:p>
    <w:p w14:paraId="03552545" w14:textId="1A9ACF23" w:rsidR="004A06A6" w:rsidRPr="0011658A" w:rsidRDefault="004A06A6" w:rsidP="004A06A6">
      <w:pPr>
        <w:widowControl w:val="0"/>
        <w:spacing w:after="240" w:line="120" w:lineRule="atLeast"/>
        <w:jc w:val="center"/>
        <w:rPr>
          <w:rFonts w:asciiTheme="majorHAnsi" w:eastAsia="Calibri" w:hAnsiTheme="majorHAnsi" w:cs="Arial"/>
          <w:b/>
        </w:rPr>
      </w:pPr>
      <w:r w:rsidRPr="0011658A">
        <w:rPr>
          <w:rFonts w:asciiTheme="majorHAnsi" w:eastAsia="Calibri" w:hAnsiTheme="majorHAnsi" w:cs="Arial"/>
          <w:b/>
        </w:rPr>
        <w:t>Ranking ofert złożonych na część III zamówienia: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2931"/>
        <w:gridCol w:w="1999"/>
        <w:gridCol w:w="1976"/>
        <w:gridCol w:w="2259"/>
        <w:gridCol w:w="2153"/>
        <w:gridCol w:w="1687"/>
      </w:tblGrid>
      <w:tr w:rsidR="004A06A6" w:rsidRPr="00BD69F8" w14:paraId="45FB3B94" w14:textId="77777777" w:rsidTr="007C3952">
        <w:trPr>
          <w:jc w:val="center"/>
        </w:trPr>
        <w:tc>
          <w:tcPr>
            <w:tcW w:w="987" w:type="dxa"/>
            <w:shd w:val="clear" w:color="auto" w:fill="auto"/>
            <w:vAlign w:val="center"/>
          </w:tcPr>
          <w:p w14:paraId="748376E5" w14:textId="77777777" w:rsidR="004A06A6" w:rsidRPr="00BD69F8" w:rsidRDefault="004A06A6" w:rsidP="00906FB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72751D30" w14:textId="2D609514" w:rsidR="004A06A6" w:rsidRPr="00BD69F8" w:rsidRDefault="004A06A6" w:rsidP="00906FB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1ED9DDF" w14:textId="77777777" w:rsidR="004A06A6" w:rsidRPr="00BD69F8" w:rsidRDefault="004A06A6" w:rsidP="004A06A6">
            <w:pPr>
              <w:widowControl w:val="0"/>
              <w:spacing w:after="120"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63CE28FC" w14:textId="77777777" w:rsidR="004A06A6" w:rsidRPr="00BD69F8" w:rsidRDefault="004A06A6" w:rsidP="00906FB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 oferty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707357E" w14:textId="77777777" w:rsidR="004A06A6" w:rsidRPr="00BD69F8" w:rsidRDefault="004A06A6" w:rsidP="00906FB7">
            <w:pPr>
              <w:widowControl w:val="0"/>
              <w:spacing w:after="120"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6A9C1CD4" w14:textId="1FCF4B84" w:rsidR="004A06A6" w:rsidRPr="00BD69F8" w:rsidRDefault="004A06A6" w:rsidP="00906FB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Waga </w:t>
            </w:r>
            <w:r w:rsidR="009A4F6D">
              <w:rPr>
                <w:rFonts w:asciiTheme="majorHAnsi" w:eastAsia="Calibri" w:hAnsiTheme="majorHAnsi" w:cs="Arial"/>
                <w:b/>
                <w:sz w:val="20"/>
                <w:szCs w:val="20"/>
              </w:rPr>
              <w:t>60</w:t>
            </w: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%</w:t>
            </w:r>
          </w:p>
          <w:p w14:paraId="020AED2D" w14:textId="77777777" w:rsidR="004A06A6" w:rsidRPr="00BD69F8" w:rsidRDefault="004A06A6" w:rsidP="00906FB7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83989FF" w14:textId="77777777" w:rsidR="004A06A6" w:rsidRPr="00BD69F8" w:rsidRDefault="004A06A6" w:rsidP="00906FB7">
            <w:pPr>
              <w:widowControl w:val="0"/>
              <w:spacing w:after="120"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526FF3C0" w14:textId="77777777" w:rsidR="004A06A6" w:rsidRPr="00BD69F8" w:rsidRDefault="004A06A6" w:rsidP="00906FB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Klauzule dodatkowe </w:t>
            </w: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br/>
              <w:t>i inne postanowienia szczególne fakultatywne</w:t>
            </w:r>
          </w:p>
          <w:p w14:paraId="2BE6DDC0" w14:textId="77777777" w:rsidR="004A06A6" w:rsidRPr="00BD69F8" w:rsidRDefault="004A06A6" w:rsidP="00906FB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Cs/>
                <w:sz w:val="20"/>
                <w:szCs w:val="20"/>
              </w:rPr>
              <w:t>(liczba tzw. małych punktów)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52D5CFC9" w14:textId="77777777" w:rsidR="004A06A6" w:rsidRPr="00BD69F8" w:rsidRDefault="004A06A6" w:rsidP="00906FB7">
            <w:pPr>
              <w:widowControl w:val="0"/>
              <w:spacing w:after="120"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6F914555" w14:textId="44FBB537" w:rsidR="004A06A6" w:rsidRPr="00BD69F8" w:rsidRDefault="004A06A6" w:rsidP="00906FB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Waga </w:t>
            </w:r>
            <w:r w:rsidR="009A4F6D">
              <w:rPr>
                <w:rFonts w:asciiTheme="majorHAnsi" w:eastAsia="Calibri" w:hAnsiTheme="majorHAnsi" w:cs="Arial"/>
                <w:b/>
                <w:sz w:val="20"/>
                <w:szCs w:val="20"/>
              </w:rPr>
              <w:t>40</w:t>
            </w:r>
            <w:r w:rsidR="00B03559"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</w:t>
            </w: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%</w:t>
            </w:r>
          </w:p>
          <w:p w14:paraId="331DBCA0" w14:textId="77777777" w:rsidR="004A06A6" w:rsidRPr="00BD69F8" w:rsidRDefault="004A06A6" w:rsidP="00906FB7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6DA0B96" w14:textId="77777777" w:rsidR="004A06A6" w:rsidRPr="00BD69F8" w:rsidRDefault="004A06A6" w:rsidP="00906FB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Łączna punktacja</w:t>
            </w:r>
          </w:p>
        </w:tc>
      </w:tr>
      <w:tr w:rsidR="007C3952" w:rsidRPr="00BD69F8" w14:paraId="17EE56F9" w14:textId="77777777" w:rsidTr="007C3952">
        <w:trPr>
          <w:jc w:val="center"/>
        </w:trPr>
        <w:tc>
          <w:tcPr>
            <w:tcW w:w="987" w:type="dxa"/>
            <w:vAlign w:val="center"/>
          </w:tcPr>
          <w:p w14:paraId="52297E8C" w14:textId="05D105A8" w:rsidR="007C3952" w:rsidRPr="001809AF" w:rsidRDefault="007C3952" w:rsidP="007C39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1809AF">
              <w:rPr>
                <w:rFonts w:ascii="Cambria" w:eastAsia="Calibri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2931" w:type="dxa"/>
            <w:vAlign w:val="center"/>
          </w:tcPr>
          <w:p w14:paraId="0C000984" w14:textId="77777777" w:rsidR="00947A8C" w:rsidRPr="001809AF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809AF">
              <w:rPr>
                <w:rFonts w:asciiTheme="majorHAnsi" w:hAnsiTheme="majorHAnsi"/>
                <w:b/>
                <w:bCs/>
                <w:sz w:val="20"/>
                <w:szCs w:val="20"/>
              </w:rPr>
              <w:t>Wiener Towarzystwo Ubezpieczeń S.A.</w:t>
            </w:r>
          </w:p>
          <w:p w14:paraId="7879B1D1" w14:textId="77777777" w:rsidR="00947A8C" w:rsidRPr="001809AF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809AF">
              <w:rPr>
                <w:rFonts w:asciiTheme="majorHAnsi" w:hAnsiTheme="majorHAnsi"/>
                <w:b/>
                <w:bCs/>
                <w:sz w:val="20"/>
                <w:szCs w:val="20"/>
              </w:rPr>
              <w:t>Vienna Insurance Group</w:t>
            </w:r>
          </w:p>
          <w:p w14:paraId="6FA786D9" w14:textId="00D8F105" w:rsidR="00947A8C" w:rsidRPr="001809AF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809AF">
              <w:rPr>
                <w:rFonts w:asciiTheme="majorHAnsi" w:hAnsiTheme="majorHAnsi"/>
                <w:b/>
                <w:bCs/>
                <w:sz w:val="20"/>
                <w:szCs w:val="20"/>
              </w:rPr>
              <w:t>ul. Wołoska 22A</w:t>
            </w:r>
          </w:p>
          <w:p w14:paraId="08ED30A4" w14:textId="77777777" w:rsidR="00947A8C" w:rsidRPr="001809AF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809AF">
              <w:rPr>
                <w:rFonts w:asciiTheme="majorHAnsi" w:hAnsiTheme="majorHAnsi"/>
                <w:b/>
                <w:bCs/>
                <w:sz w:val="20"/>
                <w:szCs w:val="20"/>
              </w:rPr>
              <w:t>02-675 Warszawa</w:t>
            </w:r>
          </w:p>
          <w:p w14:paraId="0E6FB628" w14:textId="77777777" w:rsidR="00947A8C" w:rsidRPr="001809AF" w:rsidRDefault="00947A8C" w:rsidP="00947A8C">
            <w:pPr>
              <w:widowControl w:val="0"/>
              <w:spacing w:before="60" w:line="12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809AF">
              <w:rPr>
                <w:rFonts w:asciiTheme="majorHAnsi" w:hAnsiTheme="majorHAnsi"/>
                <w:b/>
                <w:bCs/>
                <w:sz w:val="20"/>
                <w:szCs w:val="20"/>
              </w:rPr>
              <w:t>Jednostka terenowa:</w:t>
            </w:r>
          </w:p>
          <w:p w14:paraId="6EABE74F" w14:textId="77777777" w:rsidR="00947A8C" w:rsidRPr="001809AF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809AF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Regionalne Centrum Ubezpieczeń Korporacyjnych </w:t>
            </w:r>
            <w:r w:rsidRPr="001809AF"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  <w:t>w Katowicach</w:t>
            </w:r>
          </w:p>
          <w:p w14:paraId="53D5A62D" w14:textId="77777777" w:rsidR="00947A8C" w:rsidRPr="001809AF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809AF">
              <w:rPr>
                <w:rFonts w:asciiTheme="majorHAnsi" w:hAnsiTheme="majorHAnsi"/>
                <w:b/>
                <w:bCs/>
                <w:sz w:val="20"/>
                <w:szCs w:val="20"/>
              </w:rPr>
              <w:t>ul. Ściegiennego 3</w:t>
            </w:r>
          </w:p>
          <w:p w14:paraId="1CE89C46" w14:textId="4654FC84" w:rsidR="007C3952" w:rsidRPr="001809AF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 w:cs="Cambria"/>
                <w:b/>
                <w:sz w:val="20"/>
                <w:szCs w:val="20"/>
              </w:rPr>
            </w:pPr>
            <w:r w:rsidRPr="001809AF">
              <w:rPr>
                <w:rFonts w:asciiTheme="majorHAnsi" w:hAnsiTheme="majorHAnsi"/>
                <w:b/>
                <w:bCs/>
                <w:sz w:val="20"/>
                <w:szCs w:val="20"/>
              </w:rPr>
              <w:t>40-114 Katowice</w:t>
            </w:r>
          </w:p>
        </w:tc>
        <w:tc>
          <w:tcPr>
            <w:tcW w:w="1999" w:type="dxa"/>
            <w:vAlign w:val="center"/>
          </w:tcPr>
          <w:p w14:paraId="22BFF3FC" w14:textId="7F129D32" w:rsidR="007C3952" w:rsidRPr="001809AF" w:rsidRDefault="00947A8C" w:rsidP="00947A8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1809AF">
              <w:rPr>
                <w:rFonts w:ascii="Cambria" w:eastAsia="Calibri" w:hAnsi="Cambria" w:cs="Arial"/>
                <w:b/>
                <w:sz w:val="20"/>
                <w:szCs w:val="20"/>
              </w:rPr>
              <w:t>19 840,00 zł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38FFDA1F" w14:textId="55013547" w:rsidR="007C3952" w:rsidRPr="001809AF" w:rsidRDefault="001809AF" w:rsidP="001809A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58</w:t>
            </w:r>
            <w:r w:rsidR="0078100D" w:rsidRPr="001809AF">
              <w:rPr>
                <w:rFonts w:asciiTheme="majorHAnsi" w:eastAsia="Calibri" w:hAnsiTheme="majorHAnsi" w:cs="Arial"/>
                <w:b/>
                <w:sz w:val="20"/>
                <w:szCs w:val="20"/>
              </w:rPr>
              <w:t>,</w:t>
            </w: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12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A5FAD5B" w14:textId="1B214C1B" w:rsidR="007C3952" w:rsidRPr="001809AF" w:rsidRDefault="001809AF" w:rsidP="007C39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100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538A4A95" w14:textId="04519F7A" w:rsidR="007C3952" w:rsidRPr="001809AF" w:rsidRDefault="001809AF" w:rsidP="007C39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40</w:t>
            </w:r>
            <w:r w:rsidR="0078100D" w:rsidRPr="001809AF">
              <w:rPr>
                <w:rFonts w:asciiTheme="majorHAnsi" w:eastAsia="Calibri" w:hAnsiTheme="majorHAnsi" w:cs="Arial"/>
                <w:b/>
                <w:sz w:val="20"/>
                <w:szCs w:val="20"/>
              </w:rPr>
              <w:t>,00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B5C1DC0" w14:textId="524BBBDC" w:rsidR="007C3952" w:rsidRPr="001809AF" w:rsidRDefault="001809AF" w:rsidP="001809A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98,12</w:t>
            </w:r>
          </w:p>
        </w:tc>
      </w:tr>
      <w:tr w:rsidR="007C3952" w:rsidRPr="00BD69F8" w14:paraId="515571D5" w14:textId="77777777" w:rsidTr="007C3952">
        <w:trPr>
          <w:jc w:val="center"/>
        </w:trPr>
        <w:tc>
          <w:tcPr>
            <w:tcW w:w="987" w:type="dxa"/>
            <w:vAlign w:val="center"/>
          </w:tcPr>
          <w:p w14:paraId="2D8B4AA0" w14:textId="537F630A" w:rsidR="007C3952" w:rsidRPr="00947A8C" w:rsidRDefault="00947A8C" w:rsidP="007C39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947A8C">
              <w:rPr>
                <w:rFonts w:ascii="Cambria" w:eastAsia="Calibri" w:hAnsi="Cambria" w:cs="Arial"/>
                <w:sz w:val="20"/>
                <w:szCs w:val="20"/>
              </w:rPr>
              <w:t>3</w:t>
            </w:r>
          </w:p>
        </w:tc>
        <w:tc>
          <w:tcPr>
            <w:tcW w:w="2931" w:type="dxa"/>
            <w:vAlign w:val="center"/>
          </w:tcPr>
          <w:p w14:paraId="5E071A98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 w:rsidRPr="00947A8C">
              <w:rPr>
                <w:rFonts w:ascii="Cambria" w:eastAsia="Calibri" w:hAnsi="Cambria" w:cs="Arial"/>
                <w:bCs/>
                <w:sz w:val="20"/>
                <w:szCs w:val="20"/>
              </w:rPr>
              <w:t>InterRisk Towarzystwo Ubezpieczeń S.A.</w:t>
            </w:r>
          </w:p>
          <w:p w14:paraId="51942424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 w:rsidRPr="00947A8C">
              <w:rPr>
                <w:rFonts w:ascii="Cambria" w:eastAsia="Calibri" w:hAnsi="Cambria" w:cs="Arial"/>
                <w:bCs/>
                <w:sz w:val="20"/>
                <w:szCs w:val="20"/>
              </w:rPr>
              <w:t>Vienna Insurance Group</w:t>
            </w:r>
          </w:p>
          <w:p w14:paraId="3B3B5AA3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 w:rsidRPr="00947A8C">
              <w:rPr>
                <w:rFonts w:ascii="Cambria" w:eastAsia="Calibri" w:hAnsi="Cambria" w:cs="Arial"/>
                <w:bCs/>
                <w:sz w:val="20"/>
                <w:szCs w:val="20"/>
              </w:rPr>
              <w:t>ul. Noakowskiego 22</w:t>
            </w:r>
          </w:p>
          <w:p w14:paraId="6F10E5B8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 w:rsidRPr="00947A8C">
              <w:rPr>
                <w:rFonts w:ascii="Cambria" w:eastAsia="Calibri" w:hAnsi="Cambria" w:cs="Arial"/>
                <w:bCs/>
                <w:sz w:val="20"/>
                <w:szCs w:val="20"/>
              </w:rPr>
              <w:t>00-668 Warszawa</w:t>
            </w:r>
          </w:p>
          <w:p w14:paraId="7649C11F" w14:textId="77777777" w:rsidR="00947A8C" w:rsidRPr="00947A8C" w:rsidRDefault="00947A8C" w:rsidP="00947A8C">
            <w:pPr>
              <w:widowControl w:val="0"/>
              <w:spacing w:before="60"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Cs/>
                <w:sz w:val="20"/>
                <w:szCs w:val="20"/>
              </w:rPr>
              <w:t>Jednostka terenowa:</w:t>
            </w:r>
          </w:p>
          <w:p w14:paraId="0682B714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 w:rsidRPr="00947A8C">
              <w:rPr>
                <w:rFonts w:ascii="Cambria" w:eastAsia="Calibri" w:hAnsi="Cambria" w:cs="Arial"/>
                <w:bCs/>
                <w:sz w:val="20"/>
                <w:szCs w:val="20"/>
              </w:rPr>
              <w:t>II Oddział w Katowicach</w:t>
            </w:r>
          </w:p>
          <w:p w14:paraId="5FB634A2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 w:rsidRPr="00947A8C">
              <w:rPr>
                <w:rFonts w:ascii="Cambria" w:eastAsia="Calibri" w:hAnsi="Cambria" w:cs="Arial"/>
                <w:bCs/>
                <w:sz w:val="20"/>
                <w:szCs w:val="20"/>
              </w:rPr>
              <w:t>ul. Mickiewicza 29</w:t>
            </w:r>
          </w:p>
          <w:p w14:paraId="53BAB07E" w14:textId="6C0E17CC" w:rsidR="007C3952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947A8C">
              <w:rPr>
                <w:rFonts w:ascii="Cambria" w:eastAsia="Calibri" w:hAnsi="Cambria" w:cs="Arial"/>
                <w:bCs/>
                <w:sz w:val="20"/>
                <w:szCs w:val="20"/>
              </w:rPr>
              <w:t>40-085 Katowice</w:t>
            </w:r>
          </w:p>
        </w:tc>
        <w:tc>
          <w:tcPr>
            <w:tcW w:w="1999" w:type="dxa"/>
            <w:vAlign w:val="center"/>
          </w:tcPr>
          <w:p w14:paraId="3C11BFD8" w14:textId="6A7CF19E" w:rsidR="007C3952" w:rsidRPr="00947A8C" w:rsidRDefault="00947A8C" w:rsidP="007C39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947A8C">
              <w:rPr>
                <w:rFonts w:ascii="Cambria" w:eastAsia="Calibri" w:hAnsi="Cambria" w:cs="Arial"/>
                <w:sz w:val="20"/>
                <w:szCs w:val="20"/>
              </w:rPr>
              <w:t>19 219,40 zł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0FF994CB" w14:textId="532EAC73" w:rsidR="007C3952" w:rsidRPr="00947A8C" w:rsidRDefault="001809AF" w:rsidP="007C39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  <w:r w:rsidR="0078100D" w:rsidRPr="00947A8C">
              <w:rPr>
                <w:rFonts w:asciiTheme="majorHAnsi" w:eastAsia="Calibri" w:hAnsiTheme="majorHAnsi" w:cs="Arial"/>
                <w:sz w:val="20"/>
                <w:szCs w:val="20"/>
              </w:rPr>
              <w:t>,00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4CDE29F" w14:textId="2605845D" w:rsidR="007C3952" w:rsidRPr="00947A8C" w:rsidRDefault="001809AF" w:rsidP="007C39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35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197BD46B" w14:textId="409AA89F" w:rsidR="007C3952" w:rsidRPr="00947A8C" w:rsidRDefault="001809AF" w:rsidP="007C39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  <w:r w:rsidR="0078100D" w:rsidRPr="00947A8C">
              <w:rPr>
                <w:rFonts w:asciiTheme="majorHAnsi" w:eastAsia="Calibri" w:hAnsiTheme="majorHAnsi" w:cs="Arial"/>
                <w:sz w:val="20"/>
                <w:szCs w:val="20"/>
              </w:rPr>
              <w:t>4</w:t>
            </w:r>
            <w:r w:rsidR="007C3952" w:rsidRPr="00947A8C">
              <w:rPr>
                <w:rFonts w:asciiTheme="majorHAnsi" w:eastAsia="Calibri" w:hAnsiTheme="majorHAnsi" w:cs="Arial"/>
                <w:sz w:val="20"/>
                <w:szCs w:val="20"/>
              </w:rPr>
              <w:t>,00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E90BAA7" w14:textId="196B088F" w:rsidR="007C3952" w:rsidRPr="00947A8C" w:rsidRDefault="001809AF" w:rsidP="007C39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7</w:t>
            </w:r>
            <w:r w:rsidR="0078100D" w:rsidRPr="00947A8C">
              <w:rPr>
                <w:rFonts w:asciiTheme="majorHAnsi" w:eastAsia="Calibri" w:hAnsiTheme="majorHAnsi" w:cs="Arial"/>
                <w:sz w:val="20"/>
                <w:szCs w:val="20"/>
              </w:rPr>
              <w:t>4,00</w:t>
            </w:r>
          </w:p>
        </w:tc>
      </w:tr>
      <w:tr w:rsidR="00947A8C" w:rsidRPr="00BD69F8" w14:paraId="3C2520B0" w14:textId="77777777" w:rsidTr="007C3952">
        <w:trPr>
          <w:jc w:val="center"/>
        </w:trPr>
        <w:tc>
          <w:tcPr>
            <w:tcW w:w="987" w:type="dxa"/>
            <w:vAlign w:val="center"/>
          </w:tcPr>
          <w:p w14:paraId="3C8175B9" w14:textId="277FD61B" w:rsidR="00947A8C" w:rsidRPr="00947A8C" w:rsidRDefault="00947A8C" w:rsidP="007C3952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947A8C">
              <w:rPr>
                <w:rFonts w:ascii="Cambria" w:eastAsia="Calibri" w:hAnsi="Cambria" w:cs="Arial"/>
                <w:sz w:val="20"/>
                <w:szCs w:val="20"/>
              </w:rPr>
              <w:t>4</w:t>
            </w:r>
          </w:p>
        </w:tc>
        <w:tc>
          <w:tcPr>
            <w:tcW w:w="2931" w:type="dxa"/>
            <w:vAlign w:val="center"/>
          </w:tcPr>
          <w:p w14:paraId="6FD2204D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Cs/>
                <w:sz w:val="20"/>
                <w:szCs w:val="20"/>
              </w:rPr>
              <w:t>Compensa Towarzystwo Ubezpieczeń S.A.</w:t>
            </w:r>
          </w:p>
          <w:p w14:paraId="6B2E266D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Cs/>
                <w:sz w:val="20"/>
                <w:szCs w:val="20"/>
              </w:rPr>
              <w:t>Vienna Insurance Group</w:t>
            </w:r>
          </w:p>
          <w:p w14:paraId="6485188F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Cs/>
                <w:sz w:val="20"/>
                <w:szCs w:val="20"/>
              </w:rPr>
              <w:t>Al. Jerozolimskie 162</w:t>
            </w:r>
          </w:p>
          <w:p w14:paraId="4D8E061C" w14:textId="610C149E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Cs/>
                <w:sz w:val="20"/>
                <w:szCs w:val="20"/>
              </w:rPr>
              <w:t>02-342 Warszawa</w:t>
            </w:r>
          </w:p>
        </w:tc>
        <w:tc>
          <w:tcPr>
            <w:tcW w:w="1999" w:type="dxa"/>
            <w:vAlign w:val="center"/>
          </w:tcPr>
          <w:p w14:paraId="5C8D3A16" w14:textId="3F8B030E" w:rsidR="00947A8C" w:rsidRPr="00947A8C" w:rsidRDefault="00947A8C" w:rsidP="007C3952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947A8C">
              <w:rPr>
                <w:rFonts w:ascii="Cambria" w:eastAsia="Calibri" w:hAnsi="Cambria" w:cs="Arial"/>
                <w:sz w:val="20"/>
                <w:szCs w:val="20"/>
              </w:rPr>
              <w:t>21 168,00 zł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30FA36A2" w14:textId="3A341018" w:rsidR="00947A8C" w:rsidRPr="00947A8C" w:rsidRDefault="001809AF" w:rsidP="007C39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54,48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0A0EBA20" w14:textId="3CB3B1F0" w:rsidR="00947A8C" w:rsidRPr="00947A8C" w:rsidRDefault="001809AF" w:rsidP="007C39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35,00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720705DC" w14:textId="7A5A40C2" w:rsidR="00947A8C" w:rsidRPr="00947A8C" w:rsidRDefault="001809AF" w:rsidP="007C39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14,00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278B785" w14:textId="73733CB9" w:rsidR="00947A8C" w:rsidRPr="00947A8C" w:rsidRDefault="001809AF" w:rsidP="007C39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68,48</w:t>
            </w:r>
          </w:p>
        </w:tc>
      </w:tr>
    </w:tbl>
    <w:p w14:paraId="7FC415B6" w14:textId="77777777" w:rsidR="001A647F" w:rsidRPr="00BD69F8" w:rsidRDefault="001A647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  <w:sz w:val="20"/>
          <w:szCs w:val="20"/>
        </w:rPr>
      </w:pPr>
    </w:p>
    <w:p w14:paraId="45EB7983" w14:textId="45B89378" w:rsidR="001A647F" w:rsidRPr="009A4F6D" w:rsidRDefault="009A4F6D" w:rsidP="001809AF">
      <w:pPr>
        <w:widowControl w:val="0"/>
        <w:spacing w:before="240"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</w:rPr>
        <w:t xml:space="preserve">W </w:t>
      </w:r>
      <w:r w:rsidRPr="00E30148">
        <w:rPr>
          <w:rFonts w:asciiTheme="majorHAnsi" w:eastAsia="Calibri" w:hAnsiTheme="majorHAnsi" w:cs="Arial"/>
          <w:b/>
        </w:rPr>
        <w:t xml:space="preserve">IV </w:t>
      </w:r>
      <w:r w:rsidR="00E30148">
        <w:rPr>
          <w:rFonts w:asciiTheme="majorHAnsi" w:eastAsia="Calibri" w:hAnsiTheme="majorHAnsi" w:cs="Arial"/>
          <w:b/>
        </w:rPr>
        <w:t>C</w:t>
      </w:r>
      <w:r w:rsidRPr="00E30148">
        <w:rPr>
          <w:rFonts w:asciiTheme="majorHAnsi" w:eastAsia="Calibri" w:hAnsiTheme="majorHAnsi" w:cs="Arial"/>
          <w:b/>
        </w:rPr>
        <w:t>zęści zamówienia</w:t>
      </w:r>
      <w:r w:rsidRPr="0011658A">
        <w:rPr>
          <w:rFonts w:asciiTheme="majorHAnsi" w:eastAsia="Calibri" w:hAnsiTheme="majorHAnsi" w:cs="Arial"/>
        </w:rPr>
        <w:t xml:space="preserve">: </w:t>
      </w:r>
      <w:r w:rsidRPr="009A4F6D">
        <w:rPr>
          <w:rFonts w:asciiTheme="majorHAnsi" w:hAnsiTheme="majorHAnsi"/>
        </w:rPr>
        <w:t>Ubezpieczenie instalacji OZE zamontowanych na budynkach prywatnych mieszkańców Gminy Piekary Śląskie</w:t>
      </w:r>
      <w:r w:rsidRPr="007C3952">
        <w:rPr>
          <w:rFonts w:asciiTheme="majorHAnsi" w:hAnsiTheme="majorHAnsi"/>
        </w:rPr>
        <w:t xml:space="preserve"> </w:t>
      </w:r>
      <w:r w:rsidRPr="0011658A">
        <w:rPr>
          <w:rFonts w:asciiTheme="majorHAnsi" w:eastAsia="Calibri" w:hAnsiTheme="majorHAnsi" w:cs="Arial"/>
        </w:rPr>
        <w:t xml:space="preserve">jako ofertę najkorzystniejszą uznano ofertę nr </w:t>
      </w:r>
      <w:r w:rsidR="00947A8C">
        <w:rPr>
          <w:rFonts w:asciiTheme="majorHAnsi" w:eastAsia="Calibri" w:hAnsiTheme="majorHAnsi" w:cs="Arial"/>
        </w:rPr>
        <w:t>1</w:t>
      </w:r>
      <w:r w:rsidRPr="0011658A">
        <w:rPr>
          <w:rFonts w:asciiTheme="majorHAnsi" w:eastAsia="Calibri" w:hAnsiTheme="majorHAnsi" w:cs="Arial"/>
        </w:rPr>
        <w:t xml:space="preserve"> złożoną przez wykonawcę: </w:t>
      </w:r>
      <w:r w:rsidR="001809AF" w:rsidRPr="001809AF">
        <w:rPr>
          <w:rFonts w:asciiTheme="majorHAnsi" w:eastAsia="Calibri" w:hAnsiTheme="majorHAnsi" w:cs="Arial"/>
          <w:b/>
        </w:rPr>
        <w:t>Wiener Towarzystwo Ubezpieczeń S.A.</w:t>
      </w:r>
      <w:r w:rsidR="001809AF">
        <w:rPr>
          <w:rFonts w:asciiTheme="majorHAnsi" w:eastAsia="Calibri" w:hAnsiTheme="majorHAnsi" w:cs="Arial"/>
          <w:b/>
        </w:rPr>
        <w:t xml:space="preserve"> </w:t>
      </w:r>
      <w:r w:rsidR="001809AF" w:rsidRPr="001809AF">
        <w:rPr>
          <w:rFonts w:asciiTheme="majorHAnsi" w:eastAsia="Calibri" w:hAnsiTheme="majorHAnsi" w:cs="Arial"/>
          <w:b/>
        </w:rPr>
        <w:t>Vienna Insurance Group</w:t>
      </w:r>
    </w:p>
    <w:p w14:paraId="4C14F436" w14:textId="7C49A0A6" w:rsidR="00940617" w:rsidRDefault="00940617" w:rsidP="00940617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2FABA9BC" w14:textId="0DB834BA" w:rsidR="009A4F6D" w:rsidRPr="0011658A" w:rsidRDefault="009A4F6D" w:rsidP="009A4F6D">
      <w:pPr>
        <w:widowControl w:val="0"/>
        <w:spacing w:after="240" w:line="120" w:lineRule="atLeast"/>
        <w:jc w:val="center"/>
        <w:rPr>
          <w:rFonts w:asciiTheme="majorHAnsi" w:eastAsia="Calibri" w:hAnsiTheme="majorHAnsi" w:cs="Arial"/>
          <w:b/>
        </w:rPr>
      </w:pPr>
      <w:r w:rsidRPr="0011658A">
        <w:rPr>
          <w:rFonts w:asciiTheme="majorHAnsi" w:eastAsia="Calibri" w:hAnsiTheme="majorHAnsi" w:cs="Arial"/>
          <w:b/>
        </w:rPr>
        <w:t>Rank</w:t>
      </w:r>
      <w:r>
        <w:rPr>
          <w:rFonts w:asciiTheme="majorHAnsi" w:eastAsia="Calibri" w:hAnsiTheme="majorHAnsi" w:cs="Arial"/>
          <w:b/>
        </w:rPr>
        <w:t>ing ofert złożonych na część IV</w:t>
      </w:r>
      <w:r w:rsidRPr="0011658A">
        <w:rPr>
          <w:rFonts w:asciiTheme="majorHAnsi" w:eastAsia="Calibri" w:hAnsiTheme="majorHAnsi" w:cs="Arial"/>
          <w:b/>
        </w:rPr>
        <w:t xml:space="preserve"> zamówienia: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2931"/>
        <w:gridCol w:w="1999"/>
        <w:gridCol w:w="1976"/>
        <w:gridCol w:w="2259"/>
        <w:gridCol w:w="2153"/>
        <w:gridCol w:w="1687"/>
      </w:tblGrid>
      <w:tr w:rsidR="009A4F6D" w:rsidRPr="00BD69F8" w14:paraId="68B55D82" w14:textId="77777777" w:rsidTr="00891438">
        <w:trPr>
          <w:jc w:val="center"/>
        </w:trPr>
        <w:tc>
          <w:tcPr>
            <w:tcW w:w="987" w:type="dxa"/>
            <w:shd w:val="clear" w:color="auto" w:fill="auto"/>
            <w:vAlign w:val="center"/>
          </w:tcPr>
          <w:p w14:paraId="679B4E5D" w14:textId="77777777" w:rsidR="009A4F6D" w:rsidRPr="00BD69F8" w:rsidRDefault="009A4F6D" w:rsidP="0089143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4C1A210C" w14:textId="77777777" w:rsidR="009A4F6D" w:rsidRPr="00BD69F8" w:rsidRDefault="009A4F6D" w:rsidP="0089143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172AC58" w14:textId="77777777" w:rsidR="009A4F6D" w:rsidRPr="00BD69F8" w:rsidRDefault="009A4F6D" w:rsidP="00891438">
            <w:pPr>
              <w:widowControl w:val="0"/>
              <w:spacing w:after="120"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474A5D6C" w14:textId="77777777" w:rsidR="009A4F6D" w:rsidRPr="00BD69F8" w:rsidRDefault="009A4F6D" w:rsidP="0089143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 oferty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0AEECD95" w14:textId="77777777" w:rsidR="009A4F6D" w:rsidRPr="00BD69F8" w:rsidRDefault="009A4F6D" w:rsidP="00891438">
            <w:pPr>
              <w:widowControl w:val="0"/>
              <w:spacing w:after="120"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06517C56" w14:textId="77777777" w:rsidR="009A4F6D" w:rsidRPr="00BD69F8" w:rsidRDefault="009A4F6D" w:rsidP="0089143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Waga </w:t>
            </w: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60</w:t>
            </w: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%</w:t>
            </w:r>
          </w:p>
          <w:p w14:paraId="7F1BB359" w14:textId="77777777" w:rsidR="009A4F6D" w:rsidRPr="00BD69F8" w:rsidRDefault="009A4F6D" w:rsidP="00891438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4BC61CE" w14:textId="77777777" w:rsidR="009A4F6D" w:rsidRPr="00BD69F8" w:rsidRDefault="009A4F6D" w:rsidP="00891438">
            <w:pPr>
              <w:widowControl w:val="0"/>
              <w:spacing w:after="120"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2A00FB12" w14:textId="77777777" w:rsidR="009A4F6D" w:rsidRPr="00BD69F8" w:rsidRDefault="009A4F6D" w:rsidP="0089143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Klauzule dodatkowe </w:t>
            </w: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br/>
              <w:t>i inne postanowienia szczególne fakultatywne</w:t>
            </w:r>
          </w:p>
          <w:p w14:paraId="02ACB636" w14:textId="77777777" w:rsidR="009A4F6D" w:rsidRPr="00BD69F8" w:rsidRDefault="009A4F6D" w:rsidP="0089143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Cs/>
                <w:sz w:val="20"/>
                <w:szCs w:val="20"/>
              </w:rPr>
              <w:t>(liczba tzw. małych punktów)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36D6F2D6" w14:textId="77777777" w:rsidR="009A4F6D" w:rsidRPr="00BD69F8" w:rsidRDefault="009A4F6D" w:rsidP="00891438">
            <w:pPr>
              <w:widowControl w:val="0"/>
              <w:spacing w:after="120"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6F2EBE94" w14:textId="77777777" w:rsidR="009A4F6D" w:rsidRPr="00BD69F8" w:rsidRDefault="009A4F6D" w:rsidP="0089143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Waga </w:t>
            </w: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40</w:t>
            </w: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%</w:t>
            </w:r>
          </w:p>
          <w:p w14:paraId="6F522581" w14:textId="77777777" w:rsidR="009A4F6D" w:rsidRPr="00BD69F8" w:rsidRDefault="009A4F6D" w:rsidP="00891438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D75BBE0" w14:textId="77777777" w:rsidR="009A4F6D" w:rsidRPr="00BD69F8" w:rsidRDefault="009A4F6D" w:rsidP="0089143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D69F8">
              <w:rPr>
                <w:rFonts w:asciiTheme="majorHAnsi" w:eastAsia="Calibri" w:hAnsiTheme="majorHAnsi" w:cs="Arial"/>
                <w:b/>
                <w:sz w:val="20"/>
                <w:szCs w:val="20"/>
              </w:rPr>
              <w:t>Łączna punktacja</w:t>
            </w:r>
          </w:p>
        </w:tc>
      </w:tr>
      <w:tr w:rsidR="009A4F6D" w:rsidRPr="00BD69F8" w14:paraId="5C129343" w14:textId="77777777" w:rsidTr="00891438">
        <w:trPr>
          <w:jc w:val="center"/>
        </w:trPr>
        <w:tc>
          <w:tcPr>
            <w:tcW w:w="987" w:type="dxa"/>
            <w:vAlign w:val="center"/>
          </w:tcPr>
          <w:p w14:paraId="10D13BF7" w14:textId="77777777" w:rsidR="009A4F6D" w:rsidRPr="00947A8C" w:rsidRDefault="009A4F6D" w:rsidP="0089143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947A8C">
              <w:rPr>
                <w:rFonts w:ascii="Cambria" w:eastAsia="Calibri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2931" w:type="dxa"/>
            <w:vAlign w:val="center"/>
          </w:tcPr>
          <w:p w14:paraId="6ADAFEB3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/>
                <w:bCs/>
                <w:sz w:val="20"/>
                <w:szCs w:val="20"/>
              </w:rPr>
              <w:t>Wiener Towarzystwo Ubezpieczeń S.A.</w:t>
            </w:r>
          </w:p>
          <w:p w14:paraId="6E6A09CB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/>
                <w:bCs/>
                <w:sz w:val="20"/>
                <w:szCs w:val="20"/>
              </w:rPr>
              <w:t>Vienna Insurance Group</w:t>
            </w:r>
          </w:p>
          <w:p w14:paraId="750698D2" w14:textId="425B3029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/>
                <w:bCs/>
                <w:sz w:val="20"/>
                <w:szCs w:val="20"/>
              </w:rPr>
              <w:t>ul. Wołoska 22A</w:t>
            </w:r>
          </w:p>
          <w:p w14:paraId="192195AB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/>
                <w:bCs/>
                <w:sz w:val="20"/>
                <w:szCs w:val="20"/>
              </w:rPr>
              <w:t>02-675 Warszawa</w:t>
            </w:r>
          </w:p>
          <w:p w14:paraId="387791D2" w14:textId="77777777" w:rsidR="00947A8C" w:rsidRPr="00947A8C" w:rsidRDefault="00947A8C" w:rsidP="00947A8C">
            <w:pPr>
              <w:widowControl w:val="0"/>
              <w:spacing w:before="60" w:line="12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/>
                <w:bCs/>
                <w:sz w:val="20"/>
                <w:szCs w:val="20"/>
              </w:rPr>
              <w:t>Jednostka terenowa:</w:t>
            </w:r>
          </w:p>
          <w:p w14:paraId="5E21F0D1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Regionalne Centrum Ubezpieczeń Korporacyjnych </w:t>
            </w:r>
            <w:r w:rsidRPr="00947A8C"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  <w:t>w Katowicach</w:t>
            </w:r>
          </w:p>
          <w:p w14:paraId="57205F5C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/>
                <w:bCs/>
                <w:sz w:val="20"/>
                <w:szCs w:val="20"/>
              </w:rPr>
              <w:t>ul. Ściegiennego 3</w:t>
            </w:r>
          </w:p>
          <w:p w14:paraId="35765DCF" w14:textId="0FF739AC" w:rsidR="009A4F6D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 w:cs="Cambria"/>
                <w:b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/>
                <w:bCs/>
                <w:sz w:val="20"/>
                <w:szCs w:val="20"/>
              </w:rPr>
              <w:t>40-114 Katowice</w:t>
            </w:r>
          </w:p>
        </w:tc>
        <w:tc>
          <w:tcPr>
            <w:tcW w:w="1999" w:type="dxa"/>
            <w:vAlign w:val="center"/>
          </w:tcPr>
          <w:p w14:paraId="18F98E6A" w14:textId="18FDC03F" w:rsidR="009A4F6D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947A8C">
              <w:rPr>
                <w:rFonts w:ascii="Cambria" w:eastAsia="Calibri" w:hAnsi="Cambria" w:cs="Arial"/>
                <w:b/>
                <w:sz w:val="20"/>
                <w:szCs w:val="20"/>
              </w:rPr>
              <w:t>27 985,80 zł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38D94589" w14:textId="122345DE" w:rsidR="009A4F6D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60</w:t>
            </w:r>
            <w:r w:rsidR="009A4F6D" w:rsidRPr="00947A8C">
              <w:rPr>
                <w:rFonts w:asciiTheme="majorHAnsi" w:eastAsia="Calibri" w:hAnsiTheme="majorHAnsi" w:cs="Arial"/>
                <w:b/>
                <w:sz w:val="20"/>
                <w:szCs w:val="20"/>
              </w:rPr>
              <w:t>,</w:t>
            </w: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024D681F" w14:textId="10E07AAB" w:rsidR="009A4F6D" w:rsidRPr="00947A8C" w:rsidRDefault="00947A8C" w:rsidP="0089143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35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6EA02E72" w14:textId="0ECEBEA0" w:rsidR="009A4F6D" w:rsidRPr="00947A8C" w:rsidRDefault="00947A8C" w:rsidP="0089143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1</w:t>
            </w:r>
            <w:r w:rsidR="009A4F6D" w:rsidRPr="00947A8C">
              <w:rPr>
                <w:rFonts w:asciiTheme="majorHAnsi" w:eastAsia="Calibri" w:hAnsiTheme="majorHAnsi" w:cs="Arial"/>
                <w:b/>
                <w:sz w:val="20"/>
                <w:szCs w:val="20"/>
              </w:rPr>
              <w:t>4,00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222CCAC" w14:textId="705BAE7B" w:rsidR="009A4F6D" w:rsidRPr="00947A8C" w:rsidRDefault="00947A8C" w:rsidP="0089143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74,00</w:t>
            </w:r>
          </w:p>
        </w:tc>
      </w:tr>
      <w:tr w:rsidR="009A4F6D" w:rsidRPr="00BD69F8" w14:paraId="4670C9DA" w14:textId="77777777" w:rsidTr="00891438">
        <w:trPr>
          <w:jc w:val="center"/>
        </w:trPr>
        <w:tc>
          <w:tcPr>
            <w:tcW w:w="987" w:type="dxa"/>
            <w:vAlign w:val="center"/>
          </w:tcPr>
          <w:p w14:paraId="4FA854B2" w14:textId="77777777" w:rsidR="009A4F6D" w:rsidRPr="00947A8C" w:rsidRDefault="009A4F6D" w:rsidP="0089143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947A8C">
              <w:rPr>
                <w:rFonts w:ascii="Cambria" w:eastAsia="Calibri" w:hAnsi="Cambria" w:cs="Arial"/>
                <w:sz w:val="20"/>
                <w:szCs w:val="20"/>
              </w:rPr>
              <w:t>2</w:t>
            </w:r>
          </w:p>
        </w:tc>
        <w:tc>
          <w:tcPr>
            <w:tcW w:w="2931" w:type="dxa"/>
            <w:vAlign w:val="center"/>
          </w:tcPr>
          <w:p w14:paraId="2ABF465E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Cs/>
                <w:sz w:val="20"/>
                <w:szCs w:val="20"/>
              </w:rPr>
              <w:t>Towarzystwo Ubezpieczeń Wzajemnych "TUW"</w:t>
            </w:r>
          </w:p>
          <w:p w14:paraId="06FB3E99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Cs/>
                <w:sz w:val="20"/>
                <w:szCs w:val="20"/>
              </w:rPr>
              <w:t>ul. H. Raabego 13</w:t>
            </w:r>
          </w:p>
          <w:p w14:paraId="6F9D1AC4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Cs/>
                <w:sz w:val="20"/>
                <w:szCs w:val="20"/>
              </w:rPr>
              <w:t>02-793 Warszawa</w:t>
            </w:r>
          </w:p>
          <w:p w14:paraId="7918D154" w14:textId="77777777" w:rsidR="00947A8C" w:rsidRPr="00947A8C" w:rsidRDefault="00947A8C" w:rsidP="00947A8C">
            <w:pPr>
              <w:widowControl w:val="0"/>
              <w:spacing w:before="60"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Cs/>
                <w:sz w:val="20"/>
                <w:szCs w:val="20"/>
              </w:rPr>
              <w:t>Jednostka terenowa:</w:t>
            </w:r>
          </w:p>
          <w:p w14:paraId="482374BB" w14:textId="77777777" w:rsidR="00947A8C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Cs/>
                <w:sz w:val="20"/>
                <w:szCs w:val="20"/>
              </w:rPr>
              <w:t>Biuro Regionalne w Katowicach</w:t>
            </w:r>
            <w:r w:rsidRPr="00947A8C">
              <w:rPr>
                <w:rFonts w:asciiTheme="majorHAnsi" w:hAnsiTheme="majorHAnsi"/>
                <w:bCs/>
                <w:sz w:val="20"/>
                <w:szCs w:val="20"/>
              </w:rPr>
              <w:br/>
              <w:t>ul. Warszawska 31</w:t>
            </w:r>
          </w:p>
          <w:p w14:paraId="7584091D" w14:textId="13421575" w:rsidR="009A4F6D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947A8C">
              <w:rPr>
                <w:rFonts w:asciiTheme="majorHAnsi" w:hAnsiTheme="majorHAnsi"/>
                <w:bCs/>
                <w:sz w:val="20"/>
                <w:szCs w:val="20"/>
              </w:rPr>
              <w:t>40-010 Katowice</w:t>
            </w:r>
          </w:p>
        </w:tc>
        <w:tc>
          <w:tcPr>
            <w:tcW w:w="1999" w:type="dxa"/>
            <w:vAlign w:val="center"/>
          </w:tcPr>
          <w:p w14:paraId="655E87B5" w14:textId="6473853C" w:rsidR="009A4F6D" w:rsidRPr="00947A8C" w:rsidRDefault="00947A8C" w:rsidP="0089143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947A8C">
              <w:rPr>
                <w:rFonts w:ascii="Cambria" w:eastAsia="Calibri" w:hAnsi="Cambria" w:cs="Arial"/>
                <w:sz w:val="20"/>
                <w:szCs w:val="20"/>
              </w:rPr>
              <w:t>30 588,00 zł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689136D" w14:textId="4B5CB0C3" w:rsidR="009A4F6D" w:rsidRPr="00947A8C" w:rsidRDefault="00947A8C" w:rsidP="0089143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54,90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03BB334A" w14:textId="3DF61782" w:rsidR="009A4F6D" w:rsidRPr="00947A8C" w:rsidRDefault="00947A8C" w:rsidP="0089143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0,00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3FAB4692" w14:textId="6AAA0B8E" w:rsidR="009A4F6D" w:rsidRPr="00947A8C" w:rsidRDefault="00947A8C" w:rsidP="0089143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  <w:r w:rsidR="009A4F6D" w:rsidRPr="00947A8C">
              <w:rPr>
                <w:rFonts w:asciiTheme="majorHAnsi" w:eastAsia="Calibri" w:hAnsiTheme="majorHAnsi" w:cs="Arial"/>
                <w:sz w:val="20"/>
                <w:szCs w:val="20"/>
              </w:rPr>
              <w:t>,00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28BF1AB8" w14:textId="68DE7F47" w:rsidR="009A4F6D" w:rsidRPr="00947A8C" w:rsidRDefault="00947A8C" w:rsidP="00947A8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54</w:t>
            </w:r>
            <w:r w:rsidR="009A4F6D" w:rsidRPr="00947A8C">
              <w:rPr>
                <w:rFonts w:asciiTheme="majorHAnsi" w:eastAsia="Calibri" w:hAnsiTheme="majorHAnsi" w:cs="Arial"/>
                <w:sz w:val="20"/>
                <w:szCs w:val="20"/>
              </w:rPr>
              <w:t>,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90</w:t>
            </w:r>
          </w:p>
        </w:tc>
      </w:tr>
    </w:tbl>
    <w:p w14:paraId="2FA4FBF0" w14:textId="6761F4EF" w:rsidR="00542AEA" w:rsidRDefault="00542AEA" w:rsidP="00940617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712574C1" w14:textId="77777777" w:rsidR="00EA5879" w:rsidRPr="00EA5879" w:rsidRDefault="00EA5879" w:rsidP="00EA5879">
      <w:pPr>
        <w:widowControl w:val="0"/>
        <w:suppressAutoHyphens/>
        <w:spacing w:before="113" w:after="0" w:line="240" w:lineRule="auto"/>
        <w:ind w:right="-143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EA5879">
        <w:rPr>
          <w:rFonts w:ascii="Arial" w:eastAsia="Lucida Sans Unicode" w:hAnsi="Arial" w:cs="Arial"/>
          <w:sz w:val="20"/>
          <w:szCs w:val="20"/>
          <w:lang w:eastAsia="zh-CN"/>
        </w:rPr>
        <w:t>Zamawiający informuje, że wobec czynności Zamawiającego przysługują Wykonawcom oraz innym podmiotom wskazanym w art. 505 PZP, środki ochrony prawnej w terminach i zgodnie z zasadami określonymi w Dziale IX PZP.</w:t>
      </w:r>
    </w:p>
    <w:p w14:paraId="44FCF245" w14:textId="77777777" w:rsidR="00EA5879" w:rsidRPr="00EA5879" w:rsidRDefault="00EA5879" w:rsidP="00EA5879">
      <w:pPr>
        <w:widowControl w:val="0"/>
        <w:suppressAutoHyphens/>
        <w:spacing w:after="0" w:line="240" w:lineRule="auto"/>
        <w:ind w:right="-143"/>
        <w:jc w:val="both"/>
        <w:rPr>
          <w:rFonts w:ascii="Arial" w:eastAsia="Lucida Sans Unicode" w:hAnsi="Arial" w:cs="Arial"/>
          <w:sz w:val="20"/>
          <w:szCs w:val="20"/>
          <w:lang w:eastAsia="zh-CN"/>
        </w:rPr>
      </w:pPr>
    </w:p>
    <w:p w14:paraId="36E7191C" w14:textId="512BF808" w:rsidR="00EA5879" w:rsidRDefault="00EA5879" w:rsidP="00EA5879">
      <w:pPr>
        <w:widowControl w:val="0"/>
        <w:suppressAutoHyphens/>
        <w:spacing w:after="0" w:line="240" w:lineRule="auto"/>
        <w:ind w:right="-143"/>
        <w:jc w:val="both"/>
        <w:rPr>
          <w:rFonts w:ascii="Arial" w:eastAsia="Lucida Sans Unicode" w:hAnsi="Arial" w:cs="Arial"/>
          <w:sz w:val="20"/>
          <w:szCs w:val="20"/>
          <w:lang w:eastAsia="zh-CN"/>
        </w:rPr>
      </w:pPr>
      <w:r w:rsidRPr="00EA5879">
        <w:rPr>
          <w:rFonts w:ascii="Arial" w:eastAsia="Lucida Sans Unicode" w:hAnsi="Arial" w:cs="Arial"/>
          <w:sz w:val="20"/>
          <w:szCs w:val="20"/>
          <w:lang w:eastAsia="zh-CN"/>
        </w:rPr>
        <w:t>Zgodnie z art. 308 ust. 2 ustawy Prawo Zamówień Publicznych, podpisanie umowy może nastąpić nie wcześniej niż 2</w:t>
      </w:r>
      <w:r>
        <w:rPr>
          <w:rFonts w:ascii="Arial" w:eastAsia="Lucida Sans Unicode" w:hAnsi="Arial" w:cs="Arial"/>
          <w:sz w:val="20"/>
          <w:szCs w:val="20"/>
          <w:lang w:eastAsia="zh-CN"/>
        </w:rPr>
        <w:t>6</w:t>
      </w:r>
      <w:r w:rsidRPr="00EA5879">
        <w:rPr>
          <w:rFonts w:ascii="Arial" w:eastAsia="Lucida Sans Unicode" w:hAnsi="Arial" w:cs="Arial"/>
          <w:sz w:val="20"/>
          <w:szCs w:val="20"/>
          <w:lang w:eastAsia="zh-CN"/>
        </w:rPr>
        <w:t>.</w:t>
      </w:r>
      <w:r>
        <w:rPr>
          <w:rFonts w:ascii="Arial" w:eastAsia="Lucida Sans Unicode" w:hAnsi="Arial" w:cs="Arial"/>
          <w:sz w:val="20"/>
          <w:szCs w:val="20"/>
          <w:lang w:eastAsia="zh-CN"/>
        </w:rPr>
        <w:t>10</w:t>
      </w:r>
      <w:r w:rsidRPr="00EA5879">
        <w:rPr>
          <w:rFonts w:ascii="Arial" w:eastAsia="Lucida Sans Unicode" w:hAnsi="Arial" w:cs="Arial"/>
          <w:sz w:val="20"/>
          <w:szCs w:val="20"/>
          <w:lang w:eastAsia="zh-CN"/>
        </w:rPr>
        <w:t>.2021 r.</w:t>
      </w:r>
    </w:p>
    <w:p w14:paraId="1ED72532" w14:textId="77777777" w:rsidR="00EA5879" w:rsidRDefault="00EA5879" w:rsidP="00EA5879">
      <w:pPr>
        <w:widowControl w:val="0"/>
        <w:suppressAutoHyphens/>
        <w:spacing w:after="0" w:line="240" w:lineRule="auto"/>
        <w:ind w:right="-143"/>
        <w:jc w:val="both"/>
        <w:rPr>
          <w:rFonts w:ascii="Arial" w:eastAsia="Lucida Sans Unicode" w:hAnsi="Arial" w:cs="Arial"/>
          <w:sz w:val="20"/>
          <w:szCs w:val="20"/>
          <w:lang w:eastAsia="zh-CN"/>
        </w:rPr>
      </w:pPr>
    </w:p>
    <w:p w14:paraId="3EBAC448" w14:textId="77777777" w:rsidR="00EA5879" w:rsidRDefault="00EA5879" w:rsidP="00EA5879">
      <w:pPr>
        <w:widowControl w:val="0"/>
        <w:suppressAutoHyphens/>
        <w:spacing w:after="0" w:line="240" w:lineRule="auto"/>
        <w:ind w:right="-143"/>
        <w:jc w:val="both"/>
        <w:rPr>
          <w:rFonts w:ascii="Arial" w:eastAsia="Lucida Sans Unicode" w:hAnsi="Arial" w:cs="Arial"/>
          <w:sz w:val="20"/>
          <w:szCs w:val="20"/>
          <w:lang w:eastAsia="zh-CN"/>
        </w:rPr>
      </w:pPr>
    </w:p>
    <w:p w14:paraId="1E08E52F" w14:textId="77777777" w:rsidR="00EA5879" w:rsidRDefault="00EA5879" w:rsidP="00EA5879">
      <w:pPr>
        <w:widowControl w:val="0"/>
        <w:suppressAutoHyphens/>
        <w:spacing w:after="0" w:line="240" w:lineRule="auto"/>
        <w:ind w:right="-143"/>
        <w:jc w:val="both"/>
        <w:rPr>
          <w:rFonts w:ascii="Arial" w:eastAsia="Lucida Sans Unicode" w:hAnsi="Arial" w:cs="Arial"/>
          <w:sz w:val="20"/>
          <w:szCs w:val="20"/>
          <w:lang w:eastAsia="zh-CN"/>
        </w:rPr>
      </w:pPr>
    </w:p>
    <w:p w14:paraId="564D0C8C" w14:textId="124C70B7" w:rsidR="00EA5879" w:rsidRPr="00EA5879" w:rsidRDefault="00EA5879" w:rsidP="00EA5879">
      <w:pPr>
        <w:widowControl w:val="0"/>
        <w:suppressAutoHyphens/>
        <w:spacing w:after="0" w:line="240" w:lineRule="auto"/>
        <w:ind w:right="-143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Arial" w:eastAsia="Lucida Sans Unicode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Przewodniczący Komisji Przetargowej</w:t>
      </w:r>
      <w:bookmarkStart w:id="0" w:name="_GoBack"/>
      <w:bookmarkEnd w:id="0"/>
    </w:p>
    <w:p w14:paraId="5ABB0B0E" w14:textId="77777777" w:rsidR="00EA5879" w:rsidRPr="00EA5879" w:rsidRDefault="00EA5879" w:rsidP="00EA5879">
      <w:pPr>
        <w:widowControl w:val="0"/>
        <w:suppressAutoHyphens/>
        <w:spacing w:after="0" w:line="240" w:lineRule="auto"/>
        <w:ind w:right="-143"/>
        <w:rPr>
          <w:rFonts w:ascii="Arial" w:eastAsia="Lucida Sans Unicode" w:hAnsi="Arial" w:cs="Arial"/>
          <w:sz w:val="20"/>
          <w:szCs w:val="20"/>
          <w:lang w:eastAsia="zh-CN"/>
        </w:rPr>
      </w:pPr>
    </w:p>
    <w:p w14:paraId="3C2A0628" w14:textId="77777777" w:rsidR="00940617" w:rsidRPr="00BD69F8" w:rsidRDefault="00940617" w:rsidP="001A647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  <w:szCs w:val="20"/>
        </w:rPr>
      </w:pPr>
    </w:p>
    <w:sectPr w:rsidR="00940617" w:rsidRPr="00BD69F8" w:rsidSect="00A21ABF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E5948" w14:textId="77777777" w:rsidR="00FE0DA1" w:rsidRDefault="00FE0DA1" w:rsidP="00FE0DA1">
      <w:pPr>
        <w:spacing w:after="0" w:line="240" w:lineRule="auto"/>
      </w:pPr>
      <w:r>
        <w:separator/>
      </w:r>
    </w:p>
  </w:endnote>
  <w:endnote w:type="continuationSeparator" w:id="0">
    <w:p w14:paraId="172DE65A" w14:textId="77777777" w:rsidR="00FE0DA1" w:rsidRDefault="00FE0DA1" w:rsidP="00FE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25CA8" w14:textId="77777777" w:rsidR="00FE0DA1" w:rsidRDefault="00FE0DA1" w:rsidP="00FE0DA1">
      <w:pPr>
        <w:spacing w:after="0" w:line="240" w:lineRule="auto"/>
      </w:pPr>
      <w:r>
        <w:separator/>
      </w:r>
    </w:p>
  </w:footnote>
  <w:footnote w:type="continuationSeparator" w:id="0">
    <w:p w14:paraId="33DB407B" w14:textId="77777777" w:rsidR="00FE0DA1" w:rsidRDefault="00FE0DA1" w:rsidP="00FE0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0sDQyNTY3sTQ1NDVT0lEKTi0uzszPAykwrQUAlPiGlSwAAAA="/>
  </w:docVars>
  <w:rsids>
    <w:rsidRoot w:val="003F05E3"/>
    <w:rsid w:val="00000D47"/>
    <w:rsid w:val="0002067E"/>
    <w:rsid w:val="000754A7"/>
    <w:rsid w:val="0008228D"/>
    <w:rsid w:val="001153F2"/>
    <w:rsid w:val="0011658A"/>
    <w:rsid w:val="00122FBD"/>
    <w:rsid w:val="001371AE"/>
    <w:rsid w:val="001809AF"/>
    <w:rsid w:val="001A647F"/>
    <w:rsid w:val="00245057"/>
    <w:rsid w:val="002C161E"/>
    <w:rsid w:val="00302C28"/>
    <w:rsid w:val="003052CF"/>
    <w:rsid w:val="00323683"/>
    <w:rsid w:val="003F05E3"/>
    <w:rsid w:val="0046040F"/>
    <w:rsid w:val="004A06A6"/>
    <w:rsid w:val="004F4B64"/>
    <w:rsid w:val="00542AEA"/>
    <w:rsid w:val="005B60A9"/>
    <w:rsid w:val="005E09C2"/>
    <w:rsid w:val="00653A29"/>
    <w:rsid w:val="006A1CB3"/>
    <w:rsid w:val="006B49C3"/>
    <w:rsid w:val="00776CF1"/>
    <w:rsid w:val="0078100D"/>
    <w:rsid w:val="007C3952"/>
    <w:rsid w:val="007F2FCC"/>
    <w:rsid w:val="00813E7C"/>
    <w:rsid w:val="00852597"/>
    <w:rsid w:val="008D015B"/>
    <w:rsid w:val="00940617"/>
    <w:rsid w:val="00947A8C"/>
    <w:rsid w:val="009755F5"/>
    <w:rsid w:val="009A4F6D"/>
    <w:rsid w:val="009C359F"/>
    <w:rsid w:val="00A21ABF"/>
    <w:rsid w:val="00A45BFA"/>
    <w:rsid w:val="00A65A67"/>
    <w:rsid w:val="00A86DC0"/>
    <w:rsid w:val="00AD543C"/>
    <w:rsid w:val="00B03559"/>
    <w:rsid w:val="00B62865"/>
    <w:rsid w:val="00BA7A65"/>
    <w:rsid w:val="00BD69F8"/>
    <w:rsid w:val="00C40BF0"/>
    <w:rsid w:val="00C53EEA"/>
    <w:rsid w:val="00DB4B52"/>
    <w:rsid w:val="00DF077E"/>
    <w:rsid w:val="00E25BC4"/>
    <w:rsid w:val="00E30148"/>
    <w:rsid w:val="00E349BF"/>
    <w:rsid w:val="00EA5879"/>
    <w:rsid w:val="00FD0E1D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4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D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8D015B"/>
  </w:style>
  <w:style w:type="paragraph" w:styleId="Nagwek">
    <w:name w:val="header"/>
    <w:basedOn w:val="Normalny"/>
    <w:link w:val="NagwekZnak"/>
    <w:uiPriority w:val="99"/>
    <w:unhideWhenUsed/>
    <w:rsid w:val="00FE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DA1"/>
  </w:style>
  <w:style w:type="paragraph" w:styleId="Stopka">
    <w:name w:val="footer"/>
    <w:basedOn w:val="Normalny"/>
    <w:link w:val="StopkaZnak"/>
    <w:uiPriority w:val="99"/>
    <w:unhideWhenUsed/>
    <w:rsid w:val="00FE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</Company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Piasecki</dc:creator>
  <cp:lastModifiedBy>Ewa EG. Grabiarz</cp:lastModifiedBy>
  <cp:revision>23</cp:revision>
  <cp:lastPrinted>2021-04-08T09:45:00Z</cp:lastPrinted>
  <dcterms:created xsi:type="dcterms:W3CDTF">2021-01-06T08:57:00Z</dcterms:created>
  <dcterms:modified xsi:type="dcterms:W3CDTF">2021-10-20T09:39:00Z</dcterms:modified>
</cp:coreProperties>
</file>