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22" w:rsidRDefault="00BB0C22" w:rsidP="007E1D3B">
      <w:pPr>
        <w:tabs>
          <w:tab w:val="left" w:pos="1418"/>
        </w:tabs>
        <w:jc w:val="center"/>
        <w:rPr>
          <w:b/>
          <w:bCs/>
          <w:szCs w:val="22"/>
          <w:u w:val="single"/>
          <w:lang w:eastAsia="cs-CZ"/>
        </w:rPr>
      </w:pPr>
    </w:p>
    <w:p w:rsidR="00D03FAB" w:rsidRDefault="00D03FAB" w:rsidP="00D03FAB">
      <w:pPr>
        <w:pStyle w:val="Nzov"/>
        <w:spacing w:before="0" w:after="0"/>
        <w:ind w:firstLine="708"/>
        <w:jc w:val="left"/>
        <w:rPr>
          <w:b w:val="0"/>
          <w:bCs w:val="0"/>
          <w:sz w:val="24"/>
          <w:szCs w:val="24"/>
        </w:rPr>
      </w:pPr>
      <w:r w:rsidRPr="002051BC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     </w:t>
      </w:r>
      <w:proofErr w:type="spellStart"/>
      <w:r w:rsidR="00353906">
        <w:rPr>
          <w:b w:val="0"/>
          <w:sz w:val="24"/>
          <w:szCs w:val="24"/>
        </w:rPr>
        <w:t>č</w:t>
      </w:r>
      <w:r w:rsidR="006F4F04">
        <w:rPr>
          <w:b w:val="0"/>
          <w:bCs w:val="0"/>
          <w:sz w:val="24"/>
          <w:szCs w:val="24"/>
        </w:rPr>
        <w:t>.j</w:t>
      </w:r>
      <w:proofErr w:type="spellEnd"/>
      <w:r w:rsidR="006F4F04">
        <w:rPr>
          <w:b w:val="0"/>
          <w:bCs w:val="0"/>
          <w:sz w:val="24"/>
          <w:szCs w:val="24"/>
        </w:rPr>
        <w:t>.</w:t>
      </w:r>
      <w:r w:rsidR="00BB0C22">
        <w:rPr>
          <w:b w:val="0"/>
          <w:bCs w:val="0"/>
          <w:sz w:val="24"/>
          <w:szCs w:val="24"/>
        </w:rPr>
        <w:t xml:space="preserve">......... </w:t>
      </w:r>
      <w:r w:rsidR="006F4F04">
        <w:rPr>
          <w:b w:val="0"/>
          <w:bCs w:val="0"/>
          <w:sz w:val="24"/>
          <w:szCs w:val="24"/>
        </w:rPr>
        <w:t>/2021</w:t>
      </w:r>
      <w:r>
        <w:rPr>
          <w:b w:val="0"/>
          <w:bCs w:val="0"/>
          <w:sz w:val="24"/>
          <w:szCs w:val="24"/>
        </w:rPr>
        <w:t>/</w:t>
      </w:r>
      <w:proofErr w:type="spellStart"/>
      <w:r>
        <w:rPr>
          <w:b w:val="0"/>
          <w:bCs w:val="0"/>
          <w:sz w:val="24"/>
          <w:szCs w:val="24"/>
        </w:rPr>
        <w:t>OVaR</w:t>
      </w:r>
      <w:proofErr w:type="spellEnd"/>
    </w:p>
    <w:p w:rsidR="00D03FAB" w:rsidRPr="00D4265D" w:rsidRDefault="00D03FAB" w:rsidP="00D03FAB">
      <w:pPr>
        <w:jc w:val="center"/>
        <w:rPr>
          <w:b/>
          <w:sz w:val="32"/>
          <w:szCs w:val="32"/>
        </w:rPr>
      </w:pPr>
      <w:r w:rsidRPr="00D4265D">
        <w:rPr>
          <w:b/>
          <w:sz w:val="32"/>
          <w:szCs w:val="32"/>
        </w:rPr>
        <w:t>Zmluva o uskutočnenie prác</w:t>
      </w:r>
    </w:p>
    <w:p w:rsidR="00D03FAB" w:rsidRDefault="00D03FAB" w:rsidP="00D03FAB">
      <w:pPr>
        <w:jc w:val="both"/>
        <w:rPr>
          <w:sz w:val="22"/>
          <w:szCs w:val="22"/>
        </w:rPr>
      </w:pPr>
    </w:p>
    <w:p w:rsidR="00D03FAB" w:rsidRDefault="00D03FAB" w:rsidP="00D03FAB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Objednávateľ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Mesto Nitra</w:t>
      </w:r>
    </w:p>
    <w:p w:rsidR="00D03FAB" w:rsidRDefault="00D03FAB" w:rsidP="00D03FA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Štefánikova trieda 60, 950 06 Nitra</w:t>
      </w:r>
    </w:p>
    <w:p w:rsidR="00D03FAB" w:rsidRDefault="00D03FAB" w:rsidP="00D03FA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>Zastúpené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Marek Hattas, primátor mesta</w:t>
      </w:r>
    </w:p>
    <w:p w:rsidR="00D03FAB" w:rsidRDefault="00D03FAB" w:rsidP="00D03FA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>Bankové spojenie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Slovenská sporiteľňa, a.s.</w:t>
      </w:r>
    </w:p>
    <w:p w:rsidR="00D03FAB" w:rsidRDefault="00D03FAB" w:rsidP="00D03FA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>Číslo účtu - IBAN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SK0409000000005028001139</w:t>
      </w:r>
    </w:p>
    <w:p w:rsidR="00D03FAB" w:rsidRDefault="00D03FAB" w:rsidP="00D03FA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>IČO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308 307</w:t>
      </w:r>
    </w:p>
    <w:p w:rsidR="00D03FAB" w:rsidRDefault="00D03FAB" w:rsidP="00D03FA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>DIČ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202 110 2853</w:t>
      </w:r>
    </w:p>
    <w:p w:rsidR="00D03FAB" w:rsidRDefault="00D03FAB" w:rsidP="00D03FAB">
      <w:pPr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>IČ DPH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SK2021102853</w:t>
      </w:r>
    </w:p>
    <w:p w:rsidR="00D03FAB" w:rsidRPr="00B948CE" w:rsidRDefault="00D03FAB" w:rsidP="00D03FAB">
      <w:pPr>
        <w:ind w:left="360"/>
        <w:jc w:val="both"/>
        <w:rPr>
          <w:sz w:val="10"/>
          <w:szCs w:val="10"/>
        </w:rPr>
      </w:pPr>
    </w:p>
    <w:p w:rsidR="00D03FAB" w:rsidRPr="00DF3673" w:rsidRDefault="00D03FAB" w:rsidP="00D03FAB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Zhotoviteľ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25794">
        <w:rPr>
          <w:b/>
          <w:sz w:val="22"/>
          <w:szCs w:val="22"/>
        </w:rPr>
        <w:t xml:space="preserve"> </w:t>
      </w:r>
    </w:p>
    <w:p w:rsidR="00D03FAB" w:rsidRDefault="00D03FAB" w:rsidP="00D03FA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03FAB" w:rsidRPr="00B64887" w:rsidRDefault="00D03FAB" w:rsidP="00D03FA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>Zastúpený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64887">
        <w:rPr>
          <w:sz w:val="22"/>
          <w:szCs w:val="22"/>
        </w:rPr>
        <w:t xml:space="preserve">................................................................................................. </w:t>
      </w:r>
    </w:p>
    <w:p w:rsidR="00D03FAB" w:rsidRPr="00B64887" w:rsidRDefault="00D03FAB" w:rsidP="00D03FAB">
      <w:pPr>
        <w:ind w:left="360"/>
        <w:jc w:val="both"/>
        <w:rPr>
          <w:sz w:val="22"/>
          <w:szCs w:val="22"/>
        </w:rPr>
      </w:pPr>
      <w:r w:rsidRPr="00B64887">
        <w:rPr>
          <w:sz w:val="22"/>
          <w:szCs w:val="22"/>
        </w:rPr>
        <w:tab/>
        <w:t>Bankové spojenie</w:t>
      </w:r>
      <w:r w:rsidRPr="00B64887">
        <w:rPr>
          <w:sz w:val="22"/>
          <w:szCs w:val="22"/>
        </w:rPr>
        <w:tab/>
      </w:r>
      <w:r w:rsidRPr="00B64887">
        <w:rPr>
          <w:sz w:val="22"/>
          <w:szCs w:val="22"/>
        </w:rPr>
        <w:tab/>
        <w:t>.................................................................................................</w:t>
      </w:r>
    </w:p>
    <w:p w:rsidR="00D03FAB" w:rsidRPr="00B64887" w:rsidRDefault="00D03FAB" w:rsidP="00D03FAB">
      <w:pPr>
        <w:ind w:left="360"/>
        <w:jc w:val="both"/>
        <w:rPr>
          <w:sz w:val="22"/>
          <w:szCs w:val="22"/>
        </w:rPr>
      </w:pPr>
      <w:r w:rsidRPr="00B64887">
        <w:rPr>
          <w:sz w:val="22"/>
          <w:szCs w:val="22"/>
        </w:rPr>
        <w:tab/>
        <w:t>Číslo účtu - IBAN</w:t>
      </w:r>
      <w:r w:rsidRPr="00B64887">
        <w:rPr>
          <w:sz w:val="22"/>
          <w:szCs w:val="22"/>
        </w:rPr>
        <w:tab/>
      </w:r>
      <w:r w:rsidRPr="00B64887">
        <w:rPr>
          <w:sz w:val="22"/>
          <w:szCs w:val="22"/>
        </w:rPr>
        <w:tab/>
        <w:t>.................................................................................................</w:t>
      </w:r>
    </w:p>
    <w:p w:rsidR="00D03FAB" w:rsidRPr="00B64887" w:rsidRDefault="00D03FAB" w:rsidP="00D03FAB">
      <w:pPr>
        <w:ind w:left="360"/>
        <w:jc w:val="both"/>
        <w:rPr>
          <w:sz w:val="22"/>
          <w:szCs w:val="22"/>
        </w:rPr>
      </w:pPr>
      <w:r w:rsidRPr="00B64887">
        <w:rPr>
          <w:sz w:val="22"/>
          <w:szCs w:val="22"/>
        </w:rPr>
        <w:tab/>
        <w:t>IČO</w:t>
      </w:r>
      <w:r w:rsidRPr="00B64887">
        <w:rPr>
          <w:sz w:val="22"/>
          <w:szCs w:val="22"/>
        </w:rPr>
        <w:tab/>
      </w:r>
      <w:r w:rsidRPr="00B64887">
        <w:rPr>
          <w:sz w:val="22"/>
          <w:szCs w:val="22"/>
        </w:rPr>
        <w:tab/>
      </w:r>
      <w:r w:rsidRPr="00B64887">
        <w:rPr>
          <w:sz w:val="22"/>
          <w:szCs w:val="22"/>
        </w:rPr>
        <w:tab/>
      </w:r>
      <w:r w:rsidRPr="00B64887">
        <w:rPr>
          <w:sz w:val="22"/>
          <w:szCs w:val="22"/>
        </w:rPr>
        <w:tab/>
        <w:t>.................................................................................................</w:t>
      </w:r>
    </w:p>
    <w:p w:rsidR="00D03FAB" w:rsidRPr="00B64887" w:rsidRDefault="00D03FAB" w:rsidP="00D03FAB">
      <w:pPr>
        <w:ind w:left="360" w:firstLine="348"/>
        <w:jc w:val="both"/>
        <w:rPr>
          <w:sz w:val="22"/>
          <w:szCs w:val="22"/>
        </w:rPr>
      </w:pPr>
      <w:r w:rsidRPr="00B64887">
        <w:rPr>
          <w:sz w:val="22"/>
          <w:szCs w:val="22"/>
        </w:rPr>
        <w:t>DIČ</w:t>
      </w:r>
      <w:r w:rsidRPr="00B64887">
        <w:rPr>
          <w:sz w:val="22"/>
          <w:szCs w:val="22"/>
        </w:rPr>
        <w:tab/>
      </w:r>
      <w:r w:rsidRPr="00B64887">
        <w:rPr>
          <w:sz w:val="22"/>
          <w:szCs w:val="22"/>
        </w:rPr>
        <w:tab/>
      </w:r>
      <w:r w:rsidRPr="00B64887">
        <w:rPr>
          <w:sz w:val="22"/>
          <w:szCs w:val="22"/>
        </w:rPr>
        <w:tab/>
      </w:r>
      <w:r w:rsidRPr="00B64887">
        <w:rPr>
          <w:sz w:val="22"/>
          <w:szCs w:val="22"/>
        </w:rPr>
        <w:tab/>
        <w:t>.................................................................................................</w:t>
      </w:r>
    </w:p>
    <w:p w:rsidR="00D03FAB" w:rsidRPr="0002327D" w:rsidRDefault="00D03FAB" w:rsidP="00D03FAB">
      <w:pPr>
        <w:ind w:left="360" w:firstLine="348"/>
        <w:jc w:val="both"/>
        <w:rPr>
          <w:sz w:val="22"/>
          <w:szCs w:val="22"/>
        </w:rPr>
      </w:pPr>
      <w:r w:rsidRPr="00B64887">
        <w:rPr>
          <w:sz w:val="22"/>
          <w:szCs w:val="22"/>
        </w:rPr>
        <w:t>IČ DPH</w:t>
      </w:r>
      <w:r w:rsidRPr="00B64887">
        <w:rPr>
          <w:sz w:val="22"/>
          <w:szCs w:val="22"/>
        </w:rPr>
        <w:tab/>
      </w:r>
      <w:r w:rsidRPr="00B64887">
        <w:rPr>
          <w:sz w:val="22"/>
          <w:szCs w:val="22"/>
        </w:rPr>
        <w:tab/>
      </w:r>
      <w:r w:rsidRPr="00B64887">
        <w:rPr>
          <w:sz w:val="22"/>
          <w:szCs w:val="22"/>
        </w:rPr>
        <w:tab/>
        <w:t>.................................................................................................</w:t>
      </w:r>
    </w:p>
    <w:p w:rsidR="00D03FAB" w:rsidRPr="00B948CE" w:rsidRDefault="00D03FAB" w:rsidP="00D03FAB">
      <w:pPr>
        <w:ind w:left="360"/>
        <w:jc w:val="both"/>
        <w:rPr>
          <w:sz w:val="10"/>
          <w:szCs w:val="10"/>
        </w:rPr>
      </w:pPr>
      <w:r>
        <w:rPr>
          <w:sz w:val="22"/>
          <w:szCs w:val="22"/>
        </w:rPr>
        <w:tab/>
      </w:r>
    </w:p>
    <w:p w:rsidR="00D03FAB" w:rsidRDefault="00D03FAB" w:rsidP="00DE0389">
      <w:pPr>
        <w:numPr>
          <w:ilvl w:val="0"/>
          <w:numId w:val="3"/>
        </w:numPr>
        <w:tabs>
          <w:tab w:val="num" w:pos="0"/>
          <w:tab w:val="num" w:pos="540"/>
        </w:tabs>
        <w:ind w:left="540" w:hanging="540"/>
        <w:rPr>
          <w:sz w:val="22"/>
          <w:szCs w:val="22"/>
        </w:rPr>
      </w:pPr>
      <w:r>
        <w:rPr>
          <w:b/>
          <w:sz w:val="22"/>
          <w:szCs w:val="22"/>
        </w:rPr>
        <w:t>Predmet zmluvy</w:t>
      </w:r>
    </w:p>
    <w:p w:rsidR="00D03FAB" w:rsidRPr="00B948CE" w:rsidRDefault="00D03FAB" w:rsidP="00D03FAB">
      <w:pPr>
        <w:ind w:left="360"/>
        <w:jc w:val="both"/>
        <w:rPr>
          <w:b/>
          <w:sz w:val="10"/>
          <w:szCs w:val="10"/>
        </w:rPr>
      </w:pPr>
    </w:p>
    <w:p w:rsidR="00D03FAB" w:rsidRPr="00DF3673" w:rsidRDefault="00D03FAB" w:rsidP="00D03FAB">
      <w:pPr>
        <w:ind w:left="540"/>
        <w:jc w:val="both"/>
        <w:rPr>
          <w:bCs/>
          <w:iCs/>
          <w:szCs w:val="22"/>
        </w:rPr>
      </w:pPr>
      <w:r>
        <w:rPr>
          <w:sz w:val="22"/>
          <w:szCs w:val="22"/>
          <w:lang w:eastAsia="x-none"/>
        </w:rPr>
        <w:t xml:space="preserve">Predmetom tejto zmluvy je zhotovenie prác (diela): </w:t>
      </w:r>
      <w:r w:rsidRPr="00577882">
        <w:rPr>
          <w:b/>
          <w:bCs/>
          <w:iCs/>
          <w:sz w:val="22"/>
          <w:szCs w:val="22"/>
        </w:rPr>
        <w:t>„</w:t>
      </w:r>
      <w:r w:rsidR="00562425">
        <w:rPr>
          <w:b/>
        </w:rPr>
        <w:t xml:space="preserve">Doplnenie </w:t>
      </w:r>
      <w:proofErr w:type="spellStart"/>
      <w:r w:rsidR="00562425">
        <w:rPr>
          <w:b/>
        </w:rPr>
        <w:t>medziblokového</w:t>
      </w:r>
      <w:proofErr w:type="spellEnd"/>
      <w:r w:rsidR="00562425">
        <w:rPr>
          <w:b/>
        </w:rPr>
        <w:t xml:space="preserve">  priestoru Popradská – Kmeťova – elektrické NN rozvody</w:t>
      </w:r>
      <w:r w:rsidR="006F4F04">
        <w:rPr>
          <w:b/>
        </w:rPr>
        <w:t>.</w:t>
      </w:r>
      <w:r w:rsidRPr="00B64887">
        <w:rPr>
          <w:b/>
          <w:bCs/>
          <w:iCs/>
          <w:sz w:val="22"/>
          <w:szCs w:val="22"/>
        </w:rPr>
        <w:t>“</w:t>
      </w:r>
      <w:r>
        <w:rPr>
          <w:b/>
          <w:bCs/>
          <w:iCs/>
        </w:rPr>
        <w:t xml:space="preserve"> </w:t>
      </w:r>
      <w:r>
        <w:rPr>
          <w:sz w:val="22"/>
          <w:szCs w:val="22"/>
          <w:lang w:eastAsia="x-none"/>
        </w:rPr>
        <w:t xml:space="preserve">podľa cenovej ponuky zhotoviteľa zo dňa </w:t>
      </w:r>
      <w:r w:rsidRPr="00B64887">
        <w:rPr>
          <w:sz w:val="22"/>
          <w:szCs w:val="22"/>
          <w:lang w:eastAsia="x-none"/>
        </w:rPr>
        <w:t>..........................,</w:t>
      </w:r>
      <w:r>
        <w:rPr>
          <w:sz w:val="22"/>
          <w:szCs w:val="22"/>
          <w:lang w:eastAsia="x-none"/>
        </w:rPr>
        <w:t xml:space="preserve"> ktorá určuje charakteristiku prác a dodávok. Cenová ponuka/rozpočet je prílohou tejto zmluvy. Zmluvou sa zhotoviteľ zaväzuje vyhotoviť dielo vo vlastnom mene a na vlastnú zodpovednosť, na vlastné náklady a objednávateľ sa zaväzuje vykonané dielo bez vád prevziať a zaplatiť cenu za vykonanie diela uvedenú v čl. III tejto zmluvy. Pre odovzdanie a prevzatie platia podmienky dohodnuté v tejto zmluve. </w:t>
      </w:r>
    </w:p>
    <w:p w:rsidR="00D03FAB" w:rsidRPr="00B948CE" w:rsidRDefault="00D03FAB" w:rsidP="00D03FAB">
      <w:pPr>
        <w:ind w:left="360"/>
        <w:jc w:val="both"/>
        <w:rPr>
          <w:sz w:val="10"/>
          <w:szCs w:val="10"/>
        </w:rPr>
      </w:pPr>
    </w:p>
    <w:p w:rsidR="00D03FAB" w:rsidRDefault="00D03FAB" w:rsidP="00DE0389">
      <w:pPr>
        <w:numPr>
          <w:ilvl w:val="0"/>
          <w:numId w:val="3"/>
        </w:numPr>
        <w:tabs>
          <w:tab w:val="num" w:pos="540"/>
        </w:tabs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Lehoty realizácie</w:t>
      </w:r>
    </w:p>
    <w:p w:rsidR="00D03FAB" w:rsidRPr="00B948CE" w:rsidRDefault="00D03FAB" w:rsidP="00D03FAB">
      <w:pPr>
        <w:jc w:val="both"/>
        <w:rPr>
          <w:b/>
          <w:sz w:val="10"/>
          <w:szCs w:val="10"/>
        </w:rPr>
      </w:pPr>
    </w:p>
    <w:p w:rsidR="00D03FAB" w:rsidRDefault="00D03FAB" w:rsidP="00D03FAB">
      <w:pPr>
        <w:ind w:left="2127" w:hanging="2127"/>
        <w:jc w:val="both"/>
        <w:rPr>
          <w:sz w:val="22"/>
          <w:szCs w:val="22"/>
        </w:rPr>
      </w:pPr>
      <w:r>
        <w:rPr>
          <w:b/>
          <w:sz w:val="22"/>
          <w:szCs w:val="22"/>
        </w:rPr>
        <w:t>termín zahájenia:</w:t>
      </w:r>
      <w:r>
        <w:rPr>
          <w:b/>
          <w:sz w:val="22"/>
          <w:szCs w:val="22"/>
        </w:rPr>
        <w:tab/>
      </w:r>
      <w:r w:rsidRPr="00824115">
        <w:rPr>
          <w:sz w:val="22"/>
          <w:szCs w:val="22"/>
        </w:rPr>
        <w:t>najneskôr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do 7 dní od odovzdania staveniska</w:t>
      </w:r>
    </w:p>
    <w:p w:rsidR="00D03FAB" w:rsidRDefault="00D03FAB" w:rsidP="00D03FA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termín ukončenia:</w:t>
      </w:r>
      <w:r>
        <w:rPr>
          <w:b/>
          <w:sz w:val="22"/>
          <w:szCs w:val="22"/>
        </w:rPr>
        <w:tab/>
      </w:r>
      <w:r w:rsidR="00562425">
        <w:rPr>
          <w:sz w:val="22"/>
          <w:szCs w:val="22"/>
        </w:rPr>
        <w:t xml:space="preserve">do </w:t>
      </w:r>
      <w:r w:rsidR="0027321D">
        <w:rPr>
          <w:sz w:val="22"/>
          <w:szCs w:val="22"/>
        </w:rPr>
        <w:t>31</w:t>
      </w:r>
      <w:r w:rsidR="00F6391C" w:rsidRPr="00F6391C">
        <w:rPr>
          <w:sz w:val="22"/>
          <w:szCs w:val="22"/>
        </w:rPr>
        <w:t>.</w:t>
      </w:r>
      <w:r w:rsidR="0027321D">
        <w:rPr>
          <w:sz w:val="22"/>
          <w:szCs w:val="22"/>
        </w:rPr>
        <w:t>10</w:t>
      </w:r>
      <w:r w:rsidR="006F4F04" w:rsidRPr="00F6391C">
        <w:rPr>
          <w:sz w:val="22"/>
          <w:szCs w:val="22"/>
        </w:rPr>
        <w:t>.2021</w:t>
      </w:r>
    </w:p>
    <w:p w:rsidR="00D03FAB" w:rsidRPr="00B948CE" w:rsidRDefault="00D03FAB" w:rsidP="00D03FAB">
      <w:pPr>
        <w:jc w:val="both"/>
        <w:rPr>
          <w:b/>
          <w:sz w:val="10"/>
          <w:szCs w:val="10"/>
        </w:rPr>
      </w:pPr>
    </w:p>
    <w:p w:rsidR="00D03FAB" w:rsidRDefault="00D03FAB" w:rsidP="00DE0389">
      <w:pPr>
        <w:numPr>
          <w:ilvl w:val="0"/>
          <w:numId w:val="3"/>
        </w:numPr>
        <w:tabs>
          <w:tab w:val="num" w:pos="540"/>
        </w:tabs>
        <w:ind w:hanging="1080"/>
        <w:rPr>
          <w:b/>
          <w:sz w:val="22"/>
          <w:szCs w:val="22"/>
        </w:rPr>
      </w:pPr>
      <w:r>
        <w:rPr>
          <w:b/>
          <w:sz w:val="22"/>
          <w:szCs w:val="22"/>
        </w:rPr>
        <w:t>Cena diela</w:t>
      </w:r>
    </w:p>
    <w:p w:rsidR="00D03FAB" w:rsidRPr="00B948CE" w:rsidRDefault="00D03FAB" w:rsidP="00D03FAB">
      <w:pPr>
        <w:rPr>
          <w:b/>
          <w:sz w:val="10"/>
          <w:szCs w:val="10"/>
        </w:rPr>
      </w:pPr>
    </w:p>
    <w:p w:rsidR="00D03FAB" w:rsidRDefault="00D03FAB" w:rsidP="00DE0389">
      <w:pPr>
        <w:numPr>
          <w:ilvl w:val="0"/>
          <w:numId w:val="4"/>
        </w:numPr>
        <w:tabs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za zhotovenie predmetu zmluvy v rozsahu podľa čl. I tejto zmluvy je stanovená dohodou zmluvných strán v zmysle zákona č. 18/1996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 xml:space="preserve">. o cenách a vyhláškou č. 87/1996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 xml:space="preserve">. a je doložená zhotoviteľom </w:t>
      </w:r>
      <w:proofErr w:type="spellStart"/>
      <w:r>
        <w:rPr>
          <w:sz w:val="22"/>
          <w:szCs w:val="22"/>
        </w:rPr>
        <w:t>položkovitým</w:t>
      </w:r>
      <w:proofErr w:type="spellEnd"/>
      <w:r>
        <w:rPr>
          <w:sz w:val="22"/>
          <w:szCs w:val="22"/>
        </w:rPr>
        <w:t xml:space="preserve"> ocenením uvedeným v cenovej ponuke.</w:t>
      </w:r>
    </w:p>
    <w:p w:rsidR="00D03FAB" w:rsidRDefault="00D03FAB" w:rsidP="00DE0389">
      <w:pPr>
        <w:numPr>
          <w:ilvl w:val="0"/>
          <w:numId w:val="4"/>
        </w:numPr>
        <w:tabs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Cena za zhotovenie celého diela podľa článku I. činí :</w:t>
      </w:r>
    </w:p>
    <w:p w:rsidR="00D03FAB" w:rsidRDefault="00D03FAB" w:rsidP="00D03FAB">
      <w:pPr>
        <w:ind w:left="540"/>
        <w:jc w:val="both"/>
        <w:rPr>
          <w:sz w:val="10"/>
          <w:szCs w:val="10"/>
        </w:rPr>
      </w:pPr>
    </w:p>
    <w:p w:rsidR="00D03FAB" w:rsidRPr="00B64887" w:rsidRDefault="00D03FAB" w:rsidP="00D03FA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cena spolu bez DPH za všetky práce a dodávky</w:t>
      </w:r>
      <w:r w:rsidRPr="00B64887">
        <w:rPr>
          <w:sz w:val="22"/>
          <w:szCs w:val="22"/>
        </w:rPr>
        <w:t>.....................................................................0,00 €</w:t>
      </w:r>
    </w:p>
    <w:p w:rsidR="00D03FAB" w:rsidRPr="00B64887" w:rsidRDefault="00D03FAB" w:rsidP="00D03FAB">
      <w:pPr>
        <w:ind w:left="360"/>
        <w:jc w:val="both"/>
        <w:rPr>
          <w:sz w:val="22"/>
          <w:szCs w:val="22"/>
        </w:rPr>
      </w:pPr>
      <w:r w:rsidRPr="00B64887">
        <w:rPr>
          <w:sz w:val="22"/>
          <w:szCs w:val="22"/>
        </w:rPr>
        <w:t xml:space="preserve">   hodnota DPH 20% ..................................................................................................................0,00 €</w:t>
      </w:r>
    </w:p>
    <w:p w:rsidR="00D03FAB" w:rsidRPr="00B64887" w:rsidRDefault="00D03FAB" w:rsidP="00D03FAB">
      <w:pPr>
        <w:ind w:left="360"/>
        <w:jc w:val="both"/>
        <w:rPr>
          <w:b/>
          <w:sz w:val="22"/>
          <w:szCs w:val="22"/>
        </w:rPr>
      </w:pPr>
      <w:r w:rsidRPr="00B64887">
        <w:rPr>
          <w:sz w:val="22"/>
          <w:szCs w:val="22"/>
        </w:rPr>
        <w:t xml:space="preserve">   cena celkom vrátane DPH.......................................................................................................</w:t>
      </w:r>
      <w:r w:rsidRPr="00B64887">
        <w:rPr>
          <w:b/>
          <w:sz w:val="22"/>
          <w:szCs w:val="22"/>
        </w:rPr>
        <w:t>0,00</w:t>
      </w:r>
      <w:r w:rsidRPr="00B64887">
        <w:rPr>
          <w:sz w:val="22"/>
          <w:szCs w:val="22"/>
        </w:rPr>
        <w:t xml:space="preserve"> </w:t>
      </w:r>
      <w:r w:rsidRPr="00B64887">
        <w:rPr>
          <w:b/>
          <w:sz w:val="22"/>
          <w:szCs w:val="22"/>
        </w:rPr>
        <w:t>€</w:t>
      </w:r>
    </w:p>
    <w:p w:rsidR="00D03FAB" w:rsidRPr="00D4265D" w:rsidRDefault="00D03FAB" w:rsidP="00D03FAB">
      <w:pPr>
        <w:ind w:left="360"/>
        <w:jc w:val="both"/>
        <w:rPr>
          <w:b/>
          <w:sz w:val="22"/>
          <w:szCs w:val="22"/>
        </w:rPr>
      </w:pPr>
      <w:r w:rsidRPr="00B64887">
        <w:rPr>
          <w:sz w:val="22"/>
          <w:szCs w:val="22"/>
        </w:rPr>
        <w:t xml:space="preserve">   slovom: .............................................................................................................................................</w:t>
      </w:r>
      <w:r>
        <w:rPr>
          <w:b/>
          <w:sz w:val="22"/>
          <w:szCs w:val="22"/>
        </w:rPr>
        <w:t xml:space="preserve">  </w:t>
      </w:r>
    </w:p>
    <w:p w:rsidR="00D03FAB" w:rsidRDefault="00D03FAB" w:rsidP="00DE0389">
      <w:pPr>
        <w:numPr>
          <w:ilvl w:val="0"/>
          <w:numId w:val="5"/>
        </w:numPr>
        <w:tabs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Cena obsahuje všetky náklady (aj geodetické a zameriavacie práce – ak sú potrebné) a zisk zhotoviteľa, nevyhnutné k riadnemu a včasnému zrealizovaniu diela. Rovnako tak cena obsahuje aj predpokladané náklady vzniknuté vývojom cien v národnom hospodárstve a to až do doby ukončenia diela podľa zmluvy. Cena taktiež obsahuje odovzdanie potrebnej dokumentácie pri odovzdaní a preberaní stavby, ktorá je potrebná ku kolaudácii diela, ak to vyžaduje stavebné povolenie, ktoré je odovzdané súčasne s odovzdaním staveniska.</w:t>
      </w:r>
    </w:p>
    <w:p w:rsidR="00D03FAB" w:rsidRDefault="00D03FAB" w:rsidP="00DE0389">
      <w:pPr>
        <w:numPr>
          <w:ilvl w:val="0"/>
          <w:numId w:val="5"/>
        </w:numPr>
        <w:tabs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Rozpočet prác spracovaný zhotoviteľom je súčasťou zmluvy. Slúži k preukázaniu objemu vykonaných prác a kvalitatívneho obsahu prác.</w:t>
      </w:r>
    </w:p>
    <w:p w:rsidR="00D03FAB" w:rsidRPr="00B948CE" w:rsidRDefault="00D03FAB" w:rsidP="00D03FAB">
      <w:pPr>
        <w:jc w:val="both"/>
        <w:rPr>
          <w:sz w:val="10"/>
          <w:szCs w:val="10"/>
        </w:rPr>
      </w:pPr>
      <w:bookmarkStart w:id="0" w:name="_GoBack"/>
      <w:bookmarkEnd w:id="0"/>
    </w:p>
    <w:p w:rsidR="00BB0C22" w:rsidRDefault="00BB0C22" w:rsidP="00DE0389">
      <w:pPr>
        <w:numPr>
          <w:ilvl w:val="0"/>
          <w:numId w:val="3"/>
        </w:numPr>
        <w:tabs>
          <w:tab w:val="num" w:pos="540"/>
        </w:tabs>
        <w:ind w:hanging="1080"/>
        <w:rPr>
          <w:b/>
          <w:sz w:val="22"/>
          <w:szCs w:val="22"/>
        </w:rPr>
        <w:sectPr w:rsidR="00BB0C22" w:rsidSect="00A95062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sz w:val="22"/>
          <w:szCs w:val="22"/>
        </w:rPr>
        <w:t xml:space="preserve">Platobné </w:t>
      </w:r>
      <w:proofErr w:type="spellStart"/>
      <w:r>
        <w:rPr>
          <w:b/>
          <w:sz w:val="22"/>
          <w:szCs w:val="22"/>
        </w:rPr>
        <w:t>podmienk</w:t>
      </w:r>
      <w:proofErr w:type="spellEnd"/>
    </w:p>
    <w:p w:rsidR="00D03FAB" w:rsidRDefault="00D03FAB" w:rsidP="00BB0C22">
      <w:pPr>
        <w:rPr>
          <w:b/>
          <w:sz w:val="22"/>
          <w:szCs w:val="22"/>
        </w:rPr>
      </w:pPr>
    </w:p>
    <w:p w:rsidR="00D03FAB" w:rsidRPr="00B948CE" w:rsidRDefault="00D03FAB" w:rsidP="00D03FAB">
      <w:pPr>
        <w:jc w:val="both"/>
        <w:rPr>
          <w:sz w:val="10"/>
          <w:szCs w:val="10"/>
        </w:rPr>
      </w:pPr>
    </w:p>
    <w:p w:rsidR="00D03FAB" w:rsidRDefault="00D03FAB" w:rsidP="00DE0389">
      <w:pPr>
        <w:numPr>
          <w:ilvl w:val="2"/>
          <w:numId w:val="3"/>
        </w:numPr>
        <w:tabs>
          <w:tab w:val="num" w:pos="600"/>
          <w:tab w:val="left" w:pos="720"/>
        </w:tabs>
        <w:ind w:left="600" w:hanging="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Podkladom pre úhradu ceny predmetu zmluvy bude faktúra vystavená zhotoviteľom v troch rovnopisoch na základe preberacieho protokolu potvrdeného obidvomi zmluvnými stranami po odovzdaní  predmetu zmluvy podľa čl. I. Objednávateľ je povinný uhradiť cenu uvedenú čl. III. písm. b) v lehote splatnosti 14 dní odo dňa doručenia faktúry vystavenej zhotoviteľom. </w:t>
      </w:r>
    </w:p>
    <w:p w:rsidR="00D03FAB" w:rsidRDefault="00D03FAB" w:rsidP="00DE0389">
      <w:pPr>
        <w:pStyle w:val="Odsekzoznamu1"/>
        <w:numPr>
          <w:ilvl w:val="2"/>
          <w:numId w:val="3"/>
        </w:numPr>
        <w:shd w:val="clear" w:color="auto" w:fill="FFFFFF"/>
        <w:tabs>
          <w:tab w:val="left" w:pos="567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Doložka o zákonnej povinnosti prenesenia daňovej povinnosti:</w:t>
      </w:r>
    </w:p>
    <w:p w:rsidR="00D03FAB" w:rsidRDefault="00D03FAB" w:rsidP="00D03FAB">
      <w:pPr>
        <w:shd w:val="clear" w:color="auto" w:fill="FFFFFF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 postup zmluvných strán pri uplatnení platobných podmienok a úhrade ceny plnenia alebo jej časti podľa tejto zmluvy sa uplatňuje prenos daňovej povinnosti zo zhotoviteľa (poskytovateľa zdaniteľného plnenia) na objednávateľa (príjemcu zdaniteľného plnenia) v zmysle v zmysle § 69 ods. 12 písm. j) zákona č. 222/2004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o dani z pridanej hodnoty v platnom znení.</w:t>
      </w:r>
    </w:p>
    <w:p w:rsidR="00D03FAB" w:rsidRDefault="00D03FAB" w:rsidP="00D03FAB">
      <w:pPr>
        <w:ind w:left="567"/>
        <w:rPr>
          <w:b/>
          <w:sz w:val="22"/>
          <w:szCs w:val="22"/>
        </w:rPr>
      </w:pPr>
      <w:r>
        <w:rPr>
          <w:sz w:val="22"/>
          <w:szCs w:val="22"/>
        </w:rPr>
        <w:t>Zhotoviteľ je povinný vystaviť faktúru podľa tejto zmluvy na sumu bez DPH s doložkou: „</w:t>
      </w:r>
      <w:r>
        <w:rPr>
          <w:i/>
          <w:sz w:val="22"/>
          <w:szCs w:val="22"/>
        </w:rPr>
        <w:t xml:space="preserve">Uplatňuje sa prenesenie daňovej povinnosti na objednávateľa v zmysle § 69 ods. 12 písm. j) zákona č. 222/2004 </w:t>
      </w:r>
      <w:proofErr w:type="spellStart"/>
      <w:r>
        <w:rPr>
          <w:i/>
          <w:sz w:val="22"/>
          <w:szCs w:val="22"/>
        </w:rPr>
        <w:t>Z.z</w:t>
      </w:r>
      <w:proofErr w:type="spellEnd"/>
      <w:r>
        <w:rPr>
          <w:i/>
          <w:sz w:val="22"/>
          <w:szCs w:val="22"/>
        </w:rPr>
        <w:t>. o dani z pridanej hodnoty v platnom znení</w:t>
      </w:r>
      <w:r>
        <w:rPr>
          <w:sz w:val="22"/>
          <w:szCs w:val="22"/>
        </w:rPr>
        <w:t>“.</w:t>
      </w:r>
    </w:p>
    <w:p w:rsidR="00D03FAB" w:rsidRPr="00B948CE" w:rsidRDefault="00D03FAB" w:rsidP="00D03FAB">
      <w:pPr>
        <w:jc w:val="both"/>
        <w:rPr>
          <w:sz w:val="10"/>
          <w:szCs w:val="10"/>
        </w:rPr>
      </w:pPr>
    </w:p>
    <w:p w:rsidR="00D03FAB" w:rsidRDefault="00D03FAB" w:rsidP="00DE0389">
      <w:pPr>
        <w:numPr>
          <w:ilvl w:val="0"/>
          <w:numId w:val="3"/>
        </w:numPr>
        <w:tabs>
          <w:tab w:val="num" w:pos="540"/>
        </w:tabs>
        <w:ind w:hanging="1080"/>
        <w:rPr>
          <w:b/>
          <w:sz w:val="22"/>
          <w:szCs w:val="22"/>
        </w:rPr>
      </w:pPr>
      <w:r>
        <w:rPr>
          <w:b/>
          <w:sz w:val="22"/>
          <w:szCs w:val="22"/>
        </w:rPr>
        <w:t>Vykonávanie diela</w:t>
      </w:r>
    </w:p>
    <w:p w:rsidR="00D03FAB" w:rsidRPr="00B948CE" w:rsidRDefault="00D03FAB" w:rsidP="00D03FAB">
      <w:pPr>
        <w:jc w:val="both"/>
        <w:rPr>
          <w:b/>
          <w:sz w:val="10"/>
          <w:szCs w:val="10"/>
        </w:rPr>
      </w:pPr>
    </w:p>
    <w:p w:rsidR="00D03FAB" w:rsidRDefault="00D03FAB" w:rsidP="00DE0389">
      <w:pPr>
        <w:numPr>
          <w:ilvl w:val="0"/>
          <w:numId w:val="6"/>
        </w:numPr>
        <w:tabs>
          <w:tab w:val="num" w:pos="540"/>
        </w:tabs>
        <w:ind w:hanging="723"/>
        <w:jc w:val="both"/>
        <w:rPr>
          <w:sz w:val="22"/>
          <w:szCs w:val="22"/>
        </w:rPr>
      </w:pPr>
      <w:r>
        <w:rPr>
          <w:sz w:val="22"/>
          <w:szCs w:val="22"/>
        </w:rPr>
        <w:t>Zhotoviteľ je povinný vyhotoviť dielo včas a riadne.</w:t>
      </w:r>
    </w:p>
    <w:p w:rsidR="00D03FAB" w:rsidRDefault="00D03FAB" w:rsidP="00DE0389">
      <w:pPr>
        <w:numPr>
          <w:ilvl w:val="0"/>
          <w:numId w:val="6"/>
        </w:numPr>
        <w:tabs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Zhotoviteľ bude pri plnení predmetu tejto zmluvy postupovať s odbornou starostlivosťou. Zaväzuje sa dodržiavať všeobecne záväzné predpisy (Stavebný zákon č. 50/76 Zb. v znení neskorších zmien a doplnkov), technické normy a podmienky tejto zmluvy. Zhotoviteľ sa bude riadiť východiskovými podkladmi objednávateľa, pokynmi objednávateľa, zápismi a dohodami oprávnených zamestnancov zmluvných strán a rozhodnutiami a vyjadreniami dotknutých orgánov štátnej správy.</w:t>
      </w:r>
    </w:p>
    <w:p w:rsidR="00D03FAB" w:rsidRDefault="00D03FAB" w:rsidP="00DE0389">
      <w:pPr>
        <w:numPr>
          <w:ilvl w:val="0"/>
          <w:numId w:val="6"/>
        </w:numPr>
        <w:tabs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Počas doby realizácie diela je zhotoviteľ zodpovedný za všetky škody, ktoré sa na zhotovovanej veci vyskytnú okrem nasledovných rizík:</w:t>
      </w:r>
    </w:p>
    <w:p w:rsidR="00D03FAB" w:rsidRDefault="00D03FAB" w:rsidP="00DE0389">
      <w:pPr>
        <w:numPr>
          <w:ilvl w:val="1"/>
          <w:numId w:val="6"/>
        </w:numPr>
        <w:tabs>
          <w:tab w:val="num" w:pos="720"/>
        </w:tabs>
        <w:ind w:hanging="900"/>
        <w:jc w:val="both"/>
        <w:rPr>
          <w:sz w:val="22"/>
          <w:szCs w:val="22"/>
        </w:rPr>
      </w:pPr>
      <w:r>
        <w:rPr>
          <w:sz w:val="22"/>
          <w:szCs w:val="22"/>
        </w:rPr>
        <w:t>vojna /či už vyhlásená alebo nie/, invázia, činy cudzích nepriateľov</w:t>
      </w:r>
    </w:p>
    <w:p w:rsidR="00D03FAB" w:rsidRDefault="00D03FAB" w:rsidP="00DE0389">
      <w:pPr>
        <w:numPr>
          <w:ilvl w:val="1"/>
          <w:numId w:val="6"/>
        </w:numPr>
        <w:tabs>
          <w:tab w:val="num" w:pos="720"/>
        </w:tabs>
        <w:ind w:left="720" w:hanging="180"/>
        <w:jc w:val="both"/>
        <w:rPr>
          <w:sz w:val="22"/>
          <w:szCs w:val="22"/>
        </w:rPr>
      </w:pPr>
      <w:r>
        <w:rPr>
          <w:sz w:val="22"/>
          <w:szCs w:val="22"/>
        </w:rPr>
        <w:t>povstanie, revolúcia, rebélia, vojenský puč, násilné prevzatie moci, alebo občianska vojna</w:t>
      </w:r>
    </w:p>
    <w:p w:rsidR="00D03FAB" w:rsidRDefault="00D03FAB" w:rsidP="00DE0389">
      <w:pPr>
        <w:numPr>
          <w:ilvl w:val="1"/>
          <w:numId w:val="6"/>
        </w:numPr>
        <w:tabs>
          <w:tab w:val="num" w:pos="720"/>
        </w:tabs>
        <w:ind w:left="720" w:hanging="180"/>
        <w:jc w:val="both"/>
        <w:rPr>
          <w:sz w:val="22"/>
          <w:szCs w:val="22"/>
        </w:rPr>
      </w:pPr>
      <w:r>
        <w:rPr>
          <w:sz w:val="22"/>
          <w:szCs w:val="22"/>
        </w:rPr>
        <w:t>radiácia, kontaminácia rádioaktivitou z nukleárnych palív a nukleárnych odpadov z rádioaktívnych toxických výbušnín, alebo z ďalších nebezpečných vlastností akýchkoľvek nukleárnych explozívnych zariadení alebo nukleárnych komponentov</w:t>
      </w:r>
    </w:p>
    <w:p w:rsidR="00D03FAB" w:rsidRDefault="00D03FAB" w:rsidP="00DE0389">
      <w:pPr>
        <w:numPr>
          <w:ilvl w:val="1"/>
          <w:numId w:val="6"/>
        </w:numPr>
        <w:tabs>
          <w:tab w:val="num" w:pos="720"/>
        </w:tabs>
        <w:ind w:left="72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násilnosť, všeobecný rozvrat, pokiaľ sa netýkajú len zamestnancov zhotoviteľa alebo </w:t>
      </w:r>
      <w:proofErr w:type="spellStart"/>
      <w:r>
        <w:rPr>
          <w:sz w:val="22"/>
          <w:szCs w:val="22"/>
        </w:rPr>
        <w:t>podzhotoviteľov</w:t>
      </w:r>
      <w:proofErr w:type="spellEnd"/>
      <w:r>
        <w:rPr>
          <w:sz w:val="22"/>
          <w:szCs w:val="22"/>
        </w:rPr>
        <w:t xml:space="preserve"> v súvislosti s vykonávanými prácami.</w:t>
      </w:r>
    </w:p>
    <w:p w:rsidR="00D03FAB" w:rsidRDefault="00D03FAB" w:rsidP="00DE0389">
      <w:pPr>
        <w:numPr>
          <w:ilvl w:val="1"/>
          <w:numId w:val="6"/>
        </w:numPr>
        <w:tabs>
          <w:tab w:val="num" w:pos="720"/>
        </w:tabs>
        <w:ind w:left="720" w:hanging="180"/>
        <w:jc w:val="both"/>
        <w:rPr>
          <w:sz w:val="22"/>
          <w:szCs w:val="22"/>
        </w:rPr>
      </w:pPr>
      <w:r>
        <w:rPr>
          <w:sz w:val="22"/>
          <w:szCs w:val="22"/>
        </w:rPr>
        <w:t>škôd spôsobených chybným návrhom alebo projektovou dokumentáciou, za ktoré zhotoviteľ nezodpovedá</w:t>
      </w:r>
    </w:p>
    <w:p w:rsidR="00D03FAB" w:rsidRDefault="00D03FAB" w:rsidP="00DE0389">
      <w:pPr>
        <w:numPr>
          <w:ilvl w:val="1"/>
          <w:numId w:val="6"/>
        </w:numPr>
        <w:tabs>
          <w:tab w:val="num" w:pos="720"/>
        </w:tabs>
        <w:ind w:left="720" w:hanging="180"/>
        <w:jc w:val="both"/>
        <w:rPr>
          <w:sz w:val="22"/>
          <w:szCs w:val="22"/>
        </w:rPr>
      </w:pPr>
      <w:r>
        <w:rPr>
          <w:sz w:val="22"/>
          <w:szCs w:val="22"/>
        </w:rPr>
        <w:t>účinky prírodných síl, ktoré sa nedali predvídať a neboli preto proti nim zhotoviteľom vykonané zodpovedajúce opatrenia</w:t>
      </w:r>
    </w:p>
    <w:p w:rsidR="00D03FAB" w:rsidRDefault="00D03FAB" w:rsidP="00DE0389">
      <w:pPr>
        <w:numPr>
          <w:ilvl w:val="0"/>
          <w:numId w:val="7"/>
        </w:numPr>
        <w:ind w:hanging="723"/>
        <w:jc w:val="both"/>
        <w:rPr>
          <w:sz w:val="22"/>
          <w:szCs w:val="22"/>
        </w:rPr>
      </w:pPr>
      <w:r>
        <w:rPr>
          <w:sz w:val="22"/>
          <w:szCs w:val="22"/>
        </w:rPr>
        <w:t>Zhotoviteľ zodpovedá za uplatnené sankcie orgánov a organizácií súvisiace s výstavbou predmetu zmluvy.</w:t>
      </w:r>
    </w:p>
    <w:p w:rsidR="00D03FAB" w:rsidRDefault="00D03FAB" w:rsidP="00DE0389">
      <w:pPr>
        <w:numPr>
          <w:ilvl w:val="0"/>
          <w:numId w:val="7"/>
        </w:numPr>
        <w:ind w:hanging="723"/>
        <w:jc w:val="both"/>
        <w:rPr>
          <w:sz w:val="22"/>
          <w:szCs w:val="22"/>
        </w:rPr>
      </w:pPr>
      <w:r>
        <w:rPr>
          <w:sz w:val="22"/>
          <w:szCs w:val="22"/>
        </w:rPr>
        <w:t>Zhotoviteľ vyprace stavenisko do 3 dní po riadnom ukončení a odovzdaní diela.</w:t>
      </w:r>
    </w:p>
    <w:p w:rsidR="00D03FAB" w:rsidRDefault="00D03FAB" w:rsidP="00DE0389">
      <w:pPr>
        <w:numPr>
          <w:ilvl w:val="0"/>
          <w:numId w:val="7"/>
        </w:numPr>
        <w:ind w:hanging="7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Zhotoviteľ vyhlasuje, že miesto realizácie diela je mu známe na základe </w:t>
      </w:r>
      <w:proofErr w:type="spellStart"/>
      <w:r>
        <w:rPr>
          <w:sz w:val="22"/>
          <w:szCs w:val="22"/>
        </w:rPr>
        <w:t>tvaromiestnej</w:t>
      </w:r>
      <w:proofErr w:type="spellEnd"/>
      <w:r>
        <w:rPr>
          <w:sz w:val="22"/>
          <w:szCs w:val="22"/>
        </w:rPr>
        <w:t xml:space="preserve"> obhliadky, pri ktorej nezistil žiadne zjavné prekážky brániace alebo sťažujúce realizáciu diela v dohodnutom termíne.</w:t>
      </w:r>
    </w:p>
    <w:p w:rsidR="00D03FAB" w:rsidRDefault="00D03FAB" w:rsidP="00DE0389">
      <w:pPr>
        <w:numPr>
          <w:ilvl w:val="0"/>
          <w:numId w:val="7"/>
        </w:numPr>
        <w:ind w:hanging="7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Zhotoviteľ sa zaväzuje udržiavať na pracoviskách poriadok a čistotu, odstrániť na svoje náklady všetky nečistoty a odpady vzniknuté v súvislosti s výkonom prác a dodržiavať bezpečnosť a ochranu zdravia pri práci v rámci platných noriem. </w:t>
      </w:r>
    </w:p>
    <w:p w:rsidR="00D03FAB" w:rsidRDefault="00D03FAB" w:rsidP="00DE0389">
      <w:pPr>
        <w:numPr>
          <w:ilvl w:val="0"/>
          <w:numId w:val="7"/>
        </w:numPr>
        <w:ind w:hanging="723"/>
        <w:jc w:val="both"/>
        <w:rPr>
          <w:sz w:val="22"/>
          <w:szCs w:val="22"/>
        </w:rPr>
      </w:pPr>
      <w:r>
        <w:rPr>
          <w:sz w:val="22"/>
          <w:szCs w:val="22"/>
        </w:rPr>
        <w:t>Pri realizácii je potrebné dodržať nasledovné podmienky:</w:t>
      </w:r>
    </w:p>
    <w:p w:rsidR="00D03FAB" w:rsidRDefault="00D03FAB" w:rsidP="00D03FAB">
      <w:pPr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>- zhotoviteľ spracuje návrh prenosného dopravného značenia (ak je potrebný/vyžiadaný), ktorý bude odsúhlasený príslušným KDI a požiada príslušný správny cestný orgán o uzávierku miestnej komunikácie</w:t>
      </w:r>
    </w:p>
    <w:p w:rsidR="00D03FAB" w:rsidRPr="00B948CE" w:rsidRDefault="00D03FAB" w:rsidP="00D03FAB">
      <w:pPr>
        <w:jc w:val="both"/>
        <w:rPr>
          <w:sz w:val="10"/>
          <w:szCs w:val="10"/>
        </w:rPr>
      </w:pPr>
    </w:p>
    <w:p w:rsidR="00D03FAB" w:rsidRDefault="00D03FAB" w:rsidP="00DE0389">
      <w:pPr>
        <w:numPr>
          <w:ilvl w:val="0"/>
          <w:numId w:val="3"/>
        </w:numPr>
        <w:tabs>
          <w:tab w:val="num" w:pos="720"/>
        </w:tabs>
        <w:ind w:hanging="1080"/>
        <w:rPr>
          <w:b/>
          <w:sz w:val="22"/>
          <w:szCs w:val="22"/>
        </w:rPr>
      </w:pPr>
      <w:r>
        <w:rPr>
          <w:b/>
          <w:sz w:val="22"/>
          <w:szCs w:val="22"/>
        </w:rPr>
        <w:t>Prerušenie a zastavenie prác</w:t>
      </w:r>
    </w:p>
    <w:p w:rsidR="00D03FAB" w:rsidRPr="00B948CE" w:rsidRDefault="00D03FAB" w:rsidP="00D03FAB">
      <w:pPr>
        <w:jc w:val="both"/>
        <w:rPr>
          <w:b/>
          <w:sz w:val="10"/>
          <w:szCs w:val="10"/>
        </w:rPr>
      </w:pPr>
    </w:p>
    <w:p w:rsidR="00D03FAB" w:rsidRDefault="00D03FAB" w:rsidP="00DE0389">
      <w:pPr>
        <w:numPr>
          <w:ilvl w:val="2"/>
          <w:numId w:val="3"/>
        </w:numPr>
        <w:tabs>
          <w:tab w:val="num" w:pos="720"/>
        </w:tabs>
        <w:ind w:hanging="2340"/>
        <w:jc w:val="both"/>
        <w:rPr>
          <w:sz w:val="22"/>
          <w:szCs w:val="22"/>
        </w:rPr>
      </w:pPr>
      <w:r>
        <w:rPr>
          <w:sz w:val="22"/>
          <w:szCs w:val="22"/>
        </w:rPr>
        <w:t>Zhotoviteľ je oprávnený prerušiť práce v týchto prípadoch:</w:t>
      </w:r>
    </w:p>
    <w:p w:rsidR="00D03FAB" w:rsidRDefault="00D03FAB" w:rsidP="00DE0389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pokračovanie v prácach by spôsobilo v ďalšom období škodu, alebo by bola ohrozená bezpečnosť pri práci.</w:t>
      </w:r>
    </w:p>
    <w:p w:rsidR="00D03FAB" w:rsidRDefault="00D03FAB" w:rsidP="00DE0389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prípade uvedenom v § 551 </w:t>
      </w:r>
      <w:proofErr w:type="spellStart"/>
      <w:r>
        <w:rPr>
          <w:sz w:val="22"/>
          <w:szCs w:val="22"/>
        </w:rPr>
        <w:t>odst.1</w:t>
      </w:r>
      <w:proofErr w:type="spellEnd"/>
      <w:r>
        <w:rPr>
          <w:sz w:val="22"/>
          <w:szCs w:val="22"/>
        </w:rPr>
        <w:t xml:space="preserve">/pri platnosti </w:t>
      </w:r>
      <w:proofErr w:type="spellStart"/>
      <w:r>
        <w:rPr>
          <w:sz w:val="22"/>
          <w:szCs w:val="22"/>
        </w:rPr>
        <w:t>odst</w:t>
      </w:r>
      <w:proofErr w:type="spellEnd"/>
      <w:r>
        <w:rPr>
          <w:sz w:val="22"/>
          <w:szCs w:val="22"/>
        </w:rPr>
        <w:t>. 3/ Obchod. zákonníka</w:t>
      </w:r>
    </w:p>
    <w:p w:rsidR="00D03FAB" w:rsidRDefault="00D03FAB" w:rsidP="00DE0389">
      <w:pPr>
        <w:numPr>
          <w:ilvl w:val="2"/>
          <w:numId w:val="6"/>
        </w:numPr>
        <w:tabs>
          <w:tab w:val="num" w:pos="709"/>
        </w:tabs>
        <w:ind w:hanging="2340"/>
        <w:jc w:val="both"/>
        <w:rPr>
          <w:sz w:val="22"/>
          <w:szCs w:val="22"/>
        </w:rPr>
      </w:pPr>
      <w:r>
        <w:rPr>
          <w:sz w:val="22"/>
          <w:szCs w:val="22"/>
        </w:rPr>
        <w:t>Objednávateľ je oprávnený zastaviť stavebné práce v týchto prípadoch:</w:t>
      </w:r>
    </w:p>
    <w:p w:rsidR="00D03FAB" w:rsidRDefault="00D03FAB" w:rsidP="00DE0389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pokračovanie v prácach by spôsobilo v ďalšom období škodu, alebo by bola ohrozená bezpečnosť pri práci.</w:t>
      </w:r>
    </w:p>
    <w:p w:rsidR="00D03FAB" w:rsidRDefault="00D03FAB" w:rsidP="00DE0389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obe zmluvné strany môžu žiadať o prerušenie a zastavenie prác, aj z iných dôvodov ako sú uvedené vyššie, avšak v plnom rozsahu zodpovedajú za škody týmto spôsobené.</w:t>
      </w:r>
    </w:p>
    <w:p w:rsidR="00D03FAB" w:rsidRDefault="00D03FAB" w:rsidP="00DE0389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pri zastavení alebo prerušení prác je zhotoviteľ povinný urobiť také úpravy alebo opatrenia, ktoré dovedú dielo do stavu minimalizujúceho škody na ňom spôsobené.</w:t>
      </w:r>
    </w:p>
    <w:p w:rsidR="00D03FAB" w:rsidRDefault="00D03FAB" w:rsidP="00DE0389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náklady v plnom rozsahu na tieto úpravy nesie strana, z ktorej viny boli práce zastavené alebo prerušené.</w:t>
      </w:r>
    </w:p>
    <w:p w:rsidR="00D03FAB" w:rsidRPr="00B948CE" w:rsidRDefault="00D03FAB" w:rsidP="00D03FAB">
      <w:pPr>
        <w:jc w:val="both"/>
        <w:rPr>
          <w:sz w:val="10"/>
          <w:szCs w:val="10"/>
        </w:rPr>
      </w:pPr>
    </w:p>
    <w:p w:rsidR="00D03FAB" w:rsidRDefault="00D03FAB" w:rsidP="00DE0389">
      <w:pPr>
        <w:numPr>
          <w:ilvl w:val="0"/>
          <w:numId w:val="3"/>
        </w:numPr>
        <w:tabs>
          <w:tab w:val="num" w:pos="720"/>
          <w:tab w:val="left" w:pos="2700"/>
          <w:tab w:val="left" w:pos="2880"/>
        </w:tabs>
        <w:ind w:left="2700" w:hanging="2700"/>
        <w:rPr>
          <w:b/>
          <w:sz w:val="22"/>
          <w:szCs w:val="22"/>
        </w:rPr>
      </w:pPr>
      <w:r>
        <w:rPr>
          <w:b/>
          <w:sz w:val="22"/>
          <w:szCs w:val="22"/>
        </w:rPr>
        <w:t>Záručná doba</w:t>
      </w:r>
    </w:p>
    <w:p w:rsidR="00D03FAB" w:rsidRPr="00B948CE" w:rsidRDefault="00D03FAB" w:rsidP="00D03FAB">
      <w:pPr>
        <w:jc w:val="both"/>
        <w:rPr>
          <w:b/>
          <w:sz w:val="10"/>
          <w:szCs w:val="10"/>
        </w:rPr>
      </w:pPr>
    </w:p>
    <w:p w:rsidR="00D03FAB" w:rsidRDefault="00D03FAB" w:rsidP="00D03FAB">
      <w:pPr>
        <w:jc w:val="both"/>
        <w:rPr>
          <w:sz w:val="22"/>
          <w:szCs w:val="22"/>
        </w:rPr>
      </w:pPr>
      <w:r>
        <w:rPr>
          <w:sz w:val="22"/>
          <w:szCs w:val="22"/>
        </w:rPr>
        <w:t>Záručná doba na dielo je 24 mesiacov a začína plynúť dňom nasledujúcim po dni prevzatia diela.</w:t>
      </w:r>
    </w:p>
    <w:p w:rsidR="00D03FAB" w:rsidRDefault="00D03FAB" w:rsidP="00D03FAB">
      <w:pPr>
        <w:jc w:val="both"/>
        <w:rPr>
          <w:sz w:val="10"/>
          <w:szCs w:val="10"/>
        </w:rPr>
      </w:pPr>
    </w:p>
    <w:p w:rsidR="00D03FAB" w:rsidRDefault="00D03FAB" w:rsidP="00D03FAB">
      <w:pPr>
        <w:jc w:val="both"/>
        <w:rPr>
          <w:sz w:val="10"/>
          <w:szCs w:val="10"/>
        </w:rPr>
      </w:pPr>
    </w:p>
    <w:p w:rsidR="00D03FAB" w:rsidRDefault="00D03FAB" w:rsidP="00DE0389">
      <w:pPr>
        <w:numPr>
          <w:ilvl w:val="0"/>
          <w:numId w:val="3"/>
        </w:numPr>
        <w:tabs>
          <w:tab w:val="num" w:pos="720"/>
        </w:tabs>
        <w:ind w:hanging="1080"/>
        <w:rPr>
          <w:b/>
          <w:sz w:val="22"/>
          <w:szCs w:val="22"/>
        </w:rPr>
      </w:pPr>
      <w:r>
        <w:rPr>
          <w:b/>
          <w:sz w:val="22"/>
          <w:szCs w:val="22"/>
        </w:rPr>
        <w:t>Odstúpenie od zmluvy</w:t>
      </w:r>
    </w:p>
    <w:p w:rsidR="00D03FAB" w:rsidRPr="00B948CE" w:rsidRDefault="00D03FAB" w:rsidP="00D03FAB">
      <w:pPr>
        <w:jc w:val="both"/>
        <w:rPr>
          <w:b/>
          <w:sz w:val="10"/>
          <w:szCs w:val="10"/>
        </w:rPr>
      </w:pPr>
    </w:p>
    <w:p w:rsidR="00D03FAB" w:rsidRDefault="00D03FAB" w:rsidP="00D03FAB">
      <w:pPr>
        <w:jc w:val="both"/>
        <w:rPr>
          <w:sz w:val="22"/>
          <w:szCs w:val="22"/>
        </w:rPr>
      </w:pPr>
      <w:r>
        <w:rPr>
          <w:sz w:val="22"/>
          <w:szCs w:val="22"/>
        </w:rPr>
        <w:t>Pre odstúpenie od zmluvy platia § 345-351 Obchodného zákonníka č.513/91 Zb. v znení neskorších zmien a doplnkov.</w:t>
      </w:r>
    </w:p>
    <w:p w:rsidR="00D03FAB" w:rsidRPr="00B948CE" w:rsidRDefault="00D03FAB" w:rsidP="00D03FAB">
      <w:pPr>
        <w:jc w:val="both"/>
        <w:rPr>
          <w:sz w:val="10"/>
          <w:szCs w:val="10"/>
        </w:rPr>
      </w:pPr>
    </w:p>
    <w:p w:rsidR="00D03FAB" w:rsidRDefault="00D03FAB" w:rsidP="00DE0389">
      <w:pPr>
        <w:numPr>
          <w:ilvl w:val="0"/>
          <w:numId w:val="3"/>
        </w:numPr>
        <w:tabs>
          <w:tab w:val="num" w:pos="720"/>
        </w:tabs>
        <w:ind w:hanging="1080"/>
        <w:rPr>
          <w:b/>
          <w:sz w:val="22"/>
          <w:szCs w:val="22"/>
        </w:rPr>
      </w:pPr>
      <w:r>
        <w:rPr>
          <w:b/>
          <w:sz w:val="22"/>
          <w:szCs w:val="22"/>
        </w:rPr>
        <w:t>Náhrada škôd a nákladov</w:t>
      </w:r>
    </w:p>
    <w:p w:rsidR="00D03FAB" w:rsidRPr="00B948CE" w:rsidRDefault="00D03FAB" w:rsidP="00D03FAB">
      <w:pPr>
        <w:jc w:val="center"/>
        <w:rPr>
          <w:b/>
          <w:sz w:val="10"/>
          <w:szCs w:val="10"/>
        </w:rPr>
      </w:pPr>
    </w:p>
    <w:p w:rsidR="00D03FAB" w:rsidRDefault="00D03FAB" w:rsidP="00D03FAB">
      <w:pPr>
        <w:jc w:val="both"/>
        <w:rPr>
          <w:sz w:val="22"/>
          <w:szCs w:val="22"/>
        </w:rPr>
      </w:pPr>
      <w:r>
        <w:rPr>
          <w:sz w:val="22"/>
          <w:szCs w:val="22"/>
        </w:rPr>
        <w:t>Pri uplatnení úhrady škôd a nákladov sa zmluvné strany budú riadiť ustanoveniami §-</w:t>
      </w:r>
      <w:proofErr w:type="spellStart"/>
      <w:r>
        <w:rPr>
          <w:sz w:val="22"/>
          <w:szCs w:val="22"/>
        </w:rPr>
        <w:t>ov</w:t>
      </w:r>
      <w:proofErr w:type="spellEnd"/>
      <w:r>
        <w:rPr>
          <w:sz w:val="22"/>
          <w:szCs w:val="22"/>
        </w:rPr>
        <w:t xml:space="preserve"> 373-386 Obch. zákonníka č. 513/91 Zb. v znení neskorších zmien a doplnkov.</w:t>
      </w:r>
    </w:p>
    <w:p w:rsidR="00D03FAB" w:rsidRPr="00B948CE" w:rsidRDefault="00D03FAB" w:rsidP="00D03FAB">
      <w:pPr>
        <w:jc w:val="both"/>
        <w:rPr>
          <w:sz w:val="10"/>
          <w:szCs w:val="10"/>
        </w:rPr>
      </w:pPr>
    </w:p>
    <w:p w:rsidR="00D03FAB" w:rsidRDefault="00D03FAB" w:rsidP="00DE0389">
      <w:pPr>
        <w:numPr>
          <w:ilvl w:val="0"/>
          <w:numId w:val="3"/>
        </w:numPr>
        <w:tabs>
          <w:tab w:val="num" w:pos="720"/>
        </w:tabs>
        <w:ind w:hanging="1080"/>
        <w:rPr>
          <w:b/>
          <w:sz w:val="22"/>
          <w:szCs w:val="22"/>
        </w:rPr>
      </w:pPr>
      <w:r>
        <w:rPr>
          <w:b/>
          <w:sz w:val="22"/>
          <w:szCs w:val="22"/>
        </w:rPr>
        <w:t>Riešenie sporov</w:t>
      </w:r>
    </w:p>
    <w:p w:rsidR="00D03FAB" w:rsidRPr="00B948CE" w:rsidRDefault="00D03FAB" w:rsidP="00D03FAB">
      <w:pPr>
        <w:jc w:val="center"/>
        <w:rPr>
          <w:b/>
          <w:sz w:val="10"/>
          <w:szCs w:val="10"/>
        </w:rPr>
      </w:pPr>
    </w:p>
    <w:p w:rsidR="00D03FAB" w:rsidRDefault="00D03FAB" w:rsidP="00D03FAB">
      <w:pPr>
        <w:jc w:val="both"/>
        <w:rPr>
          <w:sz w:val="22"/>
          <w:szCs w:val="22"/>
        </w:rPr>
      </w:pPr>
      <w:r>
        <w:rPr>
          <w:sz w:val="22"/>
          <w:szCs w:val="22"/>
        </w:rPr>
        <w:t>Zmluvné strany sa zaväzujú riešiť spory vyplývajúce z tejto zmluvy obligátne formou zmieru prostredníctvom štatutárnych zástupcov zmluvných strán. V prípade, že sa spor nevyrieši zmierom, je oprávnená hociktorá zo zmluvných strán požiadať o rozhodnutie sporu príslušný obchodný súd.</w:t>
      </w:r>
    </w:p>
    <w:p w:rsidR="00D03FAB" w:rsidRPr="00B948CE" w:rsidRDefault="00D03FAB" w:rsidP="00D03FAB">
      <w:pPr>
        <w:jc w:val="both"/>
        <w:rPr>
          <w:sz w:val="10"/>
          <w:szCs w:val="10"/>
        </w:rPr>
      </w:pPr>
    </w:p>
    <w:p w:rsidR="00D03FAB" w:rsidRDefault="00D03FAB" w:rsidP="00DE0389">
      <w:pPr>
        <w:numPr>
          <w:ilvl w:val="0"/>
          <w:numId w:val="3"/>
        </w:numPr>
        <w:tabs>
          <w:tab w:val="num" w:pos="720"/>
        </w:tabs>
        <w:ind w:hanging="10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Zmluvné pokuty</w:t>
      </w:r>
    </w:p>
    <w:p w:rsidR="00D03FAB" w:rsidRPr="00B948CE" w:rsidRDefault="00D03FAB" w:rsidP="00D03FAB">
      <w:pPr>
        <w:jc w:val="center"/>
        <w:rPr>
          <w:b/>
          <w:sz w:val="10"/>
          <w:szCs w:val="10"/>
        </w:rPr>
      </w:pPr>
    </w:p>
    <w:p w:rsidR="00D03FAB" w:rsidRDefault="00D03FAB" w:rsidP="00D03FAB">
      <w:pPr>
        <w:jc w:val="both"/>
        <w:rPr>
          <w:sz w:val="22"/>
          <w:szCs w:val="22"/>
        </w:rPr>
      </w:pPr>
      <w:r>
        <w:rPr>
          <w:sz w:val="22"/>
          <w:szCs w:val="22"/>
        </w:rPr>
        <w:t>Zhotoviteľ je povinný zaplatiť objednávateľovi zmluvnú pokutu za omeškanie so splnením:</w:t>
      </w:r>
    </w:p>
    <w:p w:rsidR="00D03FAB" w:rsidRDefault="00D03FAB" w:rsidP="00DE0389">
      <w:pPr>
        <w:numPr>
          <w:ilvl w:val="0"/>
          <w:numId w:val="8"/>
        </w:numPr>
        <w:tabs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za neukončenie diela podľa čl. I., vo výške 0,1% z ceny diela za každý začatý deň omeškania, ktorá sa od 14 dňa omeškania vrátane zvyšuje na 0,2%. V prípade omeškania zhotoviteľa o viac ako 15 dní vzniká právo objednávateľa od zmluvy odstúpiť.</w:t>
      </w:r>
    </w:p>
    <w:p w:rsidR="00D03FAB" w:rsidRDefault="00D03FAB" w:rsidP="00DE0389">
      <w:pPr>
        <w:numPr>
          <w:ilvl w:val="0"/>
          <w:numId w:val="8"/>
        </w:numPr>
        <w:tabs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za omeškanie s odstránením vád a nedorobkov zistených pri preberacom konaní vo výške 16 € za každý deň omeškania.</w:t>
      </w:r>
    </w:p>
    <w:p w:rsidR="00D03FAB" w:rsidRDefault="00D03FAB" w:rsidP="00DE0389">
      <w:pPr>
        <w:numPr>
          <w:ilvl w:val="0"/>
          <w:numId w:val="8"/>
        </w:numPr>
        <w:tabs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vypratania staveniska vo výške 3,- € za každý deň omeškania.</w:t>
      </w:r>
    </w:p>
    <w:p w:rsidR="00D03FAB" w:rsidRPr="00B948CE" w:rsidRDefault="00D03FAB" w:rsidP="00D03FAB">
      <w:pPr>
        <w:jc w:val="both"/>
        <w:rPr>
          <w:sz w:val="10"/>
          <w:szCs w:val="10"/>
        </w:rPr>
      </w:pPr>
    </w:p>
    <w:p w:rsidR="00D03FAB" w:rsidRDefault="00D03FAB" w:rsidP="00D03FAB">
      <w:pPr>
        <w:jc w:val="both"/>
        <w:rPr>
          <w:sz w:val="22"/>
          <w:szCs w:val="22"/>
        </w:rPr>
      </w:pPr>
      <w:r>
        <w:rPr>
          <w:sz w:val="22"/>
          <w:szCs w:val="22"/>
        </w:rPr>
        <w:t>Objednávateľ je povinný zaplatiť zhotoviteľovi úrok z omeškania za nezaplatenie faktúry v zmluvnom termíne vo výške 0,1% z dlžnej sumy za každý deň omeškania.</w:t>
      </w:r>
    </w:p>
    <w:p w:rsidR="00D03FAB" w:rsidRPr="00B948CE" w:rsidRDefault="00D03FAB" w:rsidP="00D03FAB">
      <w:pPr>
        <w:jc w:val="both"/>
        <w:rPr>
          <w:sz w:val="10"/>
          <w:szCs w:val="10"/>
        </w:rPr>
      </w:pPr>
    </w:p>
    <w:p w:rsidR="00D03FAB" w:rsidRDefault="00D03FAB" w:rsidP="00DE0389">
      <w:pPr>
        <w:numPr>
          <w:ilvl w:val="0"/>
          <w:numId w:val="3"/>
        </w:numPr>
        <w:tabs>
          <w:tab w:val="num" w:pos="720"/>
        </w:tabs>
        <w:ind w:hanging="1080"/>
        <w:rPr>
          <w:b/>
          <w:sz w:val="22"/>
          <w:szCs w:val="22"/>
        </w:rPr>
      </w:pPr>
      <w:r>
        <w:rPr>
          <w:b/>
          <w:sz w:val="22"/>
          <w:szCs w:val="22"/>
        </w:rPr>
        <w:t>Záverečné ustanovenia</w:t>
      </w:r>
    </w:p>
    <w:p w:rsidR="00D03FAB" w:rsidRPr="00B948CE" w:rsidRDefault="00D03FAB" w:rsidP="00D03FAB">
      <w:pPr>
        <w:jc w:val="both"/>
        <w:rPr>
          <w:b/>
          <w:sz w:val="10"/>
          <w:szCs w:val="10"/>
        </w:rPr>
      </w:pPr>
    </w:p>
    <w:p w:rsidR="00D03FAB" w:rsidRDefault="00D03FAB" w:rsidP="00DE0389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Táto zmluva je vyhotovená v 4 exemplároch, z toho 1 pre zhotoviteľa a 3 pre objednávateľa.</w:t>
      </w:r>
    </w:p>
    <w:p w:rsidR="00D03FAB" w:rsidRDefault="00D03FAB" w:rsidP="00DE0389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Zmluva nadobúda platnosť dňom podpisu zmluvy oboma zmluvnými stranami a účinnosť dňom nasledujúcim pod dni zverejnenia na webovom sídle objednávateľa.</w:t>
      </w:r>
    </w:p>
    <w:p w:rsidR="00D03FAB" w:rsidRDefault="00D03FAB" w:rsidP="00DE0389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Ostatné vzťahy touto zmluvou neupravené sa budú riadiť podľa Obchodného zákonníka č. 513/91 Zb. v znení neskorších zmien a doplnkov.</w:t>
      </w:r>
    </w:p>
    <w:p w:rsidR="00D03FAB" w:rsidRDefault="00D03FAB" w:rsidP="00DE0389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Zmluva bola účastníkmi prečítaná a na znak toho, že obsahuje ich skutočnú slobodnú a vážnu vôľu aj vlastnoručne podpísaná.</w:t>
      </w:r>
    </w:p>
    <w:p w:rsidR="00D03FAB" w:rsidRPr="00B948CE" w:rsidRDefault="00D03FAB" w:rsidP="00D03FAB">
      <w:pPr>
        <w:jc w:val="both"/>
        <w:rPr>
          <w:sz w:val="10"/>
          <w:szCs w:val="10"/>
        </w:rPr>
      </w:pPr>
    </w:p>
    <w:p w:rsidR="00D03FAB" w:rsidRPr="00B64887" w:rsidRDefault="00D03FAB" w:rsidP="00D03FAB">
      <w:pPr>
        <w:jc w:val="both"/>
        <w:rPr>
          <w:sz w:val="22"/>
          <w:szCs w:val="22"/>
        </w:rPr>
      </w:pPr>
      <w:r w:rsidRPr="00B64887">
        <w:rPr>
          <w:sz w:val="22"/>
          <w:szCs w:val="22"/>
        </w:rPr>
        <w:t>V ............., dňa ................</w:t>
      </w:r>
      <w:r w:rsidRPr="00B64887">
        <w:rPr>
          <w:sz w:val="22"/>
          <w:szCs w:val="22"/>
        </w:rPr>
        <w:tab/>
      </w:r>
      <w:r w:rsidRPr="00B64887">
        <w:rPr>
          <w:sz w:val="22"/>
          <w:szCs w:val="22"/>
        </w:rPr>
        <w:tab/>
      </w:r>
      <w:r w:rsidRPr="00B64887">
        <w:rPr>
          <w:sz w:val="22"/>
          <w:szCs w:val="22"/>
        </w:rPr>
        <w:tab/>
      </w:r>
      <w:r w:rsidRPr="00B64887">
        <w:rPr>
          <w:sz w:val="22"/>
          <w:szCs w:val="22"/>
        </w:rPr>
        <w:tab/>
        <w:t xml:space="preserve">V Nitre, dňa </w:t>
      </w:r>
    </w:p>
    <w:p w:rsidR="00D03FAB" w:rsidRPr="00B64887" w:rsidRDefault="00D03FAB" w:rsidP="00D03FAB">
      <w:pPr>
        <w:jc w:val="both"/>
        <w:rPr>
          <w:sz w:val="22"/>
          <w:szCs w:val="22"/>
        </w:rPr>
      </w:pPr>
    </w:p>
    <w:p w:rsidR="00D03FAB" w:rsidRPr="00B64887" w:rsidRDefault="00D03FAB" w:rsidP="00D03FAB">
      <w:pPr>
        <w:jc w:val="both"/>
        <w:rPr>
          <w:sz w:val="22"/>
          <w:szCs w:val="22"/>
        </w:rPr>
      </w:pPr>
    </w:p>
    <w:p w:rsidR="00D03FAB" w:rsidRPr="00B64887" w:rsidRDefault="00D03FAB" w:rsidP="00D03FAB">
      <w:pPr>
        <w:jc w:val="both"/>
        <w:rPr>
          <w:sz w:val="22"/>
          <w:szCs w:val="22"/>
        </w:rPr>
      </w:pPr>
    </w:p>
    <w:p w:rsidR="00D03FAB" w:rsidRPr="00B64887" w:rsidRDefault="00D03FAB" w:rsidP="00D03FAB">
      <w:pPr>
        <w:jc w:val="both"/>
        <w:rPr>
          <w:sz w:val="22"/>
          <w:szCs w:val="22"/>
        </w:rPr>
      </w:pPr>
    </w:p>
    <w:p w:rsidR="00D03FAB" w:rsidRPr="00B64887" w:rsidRDefault="00D03FAB" w:rsidP="00D03FAB">
      <w:pPr>
        <w:jc w:val="both"/>
        <w:rPr>
          <w:sz w:val="22"/>
          <w:szCs w:val="22"/>
        </w:rPr>
      </w:pPr>
    </w:p>
    <w:p w:rsidR="00D03FAB" w:rsidRPr="00B948CE" w:rsidRDefault="00D03FAB" w:rsidP="00D03FAB">
      <w:pPr>
        <w:jc w:val="both"/>
        <w:rPr>
          <w:sz w:val="22"/>
          <w:szCs w:val="22"/>
        </w:rPr>
      </w:pPr>
      <w:r w:rsidRPr="00B64887">
        <w:rPr>
          <w:sz w:val="22"/>
          <w:szCs w:val="22"/>
        </w:rPr>
        <w:t>........................................................</w:t>
      </w:r>
      <w:r w:rsidRPr="00B64887">
        <w:rPr>
          <w:sz w:val="22"/>
          <w:szCs w:val="22"/>
        </w:rPr>
        <w:tab/>
      </w:r>
      <w:r w:rsidRPr="00B64887">
        <w:rPr>
          <w:sz w:val="22"/>
          <w:szCs w:val="22"/>
        </w:rPr>
        <w:tab/>
      </w:r>
      <w:r w:rsidRPr="00B64887">
        <w:rPr>
          <w:sz w:val="22"/>
          <w:szCs w:val="22"/>
        </w:rPr>
        <w:tab/>
        <w:t>.......................................................</w:t>
      </w:r>
      <w:r w:rsidRPr="00B64887">
        <w:rPr>
          <w:sz w:val="22"/>
          <w:szCs w:val="22"/>
        </w:rPr>
        <w:tab/>
      </w:r>
      <w:r w:rsidRPr="00B64887">
        <w:rPr>
          <w:sz w:val="22"/>
          <w:szCs w:val="22"/>
        </w:rPr>
        <w:tab/>
        <w:t xml:space="preserve"> zhotoviteľ</w:t>
      </w:r>
      <w:r w:rsidRPr="00B64887">
        <w:rPr>
          <w:sz w:val="22"/>
          <w:szCs w:val="22"/>
        </w:rPr>
        <w:tab/>
      </w:r>
      <w:r w:rsidRPr="00B64887">
        <w:rPr>
          <w:sz w:val="22"/>
          <w:szCs w:val="22"/>
        </w:rPr>
        <w:tab/>
      </w:r>
      <w:r w:rsidRPr="00B64887">
        <w:rPr>
          <w:sz w:val="22"/>
          <w:szCs w:val="22"/>
        </w:rPr>
        <w:tab/>
      </w:r>
      <w:r w:rsidRPr="00B64887">
        <w:rPr>
          <w:sz w:val="22"/>
          <w:szCs w:val="22"/>
        </w:rPr>
        <w:tab/>
      </w:r>
      <w:r w:rsidRPr="00B64887">
        <w:rPr>
          <w:sz w:val="22"/>
          <w:szCs w:val="22"/>
        </w:rPr>
        <w:tab/>
        <w:t xml:space="preserve">                objednávateľ</w:t>
      </w:r>
    </w:p>
    <w:p w:rsidR="00D03FAB" w:rsidRPr="00B948CE" w:rsidRDefault="00D03FAB" w:rsidP="00D03FAB">
      <w:pPr>
        <w:jc w:val="both"/>
        <w:rPr>
          <w:sz w:val="22"/>
          <w:szCs w:val="22"/>
        </w:rPr>
      </w:pPr>
      <w:r w:rsidRPr="00B948CE"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48CE">
        <w:rPr>
          <w:sz w:val="22"/>
          <w:szCs w:val="22"/>
        </w:rPr>
        <w:t xml:space="preserve"> </w:t>
      </w:r>
      <w:r w:rsidRPr="00B948CE">
        <w:rPr>
          <w:sz w:val="22"/>
          <w:szCs w:val="22"/>
        </w:rPr>
        <w:tab/>
      </w:r>
      <w:r w:rsidRPr="00B948CE">
        <w:rPr>
          <w:sz w:val="22"/>
          <w:szCs w:val="22"/>
        </w:rPr>
        <w:tab/>
      </w:r>
      <w:r w:rsidRPr="00B948CE">
        <w:rPr>
          <w:sz w:val="22"/>
          <w:szCs w:val="22"/>
        </w:rPr>
        <w:tab/>
        <w:t xml:space="preserve">     </w:t>
      </w:r>
      <w:r w:rsidRPr="00B948CE">
        <w:rPr>
          <w:sz w:val="22"/>
          <w:szCs w:val="22"/>
        </w:rPr>
        <w:tab/>
        <w:t xml:space="preserve">                </w:t>
      </w:r>
      <w:r>
        <w:rPr>
          <w:sz w:val="22"/>
          <w:szCs w:val="22"/>
        </w:rPr>
        <w:t>Marek Hattas</w:t>
      </w:r>
    </w:p>
    <w:p w:rsidR="00C95C4D" w:rsidRPr="007C139B" w:rsidRDefault="00D03FAB" w:rsidP="007C139B">
      <w:pPr>
        <w:jc w:val="both"/>
        <w:rPr>
          <w:sz w:val="22"/>
          <w:szCs w:val="22"/>
        </w:rPr>
      </w:pPr>
      <w:r w:rsidRPr="00B948CE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 w:rsidRPr="00B948CE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B948CE">
        <w:rPr>
          <w:sz w:val="22"/>
          <w:szCs w:val="22"/>
        </w:rPr>
        <w:tab/>
        <w:t xml:space="preserve">   </w:t>
      </w:r>
      <w:r w:rsidRPr="00B948CE">
        <w:rPr>
          <w:sz w:val="22"/>
          <w:szCs w:val="22"/>
        </w:rPr>
        <w:tab/>
      </w:r>
      <w:r w:rsidRPr="00B948CE">
        <w:rPr>
          <w:sz w:val="22"/>
          <w:szCs w:val="22"/>
        </w:rPr>
        <w:tab/>
      </w:r>
      <w:r w:rsidRPr="00B948CE">
        <w:rPr>
          <w:sz w:val="22"/>
          <w:szCs w:val="22"/>
        </w:rPr>
        <w:tab/>
        <w:t xml:space="preserve">           primátor mesta Nitry</w:t>
      </w:r>
    </w:p>
    <w:sectPr w:rsidR="00C95C4D" w:rsidRPr="007C139B" w:rsidSect="00A9506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1E7" w:rsidRDefault="00BB31E7" w:rsidP="002A78F7">
      <w:r>
        <w:separator/>
      </w:r>
    </w:p>
  </w:endnote>
  <w:endnote w:type="continuationSeparator" w:id="0">
    <w:p w:rsidR="00BB31E7" w:rsidRDefault="00BB31E7" w:rsidP="002A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oront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1E7" w:rsidRDefault="00BB31E7" w:rsidP="002A78F7">
      <w:r>
        <w:separator/>
      </w:r>
    </w:p>
  </w:footnote>
  <w:footnote w:type="continuationSeparator" w:id="0">
    <w:p w:rsidR="00BB31E7" w:rsidRDefault="00BB31E7" w:rsidP="002A7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0E" w:rsidRPr="00240067" w:rsidRDefault="00B56C0E" w:rsidP="00397793">
    <w:pPr>
      <w:pStyle w:val="Hlavika"/>
      <w:tabs>
        <w:tab w:val="clear" w:pos="4536"/>
        <w:tab w:val="clear" w:pos="9072"/>
        <w:tab w:val="left" w:pos="6360"/>
      </w:tabs>
    </w:pPr>
    <w:r>
      <w:t xml:space="preserve">Príloha č. </w:t>
    </w:r>
    <w:r w:rsidR="00AE3712">
      <w:t>3</w:t>
    </w:r>
    <w:r>
      <w:t xml:space="preserve">  Návrh zmluvy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C22" w:rsidRPr="00240067" w:rsidRDefault="00BB0C22" w:rsidP="00397793">
    <w:pPr>
      <w:pStyle w:val="Hlavika"/>
      <w:tabs>
        <w:tab w:val="clear" w:pos="4536"/>
        <w:tab w:val="clear" w:pos="9072"/>
        <w:tab w:val="left" w:pos="63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575E"/>
    <w:multiLevelType w:val="hybridMultilevel"/>
    <w:tmpl w:val="E2C2EDA6"/>
    <w:lvl w:ilvl="0" w:tplc="EBD6303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860636A4">
      <w:start w:val="1"/>
      <w:numFmt w:val="upperRoman"/>
      <w:lvlText w:val="%2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9F658B4"/>
    <w:multiLevelType w:val="hybridMultilevel"/>
    <w:tmpl w:val="80968344"/>
    <w:lvl w:ilvl="0" w:tplc="97980AF8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873E7"/>
    <w:multiLevelType w:val="hybridMultilevel"/>
    <w:tmpl w:val="1E7839B8"/>
    <w:lvl w:ilvl="0" w:tplc="CD189BD0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49DA83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C4CB166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900E56"/>
    <w:multiLevelType w:val="hybridMultilevel"/>
    <w:tmpl w:val="E55EE3D2"/>
    <w:lvl w:ilvl="0" w:tplc="90045A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36274"/>
    <w:multiLevelType w:val="hybridMultilevel"/>
    <w:tmpl w:val="A3301332"/>
    <w:lvl w:ilvl="0" w:tplc="EF041826">
      <w:start w:val="3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0C7A3C"/>
    <w:multiLevelType w:val="hybridMultilevel"/>
    <w:tmpl w:val="2FCC1850"/>
    <w:lvl w:ilvl="0" w:tplc="A40613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A825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794863"/>
    <w:multiLevelType w:val="hybridMultilevel"/>
    <w:tmpl w:val="83641D00"/>
    <w:lvl w:ilvl="0" w:tplc="CFDA8442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1E71FD"/>
    <w:multiLevelType w:val="hybridMultilevel"/>
    <w:tmpl w:val="233284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264A1"/>
    <w:multiLevelType w:val="hybridMultilevel"/>
    <w:tmpl w:val="9726FA3A"/>
    <w:lvl w:ilvl="0" w:tplc="2FE4A846">
      <w:start w:val="4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0D"/>
    <w:rsid w:val="0000590D"/>
    <w:rsid w:val="00006EC3"/>
    <w:rsid w:val="00010167"/>
    <w:rsid w:val="00012B02"/>
    <w:rsid w:val="000139F8"/>
    <w:rsid w:val="00014B25"/>
    <w:rsid w:val="00023D90"/>
    <w:rsid w:val="0003036F"/>
    <w:rsid w:val="0003459F"/>
    <w:rsid w:val="000370FF"/>
    <w:rsid w:val="0004630F"/>
    <w:rsid w:val="0006624C"/>
    <w:rsid w:val="0007253F"/>
    <w:rsid w:val="000779FC"/>
    <w:rsid w:val="00080D02"/>
    <w:rsid w:val="00087E62"/>
    <w:rsid w:val="000A618F"/>
    <w:rsid w:val="000B6DFE"/>
    <w:rsid w:val="000D5683"/>
    <w:rsid w:val="000E76AA"/>
    <w:rsid w:val="000F1587"/>
    <w:rsid w:val="000F3519"/>
    <w:rsid w:val="00101491"/>
    <w:rsid w:val="0012099C"/>
    <w:rsid w:val="00135380"/>
    <w:rsid w:val="00137FA3"/>
    <w:rsid w:val="001408DD"/>
    <w:rsid w:val="00151D7C"/>
    <w:rsid w:val="001577E7"/>
    <w:rsid w:val="00172C13"/>
    <w:rsid w:val="001946E3"/>
    <w:rsid w:val="001A4B14"/>
    <w:rsid w:val="001C354E"/>
    <w:rsid w:val="001E13A9"/>
    <w:rsid w:val="001F2BDE"/>
    <w:rsid w:val="001F5972"/>
    <w:rsid w:val="00200F0D"/>
    <w:rsid w:val="00201745"/>
    <w:rsid w:val="00202E7D"/>
    <w:rsid w:val="00211D8C"/>
    <w:rsid w:val="002151D4"/>
    <w:rsid w:val="002313EE"/>
    <w:rsid w:val="00256EEF"/>
    <w:rsid w:val="00257479"/>
    <w:rsid w:val="0027321D"/>
    <w:rsid w:val="00277E12"/>
    <w:rsid w:val="002A07A1"/>
    <w:rsid w:val="002A78F7"/>
    <w:rsid w:val="002B2D74"/>
    <w:rsid w:val="002B60DF"/>
    <w:rsid w:val="002C7C37"/>
    <w:rsid w:val="002D3781"/>
    <w:rsid w:val="002F5BBC"/>
    <w:rsid w:val="003061EB"/>
    <w:rsid w:val="00311FAF"/>
    <w:rsid w:val="0031345F"/>
    <w:rsid w:val="00321739"/>
    <w:rsid w:val="00326F9B"/>
    <w:rsid w:val="00350741"/>
    <w:rsid w:val="003528B3"/>
    <w:rsid w:val="00353906"/>
    <w:rsid w:val="003576CF"/>
    <w:rsid w:val="00364381"/>
    <w:rsid w:val="003679EC"/>
    <w:rsid w:val="0037112D"/>
    <w:rsid w:val="00374531"/>
    <w:rsid w:val="003838B4"/>
    <w:rsid w:val="00384864"/>
    <w:rsid w:val="00391692"/>
    <w:rsid w:val="0039250C"/>
    <w:rsid w:val="00392DE3"/>
    <w:rsid w:val="00397793"/>
    <w:rsid w:val="003B4DE9"/>
    <w:rsid w:val="003B56E6"/>
    <w:rsid w:val="003D03D2"/>
    <w:rsid w:val="003D596B"/>
    <w:rsid w:val="003D68B3"/>
    <w:rsid w:val="003D6B0C"/>
    <w:rsid w:val="003E3EDA"/>
    <w:rsid w:val="003F17F7"/>
    <w:rsid w:val="003F4FB2"/>
    <w:rsid w:val="00407821"/>
    <w:rsid w:val="00421797"/>
    <w:rsid w:val="00427BCF"/>
    <w:rsid w:val="00432A02"/>
    <w:rsid w:val="0043485C"/>
    <w:rsid w:val="00442016"/>
    <w:rsid w:val="00443C82"/>
    <w:rsid w:val="00463402"/>
    <w:rsid w:val="00467CD4"/>
    <w:rsid w:val="0047151F"/>
    <w:rsid w:val="00472108"/>
    <w:rsid w:val="00481EB1"/>
    <w:rsid w:val="004856D4"/>
    <w:rsid w:val="00485D88"/>
    <w:rsid w:val="004963F8"/>
    <w:rsid w:val="004968FD"/>
    <w:rsid w:val="004A36F1"/>
    <w:rsid w:val="004A555C"/>
    <w:rsid w:val="004B15DC"/>
    <w:rsid w:val="004D7830"/>
    <w:rsid w:val="004E742D"/>
    <w:rsid w:val="004F5E81"/>
    <w:rsid w:val="004F7C98"/>
    <w:rsid w:val="00517163"/>
    <w:rsid w:val="005308DA"/>
    <w:rsid w:val="00533A46"/>
    <w:rsid w:val="00535583"/>
    <w:rsid w:val="00541DFE"/>
    <w:rsid w:val="00544D37"/>
    <w:rsid w:val="00546DCE"/>
    <w:rsid w:val="00551571"/>
    <w:rsid w:val="00553951"/>
    <w:rsid w:val="005540C6"/>
    <w:rsid w:val="00560139"/>
    <w:rsid w:val="00562425"/>
    <w:rsid w:val="005739AD"/>
    <w:rsid w:val="00577BB8"/>
    <w:rsid w:val="00591979"/>
    <w:rsid w:val="00596A7D"/>
    <w:rsid w:val="005A4F4D"/>
    <w:rsid w:val="005C4FCB"/>
    <w:rsid w:val="005C622D"/>
    <w:rsid w:val="005E1796"/>
    <w:rsid w:val="005E372E"/>
    <w:rsid w:val="005F3D80"/>
    <w:rsid w:val="00600E79"/>
    <w:rsid w:val="00601B85"/>
    <w:rsid w:val="006202BC"/>
    <w:rsid w:val="00621B67"/>
    <w:rsid w:val="00660410"/>
    <w:rsid w:val="00662009"/>
    <w:rsid w:val="00667EEA"/>
    <w:rsid w:val="00674990"/>
    <w:rsid w:val="006750F4"/>
    <w:rsid w:val="00693A2E"/>
    <w:rsid w:val="006A2E74"/>
    <w:rsid w:val="006A5C7E"/>
    <w:rsid w:val="006F4F04"/>
    <w:rsid w:val="00700A48"/>
    <w:rsid w:val="00705D5B"/>
    <w:rsid w:val="00706BB6"/>
    <w:rsid w:val="0071682E"/>
    <w:rsid w:val="007200B4"/>
    <w:rsid w:val="00724523"/>
    <w:rsid w:val="00730240"/>
    <w:rsid w:val="007724FC"/>
    <w:rsid w:val="00774AD0"/>
    <w:rsid w:val="00776308"/>
    <w:rsid w:val="00781BDC"/>
    <w:rsid w:val="0078261A"/>
    <w:rsid w:val="007826D8"/>
    <w:rsid w:val="00782C85"/>
    <w:rsid w:val="0078598A"/>
    <w:rsid w:val="00792E8C"/>
    <w:rsid w:val="007B5401"/>
    <w:rsid w:val="007C139B"/>
    <w:rsid w:val="007C3FFE"/>
    <w:rsid w:val="007D1334"/>
    <w:rsid w:val="007D2355"/>
    <w:rsid w:val="007D675E"/>
    <w:rsid w:val="007E1D3B"/>
    <w:rsid w:val="007E223E"/>
    <w:rsid w:val="007E7B94"/>
    <w:rsid w:val="007F2787"/>
    <w:rsid w:val="00804230"/>
    <w:rsid w:val="00820427"/>
    <w:rsid w:val="008263D1"/>
    <w:rsid w:val="00836298"/>
    <w:rsid w:val="008446E5"/>
    <w:rsid w:val="00883595"/>
    <w:rsid w:val="00891056"/>
    <w:rsid w:val="00893A92"/>
    <w:rsid w:val="00893EF0"/>
    <w:rsid w:val="00895EA0"/>
    <w:rsid w:val="008A3554"/>
    <w:rsid w:val="008A5D8F"/>
    <w:rsid w:val="008C3DA4"/>
    <w:rsid w:val="008F2B0E"/>
    <w:rsid w:val="00906662"/>
    <w:rsid w:val="0090748B"/>
    <w:rsid w:val="00911330"/>
    <w:rsid w:val="00922A42"/>
    <w:rsid w:val="009310A0"/>
    <w:rsid w:val="00931D71"/>
    <w:rsid w:val="00933B20"/>
    <w:rsid w:val="009347E3"/>
    <w:rsid w:val="00941E89"/>
    <w:rsid w:val="00953468"/>
    <w:rsid w:val="00956F7F"/>
    <w:rsid w:val="00960055"/>
    <w:rsid w:val="00962146"/>
    <w:rsid w:val="00962164"/>
    <w:rsid w:val="00962AAA"/>
    <w:rsid w:val="00964262"/>
    <w:rsid w:val="00981C17"/>
    <w:rsid w:val="00981F33"/>
    <w:rsid w:val="00992A58"/>
    <w:rsid w:val="0099378F"/>
    <w:rsid w:val="009B63A1"/>
    <w:rsid w:val="009B70E4"/>
    <w:rsid w:val="009D07E0"/>
    <w:rsid w:val="009D1181"/>
    <w:rsid w:val="00A055D5"/>
    <w:rsid w:val="00A13F7F"/>
    <w:rsid w:val="00A20AC0"/>
    <w:rsid w:val="00A238EA"/>
    <w:rsid w:val="00A26AA2"/>
    <w:rsid w:val="00A34FB4"/>
    <w:rsid w:val="00A44A65"/>
    <w:rsid w:val="00A45DA5"/>
    <w:rsid w:val="00A54487"/>
    <w:rsid w:val="00A546E8"/>
    <w:rsid w:val="00A66E30"/>
    <w:rsid w:val="00A83EED"/>
    <w:rsid w:val="00A856A1"/>
    <w:rsid w:val="00A95062"/>
    <w:rsid w:val="00AB179A"/>
    <w:rsid w:val="00AB2051"/>
    <w:rsid w:val="00AB356B"/>
    <w:rsid w:val="00AC546E"/>
    <w:rsid w:val="00AE0584"/>
    <w:rsid w:val="00AE3712"/>
    <w:rsid w:val="00AE3F8E"/>
    <w:rsid w:val="00B05A7A"/>
    <w:rsid w:val="00B16443"/>
    <w:rsid w:val="00B23E37"/>
    <w:rsid w:val="00B23E85"/>
    <w:rsid w:val="00B34CC7"/>
    <w:rsid w:val="00B373C2"/>
    <w:rsid w:val="00B4694F"/>
    <w:rsid w:val="00B51946"/>
    <w:rsid w:val="00B52ED5"/>
    <w:rsid w:val="00B56C0E"/>
    <w:rsid w:val="00B56C7A"/>
    <w:rsid w:val="00B57C51"/>
    <w:rsid w:val="00B61FA8"/>
    <w:rsid w:val="00B64887"/>
    <w:rsid w:val="00B673A8"/>
    <w:rsid w:val="00B841A5"/>
    <w:rsid w:val="00B9054B"/>
    <w:rsid w:val="00B92E51"/>
    <w:rsid w:val="00B95A05"/>
    <w:rsid w:val="00B960A7"/>
    <w:rsid w:val="00B97BE2"/>
    <w:rsid w:val="00BB0C22"/>
    <w:rsid w:val="00BB25D3"/>
    <w:rsid w:val="00BB31E7"/>
    <w:rsid w:val="00BC3411"/>
    <w:rsid w:val="00BC63C6"/>
    <w:rsid w:val="00BD3506"/>
    <w:rsid w:val="00BD356B"/>
    <w:rsid w:val="00C16439"/>
    <w:rsid w:val="00C2257B"/>
    <w:rsid w:val="00C238ED"/>
    <w:rsid w:val="00C313F2"/>
    <w:rsid w:val="00C44CC1"/>
    <w:rsid w:val="00C51F4D"/>
    <w:rsid w:val="00C75AAB"/>
    <w:rsid w:val="00C818ED"/>
    <w:rsid w:val="00C83B1E"/>
    <w:rsid w:val="00C95C4D"/>
    <w:rsid w:val="00CF67E9"/>
    <w:rsid w:val="00D01513"/>
    <w:rsid w:val="00D025A5"/>
    <w:rsid w:val="00D03FAB"/>
    <w:rsid w:val="00D235EF"/>
    <w:rsid w:val="00D356EA"/>
    <w:rsid w:val="00D356F8"/>
    <w:rsid w:val="00D5502C"/>
    <w:rsid w:val="00D77C77"/>
    <w:rsid w:val="00D93B3A"/>
    <w:rsid w:val="00D94650"/>
    <w:rsid w:val="00DA62F6"/>
    <w:rsid w:val="00DB0D0B"/>
    <w:rsid w:val="00DB6E20"/>
    <w:rsid w:val="00DD34AB"/>
    <w:rsid w:val="00DD5EBE"/>
    <w:rsid w:val="00DE0389"/>
    <w:rsid w:val="00DE130C"/>
    <w:rsid w:val="00DE6986"/>
    <w:rsid w:val="00DE70DE"/>
    <w:rsid w:val="00DF65D7"/>
    <w:rsid w:val="00E0681B"/>
    <w:rsid w:val="00E4030B"/>
    <w:rsid w:val="00E55C84"/>
    <w:rsid w:val="00E67106"/>
    <w:rsid w:val="00E750DE"/>
    <w:rsid w:val="00E81554"/>
    <w:rsid w:val="00E8269D"/>
    <w:rsid w:val="00EB0732"/>
    <w:rsid w:val="00EB62D2"/>
    <w:rsid w:val="00EB7074"/>
    <w:rsid w:val="00ED4803"/>
    <w:rsid w:val="00ED54B6"/>
    <w:rsid w:val="00ED757E"/>
    <w:rsid w:val="00F005F1"/>
    <w:rsid w:val="00F14FD5"/>
    <w:rsid w:val="00F52221"/>
    <w:rsid w:val="00F56D9E"/>
    <w:rsid w:val="00F6391C"/>
    <w:rsid w:val="00F74FE8"/>
    <w:rsid w:val="00F7732B"/>
    <w:rsid w:val="00FA28BE"/>
    <w:rsid w:val="00FC54B5"/>
    <w:rsid w:val="00FC76E8"/>
    <w:rsid w:val="00FD6E85"/>
    <w:rsid w:val="00FE4F5B"/>
    <w:rsid w:val="00FE5881"/>
    <w:rsid w:val="00FF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FDCB87-4AF8-4860-9AEB-7264C42C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55D5"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snapToGrid w:val="0"/>
      <w:color w:val="000000"/>
      <w:sz w:val="20"/>
      <w:szCs w:val="20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708"/>
      <w:outlineLvl w:val="1"/>
    </w:pPr>
    <w:rPr>
      <w:rFonts w:ascii="Toronto" w:hAnsi="Toronto"/>
      <w:b/>
      <w:snapToGrid w:val="0"/>
      <w:color w:val="000000"/>
      <w:sz w:val="32"/>
      <w:szCs w:val="20"/>
    </w:rPr>
  </w:style>
  <w:style w:type="paragraph" w:styleId="Nadpis3">
    <w:name w:val="heading 3"/>
    <w:basedOn w:val="Normlny"/>
    <w:next w:val="Normlny"/>
    <w:qFormat/>
    <w:pPr>
      <w:keepNext/>
      <w:ind w:left="709"/>
      <w:outlineLvl w:val="2"/>
    </w:pPr>
    <w:rPr>
      <w:rFonts w:ascii="Toronto" w:hAnsi="Toronto"/>
      <w:i/>
      <w:snapToGrid w:val="0"/>
      <w:color w:val="000000"/>
      <w:sz w:val="22"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B7074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B7074"/>
    <w:pPr>
      <w:keepNext/>
      <w:ind w:firstLine="1560"/>
      <w:outlineLvl w:val="6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96426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23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2355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99378F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792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Predvolenpsmoodseku"/>
    <w:link w:val="Nadpis6"/>
    <w:uiPriority w:val="99"/>
    <w:rsid w:val="00EB7074"/>
    <w:rPr>
      <w:rFonts w:ascii="Cambria" w:hAnsi="Cambria"/>
      <w:i/>
      <w:iCs/>
      <w:color w:val="243F60"/>
    </w:rPr>
  </w:style>
  <w:style w:type="character" w:customStyle="1" w:styleId="Nadpis7Char">
    <w:name w:val="Nadpis 7 Char"/>
    <w:basedOn w:val="Predvolenpsmoodseku"/>
    <w:link w:val="Nadpis7"/>
    <w:uiPriority w:val="99"/>
    <w:rsid w:val="00EB7074"/>
    <w:rPr>
      <w:sz w:val="24"/>
    </w:rPr>
  </w:style>
  <w:style w:type="character" w:customStyle="1" w:styleId="Nadpis2Char">
    <w:name w:val="Nadpis 2 Char"/>
    <w:basedOn w:val="Predvolenpsmoodseku"/>
    <w:link w:val="Nadpis2"/>
    <w:uiPriority w:val="99"/>
    <w:rsid w:val="00EB7074"/>
    <w:rPr>
      <w:rFonts w:ascii="Toronto" w:hAnsi="Toronto"/>
      <w:b/>
      <w:snapToGrid w:val="0"/>
      <w:color w:val="000000"/>
      <w:sz w:val="32"/>
    </w:rPr>
  </w:style>
  <w:style w:type="paragraph" w:customStyle="1" w:styleId="listparagraph">
    <w:name w:val="listparagraph"/>
    <w:basedOn w:val="Normlny"/>
    <w:rsid w:val="00C95C4D"/>
    <w:pPr>
      <w:ind w:left="708"/>
    </w:pPr>
    <w:rPr>
      <w:sz w:val="20"/>
      <w:szCs w:val="20"/>
    </w:rPr>
  </w:style>
  <w:style w:type="character" w:customStyle="1" w:styleId="NzovChar">
    <w:name w:val="Názov Char"/>
    <w:link w:val="Nzov"/>
    <w:locked/>
    <w:rsid w:val="003E3EDA"/>
    <w:rPr>
      <w:b/>
      <w:bCs/>
      <w:sz w:val="30"/>
      <w:szCs w:val="30"/>
    </w:rPr>
  </w:style>
  <w:style w:type="paragraph" w:styleId="Nzov">
    <w:name w:val="Title"/>
    <w:basedOn w:val="Normlny"/>
    <w:link w:val="NzovChar"/>
    <w:qFormat/>
    <w:rsid w:val="003E3EDA"/>
    <w:pPr>
      <w:spacing w:before="120" w:after="120"/>
      <w:jc w:val="center"/>
    </w:pPr>
    <w:rPr>
      <w:b/>
      <w:bCs/>
      <w:sz w:val="30"/>
      <w:szCs w:val="30"/>
    </w:rPr>
  </w:style>
  <w:style w:type="character" w:customStyle="1" w:styleId="NzovChar1">
    <w:name w:val="Názov Char1"/>
    <w:basedOn w:val="Predvolenpsmoodseku"/>
    <w:uiPriority w:val="10"/>
    <w:rsid w:val="003E3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zkladntext21">
    <w:name w:val="zkladntext21"/>
    <w:basedOn w:val="Normlny"/>
    <w:rsid w:val="003E3EDA"/>
    <w:pPr>
      <w:spacing w:after="120" w:line="480" w:lineRule="auto"/>
    </w:pPr>
    <w:rPr>
      <w:sz w:val="28"/>
      <w:szCs w:val="28"/>
    </w:rPr>
  </w:style>
  <w:style w:type="paragraph" w:customStyle="1" w:styleId="Zkladntext210">
    <w:name w:val="Základný text 21"/>
    <w:basedOn w:val="Normlny"/>
    <w:rsid w:val="003E3EDA"/>
    <w:pPr>
      <w:suppressAutoHyphens/>
      <w:spacing w:after="120" w:line="480" w:lineRule="auto"/>
    </w:pPr>
    <w:rPr>
      <w:rFonts w:eastAsia="Calibri"/>
      <w:sz w:val="28"/>
      <w:szCs w:val="20"/>
      <w:lang w:eastAsia="cs-CZ"/>
    </w:rPr>
  </w:style>
  <w:style w:type="paragraph" w:customStyle="1" w:styleId="Vnitnadresa">
    <w:name w:val="Vnitřní adresa"/>
    <w:basedOn w:val="Zkladntext"/>
    <w:rsid w:val="003E3EDA"/>
    <w:pPr>
      <w:spacing w:after="0" w:line="240" w:lineRule="atLeast"/>
    </w:pPr>
    <w:rPr>
      <w:rFonts w:eastAsia="Calibri"/>
      <w:kern w:val="18"/>
      <w:sz w:val="22"/>
      <w:szCs w:val="20"/>
      <w:lang w:val="cs-CZ"/>
    </w:rPr>
  </w:style>
  <w:style w:type="character" w:customStyle="1" w:styleId="tl14pttun">
    <w:name w:val="tl14pttun"/>
    <w:rsid w:val="003E3EDA"/>
    <w:rPr>
      <w:rFonts w:ascii="Times New Roman" w:hAnsi="Times New Roman" w:cs="Times New Roman" w:hint="default"/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E3E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E3EDA"/>
    <w:rPr>
      <w:sz w:val="24"/>
      <w:szCs w:val="24"/>
    </w:rPr>
  </w:style>
  <w:style w:type="paragraph" w:customStyle="1" w:styleId="Odsekzoznamu1">
    <w:name w:val="Odsek zoznamu1"/>
    <w:basedOn w:val="Normlny"/>
    <w:rsid w:val="00D03FAB"/>
    <w:pPr>
      <w:ind w:left="720"/>
      <w:contextualSpacing/>
    </w:pPr>
    <w:rPr>
      <w:rFonts w:eastAsia="Calibri"/>
      <w:sz w:val="20"/>
      <w:szCs w:val="2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85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u\sablony\mesto-zn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388C9-2667-4ABA-9F3E-9F489C89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mesto-zn</Template>
  <TotalTime>7</TotalTime>
  <Pages>3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Mestsky urad</Company>
  <LinksUpToDate>false</LinksUpToDate>
  <CharactersWithSpaces>9851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dc:creator>Daniš Lukáš, Ing.</dc:creator>
  <cp:keywords/>
  <dc:description/>
  <cp:lastModifiedBy>Daniš Lukáš, Ing.</cp:lastModifiedBy>
  <cp:revision>5</cp:revision>
  <cp:lastPrinted>2019-04-12T10:34:00Z</cp:lastPrinted>
  <dcterms:created xsi:type="dcterms:W3CDTF">2021-08-17T11:30:00Z</dcterms:created>
  <dcterms:modified xsi:type="dcterms:W3CDTF">2021-09-16T07:39:00Z</dcterms:modified>
</cp:coreProperties>
</file>