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7FED5D69" w14:textId="77DCE760" w:rsidR="00AB1429" w:rsidRPr="0048176A" w:rsidRDefault="00783B3C" w:rsidP="00AB1429">
      <w:pPr>
        <w:pStyle w:val="Default"/>
        <w:jc w:val="both"/>
        <w:rPr>
          <w:b/>
          <w:sz w:val="18"/>
          <w:szCs w:val="18"/>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1BC9B862" w14:textId="4FA211D6" w:rsidR="00783B3C" w:rsidRPr="00235095" w:rsidRDefault="00783B3C" w:rsidP="00AB142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6E62891D"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261492C4" w:rsidR="00D965FC" w:rsidRPr="00235095" w:rsidRDefault="00D965FC" w:rsidP="00F825E7">
      <w:pPr>
        <w:shd w:val="clear" w:color="auto" w:fill="FFFFFF" w:themeFill="background1"/>
        <w:spacing w:after="0" w:line="276" w:lineRule="auto"/>
        <w:ind w:left="624" w:hanging="340"/>
        <w:rPr>
          <w:rFonts w:cstheme="minorHAnsi"/>
        </w:rPr>
      </w:pPr>
      <w:r>
        <w:rPr>
          <w:rFonts w:cstheme="minorHAnsi"/>
        </w:rPr>
        <w:t xml:space="preserve">                                     milan.hamala@marianum.sk</w:t>
      </w:r>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48C1F087" w:rsidR="00F51370" w:rsidRPr="00130EF4"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3A3CAB" w:rsidRPr="003A3CAB">
        <w:rPr>
          <w:rFonts w:ascii="Times New Roman" w:hAnsi="Times New Roman" w:cs="Times New Roman"/>
          <w:bCs/>
          <w:color w:val="FF0000"/>
        </w:rPr>
        <w:t>Dodanie pohrebných truhiel v kategórií I na obdobie</w:t>
      </w:r>
      <w:r w:rsidR="00130EF4" w:rsidRPr="003A3CAB">
        <w:rPr>
          <w:rFonts w:ascii="Times New Roman" w:hAnsi="Times New Roman" w:cs="Times New Roman"/>
          <w:bCs/>
          <w:color w:val="FF0000"/>
        </w:rPr>
        <w:t xml:space="preserve"> od 1.1 2022 do 30.</w:t>
      </w:r>
      <w:r w:rsidR="008444EA">
        <w:rPr>
          <w:rFonts w:ascii="Times New Roman" w:hAnsi="Times New Roman" w:cs="Times New Roman"/>
          <w:bCs/>
          <w:color w:val="FF0000"/>
        </w:rPr>
        <w:t>3</w:t>
      </w:r>
      <w:r w:rsidR="00130EF4" w:rsidRPr="003A3CAB">
        <w:rPr>
          <w:rFonts w:ascii="Times New Roman" w:hAnsi="Times New Roman" w:cs="Times New Roman"/>
          <w:bCs/>
          <w:color w:val="FF0000"/>
        </w:rPr>
        <w:t>.2022</w:t>
      </w:r>
      <w:r w:rsidR="00130EF4" w:rsidRPr="00130EF4">
        <w:rPr>
          <w:b/>
          <w:color w:val="FF0000"/>
        </w:rPr>
        <w:t>.</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28CCF22" w14:textId="77777777" w:rsidR="002C5B44" w:rsidRPr="002C5B44" w:rsidRDefault="008840A1" w:rsidP="002C5B44">
      <w:pPr>
        <w:jc w:val="both"/>
        <w:rPr>
          <w:rFonts w:ascii="Times New Roman" w:hAnsi="Times New Roman" w:cs="Times New Roman"/>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2C5B44" w:rsidRPr="002C5B44">
        <w:rPr>
          <w:rFonts w:ascii="Times New Roman" w:hAnsi="Times New Roman" w:cs="Times New Roman"/>
        </w:rPr>
        <w:t>39296100-4 Truhly</w:t>
      </w:r>
    </w:p>
    <w:p w14:paraId="6B127C1D" w14:textId="6EF2F0D0" w:rsidR="001964C6" w:rsidRPr="001964C6" w:rsidRDefault="001964C6" w:rsidP="001964C6">
      <w:pPr>
        <w:spacing w:after="0"/>
        <w:jc w:val="both"/>
        <w:rPr>
          <w:rFonts w:cstheme="minorHAnsi"/>
          <w:b/>
          <w:bCs/>
        </w:rPr>
      </w:pPr>
    </w:p>
    <w:p w14:paraId="3F30650A" w14:textId="66EAF6B7" w:rsidR="001964C6" w:rsidRPr="001964C6" w:rsidRDefault="001964C6" w:rsidP="001964C6">
      <w:pPr>
        <w:spacing w:after="0"/>
        <w:jc w:val="both"/>
        <w:rPr>
          <w:rFonts w:cstheme="minorHAnsi"/>
          <w:b/>
          <w:bCs/>
        </w:rPr>
      </w:pPr>
      <w:r>
        <w:rPr>
          <w:rFonts w:cstheme="minorHAnsi"/>
          <w:b/>
          <w:bCs/>
        </w:rPr>
        <w:t xml:space="preserve">     </w:t>
      </w:r>
      <w:r w:rsidRPr="001964C6">
        <w:rPr>
          <w:rFonts w:cstheme="minorHAnsi"/>
          <w:b/>
          <w:bCs/>
        </w:rPr>
        <w:t>Doplňujúce predmety</w:t>
      </w:r>
    </w:p>
    <w:p w14:paraId="3EA0F7E4" w14:textId="0942A85C" w:rsidR="001964C6" w:rsidRPr="001964C6" w:rsidRDefault="001964C6" w:rsidP="001964C6">
      <w:pPr>
        <w:spacing w:after="0"/>
        <w:jc w:val="both"/>
        <w:rPr>
          <w:rFonts w:cstheme="minorHAnsi"/>
        </w:rPr>
      </w:pPr>
      <w:r>
        <w:rPr>
          <w:rFonts w:cstheme="minorHAnsi"/>
        </w:rPr>
        <w:t xml:space="preserve">     </w:t>
      </w:r>
      <w:r w:rsidRPr="001964C6">
        <w:rPr>
          <w:rFonts w:cstheme="minorHAnsi"/>
        </w:rPr>
        <w:t>Hlavný slovník:</w:t>
      </w:r>
    </w:p>
    <w:p w14:paraId="0FA547E9" w14:textId="77777777" w:rsidR="002C5B44" w:rsidRP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 xml:space="preserve">03419100-1 Výrobky zo stavebného dreva/reziva </w:t>
      </w:r>
    </w:p>
    <w:p w14:paraId="4C181969" w14:textId="77777777" w:rsidR="002C5B44" w:rsidRP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60000000-8 Dopravné služby (bez prepravy odpadu)</w:t>
      </w:r>
    </w:p>
    <w:p w14:paraId="04D3E6FA" w14:textId="5393B2DA" w:rsidR="001964C6" w:rsidRPr="001964C6" w:rsidRDefault="001964C6" w:rsidP="001964C6">
      <w:pPr>
        <w:spacing w:after="0"/>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lastRenderedPageBreak/>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67233FA0" w:rsidR="009A4585"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091F76">
        <w:rPr>
          <w:bCs/>
          <w:color w:val="FF0000"/>
        </w:rPr>
        <w:t>d</w:t>
      </w:r>
      <w:r w:rsidR="00091F76" w:rsidRPr="00130EF4">
        <w:rPr>
          <w:bCs/>
          <w:color w:val="FF0000"/>
        </w:rPr>
        <w:t xml:space="preserve">odanie </w:t>
      </w:r>
      <w:r w:rsidR="008444EA">
        <w:rPr>
          <w:bCs/>
          <w:color w:val="FF0000"/>
        </w:rPr>
        <w:t xml:space="preserve">pohrebných truhiel v kategórií I </w:t>
      </w:r>
      <w:r w:rsidR="00091F76" w:rsidRPr="00091F76">
        <w:rPr>
          <w:rFonts w:cstheme="minorHAnsi"/>
          <w:color w:val="FF0000"/>
        </w:rPr>
        <w:t xml:space="preserve"> </w:t>
      </w:r>
      <w:r w:rsidR="00091F76" w:rsidRPr="00091F76">
        <w:rPr>
          <w:rFonts w:cstheme="minorHAnsi"/>
          <w:bCs/>
          <w:color w:val="FF0000"/>
        </w:rPr>
        <w:t>na obdobie od 1.1 2022 do 30.</w:t>
      </w:r>
      <w:r w:rsidR="008444EA">
        <w:rPr>
          <w:rFonts w:cstheme="minorHAnsi"/>
          <w:bCs/>
          <w:color w:val="FF0000"/>
        </w:rPr>
        <w:t>3</w:t>
      </w:r>
      <w:r w:rsidR="00091F76" w:rsidRPr="00091F76">
        <w:rPr>
          <w:rFonts w:cstheme="minorHAnsi"/>
          <w:bCs/>
          <w:color w:val="FF0000"/>
        </w:rPr>
        <w:t>.20</w:t>
      </w:r>
      <w:r w:rsidR="00091F76" w:rsidRPr="00130EF4">
        <w:rPr>
          <w:bCs/>
          <w:color w:val="FF0000"/>
        </w:rPr>
        <w:t>22</w:t>
      </w:r>
      <w:r w:rsidR="00091F76">
        <w:rPr>
          <w:bCs/>
          <w:color w:val="FF0000"/>
        </w:rPr>
        <w:t xml:space="preserve">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6F7D04A6" w14:textId="2A284F6A" w:rsidR="002C5B44" w:rsidRDefault="002C5B44" w:rsidP="00091F76">
      <w:pPr>
        <w:pStyle w:val="Odsekzoznamu"/>
        <w:tabs>
          <w:tab w:val="left" w:pos="284"/>
        </w:tabs>
        <w:spacing w:before="100" w:beforeAutospacing="1" w:after="100" w:afterAutospacing="1"/>
        <w:ind w:left="284"/>
        <w:jc w:val="both"/>
        <w:rPr>
          <w:rFonts w:eastAsia="Times New Roman" w:cstheme="minorHAnsi"/>
          <w:lang w:eastAsia="sk-SK"/>
        </w:rPr>
      </w:pPr>
    </w:p>
    <w:p w14:paraId="11EF3646" w14:textId="77777777" w:rsidR="00091F76" w:rsidRDefault="00091F76" w:rsidP="00091F76">
      <w:pPr>
        <w:pStyle w:val="Odsekzoznamu"/>
        <w:tabs>
          <w:tab w:val="left" w:pos="284"/>
        </w:tabs>
        <w:spacing w:before="100" w:beforeAutospacing="1" w:after="100" w:afterAutospacing="1"/>
        <w:ind w:left="284"/>
        <w:jc w:val="both"/>
        <w:rPr>
          <w:rFonts w:eastAsia="Times New Roman" w:cstheme="minorHAnsi"/>
          <w:lang w:eastAsia="sk-SK"/>
        </w:rPr>
      </w:pPr>
    </w:p>
    <w:p w14:paraId="0BF571C8" w14:textId="5ABA8577" w:rsidR="002C5B44" w:rsidRDefault="002C5B44" w:rsidP="002C5B44">
      <w:pPr>
        <w:pStyle w:val="Odsekzoznamu"/>
        <w:tabs>
          <w:tab w:val="left" w:pos="284"/>
        </w:tabs>
        <w:spacing w:before="100" w:beforeAutospacing="1" w:after="100" w:afterAutospacing="1"/>
        <w:ind w:left="284"/>
        <w:jc w:val="both"/>
        <w:rPr>
          <w:rFonts w:eastAsia="Times New Roman" w:cstheme="minorHAnsi"/>
          <w:lang w:eastAsia="sk-SK"/>
        </w:rPr>
      </w:pPr>
      <w:r>
        <w:rPr>
          <w:rFonts w:ascii="Times New Roman" w:hAnsi="Times New Roman" w:cs="Times New Roman"/>
          <w:bCs/>
          <w:color w:val="FF0000"/>
        </w:rPr>
        <w:t>1.</w:t>
      </w:r>
      <w:r w:rsidRPr="003A3CAB">
        <w:rPr>
          <w:rFonts w:ascii="Times New Roman" w:hAnsi="Times New Roman" w:cs="Times New Roman"/>
          <w:bCs/>
          <w:color w:val="FF0000"/>
        </w:rPr>
        <w:t>Dodanie pohrebných truhiel v kategórií I </w:t>
      </w:r>
    </w:p>
    <w:p w14:paraId="5F75855D" w14:textId="7ED4E3D3" w:rsidR="00091F76" w:rsidRPr="002C5B44" w:rsidRDefault="00091F76" w:rsidP="00091F76">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1.1 </w:t>
      </w:r>
      <w:r w:rsidR="002C5B44" w:rsidRPr="002C5B44">
        <w:rPr>
          <w:rFonts w:cstheme="minorHAnsi"/>
          <w:color w:val="FF0000"/>
        </w:rPr>
        <w:t xml:space="preserve"> Truhla kat</w:t>
      </w:r>
      <w:r w:rsidR="00F32364">
        <w:rPr>
          <w:rFonts w:cstheme="minorHAnsi"/>
          <w:color w:val="FF0000"/>
        </w:rPr>
        <w:t>alógové</w:t>
      </w:r>
      <w:r w:rsidR="002C5B44" w:rsidRPr="002C5B44">
        <w:rPr>
          <w:rFonts w:cstheme="minorHAnsi"/>
          <w:color w:val="FF0000"/>
        </w:rPr>
        <w:t xml:space="preserve"> číslo 1 </w:t>
      </w:r>
      <w:r w:rsidRPr="002C5B44">
        <w:rPr>
          <w:rFonts w:cstheme="minorHAnsi"/>
          <w:color w:val="FF0000"/>
        </w:rPr>
        <w:t xml:space="preserve">                         </w:t>
      </w:r>
      <w:r w:rsidR="002C5B44" w:rsidRPr="002C5B44">
        <w:rPr>
          <w:rFonts w:cstheme="minorHAnsi"/>
          <w:color w:val="FF0000"/>
        </w:rPr>
        <w:t xml:space="preserve">    </w:t>
      </w:r>
      <w:r w:rsidRPr="002C5B44">
        <w:rPr>
          <w:rFonts w:cstheme="minorHAnsi"/>
          <w:color w:val="FF0000"/>
        </w:rPr>
        <w:t xml:space="preserve">      1 000   ks  </w:t>
      </w:r>
    </w:p>
    <w:p w14:paraId="09165623" w14:textId="549C0133" w:rsidR="00091F76" w:rsidRPr="002C5B44" w:rsidRDefault="00091F76" w:rsidP="00091F76">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1.2. </w:t>
      </w:r>
      <w:r w:rsidR="002C5B44" w:rsidRPr="002C5B44">
        <w:rPr>
          <w:rFonts w:cstheme="minorHAnsi"/>
          <w:color w:val="FF0000"/>
        </w:rPr>
        <w:t xml:space="preserve">Truhla </w:t>
      </w:r>
      <w:r w:rsidR="00F32364" w:rsidRPr="002C5B44">
        <w:rPr>
          <w:rFonts w:cstheme="minorHAnsi"/>
          <w:color w:val="FF0000"/>
        </w:rPr>
        <w:t>kat</w:t>
      </w:r>
      <w:r w:rsidR="00F32364">
        <w:rPr>
          <w:rFonts w:cstheme="minorHAnsi"/>
          <w:color w:val="FF0000"/>
        </w:rPr>
        <w:t>alógové</w:t>
      </w:r>
      <w:r w:rsidR="002C5B44" w:rsidRPr="002C5B44">
        <w:rPr>
          <w:rFonts w:cstheme="minorHAnsi"/>
          <w:color w:val="FF0000"/>
        </w:rPr>
        <w:t xml:space="preserve"> číslo 10                                </w:t>
      </w:r>
      <w:r w:rsidR="001D763F">
        <w:rPr>
          <w:rFonts w:cstheme="minorHAnsi"/>
          <w:color w:val="FF0000"/>
        </w:rPr>
        <w:t xml:space="preserve"> </w:t>
      </w:r>
      <w:r w:rsidR="002C5B44" w:rsidRPr="002C5B44">
        <w:rPr>
          <w:rFonts w:cstheme="minorHAnsi"/>
          <w:color w:val="FF0000"/>
        </w:rPr>
        <w:t xml:space="preserve"> </w:t>
      </w:r>
      <w:r w:rsidR="001D763F">
        <w:rPr>
          <w:rFonts w:cstheme="minorHAnsi"/>
          <w:color w:val="FF0000"/>
        </w:rPr>
        <w:t>5</w:t>
      </w:r>
      <w:r w:rsidRPr="002C5B44">
        <w:rPr>
          <w:rFonts w:cstheme="minorHAnsi"/>
          <w:color w:val="FF0000"/>
        </w:rPr>
        <w:t xml:space="preserve"> 000  </w:t>
      </w:r>
      <w:r w:rsidR="00D6097E" w:rsidRPr="002C5B44">
        <w:rPr>
          <w:rFonts w:cstheme="minorHAnsi"/>
          <w:color w:val="FF0000"/>
        </w:rPr>
        <w:t xml:space="preserve"> </w:t>
      </w:r>
      <w:r w:rsidRPr="002C5B44">
        <w:rPr>
          <w:rFonts w:cstheme="minorHAnsi"/>
          <w:color w:val="FF0000"/>
        </w:rPr>
        <w:t xml:space="preserve">ks       </w:t>
      </w:r>
    </w:p>
    <w:p w14:paraId="661C277F" w14:textId="205AC74C" w:rsidR="00091F76" w:rsidRPr="002C5B44" w:rsidRDefault="00091F76" w:rsidP="00091F76">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1.3.   .................                                         </w:t>
      </w:r>
      <w:r w:rsidR="002C5B44" w:rsidRPr="002C5B44">
        <w:rPr>
          <w:rFonts w:cstheme="minorHAnsi"/>
          <w:color w:val="FF0000"/>
        </w:rPr>
        <w:t xml:space="preserve">             </w:t>
      </w:r>
      <w:r w:rsidRPr="002C5B44">
        <w:rPr>
          <w:rFonts w:cstheme="minorHAnsi"/>
          <w:color w:val="FF0000"/>
        </w:rPr>
        <w:t xml:space="preserve">  ............  </w:t>
      </w:r>
      <w:r w:rsidR="00D6097E" w:rsidRPr="002C5B44">
        <w:rPr>
          <w:rFonts w:cstheme="minorHAnsi"/>
          <w:color w:val="FF0000"/>
        </w:rPr>
        <w:t xml:space="preserve"> </w:t>
      </w:r>
      <w:r w:rsidRPr="002C5B44">
        <w:rPr>
          <w:rFonts w:cstheme="minorHAnsi"/>
          <w:color w:val="FF0000"/>
        </w:rPr>
        <w:t>ks</w:t>
      </w:r>
    </w:p>
    <w:p w14:paraId="217E74F2" w14:textId="1921B50E" w:rsidR="00D6097E" w:rsidRPr="002C5B44" w:rsidRDefault="00D6097E" w:rsidP="00D6097E">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1.4.   .................                                          </w:t>
      </w:r>
      <w:r w:rsidR="002C5B44" w:rsidRPr="002C5B44">
        <w:rPr>
          <w:rFonts w:cstheme="minorHAnsi"/>
          <w:color w:val="FF0000"/>
        </w:rPr>
        <w:t xml:space="preserve">             </w:t>
      </w:r>
      <w:r w:rsidRPr="002C5B44">
        <w:rPr>
          <w:rFonts w:cstheme="minorHAnsi"/>
          <w:color w:val="FF0000"/>
        </w:rPr>
        <w:t xml:space="preserve"> ............   ks</w:t>
      </w:r>
    </w:p>
    <w:p w14:paraId="0B59394A" w14:textId="5DBAEEEA" w:rsidR="00D6097E" w:rsidRPr="002C5B44" w:rsidRDefault="00D6097E" w:rsidP="00D6097E">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1.5.   .................                                         </w:t>
      </w:r>
      <w:r w:rsidR="002C5B44" w:rsidRPr="002C5B44">
        <w:rPr>
          <w:rFonts w:cstheme="minorHAnsi"/>
          <w:color w:val="FF0000"/>
        </w:rPr>
        <w:t xml:space="preserve">              </w:t>
      </w:r>
      <w:r w:rsidRPr="002C5B44">
        <w:rPr>
          <w:rFonts w:cstheme="minorHAnsi"/>
          <w:color w:val="FF0000"/>
        </w:rPr>
        <w:t xml:space="preserve"> ............   ks</w:t>
      </w:r>
    </w:p>
    <w:p w14:paraId="78F78965" w14:textId="71498BEA" w:rsidR="00D6097E" w:rsidRPr="002C5B44" w:rsidRDefault="00D6097E" w:rsidP="00D6097E">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1.6.   .................                                          </w:t>
      </w:r>
      <w:r w:rsidR="002C5B44" w:rsidRPr="002C5B44">
        <w:rPr>
          <w:rFonts w:cstheme="minorHAnsi"/>
          <w:color w:val="FF0000"/>
        </w:rPr>
        <w:t xml:space="preserve">             </w:t>
      </w:r>
      <w:r w:rsidRPr="002C5B44">
        <w:rPr>
          <w:rFonts w:cstheme="minorHAnsi"/>
          <w:color w:val="FF0000"/>
        </w:rPr>
        <w:t xml:space="preserve"> ............   ks</w:t>
      </w:r>
    </w:p>
    <w:p w14:paraId="4B5EECC4" w14:textId="409EFA13" w:rsidR="00D6097E" w:rsidRPr="002C5B44" w:rsidRDefault="00D6097E" w:rsidP="00D6097E">
      <w:pPr>
        <w:tabs>
          <w:tab w:val="left" w:pos="142"/>
        </w:tabs>
        <w:autoSpaceDE w:val="0"/>
        <w:autoSpaceDN w:val="0"/>
        <w:spacing w:after="120"/>
        <w:ind w:left="219" w:right="-427"/>
        <w:jc w:val="both"/>
        <w:textAlignment w:val="baseline"/>
        <w:rPr>
          <w:rFonts w:cstheme="minorHAnsi"/>
          <w:color w:val="FF0000"/>
        </w:rPr>
      </w:pPr>
      <w:r w:rsidRPr="002C5B44">
        <w:rPr>
          <w:rFonts w:cstheme="minorHAnsi"/>
          <w:color w:val="FF0000"/>
        </w:rPr>
        <w:t xml:space="preserve">1.7.   .................                                         </w:t>
      </w:r>
      <w:r w:rsidR="002C5B44" w:rsidRPr="002C5B44">
        <w:rPr>
          <w:rFonts w:cstheme="minorHAnsi"/>
          <w:color w:val="FF0000"/>
        </w:rPr>
        <w:t xml:space="preserve">             </w:t>
      </w:r>
      <w:r w:rsidRPr="002C5B44">
        <w:rPr>
          <w:rFonts w:cstheme="minorHAnsi"/>
          <w:color w:val="FF0000"/>
        </w:rPr>
        <w:t xml:space="preserve">  ............   ks</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53B86F4B" w14:textId="0A884C68"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Dodanie v termínoch:................................</w:t>
      </w:r>
    </w:p>
    <w:p w14:paraId="6725CDC0" w14:textId="77777777" w:rsidR="002C5B44" w:rsidRDefault="002C5B44" w:rsidP="00091F76">
      <w:pPr>
        <w:tabs>
          <w:tab w:val="left" w:pos="142"/>
        </w:tabs>
        <w:autoSpaceDE w:val="0"/>
        <w:autoSpaceDN w:val="0"/>
        <w:spacing w:after="120"/>
        <w:ind w:left="284" w:right="-285" w:hanging="426"/>
        <w:jc w:val="both"/>
        <w:textAlignment w:val="baseline"/>
        <w:rPr>
          <w:rFonts w:eastAsia="Arial" w:cstheme="minorHAnsi"/>
        </w:rPr>
      </w:pPr>
    </w:p>
    <w:p w14:paraId="5E12C1C3" w14:textId="26C2E380" w:rsidR="00F51370" w:rsidRPr="00235095"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proofErr w:type="spellStart"/>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proofErr w:type="spellEnd"/>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1CC15F78"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1964C6" w:rsidRPr="001964C6">
        <w:rPr>
          <w:rFonts w:cstheme="minorHAnsi"/>
          <w:lang w:eastAsia="sk-SK"/>
        </w:rPr>
        <w:t>Šafárikovo nám č. 3, 811 02  Bratislava</w:t>
      </w:r>
    </w:p>
    <w:p w14:paraId="7B362C5A" w14:textId="2EC49D6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D6097E">
        <w:rPr>
          <w:rFonts w:cstheme="minorHAnsi"/>
          <w:color w:val="FF0000"/>
        </w:rPr>
        <w:t xml:space="preserve">na základe </w:t>
      </w:r>
      <w:r w:rsidR="001964C6">
        <w:rPr>
          <w:rFonts w:cstheme="minorHAnsi"/>
          <w:color w:val="FF0000"/>
        </w:rPr>
        <w:t>predloženého a odsúhlaseného</w:t>
      </w:r>
      <w:r w:rsidR="00D6097E">
        <w:rPr>
          <w:rFonts w:cstheme="minorHAnsi"/>
          <w:color w:val="FF0000"/>
        </w:rPr>
        <w:t xml:space="preserve"> harmonogramu dodávok</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0AE16BF8"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2C5B44">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lastRenderedPageBreak/>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t xml:space="preserve">11.3. Lehota na predkladanie ponúk Ponuky musia byť doručené do </w:t>
      </w:r>
      <w:proofErr w:type="spellStart"/>
      <w:r w:rsidRPr="00235095">
        <w:rPr>
          <w:rFonts w:cstheme="minorHAnsi"/>
        </w:rPr>
        <w:t>xxxxxxxxxx</w:t>
      </w:r>
      <w:proofErr w:type="spellEnd"/>
      <w:r w:rsidRPr="00235095">
        <w:rPr>
          <w:rFonts w:cstheme="minorHAnsi"/>
        </w:rPr>
        <w:t xml:space="preserve"> do </w:t>
      </w:r>
      <w:proofErr w:type="spellStart"/>
      <w:r w:rsidRPr="00235095">
        <w:rPr>
          <w:rFonts w:cstheme="minorHAnsi"/>
        </w:rPr>
        <w:t>xxxxxxxxxx</w:t>
      </w:r>
      <w:proofErr w:type="spellEnd"/>
      <w:r w:rsidRPr="00235095">
        <w:rPr>
          <w:rFonts w:cstheme="minorHAnsi"/>
        </w:rPr>
        <w:t xml:space="preserve"> hod. Ponuka zaradeného záujemcu predložená po uplynutí lehoty na predkladanie ponúk sa elektronicky neotvorí. </w:t>
      </w:r>
    </w:p>
    <w:p w14:paraId="68CC88BF" w14:textId="572F368B"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proofErr w:type="spellStart"/>
      <w:r w:rsidRPr="00235095">
        <w:rPr>
          <w:rFonts w:cstheme="minorHAnsi"/>
        </w:rPr>
        <w:t>xxxxxxxxxxxxxx</w:t>
      </w:r>
      <w:proofErr w:type="spellEnd"/>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w:t>
      </w:r>
      <w:r w:rsidRPr="00235095">
        <w:rPr>
          <w:rFonts w:cstheme="minorHAnsi"/>
        </w:rPr>
        <w:lastRenderedPageBreak/>
        <w:t xml:space="preserve">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8"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9"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C982D89"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 xml:space="preserve">.2021 -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22C10829" w:rsidR="00486202" w:rsidRPr="00235095" w:rsidRDefault="00486202" w:rsidP="00486202">
      <w:pPr>
        <w:rPr>
          <w:rFonts w:cstheme="minorHAnsi"/>
        </w:rPr>
      </w:pPr>
      <w:r w:rsidRPr="00235095">
        <w:rPr>
          <w:rFonts w:cstheme="minorHAnsi"/>
        </w:rPr>
        <w:t xml:space="preserve">       </w:t>
      </w:r>
      <w:hyperlink r:id="rId10" w:history="1">
        <w:r w:rsidR="001964C6" w:rsidRPr="000A2690">
          <w:rPr>
            <w:rStyle w:val="Hypertextovprepojenie"/>
            <w:rFonts w:cstheme="minorHAnsi"/>
          </w:rPr>
          <w:t>https://josephine.proebiz.com/sk/tender/xxxxxx/summary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Uchádzačom v prípade neúspešnej ponuky nevzniká žiadny nárok na úhradu nákladov, ktoré im </w:t>
      </w:r>
      <w:r w:rsidRPr="00235095">
        <w:rPr>
          <w:rFonts w:cstheme="minorHAnsi"/>
        </w:rPr>
        <w:lastRenderedPageBreak/>
        <w:t>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7CE071CB" w:rsidR="00F51370" w:rsidRPr="001964C6" w:rsidRDefault="00F51370" w:rsidP="00F51370">
      <w:pPr>
        <w:pStyle w:val="Odsekzoznamu"/>
        <w:spacing w:line="276" w:lineRule="auto"/>
        <w:ind w:left="360"/>
        <w:jc w:val="both"/>
        <w:rPr>
          <w:rFonts w:cstheme="minorHAnsi"/>
          <w:b/>
          <w:color w:val="FF0000"/>
        </w:rPr>
      </w:pPr>
      <w:r w:rsidRPr="001964C6">
        <w:rPr>
          <w:rFonts w:cstheme="minorHAnsi"/>
          <w:color w:val="FF0000"/>
        </w:rPr>
        <w:t>V Bratislav</w:t>
      </w:r>
      <w:r w:rsidR="00235095" w:rsidRPr="001964C6">
        <w:rPr>
          <w:rFonts w:cstheme="minorHAnsi"/>
          <w:color w:val="FF0000"/>
        </w:rPr>
        <w:t>e</w:t>
      </w:r>
      <w:r w:rsidRPr="001964C6">
        <w:rPr>
          <w:rFonts w:cstheme="minorHAnsi"/>
          <w:color w:val="FF0000"/>
        </w:rPr>
        <w:t xml:space="preserve">, dňa     </w:t>
      </w:r>
      <w:r w:rsidR="00235095" w:rsidRPr="001964C6">
        <w:rPr>
          <w:rFonts w:cstheme="minorHAnsi"/>
          <w:color w:val="FF0000"/>
        </w:rPr>
        <w:t>..</w:t>
      </w:r>
      <w:r w:rsidRPr="001964C6">
        <w:rPr>
          <w:rFonts w:cstheme="minorHAnsi"/>
          <w:color w:val="FF0000"/>
        </w:rPr>
        <w:t xml:space="preserve"> .</w:t>
      </w:r>
      <w:r w:rsidR="00235095" w:rsidRPr="001964C6">
        <w:rPr>
          <w:rFonts w:cstheme="minorHAnsi"/>
          <w:color w:val="FF0000"/>
        </w:rPr>
        <w:t>..</w:t>
      </w:r>
      <w:r w:rsidRPr="001964C6">
        <w:rPr>
          <w:rFonts w:cstheme="minorHAnsi"/>
          <w:color w:val="FF0000"/>
        </w:rPr>
        <w:t>.2021</w:t>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9516DED"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2E3B6C91" w14:textId="4F24ECC6"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2C5B44">
        <w:rPr>
          <w:rFonts w:cstheme="minorHAnsi"/>
          <w:bCs/>
        </w:rPr>
        <w:t>Vzor objednávky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2785" w14:textId="77777777" w:rsidR="00950591" w:rsidRDefault="00950591" w:rsidP="00EC368F">
      <w:pPr>
        <w:spacing w:after="0" w:line="240" w:lineRule="auto"/>
      </w:pPr>
      <w:r>
        <w:separator/>
      </w:r>
    </w:p>
  </w:endnote>
  <w:endnote w:type="continuationSeparator" w:id="0">
    <w:p w14:paraId="0E4A778A" w14:textId="77777777" w:rsidR="00950591" w:rsidRDefault="0095059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78ED" w14:textId="77777777" w:rsidR="00950591" w:rsidRDefault="00950591" w:rsidP="00EC368F">
      <w:pPr>
        <w:spacing w:after="0" w:line="240" w:lineRule="auto"/>
      </w:pPr>
      <w:r>
        <w:separator/>
      </w:r>
    </w:p>
  </w:footnote>
  <w:footnote w:type="continuationSeparator" w:id="0">
    <w:p w14:paraId="4040B51C" w14:textId="77777777" w:rsidR="00950591" w:rsidRDefault="0095059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2E1C4CC8" w:rsidR="00AB1429" w:rsidRPr="0048176A" w:rsidRDefault="00EC368F" w:rsidP="00130EF4">
    <w:pPr>
      <w:pStyle w:val="Default"/>
      <w:jc w:val="both"/>
      <w:rPr>
        <w:b/>
        <w:sz w:val="18"/>
        <w:szCs w:val="18"/>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E7F62"/>
    <w:rsid w:val="00105BD7"/>
    <w:rsid w:val="00106015"/>
    <w:rsid w:val="00130EF4"/>
    <w:rsid w:val="00164FD4"/>
    <w:rsid w:val="00172C74"/>
    <w:rsid w:val="001964C6"/>
    <w:rsid w:val="001C25AD"/>
    <w:rsid w:val="001D763F"/>
    <w:rsid w:val="00204CB6"/>
    <w:rsid w:val="0022441E"/>
    <w:rsid w:val="00226F06"/>
    <w:rsid w:val="00235095"/>
    <w:rsid w:val="0025040D"/>
    <w:rsid w:val="002C5B44"/>
    <w:rsid w:val="002E092F"/>
    <w:rsid w:val="002E0D5D"/>
    <w:rsid w:val="002F5F00"/>
    <w:rsid w:val="00303238"/>
    <w:rsid w:val="003542F1"/>
    <w:rsid w:val="00364673"/>
    <w:rsid w:val="00377B6A"/>
    <w:rsid w:val="00390DFB"/>
    <w:rsid w:val="0039552A"/>
    <w:rsid w:val="003A19E6"/>
    <w:rsid w:val="003A3CAB"/>
    <w:rsid w:val="003C5A38"/>
    <w:rsid w:val="003E287E"/>
    <w:rsid w:val="004029EE"/>
    <w:rsid w:val="00413394"/>
    <w:rsid w:val="0041394A"/>
    <w:rsid w:val="00457266"/>
    <w:rsid w:val="00486202"/>
    <w:rsid w:val="004B4522"/>
    <w:rsid w:val="004F0424"/>
    <w:rsid w:val="005057E5"/>
    <w:rsid w:val="00570D16"/>
    <w:rsid w:val="00592619"/>
    <w:rsid w:val="005E3EE9"/>
    <w:rsid w:val="00647BF9"/>
    <w:rsid w:val="00664138"/>
    <w:rsid w:val="006C5310"/>
    <w:rsid w:val="006C7EBC"/>
    <w:rsid w:val="006E4618"/>
    <w:rsid w:val="00715D8F"/>
    <w:rsid w:val="00752661"/>
    <w:rsid w:val="00783B3C"/>
    <w:rsid w:val="007C512F"/>
    <w:rsid w:val="008444EA"/>
    <w:rsid w:val="008533E0"/>
    <w:rsid w:val="008549D9"/>
    <w:rsid w:val="008718F2"/>
    <w:rsid w:val="00880434"/>
    <w:rsid w:val="008840A1"/>
    <w:rsid w:val="008B3B1B"/>
    <w:rsid w:val="008F2AF2"/>
    <w:rsid w:val="00950591"/>
    <w:rsid w:val="009A4585"/>
    <w:rsid w:val="009F2B5D"/>
    <w:rsid w:val="00A025DC"/>
    <w:rsid w:val="00A465CA"/>
    <w:rsid w:val="00A636F9"/>
    <w:rsid w:val="00A742A2"/>
    <w:rsid w:val="00A93D09"/>
    <w:rsid w:val="00AB1429"/>
    <w:rsid w:val="00B125A2"/>
    <w:rsid w:val="00B355F0"/>
    <w:rsid w:val="00B707AC"/>
    <w:rsid w:val="00B718A9"/>
    <w:rsid w:val="00BE1E5B"/>
    <w:rsid w:val="00C57B73"/>
    <w:rsid w:val="00CB7C0A"/>
    <w:rsid w:val="00CC20DD"/>
    <w:rsid w:val="00D366AB"/>
    <w:rsid w:val="00D6097E"/>
    <w:rsid w:val="00D801B2"/>
    <w:rsid w:val="00D91E90"/>
    <w:rsid w:val="00D965FC"/>
    <w:rsid w:val="00DD5898"/>
    <w:rsid w:val="00E42132"/>
    <w:rsid w:val="00E95FD6"/>
    <w:rsid w:val="00EB6A94"/>
    <w:rsid w:val="00EC368F"/>
    <w:rsid w:val="00ED66B4"/>
    <w:rsid w:val="00EF3E23"/>
    <w:rsid w:val="00F32364"/>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sk/tender/xxxxxx/summary"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2234</Words>
  <Characters>12736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7</cp:revision>
  <dcterms:created xsi:type="dcterms:W3CDTF">2021-10-06T09:50:00Z</dcterms:created>
  <dcterms:modified xsi:type="dcterms:W3CDTF">2021-10-06T10:33:00Z</dcterms:modified>
</cp:coreProperties>
</file>