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537EBC20" w:rsidR="00463272" w:rsidRPr="007742F6" w:rsidRDefault="00CE2247" w:rsidP="0046327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Rámcová </w:t>
      </w:r>
      <w:r w:rsidR="00933B0F">
        <w:rPr>
          <w:b/>
          <w:bCs/>
        </w:rPr>
        <w:t xml:space="preserve">kúpna </w:t>
      </w:r>
      <w:r>
        <w:rPr>
          <w:b/>
          <w:bCs/>
        </w:rPr>
        <w:t>z</w:t>
      </w:r>
      <w:r w:rsidR="00C85F4B" w:rsidRPr="007742F6">
        <w:rPr>
          <w:b/>
          <w:bCs/>
        </w:rPr>
        <w:t>mluva</w:t>
      </w:r>
      <w:r w:rsidR="00933B0F">
        <w:rPr>
          <w:b/>
          <w:bCs/>
        </w:rPr>
        <w:t xml:space="preserve"> a zmluva</w:t>
      </w:r>
      <w:r w:rsidR="00C85F4B" w:rsidRPr="007742F6">
        <w:rPr>
          <w:b/>
          <w:bCs/>
        </w:rPr>
        <w:t xml:space="preserve"> o</w:t>
      </w:r>
      <w:r w:rsidR="00931A27" w:rsidRPr="007742F6">
        <w:rPr>
          <w:b/>
          <w:bCs/>
        </w:rPr>
        <w:t> </w:t>
      </w:r>
      <w:r w:rsidR="007742F6">
        <w:rPr>
          <w:b/>
          <w:bCs/>
        </w:rPr>
        <w:t>poskytovaní</w:t>
      </w:r>
      <w:r w:rsidR="00931A27" w:rsidRPr="007742F6">
        <w:rPr>
          <w:b/>
          <w:bCs/>
        </w:rPr>
        <w:t xml:space="preserve"> </w:t>
      </w:r>
      <w:r w:rsidR="007742F6">
        <w:rPr>
          <w:b/>
          <w:bCs/>
        </w:rPr>
        <w:t>služby</w:t>
      </w:r>
      <w:r w:rsidR="00DF6E34" w:rsidRPr="007742F6">
        <w:rPr>
          <w:b/>
          <w:bCs/>
        </w:rPr>
        <w:t xml:space="preserve"> č.</w:t>
      </w:r>
      <w:r w:rsidR="00281ED6" w:rsidRPr="007742F6">
        <w:rPr>
          <w:b/>
          <w:bCs/>
        </w:rPr>
        <w:t xml:space="preserve">: </w:t>
      </w:r>
      <w:r w:rsidR="00936F77" w:rsidRPr="007742F6">
        <w:rPr>
          <w:b/>
          <w:bCs/>
          <w:highlight w:val="yellow"/>
        </w:rPr>
        <w:t>[●]/2021</w:t>
      </w:r>
    </w:p>
    <w:p w14:paraId="4C57AB54" w14:textId="5D088D3F" w:rsidR="00463272" w:rsidRPr="007742F6" w:rsidRDefault="004C439B" w:rsidP="00DA292F">
      <w:pPr>
        <w:pStyle w:val="Default"/>
        <w:jc w:val="center"/>
        <w:rPr>
          <w:sz w:val="18"/>
          <w:szCs w:val="18"/>
        </w:rPr>
      </w:pPr>
      <w:r w:rsidRPr="007742F6">
        <w:rPr>
          <w:sz w:val="18"/>
          <w:szCs w:val="18"/>
        </w:rPr>
        <w:t xml:space="preserve">uzatvorená </w:t>
      </w:r>
      <w:r w:rsidR="00463272" w:rsidRPr="007742F6">
        <w:rPr>
          <w:sz w:val="18"/>
          <w:szCs w:val="18"/>
        </w:rPr>
        <w:t xml:space="preserve">podľa </w:t>
      </w:r>
      <w:r w:rsidR="0033472C" w:rsidRPr="007742F6">
        <w:rPr>
          <w:sz w:val="18"/>
          <w:szCs w:val="18"/>
        </w:rPr>
        <w:t xml:space="preserve">§ 269 ods. 2 </w:t>
      </w:r>
      <w:r w:rsidR="00463272" w:rsidRPr="007742F6">
        <w:rPr>
          <w:sz w:val="18"/>
          <w:szCs w:val="18"/>
        </w:rPr>
        <w:t xml:space="preserve">a </w:t>
      </w:r>
      <w:proofErr w:type="spellStart"/>
      <w:r w:rsidR="00463272" w:rsidRPr="007742F6">
        <w:rPr>
          <w:sz w:val="18"/>
          <w:szCs w:val="18"/>
        </w:rPr>
        <w:t>nasl</w:t>
      </w:r>
      <w:proofErr w:type="spellEnd"/>
      <w:r w:rsidR="00463272" w:rsidRPr="007742F6">
        <w:rPr>
          <w:sz w:val="18"/>
          <w:szCs w:val="18"/>
        </w:rPr>
        <w:t xml:space="preserve">. zákona č. 513/1991 Zb. Obchodný zákonník </w:t>
      </w:r>
      <w:r w:rsidR="00820093" w:rsidRPr="007742F6">
        <w:rPr>
          <w:sz w:val="18"/>
          <w:szCs w:val="18"/>
        </w:rPr>
        <w:t>v znení neskorších predpisov (ďalej len „</w:t>
      </w:r>
      <w:r w:rsidR="00820093" w:rsidRPr="007742F6">
        <w:rPr>
          <w:b/>
          <w:bCs/>
          <w:sz w:val="18"/>
          <w:szCs w:val="18"/>
        </w:rPr>
        <w:t>Obchodný zákonník</w:t>
      </w:r>
      <w:r w:rsidR="00820093" w:rsidRPr="007742F6">
        <w:rPr>
          <w:sz w:val="18"/>
          <w:szCs w:val="18"/>
        </w:rPr>
        <w:t xml:space="preserve">“) </w:t>
      </w:r>
      <w:r w:rsidR="00463272" w:rsidRPr="007742F6">
        <w:rPr>
          <w:sz w:val="18"/>
          <w:szCs w:val="18"/>
        </w:rPr>
        <w:t>medzi zmluvnými stranami:</w:t>
      </w:r>
    </w:p>
    <w:p w14:paraId="2E55C658" w14:textId="1257F9CE" w:rsidR="00463272" w:rsidRPr="007742F6" w:rsidRDefault="00463272" w:rsidP="00463272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:rsidRPr="007742F6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6933744E" w:rsidR="00463272" w:rsidRPr="007742F6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742F6">
              <w:rPr>
                <w:b/>
                <w:bCs/>
                <w:sz w:val="18"/>
                <w:szCs w:val="18"/>
              </w:rPr>
              <w:t>Objednávateľ</w:t>
            </w:r>
            <w:r w:rsidR="00463272" w:rsidRPr="007742F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20B69" w:rsidRPr="007742F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3DD46C60" w:rsidR="00A20B69" w:rsidRPr="007742F6" w:rsidRDefault="00CB3B1A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MARIANUM – Pohrebníctvo mesta Bratislavy </w:t>
            </w:r>
          </w:p>
        </w:tc>
      </w:tr>
      <w:tr w:rsidR="00A20B69" w:rsidRPr="007742F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38AD8FF9" w:rsidR="00A20B69" w:rsidRPr="007742F6" w:rsidRDefault="00CB3B1A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Šafárikovo námestie 3, 811 02 Bratislava, Slovenská republika</w:t>
            </w:r>
          </w:p>
        </w:tc>
      </w:tr>
      <w:tr w:rsidR="00A20B69" w:rsidRPr="007742F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279C4532" w:rsidR="00A20B69" w:rsidRPr="007742F6" w:rsidRDefault="00CB3B1A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17 330 190</w:t>
            </w:r>
          </w:p>
        </w:tc>
      </w:tr>
      <w:tr w:rsidR="00A20B69" w:rsidRPr="007742F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497F707B" w:rsidR="00A20B69" w:rsidRPr="007742F6" w:rsidRDefault="00CB3B1A" w:rsidP="00A20B6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2020838182</w:t>
            </w:r>
          </w:p>
        </w:tc>
      </w:tr>
      <w:tr w:rsidR="00A20B69" w:rsidRPr="007742F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3FCF55D8" w:rsidR="00A20B69" w:rsidRPr="007742F6" w:rsidRDefault="00CB3B1A" w:rsidP="00A20B6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SK2020838182</w:t>
            </w:r>
          </w:p>
        </w:tc>
      </w:tr>
      <w:tr w:rsidR="00A20B69" w:rsidRPr="007742F6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1118D559" w:rsidR="00A20B69" w:rsidRPr="007742F6" w:rsidRDefault="00CB3B1A" w:rsidP="00A20B6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SK59 7500 0000 0000 2594 6193</w:t>
            </w:r>
          </w:p>
        </w:tc>
      </w:tr>
      <w:tr w:rsidR="00A20B69" w:rsidRPr="007742F6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20B69" w:rsidRPr="007742F6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4095A812" w:rsidR="00A20B69" w:rsidRPr="007742F6" w:rsidRDefault="00CB3B1A" w:rsidP="00A20B6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Živnostenský register Okresného úradu Bratislava č. 102-11992</w:t>
            </w:r>
          </w:p>
        </w:tc>
      </w:tr>
      <w:tr w:rsidR="00A20B69" w:rsidRPr="007742F6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729ECEA7" w:rsidR="00A20B69" w:rsidRPr="007742F6" w:rsidRDefault="00CB3B1A" w:rsidP="00A20B6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Robert Kováč, riaditeľ</w:t>
            </w:r>
          </w:p>
        </w:tc>
      </w:tr>
      <w:tr w:rsidR="00A20B69" w:rsidRPr="007742F6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71FCFD9E" w:rsidR="00A20B69" w:rsidRPr="007742F6" w:rsidRDefault="00CB3B1A" w:rsidP="00A20B6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02/50 700 101</w:t>
            </w:r>
          </w:p>
        </w:tc>
      </w:tr>
      <w:tr w:rsidR="00A20B69" w:rsidRPr="007742F6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A20B69" w:rsidRPr="007742F6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0B53BFCC" w:rsidR="00A20B69" w:rsidRPr="007742F6" w:rsidRDefault="00CF4068" w:rsidP="00A20B6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robert.kovac</w:t>
            </w:r>
            <w:r w:rsidR="00CB3B1A">
              <w:rPr>
                <w:sz w:val="18"/>
                <w:szCs w:val="18"/>
              </w:rPr>
              <w:t>@marianum.sk</w:t>
            </w:r>
          </w:p>
        </w:tc>
      </w:tr>
    </w:tbl>
    <w:p w14:paraId="3A210E29" w14:textId="77777777" w:rsidR="003C1A6E" w:rsidRPr="007742F6" w:rsidRDefault="003C1A6E" w:rsidP="00463272">
      <w:pPr>
        <w:pStyle w:val="Default"/>
        <w:jc w:val="both"/>
        <w:rPr>
          <w:sz w:val="18"/>
          <w:szCs w:val="18"/>
        </w:rPr>
      </w:pPr>
    </w:p>
    <w:p w14:paraId="53155DD5" w14:textId="26A24440" w:rsidR="003C1A6E" w:rsidRPr="007742F6" w:rsidRDefault="003C1A6E" w:rsidP="00463272">
      <w:pPr>
        <w:pStyle w:val="Default"/>
        <w:jc w:val="both"/>
        <w:rPr>
          <w:sz w:val="18"/>
          <w:szCs w:val="18"/>
        </w:rPr>
      </w:pPr>
      <w:r w:rsidRPr="007742F6">
        <w:rPr>
          <w:sz w:val="18"/>
          <w:szCs w:val="18"/>
        </w:rPr>
        <w:t>a</w:t>
      </w:r>
    </w:p>
    <w:p w14:paraId="71B422A7" w14:textId="77777777" w:rsidR="003C1A6E" w:rsidRPr="007742F6" w:rsidRDefault="003C1A6E" w:rsidP="00463272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:rsidRPr="007742F6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6846D648" w:rsidR="003C1A6E" w:rsidRPr="007742F6" w:rsidRDefault="00931A27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742F6">
              <w:rPr>
                <w:b/>
                <w:bCs/>
                <w:sz w:val="18"/>
                <w:szCs w:val="18"/>
              </w:rPr>
              <w:t>Poskytovateľ</w:t>
            </w:r>
            <w:r w:rsidR="003C1A6E" w:rsidRPr="007742F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:rsidRPr="007742F6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8A0CB7F" w:rsidR="003C1A6E" w:rsidRPr="007742F6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:rsidRPr="007742F6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7BABA7CA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0350FCBA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54FC274A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3CAD9A7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7742F6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7742F6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C555576" w14:textId="55365B44" w:rsidR="00DF6E34" w:rsidRPr="007742F6" w:rsidRDefault="00DF6E34" w:rsidP="00470C5F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4C711450" w14:textId="7C188AFD" w:rsidR="00470C5F" w:rsidRDefault="00470C5F" w:rsidP="00470C5F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 w:rsidRPr="007742F6">
        <w:rPr>
          <w:sz w:val="18"/>
          <w:szCs w:val="18"/>
        </w:rPr>
        <w:t xml:space="preserve">(Objednávateľ a poskytovateľ ďalej spolu len </w:t>
      </w:r>
      <w:r w:rsidRPr="007742F6">
        <w:rPr>
          <w:bCs/>
          <w:iCs/>
          <w:sz w:val="18"/>
          <w:szCs w:val="18"/>
        </w:rPr>
        <w:t>„</w:t>
      </w:r>
      <w:r w:rsidRPr="007742F6">
        <w:rPr>
          <w:b/>
          <w:iCs/>
          <w:sz w:val="18"/>
          <w:szCs w:val="18"/>
        </w:rPr>
        <w:t>zmluvné strany</w:t>
      </w:r>
      <w:r w:rsidRPr="007742F6">
        <w:rPr>
          <w:bCs/>
          <w:iCs/>
          <w:sz w:val="18"/>
          <w:szCs w:val="18"/>
        </w:rPr>
        <w:t>“ a každý z nich samostatne len „</w:t>
      </w:r>
      <w:r w:rsidRPr="007742F6">
        <w:rPr>
          <w:b/>
          <w:iCs/>
          <w:sz w:val="18"/>
          <w:szCs w:val="18"/>
        </w:rPr>
        <w:t>zmluvná strana</w:t>
      </w:r>
      <w:r w:rsidRPr="007742F6">
        <w:rPr>
          <w:bCs/>
          <w:iCs/>
          <w:sz w:val="18"/>
          <w:szCs w:val="18"/>
        </w:rPr>
        <w:t>“)</w:t>
      </w:r>
    </w:p>
    <w:p w14:paraId="0E3908DF" w14:textId="77777777" w:rsidR="001853E8" w:rsidRDefault="001853E8" w:rsidP="001853E8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075136C9" w14:textId="064B05C9" w:rsidR="001575ED" w:rsidRPr="007742F6" w:rsidRDefault="00470C5F" w:rsidP="001575ED">
      <w:pPr>
        <w:pStyle w:val="Bezriadkovania"/>
        <w:numPr>
          <w:ilvl w:val="0"/>
          <w:numId w:val="5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7742F6">
        <w:rPr>
          <w:rFonts w:ascii="Arial" w:hAnsi="Arial" w:cs="Arial"/>
          <w:b/>
          <w:bCs/>
          <w:sz w:val="18"/>
          <w:szCs w:val="18"/>
        </w:rPr>
        <w:t>Predmet zmluvy</w:t>
      </w:r>
    </w:p>
    <w:p w14:paraId="0CD47C33" w14:textId="16A46AD1" w:rsidR="00CC4BE3" w:rsidRPr="00DF6E34" w:rsidRDefault="00CC4BE3" w:rsidP="00CC4BE3">
      <w:pPr>
        <w:pStyle w:val="Bezriadkovania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DF6E34">
        <w:rPr>
          <w:rFonts w:ascii="Arial" w:hAnsi="Arial" w:cs="Arial"/>
          <w:sz w:val="18"/>
          <w:szCs w:val="18"/>
        </w:rPr>
        <w:t>redmetom tejto zmluvy je</w:t>
      </w:r>
      <w:r w:rsidR="00933B0F">
        <w:rPr>
          <w:rFonts w:ascii="Arial" w:hAnsi="Arial" w:cs="Arial"/>
          <w:sz w:val="18"/>
          <w:szCs w:val="18"/>
        </w:rPr>
        <w:t xml:space="preserve"> záväzok poskytovateľa dodať </w:t>
      </w:r>
      <w:r w:rsidR="00AD08BC">
        <w:rPr>
          <w:rFonts w:ascii="Arial" w:hAnsi="Arial" w:cs="Arial"/>
          <w:sz w:val="18"/>
          <w:szCs w:val="18"/>
        </w:rPr>
        <w:t>o</w:t>
      </w:r>
      <w:r w:rsidR="00933B0F">
        <w:rPr>
          <w:rFonts w:ascii="Arial" w:hAnsi="Arial" w:cs="Arial"/>
          <w:sz w:val="18"/>
          <w:szCs w:val="18"/>
        </w:rPr>
        <w:t xml:space="preserve">bjednávateľovi </w:t>
      </w:r>
      <w:r w:rsidR="000D6AF7">
        <w:rPr>
          <w:rFonts w:ascii="Arial" w:hAnsi="Arial" w:cs="Arial"/>
          <w:sz w:val="18"/>
          <w:szCs w:val="18"/>
        </w:rPr>
        <w:t>spotrebný materiál</w:t>
      </w:r>
      <w:r w:rsidR="009E0014">
        <w:rPr>
          <w:rFonts w:ascii="Arial" w:hAnsi="Arial" w:cs="Arial"/>
          <w:sz w:val="18"/>
          <w:szCs w:val="18"/>
        </w:rPr>
        <w:t xml:space="preserve"> a náhradné diely (oprava výmenou)</w:t>
      </w:r>
      <w:r w:rsidR="00C30B4B">
        <w:rPr>
          <w:rFonts w:ascii="Arial" w:hAnsi="Arial" w:cs="Arial"/>
          <w:sz w:val="18"/>
          <w:szCs w:val="18"/>
        </w:rPr>
        <w:t xml:space="preserve"> k poskytnutiu služby v zmysle tejto zmluvy</w:t>
      </w:r>
      <w:r w:rsidR="00933B0F">
        <w:rPr>
          <w:rFonts w:ascii="Arial" w:hAnsi="Arial" w:cs="Arial"/>
          <w:sz w:val="18"/>
          <w:szCs w:val="18"/>
        </w:rPr>
        <w:t xml:space="preserve"> a</w:t>
      </w:r>
      <w:r w:rsidRPr="00DF6E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poskyt</w:t>
      </w:r>
      <w:r w:rsidR="00933B0F">
        <w:rPr>
          <w:rFonts w:ascii="Arial" w:hAnsi="Arial" w:cs="Arial"/>
          <w:sz w:val="18"/>
          <w:szCs w:val="18"/>
        </w:rPr>
        <w:t>nuti</w:t>
      </w:r>
      <w:r>
        <w:rPr>
          <w:rFonts w:ascii="Arial" w:hAnsi="Arial" w:cs="Arial"/>
          <w:sz w:val="18"/>
          <w:szCs w:val="18"/>
        </w:rPr>
        <w:t>e služby</w:t>
      </w:r>
      <w:r w:rsidRPr="00DF6E34">
        <w:rPr>
          <w:rFonts w:ascii="Arial" w:hAnsi="Arial" w:cs="Arial"/>
          <w:sz w:val="18"/>
          <w:szCs w:val="18"/>
        </w:rPr>
        <w:t xml:space="preserve"> podľa</w:t>
      </w:r>
      <w:r w:rsidR="00933B0F">
        <w:rPr>
          <w:rFonts w:ascii="Arial" w:hAnsi="Arial" w:cs="Arial"/>
          <w:sz w:val="18"/>
          <w:szCs w:val="18"/>
        </w:rPr>
        <w:t xml:space="preserve"> </w:t>
      </w:r>
      <w:r w:rsidR="000D6AF7">
        <w:rPr>
          <w:rFonts w:ascii="Arial" w:hAnsi="Arial" w:cs="Arial"/>
          <w:sz w:val="18"/>
          <w:szCs w:val="18"/>
        </w:rPr>
        <w:t>nižšie uvedenej</w:t>
      </w:r>
      <w:r w:rsidRPr="00DF6E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špecifikácie</w:t>
      </w:r>
      <w:r w:rsidR="000D6AF7">
        <w:rPr>
          <w:rFonts w:ascii="Arial" w:hAnsi="Arial" w:cs="Arial"/>
          <w:sz w:val="18"/>
          <w:szCs w:val="18"/>
        </w:rPr>
        <w:t xml:space="preserve"> a záväzok objednávateľa zaplatiť poskytovateľovi za spotrebný materiál</w:t>
      </w:r>
      <w:r w:rsidR="009E0014" w:rsidRPr="009E0014">
        <w:rPr>
          <w:rFonts w:ascii="Arial" w:hAnsi="Arial" w:cs="Arial"/>
          <w:sz w:val="18"/>
          <w:szCs w:val="18"/>
        </w:rPr>
        <w:t xml:space="preserve"> </w:t>
      </w:r>
      <w:r w:rsidR="009E0014">
        <w:rPr>
          <w:rFonts w:ascii="Arial" w:hAnsi="Arial" w:cs="Arial"/>
          <w:sz w:val="18"/>
          <w:szCs w:val="18"/>
        </w:rPr>
        <w:t xml:space="preserve">a </w:t>
      </w:r>
      <w:r w:rsidR="009E0014">
        <w:rPr>
          <w:rFonts w:ascii="Arial" w:hAnsi="Arial" w:cs="Arial"/>
          <w:sz w:val="18"/>
          <w:szCs w:val="18"/>
        </w:rPr>
        <w:t xml:space="preserve">náhradné diely </w:t>
      </w:r>
      <w:r w:rsidR="00C30B4B">
        <w:rPr>
          <w:rFonts w:ascii="Arial" w:hAnsi="Arial" w:cs="Arial"/>
          <w:sz w:val="18"/>
          <w:szCs w:val="18"/>
        </w:rPr>
        <w:t>k poskytnutiu služby</w:t>
      </w:r>
      <w:r w:rsidR="000D6AF7">
        <w:rPr>
          <w:rFonts w:ascii="Arial" w:hAnsi="Arial" w:cs="Arial"/>
          <w:sz w:val="18"/>
          <w:szCs w:val="18"/>
        </w:rPr>
        <w:t xml:space="preserve"> a</w:t>
      </w:r>
      <w:r w:rsidR="00C30B4B">
        <w:rPr>
          <w:rFonts w:ascii="Arial" w:hAnsi="Arial" w:cs="Arial"/>
          <w:sz w:val="18"/>
          <w:szCs w:val="18"/>
        </w:rPr>
        <w:t xml:space="preserve"> za</w:t>
      </w:r>
      <w:r w:rsidR="000D6AF7">
        <w:rPr>
          <w:rFonts w:ascii="Arial" w:hAnsi="Arial" w:cs="Arial"/>
          <w:sz w:val="18"/>
          <w:szCs w:val="18"/>
        </w:rPr>
        <w:t> poskytnutie služby odmenu podľa prílohy č. 2 zmluvy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0D6AF7" w:rsidRPr="007742F6" w14:paraId="295AB276" w14:textId="77777777" w:rsidTr="000D6AF7">
        <w:trPr>
          <w:trHeight w:val="47"/>
        </w:trPr>
        <w:tc>
          <w:tcPr>
            <w:tcW w:w="9498" w:type="dxa"/>
            <w:gridSpan w:val="5"/>
          </w:tcPr>
          <w:p w14:paraId="405F76BB" w14:textId="348C8FD8" w:rsidR="000D6AF7" w:rsidRPr="007742F6" w:rsidRDefault="000D6AF7" w:rsidP="002A618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špecifikácia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predmetu zmluvy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1575ED" w:rsidRPr="007742F6" w14:paraId="030E96D8" w14:textId="77777777" w:rsidTr="000D6AF7">
        <w:trPr>
          <w:trHeight w:val="1369"/>
        </w:trPr>
        <w:tc>
          <w:tcPr>
            <w:tcW w:w="9498" w:type="dxa"/>
            <w:gridSpan w:val="5"/>
            <w:shd w:val="clear" w:color="auto" w:fill="FFFFFF" w:themeFill="background1"/>
          </w:tcPr>
          <w:p w14:paraId="23F62177" w14:textId="46337DEC" w:rsidR="000D6AF7" w:rsidRPr="00977C93" w:rsidRDefault="00933B0F" w:rsidP="006A4BDA">
            <w:pPr>
              <w:pStyle w:val="Bezriadkovani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C93">
              <w:rPr>
                <w:rFonts w:ascii="Arial" w:hAnsi="Arial" w:cs="Arial"/>
                <w:sz w:val="18"/>
                <w:szCs w:val="18"/>
              </w:rPr>
              <w:t>Dodanie spotrebného materiálu</w:t>
            </w:r>
            <w:r w:rsidR="009E0014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9E0014">
              <w:rPr>
                <w:rFonts w:ascii="Arial" w:hAnsi="Arial" w:cs="Arial"/>
                <w:sz w:val="18"/>
                <w:szCs w:val="18"/>
              </w:rPr>
              <w:t>náhradn</w:t>
            </w:r>
            <w:r w:rsidR="009E0014">
              <w:rPr>
                <w:rFonts w:ascii="Arial" w:hAnsi="Arial" w:cs="Arial"/>
                <w:sz w:val="18"/>
                <w:szCs w:val="18"/>
              </w:rPr>
              <w:t>ých</w:t>
            </w:r>
            <w:r w:rsidR="009E0014">
              <w:rPr>
                <w:rFonts w:ascii="Arial" w:hAnsi="Arial" w:cs="Arial"/>
                <w:sz w:val="18"/>
                <w:szCs w:val="18"/>
              </w:rPr>
              <w:t xml:space="preserve"> diel</w:t>
            </w:r>
            <w:r w:rsidR="009E0014">
              <w:rPr>
                <w:rFonts w:ascii="Arial" w:hAnsi="Arial" w:cs="Arial"/>
                <w:sz w:val="18"/>
                <w:szCs w:val="18"/>
              </w:rPr>
              <w:t>ov</w:t>
            </w:r>
            <w:r w:rsidR="009E0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7C93">
              <w:rPr>
                <w:rFonts w:ascii="Arial" w:hAnsi="Arial" w:cs="Arial"/>
                <w:sz w:val="18"/>
                <w:szCs w:val="18"/>
              </w:rPr>
              <w:t xml:space="preserve">k poskytovaniu </w:t>
            </w:r>
            <w:bookmarkStart w:id="0" w:name="_Hlk66181821"/>
            <w:r w:rsidR="00AD08BC" w:rsidRPr="00977C93">
              <w:rPr>
                <w:rFonts w:ascii="Arial" w:hAnsi="Arial" w:cs="Arial"/>
                <w:sz w:val="18"/>
                <w:szCs w:val="18"/>
              </w:rPr>
              <w:t>s</w:t>
            </w:r>
            <w:r w:rsidR="00E10A98" w:rsidRPr="00977C93">
              <w:rPr>
                <w:rFonts w:ascii="Arial" w:hAnsi="Arial" w:cs="Arial"/>
                <w:sz w:val="18"/>
                <w:szCs w:val="18"/>
              </w:rPr>
              <w:t>lužb</w:t>
            </w:r>
            <w:r w:rsidR="003703E0" w:rsidRPr="00977C93">
              <w:rPr>
                <w:rFonts w:ascii="Arial" w:hAnsi="Arial" w:cs="Arial"/>
                <w:sz w:val="18"/>
                <w:szCs w:val="18"/>
              </w:rPr>
              <w:t>y poskytovateľa</w:t>
            </w:r>
            <w:r w:rsidR="00977C93" w:rsidRPr="00977C9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A0CB58" w14:textId="3F8016F6" w:rsidR="00E10A98" w:rsidRPr="00AD08BC" w:rsidRDefault="000D6AF7" w:rsidP="006A4BDA">
            <w:pPr>
              <w:pStyle w:val="Bezriadkovani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Služby poskytovateľa </w:t>
            </w:r>
            <w:r w:rsidR="00402BEE" w:rsidRPr="00AD08BC">
              <w:rPr>
                <w:rFonts w:ascii="Arial" w:hAnsi="Arial" w:cs="Arial"/>
                <w:sz w:val="18"/>
                <w:szCs w:val="18"/>
              </w:rPr>
              <w:t>týkajúc</w:t>
            </w:r>
            <w:r w:rsidR="003703E0" w:rsidRPr="00AD08BC">
              <w:rPr>
                <w:rFonts w:ascii="Arial" w:hAnsi="Arial" w:cs="Arial"/>
                <w:sz w:val="18"/>
                <w:szCs w:val="18"/>
              </w:rPr>
              <w:t>e</w:t>
            </w:r>
            <w:r w:rsidR="00402BEE" w:rsidRPr="00AD08BC">
              <w:rPr>
                <w:rFonts w:ascii="Arial" w:hAnsi="Arial" w:cs="Arial"/>
                <w:sz w:val="18"/>
                <w:szCs w:val="18"/>
              </w:rPr>
              <w:t xml:space="preserve"> sa </w:t>
            </w:r>
            <w:r w:rsidR="00AD536E" w:rsidRPr="00571C2C">
              <w:rPr>
                <w:rFonts w:ascii="Arial" w:hAnsi="Arial" w:cs="Arial"/>
                <w:sz w:val="18"/>
                <w:szCs w:val="18"/>
              </w:rPr>
              <w:t xml:space="preserve">chladiarenských, klimatizačných a vzduchotechnických zariadení </w:t>
            </w:r>
            <w:r w:rsidR="00402BEE" w:rsidRPr="00AD08BC">
              <w:rPr>
                <w:rFonts w:ascii="Arial" w:hAnsi="Arial" w:cs="Arial"/>
                <w:sz w:val="18"/>
                <w:szCs w:val="18"/>
              </w:rPr>
              <w:t xml:space="preserve">na strediskách </w:t>
            </w:r>
            <w:r w:rsidR="00C51070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C51070" w:rsidRPr="00AD08BC">
              <w:rPr>
                <w:rFonts w:ascii="Arial" w:hAnsi="Arial" w:cs="Arial"/>
                <w:sz w:val="18"/>
                <w:szCs w:val="18"/>
              </w:rPr>
              <w:t>správe alebo vo vlastníctve objednávateľa</w:t>
            </w:r>
            <w:r w:rsidR="00C51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2BEE" w:rsidRPr="00AD08BC">
              <w:rPr>
                <w:rFonts w:ascii="Arial" w:hAnsi="Arial" w:cs="Arial"/>
                <w:sz w:val="18"/>
                <w:szCs w:val="18"/>
              </w:rPr>
              <w:t xml:space="preserve">uvedených v prílohe č. 3 – Zoznam stredísk (ďalej len </w:t>
            </w:r>
            <w:r w:rsidR="00402BEE" w:rsidRPr="00F8052A">
              <w:rPr>
                <w:rFonts w:ascii="Arial" w:hAnsi="Arial" w:cs="Arial"/>
                <w:sz w:val="18"/>
                <w:szCs w:val="18"/>
              </w:rPr>
              <w:t>„príloha č. 3</w:t>
            </w:r>
            <w:r w:rsidR="00F8052A" w:rsidRPr="00F8052A">
              <w:rPr>
                <w:rFonts w:ascii="Arial" w:hAnsi="Arial" w:cs="Arial"/>
                <w:sz w:val="18"/>
                <w:szCs w:val="18"/>
              </w:rPr>
              <w:t>“</w:t>
            </w:r>
            <w:r w:rsidR="00402BEE" w:rsidRPr="00AD08BC">
              <w:rPr>
                <w:rFonts w:ascii="Arial" w:hAnsi="Arial" w:cs="Arial"/>
                <w:sz w:val="18"/>
                <w:szCs w:val="18"/>
              </w:rPr>
              <w:t>)</w:t>
            </w:r>
            <w:r w:rsidR="002A405D" w:rsidRPr="00AD08BC">
              <w:rPr>
                <w:rFonts w:ascii="Arial" w:hAnsi="Arial" w:cs="Arial"/>
                <w:sz w:val="18"/>
                <w:szCs w:val="18"/>
              </w:rPr>
              <w:t>,</w:t>
            </w:r>
            <w:r w:rsidR="00402BEE" w:rsidRPr="00AD08BC">
              <w:rPr>
                <w:rFonts w:ascii="Arial" w:hAnsi="Arial" w:cs="Arial"/>
                <w:sz w:val="18"/>
                <w:szCs w:val="18"/>
              </w:rPr>
              <w:t xml:space="preserve"> a to:  </w:t>
            </w:r>
          </w:p>
          <w:p w14:paraId="0EC02320" w14:textId="77777777" w:rsidR="00AD536E" w:rsidRDefault="00AD536E" w:rsidP="00665C03">
            <w:pPr>
              <w:pStyle w:val="Bezriadkovani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1C2C">
              <w:rPr>
                <w:rFonts w:ascii="Arial" w:hAnsi="Arial" w:cs="Arial"/>
                <w:sz w:val="18"/>
                <w:szCs w:val="18"/>
              </w:rPr>
              <w:t>pravidelný servis a nepravidelný servis</w:t>
            </w:r>
            <w:r w:rsidRPr="003703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C1D924" w14:textId="54A666BC" w:rsidR="001575ED" w:rsidRPr="003703E0" w:rsidRDefault="00402BEE" w:rsidP="00665C03">
            <w:pPr>
              <w:pStyle w:val="Bezriadkovani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3E0">
              <w:rPr>
                <w:rFonts w:ascii="Arial" w:hAnsi="Arial" w:cs="Arial"/>
                <w:sz w:val="18"/>
                <w:szCs w:val="18"/>
              </w:rPr>
              <w:t>o</w:t>
            </w:r>
            <w:r w:rsidR="00E10A98" w:rsidRPr="003703E0">
              <w:rPr>
                <w:rFonts w:ascii="Arial" w:hAnsi="Arial" w:cs="Arial"/>
                <w:sz w:val="18"/>
                <w:szCs w:val="18"/>
              </w:rPr>
              <w:t xml:space="preserve">dstraňovanie havarijných stavov </w:t>
            </w:r>
            <w:bookmarkEnd w:id="0"/>
          </w:p>
          <w:p w14:paraId="3BB3FD70" w14:textId="25A8072F" w:rsidR="001575ED" w:rsidRPr="007742F6" w:rsidRDefault="003703E0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="001575ED" w:rsidRPr="007742F6">
              <w:rPr>
                <w:rFonts w:ascii="Arial" w:hAnsi="Arial" w:cs="Arial"/>
                <w:sz w:val="18"/>
                <w:szCs w:val="18"/>
              </w:rPr>
              <w:t>pecifikáci</w:t>
            </w:r>
            <w:r>
              <w:rPr>
                <w:rFonts w:ascii="Arial" w:hAnsi="Arial" w:cs="Arial"/>
                <w:sz w:val="18"/>
                <w:szCs w:val="18"/>
              </w:rPr>
              <w:t>a okruhu služieb</w:t>
            </w:r>
            <w:r w:rsidR="001575ED" w:rsidRPr="007742F6">
              <w:rPr>
                <w:rFonts w:ascii="Arial" w:hAnsi="Arial" w:cs="Arial"/>
                <w:sz w:val="18"/>
                <w:szCs w:val="18"/>
              </w:rPr>
              <w:t xml:space="preserve"> je uvedená v prílohe č. 1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575ED" w:rsidRPr="007742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="001575ED" w:rsidRPr="007742F6">
              <w:rPr>
                <w:rFonts w:ascii="Arial" w:hAnsi="Arial" w:cs="Arial"/>
                <w:sz w:val="18"/>
                <w:szCs w:val="18"/>
              </w:rPr>
              <w:t>pecifikácia</w:t>
            </w:r>
            <w:r>
              <w:rPr>
                <w:rFonts w:ascii="Arial" w:hAnsi="Arial" w:cs="Arial"/>
                <w:sz w:val="18"/>
                <w:szCs w:val="18"/>
              </w:rPr>
              <w:t xml:space="preserve"> služieb</w:t>
            </w:r>
            <w:r w:rsidR="001575ED" w:rsidRPr="007742F6">
              <w:rPr>
                <w:rFonts w:ascii="Arial" w:hAnsi="Arial" w:cs="Arial"/>
                <w:sz w:val="18"/>
                <w:szCs w:val="18"/>
              </w:rPr>
              <w:t xml:space="preserve"> (ďalej len </w:t>
            </w:r>
            <w:r w:rsidR="001575ED" w:rsidRPr="00F8052A">
              <w:rPr>
                <w:rFonts w:ascii="Arial" w:hAnsi="Arial" w:cs="Arial"/>
                <w:sz w:val="18"/>
                <w:szCs w:val="18"/>
              </w:rPr>
              <w:t>„príloha č. 1“),</w:t>
            </w:r>
            <w:r w:rsidR="001575ED" w:rsidRPr="007742F6">
              <w:rPr>
                <w:rFonts w:ascii="Arial" w:hAnsi="Arial" w:cs="Arial"/>
                <w:sz w:val="18"/>
                <w:szCs w:val="18"/>
              </w:rPr>
              <w:t xml:space="preserve"> ktorá je neoddeliteľnou časťou tejto zmluvy. </w:t>
            </w:r>
          </w:p>
        </w:tc>
      </w:tr>
      <w:tr w:rsidR="001575ED" w:rsidRPr="007742F6" w14:paraId="08BFD2DC" w14:textId="77777777" w:rsidTr="000D6AF7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61BD982F" w14:textId="42BD334F" w:rsidR="001575ED" w:rsidRPr="007742F6" w:rsidRDefault="000303AF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446774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ehota poskytovania služby</w:t>
            </w:r>
            <w:r w:rsidR="001575ED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24ECFC97" w14:textId="77777777" w:rsidR="00AD536E" w:rsidRDefault="00AD536E" w:rsidP="00AD536E">
            <w:pPr>
              <w:pStyle w:val="Bezriadkovani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pravidelný a nepravidelný servis</w:t>
            </w:r>
            <w:r w:rsidRPr="00E10A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3E0">
              <w:rPr>
                <w:rFonts w:ascii="Arial" w:hAnsi="Arial" w:cs="Arial"/>
                <w:b/>
                <w:bCs/>
                <w:sz w:val="18"/>
                <w:szCs w:val="18"/>
              </w:rPr>
              <w:t>do troch pracovných dní</w:t>
            </w:r>
            <w:r w:rsidRPr="00E10A98">
              <w:rPr>
                <w:rFonts w:ascii="Arial" w:hAnsi="Arial" w:cs="Arial"/>
                <w:sz w:val="18"/>
                <w:szCs w:val="18"/>
              </w:rPr>
              <w:t xml:space="preserve"> od zadania objednávky</w:t>
            </w:r>
            <w:r w:rsidRPr="003703E0">
              <w:rPr>
                <w:rFonts w:ascii="Arial" w:hAnsi="Arial" w:cs="Arial"/>
                <w:sz w:val="18"/>
                <w:szCs w:val="18"/>
              </w:rPr>
              <w:t xml:space="preserve"> povereným zamestnancom odberateľa</w:t>
            </w:r>
          </w:p>
          <w:p w14:paraId="41843A5D" w14:textId="32A2ED38" w:rsidR="001575ED" w:rsidRPr="003703E0" w:rsidRDefault="00AD536E" w:rsidP="00AD536E">
            <w:pPr>
              <w:pStyle w:val="Bezriadkovani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3E0">
              <w:rPr>
                <w:rFonts w:ascii="Arial" w:hAnsi="Arial" w:cs="Arial"/>
                <w:sz w:val="18"/>
                <w:szCs w:val="18"/>
              </w:rPr>
              <w:t xml:space="preserve">odstraňovanie havarijných stavov </w:t>
            </w:r>
            <w:r w:rsidRPr="003703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</w:t>
            </w:r>
            <w:r w:rsidRPr="00134200">
              <w:rPr>
                <w:rFonts w:ascii="Arial" w:hAnsi="Arial" w:cs="Arial"/>
                <w:b/>
                <w:bCs/>
                <w:sz w:val="18"/>
                <w:szCs w:val="18"/>
              </w:rPr>
              <w:t>24 hodín</w:t>
            </w:r>
            <w:r w:rsidRPr="003703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03E0">
              <w:rPr>
                <w:rFonts w:ascii="Arial" w:hAnsi="Arial" w:cs="Arial"/>
                <w:sz w:val="18"/>
                <w:szCs w:val="18"/>
              </w:rPr>
              <w:t>od zadania objednávky povereným zamestnancom odberateľa</w:t>
            </w:r>
          </w:p>
        </w:tc>
      </w:tr>
      <w:tr w:rsidR="001575ED" w:rsidRPr="007742F6" w14:paraId="6880DE00" w14:textId="77777777" w:rsidTr="000D6AF7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20909EE" w14:textId="77777777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656" w:type="dxa"/>
            <w:gridSpan w:val="4"/>
          </w:tcPr>
          <w:p w14:paraId="6FCEB84A" w14:textId="2D94ADE8" w:rsidR="001575ED" w:rsidRPr="007742F6" w:rsidRDefault="005F5BAD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Strediská u</w:t>
            </w:r>
            <w:r w:rsidR="00E10A98">
              <w:rPr>
                <w:rFonts w:ascii="Arial" w:hAnsi="Arial" w:cs="Arial"/>
                <w:sz w:val="18"/>
                <w:szCs w:val="18"/>
              </w:rPr>
              <w:t>vedené v prílohe č. 3</w:t>
            </w:r>
          </w:p>
        </w:tc>
      </w:tr>
      <w:tr w:rsidR="008A4DBC" w:rsidRPr="007742F6" w14:paraId="189431AA" w14:textId="77777777" w:rsidTr="000D6AF7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5F5BF4B" w14:textId="036638D0" w:rsidR="008A4DBC" w:rsidRPr="007742F6" w:rsidRDefault="008A4DBC" w:rsidP="008A4DB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6FB89E0C" w14:textId="6B310083" w:rsidR="008A4DBC" w:rsidRPr="007742F6" w:rsidRDefault="00324D27" w:rsidP="008A4D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zmysle VOP</w:t>
            </w:r>
          </w:p>
        </w:tc>
      </w:tr>
      <w:tr w:rsidR="001575ED" w:rsidRPr="007742F6" w14:paraId="59A7A5EA" w14:textId="77777777" w:rsidTr="000D6AF7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6B95D9BA" w14:textId="77777777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5AF0E1E6" w14:textId="77777777" w:rsidR="00CE2247" w:rsidRDefault="001575ED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Uvedená v</w:t>
            </w:r>
            <w:r w:rsidR="00CE2247">
              <w:rPr>
                <w:rFonts w:ascii="Arial" w:hAnsi="Arial" w:cs="Arial"/>
                <w:sz w:val="18"/>
                <w:szCs w:val="18"/>
              </w:rPr>
              <w:t> </w:t>
            </w:r>
            <w:r w:rsidRPr="007742F6">
              <w:rPr>
                <w:rFonts w:ascii="Arial" w:hAnsi="Arial" w:cs="Arial"/>
                <w:sz w:val="18"/>
                <w:szCs w:val="18"/>
              </w:rPr>
              <w:t>prílohe</w:t>
            </w:r>
            <w:r w:rsidR="00CE22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CEB512" w14:textId="661717FC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č.</w:t>
            </w:r>
            <w:r w:rsidR="00CE22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2F6">
              <w:rPr>
                <w:rFonts w:ascii="Arial" w:hAnsi="Arial" w:cs="Arial"/>
                <w:sz w:val="18"/>
                <w:szCs w:val="18"/>
              </w:rPr>
              <w:t>2 Cena</w:t>
            </w:r>
          </w:p>
        </w:tc>
        <w:tc>
          <w:tcPr>
            <w:tcW w:w="1024" w:type="dxa"/>
            <w:tcBorders>
              <w:left w:val="nil"/>
            </w:tcBorders>
          </w:tcPr>
          <w:p w14:paraId="0B05612A" w14:textId="77777777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86D31D7" w14:textId="77777777" w:rsidR="001575ED" w:rsidRPr="007742F6" w:rsidRDefault="001575ED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401DFE0A" w14:textId="1C7E7F1E" w:rsidR="001575ED" w:rsidRPr="007742F6" w:rsidRDefault="00C30B4B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2F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742F6">
              <w:rPr>
                <w:rFonts w:ascii="Arial" w:hAnsi="Arial" w:cs="Arial"/>
                <w:sz w:val="18"/>
                <w:szCs w:val="18"/>
              </w:rPr>
              <w:t xml:space="preserve"> ; </w:t>
            </w:r>
            <w:r w:rsidR="001575ED" w:rsidRPr="00126CB8">
              <w:rPr>
                <w:rFonts w:ascii="Arial" w:hAnsi="Arial" w:cs="Arial"/>
                <w:sz w:val="18"/>
                <w:szCs w:val="18"/>
              </w:rPr>
              <w:t xml:space="preserve">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C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="001575ED" w:rsidRPr="007742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7E0AECE" w14:textId="77777777" w:rsidR="001575ED" w:rsidRPr="007742F6" w:rsidRDefault="001575ED" w:rsidP="003C1A6E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5657954" w14:textId="57782035" w:rsidR="00AA45B6" w:rsidRDefault="00CB3B1A" w:rsidP="00BF5218">
      <w:pPr>
        <w:pStyle w:val="Bezriadkovania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Neoddeliteľnou súčasťou tejto zmluvy sú </w:t>
      </w:r>
      <w:r>
        <w:rPr>
          <w:rFonts w:ascii="Arial" w:hAnsi="Arial" w:cs="Arial"/>
          <w:b/>
          <w:bCs/>
          <w:sz w:val="18"/>
          <w:szCs w:val="18"/>
        </w:rPr>
        <w:t>Všeobecné obchodné podmienky</w:t>
      </w:r>
      <w:r>
        <w:rPr>
          <w:rFonts w:ascii="Arial" w:hAnsi="Arial" w:cs="Arial"/>
          <w:sz w:val="18"/>
          <w:szCs w:val="18"/>
        </w:rPr>
        <w:t xml:space="preserve"> kupujúceho (ďalej len </w:t>
      </w:r>
      <w:r w:rsidRPr="00F8052A">
        <w:rPr>
          <w:rFonts w:ascii="Arial" w:hAnsi="Arial" w:cs="Arial"/>
          <w:sz w:val="18"/>
          <w:szCs w:val="18"/>
        </w:rPr>
        <w:t>„VOP</w:t>
      </w:r>
      <w:r>
        <w:rPr>
          <w:rFonts w:ascii="Arial" w:hAnsi="Arial" w:cs="Arial"/>
          <w:sz w:val="18"/>
          <w:szCs w:val="18"/>
        </w:rPr>
        <w:t xml:space="preserve">“) zverejnené na webovom sídle kupujúceho </w:t>
      </w:r>
      <w:hyperlink r:id="rId8" w:history="1">
        <w:r>
          <w:rPr>
            <w:rStyle w:val="Hypertextovprepojenie"/>
            <w:rFonts w:ascii="Arial" w:hAnsi="Arial" w:cs="Arial"/>
            <w:sz w:val="18"/>
            <w:szCs w:val="18"/>
          </w:rPr>
          <w:t>http://www.marianum.sk/marianum/informacie/vseobecne-obchodne-podmienky-pre-dodavatelov</w:t>
        </w:r>
      </w:hyperlink>
      <w:r>
        <w:rPr>
          <w:rFonts w:ascii="Arial" w:hAnsi="Arial" w:cs="Arial"/>
          <w:sz w:val="18"/>
          <w:szCs w:val="18"/>
        </w:rPr>
        <w:t xml:space="preserve">, s ktorými sú zmluvné strany oboznámené a akceptujú ich v plnom rozsahu. Ustanovenia tejto zmluvy vrátane jej príloh majú prednosť pred VOP. 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AA45B6" w14:paraId="19A996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00EC66DB" w14:textId="77777777" w:rsidR="00AA45B6" w:rsidRPr="00DF6E34" w:rsidRDefault="00AA45B6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0832A326" w14:textId="477D0983" w:rsidR="00AA45B6" w:rsidRPr="00DF6E34" w:rsidRDefault="00AA45B6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24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45B6" w14:paraId="6544BA84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19F19DF0" w14:textId="77777777" w:rsidR="00AA45B6" w:rsidRDefault="00AA45B6" w:rsidP="00665C0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AA45B6" w:rsidRPr="00A76E89" w14:paraId="3778614B" w14:textId="77777777" w:rsidTr="00665C03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19B6EB62" w14:textId="06733101" w:rsidR="00DE4B0E" w:rsidRPr="004949CB" w:rsidRDefault="003703E0" w:rsidP="005F037E">
            <w:pPr>
              <w:pStyle w:val="Bezriadkovani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9CB">
              <w:rPr>
                <w:rFonts w:ascii="Arial" w:hAnsi="Arial" w:cs="Arial"/>
                <w:sz w:val="18"/>
                <w:szCs w:val="18"/>
              </w:rPr>
              <w:lastRenderedPageBreak/>
              <w:t>Poskytovateľ</w:t>
            </w:r>
            <w:r w:rsidR="00DE4B0E" w:rsidRPr="004949CB">
              <w:rPr>
                <w:rFonts w:ascii="Arial" w:hAnsi="Arial" w:cs="Arial"/>
                <w:sz w:val="18"/>
                <w:szCs w:val="18"/>
              </w:rPr>
              <w:t xml:space="preserve"> sa zaväzuje dodávať </w:t>
            </w:r>
            <w:r w:rsidRPr="004949CB">
              <w:rPr>
                <w:rFonts w:ascii="Arial" w:hAnsi="Arial" w:cs="Arial"/>
                <w:sz w:val="18"/>
                <w:szCs w:val="18"/>
              </w:rPr>
              <w:t>objednávateľovi</w:t>
            </w:r>
            <w:r w:rsidR="00C30B4B" w:rsidRPr="004949CB">
              <w:rPr>
                <w:rFonts w:ascii="Arial" w:hAnsi="Arial" w:cs="Arial"/>
                <w:sz w:val="18"/>
                <w:szCs w:val="18"/>
              </w:rPr>
              <w:t xml:space="preserve"> spotrebný materiál </w:t>
            </w:r>
            <w:r w:rsidR="009E001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9E0014">
              <w:rPr>
                <w:rFonts w:ascii="Arial" w:hAnsi="Arial" w:cs="Arial"/>
                <w:sz w:val="18"/>
                <w:szCs w:val="18"/>
              </w:rPr>
              <w:t xml:space="preserve">náhradné diely </w:t>
            </w:r>
            <w:r w:rsidR="00C30B4B" w:rsidRPr="004949CB">
              <w:rPr>
                <w:rFonts w:ascii="Arial" w:hAnsi="Arial" w:cs="Arial"/>
                <w:sz w:val="18"/>
                <w:szCs w:val="18"/>
              </w:rPr>
              <w:t>k poskytnutiu služby a </w:t>
            </w:r>
            <w:r w:rsidR="00DE4B0E" w:rsidRPr="004949CB">
              <w:rPr>
                <w:rFonts w:ascii="Arial" w:hAnsi="Arial" w:cs="Arial"/>
                <w:sz w:val="18"/>
                <w:szCs w:val="18"/>
              </w:rPr>
              <w:t>služby</w:t>
            </w:r>
            <w:r w:rsidR="00C30B4B" w:rsidRPr="004949CB">
              <w:rPr>
                <w:rFonts w:ascii="Arial" w:hAnsi="Arial" w:cs="Arial"/>
                <w:sz w:val="18"/>
                <w:szCs w:val="18"/>
              </w:rPr>
              <w:t xml:space="preserve"> podľa prílohy č. 1</w:t>
            </w:r>
            <w:r w:rsidR="00DE4B0E" w:rsidRPr="004949CB">
              <w:rPr>
                <w:rFonts w:ascii="Arial" w:hAnsi="Arial" w:cs="Arial"/>
                <w:sz w:val="18"/>
                <w:szCs w:val="18"/>
              </w:rPr>
              <w:t xml:space="preserve"> v množstve a lehote stanovenej </w:t>
            </w:r>
            <w:r w:rsidR="000D6AF7" w:rsidRPr="004949CB">
              <w:rPr>
                <w:rFonts w:ascii="Arial" w:hAnsi="Arial" w:cs="Arial"/>
                <w:sz w:val="18"/>
                <w:szCs w:val="18"/>
              </w:rPr>
              <w:t>na základe</w:t>
            </w:r>
            <w:r w:rsidR="00DE4B0E" w:rsidRPr="004949CB">
              <w:rPr>
                <w:rFonts w:ascii="Arial" w:hAnsi="Arial" w:cs="Arial"/>
                <w:sz w:val="18"/>
                <w:szCs w:val="18"/>
              </w:rPr>
              <w:t xml:space="preserve"> objednávky.</w:t>
            </w:r>
          </w:p>
          <w:p w14:paraId="1970D9C2" w14:textId="40F7353B" w:rsidR="00DE4B0E" w:rsidRPr="004949CB" w:rsidRDefault="00DE4B0E" w:rsidP="005F037E">
            <w:pPr>
              <w:pStyle w:val="Bezriadkovani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9CB">
              <w:rPr>
                <w:rFonts w:ascii="Arial" w:hAnsi="Arial" w:cs="Arial"/>
                <w:sz w:val="18"/>
                <w:szCs w:val="18"/>
              </w:rPr>
              <w:t xml:space="preserve">V prípade </w:t>
            </w:r>
            <w:r w:rsidR="00CE2247" w:rsidRPr="004949CB">
              <w:rPr>
                <w:rFonts w:ascii="Arial" w:hAnsi="Arial" w:cs="Arial"/>
                <w:sz w:val="18"/>
                <w:szCs w:val="18"/>
              </w:rPr>
              <w:t>havarijného stavu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="00CE2247" w:rsidRPr="004949CB">
              <w:rPr>
                <w:rFonts w:ascii="Arial" w:hAnsi="Arial" w:cs="Arial"/>
                <w:sz w:val="18"/>
                <w:szCs w:val="18"/>
              </w:rPr>
              <w:t>poskytovateľ povinný zabezpečiť odstránenie</w:t>
            </w:r>
            <w:r w:rsidR="00352B22" w:rsidRPr="004949CB">
              <w:rPr>
                <w:rFonts w:ascii="Arial" w:hAnsi="Arial" w:cs="Arial"/>
                <w:sz w:val="18"/>
                <w:szCs w:val="18"/>
              </w:rPr>
              <w:t xml:space="preserve"> havarijného stavu</w:t>
            </w:r>
            <w:r w:rsidR="00CE2247" w:rsidRPr="00494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9CB">
              <w:rPr>
                <w:rFonts w:ascii="Arial" w:hAnsi="Arial" w:cs="Arial"/>
                <w:sz w:val="18"/>
                <w:szCs w:val="18"/>
              </w:rPr>
              <w:t>nástup</w:t>
            </w:r>
            <w:r w:rsidR="00CE2247" w:rsidRPr="004949CB">
              <w:rPr>
                <w:rFonts w:ascii="Arial" w:hAnsi="Arial" w:cs="Arial"/>
                <w:sz w:val="18"/>
                <w:szCs w:val="18"/>
              </w:rPr>
              <w:t xml:space="preserve">om 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31063A">
              <w:rPr>
                <w:rFonts w:ascii="Arial" w:hAnsi="Arial" w:cs="Arial"/>
                <w:sz w:val="18"/>
                <w:szCs w:val="18"/>
              </w:rPr>
              <w:t>poskytnutie služby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najneskôr do </w:t>
            </w:r>
            <w:r w:rsidR="00EC552F" w:rsidRPr="004949CB">
              <w:rPr>
                <w:rFonts w:ascii="Arial" w:hAnsi="Arial" w:cs="Arial"/>
                <w:sz w:val="18"/>
                <w:szCs w:val="18"/>
              </w:rPr>
              <w:t>2</w:t>
            </w:r>
            <w:r w:rsidR="00AD536E">
              <w:rPr>
                <w:rFonts w:ascii="Arial" w:hAnsi="Arial" w:cs="Arial"/>
                <w:sz w:val="18"/>
                <w:szCs w:val="18"/>
              </w:rPr>
              <w:t>4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hodín od nahlásenia</w:t>
            </w:r>
            <w:r w:rsidR="00CE2247" w:rsidRPr="004949CB">
              <w:rPr>
                <w:rFonts w:ascii="Arial" w:hAnsi="Arial" w:cs="Arial"/>
                <w:sz w:val="18"/>
                <w:szCs w:val="18"/>
              </w:rPr>
              <w:t xml:space="preserve"> tejto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udalosti</w:t>
            </w:r>
            <w:r w:rsidR="00CE2247" w:rsidRPr="004949CB">
              <w:rPr>
                <w:rFonts w:ascii="Arial" w:hAnsi="Arial" w:cs="Arial"/>
                <w:sz w:val="18"/>
                <w:szCs w:val="18"/>
              </w:rPr>
              <w:t xml:space="preserve"> zo strany objednávateľa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66896" w:rsidRPr="004949CB">
              <w:rPr>
                <w:rFonts w:ascii="Arial" w:hAnsi="Arial" w:cs="Arial"/>
                <w:sz w:val="18"/>
                <w:szCs w:val="18"/>
              </w:rPr>
              <w:t>Havarijný stav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nahlasuje </w:t>
            </w:r>
            <w:r w:rsidR="00CE2247" w:rsidRPr="004949CB">
              <w:rPr>
                <w:rFonts w:ascii="Arial" w:hAnsi="Arial" w:cs="Arial"/>
                <w:sz w:val="18"/>
                <w:szCs w:val="18"/>
              </w:rPr>
              <w:t>objednávateľ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2247" w:rsidRPr="004949CB">
              <w:rPr>
                <w:rFonts w:ascii="Arial" w:hAnsi="Arial" w:cs="Arial"/>
                <w:sz w:val="18"/>
                <w:szCs w:val="18"/>
              </w:rPr>
              <w:t>poskytovateľovi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telefonicky na </w:t>
            </w:r>
            <w:proofErr w:type="spellStart"/>
            <w:r w:rsidRPr="004949CB">
              <w:rPr>
                <w:rFonts w:ascii="Arial" w:hAnsi="Arial" w:cs="Arial"/>
                <w:sz w:val="18"/>
                <w:szCs w:val="18"/>
              </w:rPr>
              <w:t>t.č</w:t>
            </w:r>
            <w:proofErr w:type="spellEnd"/>
            <w:r w:rsidRPr="004949CB">
              <w:rPr>
                <w:rFonts w:ascii="Arial" w:hAnsi="Arial" w:cs="Arial"/>
                <w:sz w:val="18"/>
                <w:szCs w:val="18"/>
              </w:rPr>
              <w:t xml:space="preserve">. .......................... a súčasne odoslaním e-mailu na adresu ..................................., z ktorého bude zrejmé, v akom čase bola havária </w:t>
            </w:r>
            <w:r w:rsidR="00CE2247" w:rsidRPr="004949CB">
              <w:rPr>
                <w:rFonts w:ascii="Arial" w:hAnsi="Arial" w:cs="Arial"/>
                <w:sz w:val="18"/>
                <w:szCs w:val="18"/>
              </w:rPr>
              <w:t>poskytovateľovi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nahlásená. </w:t>
            </w:r>
          </w:p>
          <w:p w14:paraId="1AB34E6B" w14:textId="131E3338" w:rsidR="005F5BAD" w:rsidRPr="004949CB" w:rsidRDefault="00FF0028" w:rsidP="005F037E">
            <w:pPr>
              <w:pStyle w:val="Bezriadkovani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9CB">
              <w:rPr>
                <w:rFonts w:ascii="Arial" w:hAnsi="Arial" w:cs="Arial"/>
                <w:sz w:val="18"/>
                <w:szCs w:val="18"/>
              </w:rPr>
              <w:t>Objednávateľ si vyhradzuje právo počas účinnosti zmluvy jednostranne zmeniť</w:t>
            </w:r>
            <w:r w:rsidR="00C6088F" w:rsidRPr="004949CB">
              <w:rPr>
                <w:rFonts w:ascii="Arial" w:hAnsi="Arial" w:cs="Arial"/>
                <w:sz w:val="18"/>
                <w:szCs w:val="18"/>
              </w:rPr>
              <w:t>/doplniť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miesto plnenia uvedené v</w:t>
            </w:r>
            <w:r w:rsidR="005F5BAD" w:rsidRPr="004949CB">
              <w:rPr>
                <w:rFonts w:ascii="Arial" w:hAnsi="Arial" w:cs="Arial"/>
                <w:sz w:val="18"/>
                <w:szCs w:val="18"/>
              </w:rPr>
              <w:t> </w:t>
            </w:r>
            <w:r w:rsidRPr="004949CB">
              <w:rPr>
                <w:rFonts w:ascii="Arial" w:hAnsi="Arial" w:cs="Arial"/>
                <w:sz w:val="18"/>
                <w:szCs w:val="18"/>
              </w:rPr>
              <w:t>prílohe</w:t>
            </w:r>
            <w:r w:rsidR="005F5BAD" w:rsidRPr="004949CB">
              <w:rPr>
                <w:rFonts w:ascii="Arial" w:hAnsi="Arial" w:cs="Arial"/>
                <w:sz w:val="18"/>
                <w:szCs w:val="18"/>
              </w:rPr>
              <w:t xml:space="preserve"> č.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3 tejto zmluvy</w:t>
            </w:r>
            <w:r w:rsidR="006A4BE1" w:rsidRPr="004949CB">
              <w:rPr>
                <w:rFonts w:ascii="Arial" w:hAnsi="Arial" w:cs="Arial"/>
                <w:sz w:val="18"/>
                <w:szCs w:val="18"/>
              </w:rPr>
              <w:t>. Objednávateľ bude poskytovateľa informovať o</w:t>
            </w:r>
            <w:r w:rsidR="00C6088F" w:rsidRPr="004949CB">
              <w:rPr>
                <w:rFonts w:ascii="Arial" w:hAnsi="Arial" w:cs="Arial"/>
                <w:sz w:val="18"/>
                <w:szCs w:val="18"/>
              </w:rPr>
              <w:t> </w:t>
            </w:r>
            <w:r w:rsidR="006A4BE1" w:rsidRPr="004949CB">
              <w:rPr>
                <w:rFonts w:ascii="Arial" w:hAnsi="Arial" w:cs="Arial"/>
                <w:sz w:val="18"/>
                <w:szCs w:val="18"/>
              </w:rPr>
              <w:t>zmene</w:t>
            </w:r>
            <w:r w:rsidR="00C6088F" w:rsidRPr="004949CB">
              <w:rPr>
                <w:rFonts w:ascii="Arial" w:hAnsi="Arial" w:cs="Arial"/>
                <w:sz w:val="18"/>
                <w:szCs w:val="18"/>
              </w:rPr>
              <w:t>/doplnení</w:t>
            </w:r>
            <w:r w:rsidR="006A4BE1" w:rsidRPr="00494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088F" w:rsidRPr="004949CB">
              <w:rPr>
                <w:rFonts w:ascii="Arial" w:hAnsi="Arial" w:cs="Arial"/>
                <w:sz w:val="18"/>
                <w:szCs w:val="18"/>
              </w:rPr>
              <w:t>miesta plnenia v dostatočnom časovom predstihu, najneskôr do 7 pracovných dní od tejto zmeny/doplneni</w:t>
            </w:r>
            <w:r w:rsidR="005F5BAD" w:rsidRPr="004949CB">
              <w:rPr>
                <w:rFonts w:ascii="Arial" w:hAnsi="Arial" w:cs="Arial"/>
                <w:sz w:val="18"/>
                <w:szCs w:val="18"/>
              </w:rPr>
              <w:t>a. Objednávateľ je súčasne povinný</w:t>
            </w:r>
            <w:r w:rsidR="00077E4D" w:rsidRPr="004949CB">
              <w:rPr>
                <w:rFonts w:ascii="Arial" w:hAnsi="Arial" w:cs="Arial"/>
                <w:sz w:val="18"/>
                <w:szCs w:val="18"/>
              </w:rPr>
              <w:t xml:space="preserve"> v tej istej lehote pred</w:t>
            </w:r>
            <w:r w:rsidR="005F5BAD" w:rsidRPr="004949CB">
              <w:rPr>
                <w:rFonts w:ascii="Arial" w:hAnsi="Arial" w:cs="Arial"/>
                <w:sz w:val="18"/>
                <w:szCs w:val="18"/>
              </w:rPr>
              <w:t>ložiť poskytovateľovi podklady týkajúce sa zmeny/doplnenia miesta plnenia.</w:t>
            </w:r>
          </w:p>
          <w:p w14:paraId="70D0FF4C" w14:textId="5F6FB7E6" w:rsidR="00F8052A" w:rsidRDefault="00C81BA9" w:rsidP="005F037E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9CB">
              <w:rPr>
                <w:rFonts w:ascii="Arial" w:hAnsi="Arial" w:cs="Arial"/>
                <w:sz w:val="18"/>
                <w:szCs w:val="18"/>
              </w:rPr>
              <w:t xml:space="preserve">Poskytovateľ je povinný po vykonaní poskytnutej služby vypracovať </w:t>
            </w:r>
            <w:bookmarkStart w:id="1" w:name="_Hlk83709187"/>
            <w:r w:rsidR="0031063A">
              <w:rPr>
                <w:rFonts w:ascii="Arial" w:hAnsi="Arial" w:cs="Arial"/>
                <w:sz w:val="18"/>
                <w:szCs w:val="18"/>
              </w:rPr>
              <w:t>Protokol o vykonaní servisu/opravy</w:t>
            </w:r>
            <w:bookmarkEnd w:id="1"/>
            <w:r w:rsidRPr="004949C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01F08">
              <w:rPr>
                <w:rFonts w:ascii="Arial" w:hAnsi="Arial" w:cs="Arial"/>
                <w:sz w:val="18"/>
                <w:szCs w:val="18"/>
              </w:rPr>
              <w:t xml:space="preserve">ktorý </w:t>
            </w:r>
            <w:r w:rsidR="00D01F08" w:rsidRPr="00F8052A">
              <w:rPr>
                <w:rFonts w:ascii="Arial" w:hAnsi="Arial" w:cs="Arial"/>
                <w:sz w:val="18"/>
                <w:szCs w:val="18"/>
              </w:rPr>
              <w:t>potvrdí svojim podpisom poskytovateľ a vedúci zamestnanec</w:t>
            </w:r>
            <w:r w:rsidR="00730C08">
              <w:rPr>
                <w:rFonts w:ascii="Arial" w:hAnsi="Arial" w:cs="Arial"/>
                <w:sz w:val="18"/>
                <w:szCs w:val="18"/>
              </w:rPr>
              <w:t>, prípadne zamestnanec</w:t>
            </w:r>
            <w:r w:rsidR="00D01F08" w:rsidRPr="00F8052A">
              <w:rPr>
                <w:rFonts w:ascii="Arial" w:hAnsi="Arial" w:cs="Arial"/>
                <w:sz w:val="18"/>
                <w:szCs w:val="18"/>
              </w:rPr>
              <w:t xml:space="preserve"> objednávateľa</w:t>
            </w:r>
            <w:r w:rsidR="00730C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1F08" w:rsidRPr="00F8052A">
              <w:rPr>
                <w:rFonts w:ascii="Arial" w:hAnsi="Arial" w:cs="Arial"/>
                <w:sz w:val="18"/>
                <w:szCs w:val="18"/>
              </w:rPr>
              <w:t xml:space="preserve">prítomný na mieste plnenia. </w:t>
            </w:r>
            <w:r w:rsidR="0031063A">
              <w:rPr>
                <w:rFonts w:ascii="Arial" w:hAnsi="Arial" w:cs="Arial"/>
                <w:sz w:val="18"/>
                <w:szCs w:val="18"/>
              </w:rPr>
              <w:t>Protokol o vykonaní servisu/opravy</w:t>
            </w:r>
            <w:r w:rsidR="00D01F08" w:rsidRPr="00F8052A">
              <w:rPr>
                <w:rFonts w:ascii="Arial" w:hAnsi="Arial" w:cs="Arial"/>
                <w:sz w:val="18"/>
                <w:szCs w:val="18"/>
              </w:rPr>
              <w:t xml:space="preserve"> tvorí prílohu č. 4 tejto zmluvy</w:t>
            </w:r>
            <w:r w:rsidR="00D01F08">
              <w:rPr>
                <w:rFonts w:ascii="Arial" w:hAnsi="Arial" w:cs="Arial"/>
                <w:sz w:val="18"/>
                <w:szCs w:val="18"/>
              </w:rPr>
              <w:t>, pričom je</w:t>
            </w:r>
            <w:r w:rsidR="007B5B5F">
              <w:rPr>
                <w:rFonts w:ascii="Arial" w:hAnsi="Arial" w:cs="Arial"/>
                <w:sz w:val="18"/>
                <w:szCs w:val="18"/>
              </w:rPr>
              <w:t xml:space="preserve"> v ňom evidovaný</w:t>
            </w:r>
            <w:r w:rsidR="00F8052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5C2437" w14:textId="18C48258" w:rsidR="00F8052A" w:rsidRPr="00F8052A" w:rsidRDefault="00C81BA9" w:rsidP="00B34980">
            <w:pPr>
              <w:pStyle w:val="Odsekzoznamu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52A">
              <w:rPr>
                <w:rFonts w:ascii="Arial" w:hAnsi="Arial" w:cs="Arial"/>
                <w:sz w:val="18"/>
                <w:szCs w:val="18"/>
              </w:rPr>
              <w:t>počet</w:t>
            </w:r>
            <w:r w:rsidR="00E74694" w:rsidRPr="00F805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052A">
              <w:rPr>
                <w:rFonts w:ascii="Arial" w:hAnsi="Arial" w:cs="Arial"/>
                <w:sz w:val="18"/>
                <w:szCs w:val="18"/>
              </w:rPr>
              <w:t>normohodín</w:t>
            </w:r>
            <w:r w:rsidR="00F8052A" w:rsidRPr="00F8052A">
              <w:rPr>
                <w:rFonts w:ascii="Arial" w:hAnsi="Arial" w:cs="Arial"/>
                <w:sz w:val="18"/>
                <w:szCs w:val="18"/>
              </w:rPr>
              <w:t xml:space="preserve"> poskytnutých objednávateľovi</w:t>
            </w:r>
          </w:p>
          <w:p w14:paraId="591E0C23" w14:textId="5332E547" w:rsidR="00F8052A" w:rsidRPr="00F8052A" w:rsidRDefault="004949CB" w:rsidP="00B34980">
            <w:pPr>
              <w:pStyle w:val="Odsekzoznamu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52A">
              <w:rPr>
                <w:rFonts w:ascii="Arial" w:hAnsi="Arial" w:cs="Arial"/>
                <w:sz w:val="18"/>
                <w:szCs w:val="18"/>
              </w:rPr>
              <w:t>meno pracovníka/-</w:t>
            </w:r>
            <w:proofErr w:type="spellStart"/>
            <w:r w:rsidRPr="00F8052A">
              <w:rPr>
                <w:rFonts w:ascii="Arial" w:hAnsi="Arial" w:cs="Arial"/>
                <w:sz w:val="18"/>
                <w:szCs w:val="18"/>
              </w:rPr>
              <w:t>ov</w:t>
            </w:r>
            <w:proofErr w:type="spellEnd"/>
            <w:r w:rsidRPr="00F8052A">
              <w:rPr>
                <w:rFonts w:ascii="Arial" w:hAnsi="Arial" w:cs="Arial"/>
                <w:sz w:val="18"/>
                <w:szCs w:val="18"/>
              </w:rPr>
              <w:t xml:space="preserve"> poskytovateľa</w:t>
            </w:r>
          </w:p>
          <w:p w14:paraId="3CE8EF8D" w14:textId="53360019" w:rsidR="00F8052A" w:rsidRPr="00F8052A" w:rsidRDefault="00C81BA9" w:rsidP="00B34980">
            <w:pPr>
              <w:pStyle w:val="Odsekzoznamu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52A">
              <w:rPr>
                <w:rFonts w:ascii="Arial" w:hAnsi="Arial" w:cs="Arial"/>
                <w:sz w:val="18"/>
                <w:szCs w:val="18"/>
              </w:rPr>
              <w:t xml:space="preserve">popis </w:t>
            </w:r>
            <w:r w:rsidR="00487596">
              <w:rPr>
                <w:rFonts w:ascii="Arial" w:hAnsi="Arial" w:cs="Arial"/>
                <w:sz w:val="18"/>
                <w:szCs w:val="18"/>
              </w:rPr>
              <w:t>poskytnutej služby</w:t>
            </w:r>
            <w:r w:rsidR="004949CB" w:rsidRPr="00F8052A">
              <w:rPr>
                <w:rFonts w:ascii="Arial" w:hAnsi="Arial" w:cs="Arial"/>
                <w:sz w:val="18"/>
                <w:szCs w:val="18"/>
              </w:rPr>
              <w:t xml:space="preserve"> a zistenej </w:t>
            </w:r>
            <w:proofErr w:type="spellStart"/>
            <w:r w:rsidR="004949CB" w:rsidRPr="00F8052A">
              <w:rPr>
                <w:rFonts w:ascii="Arial" w:hAnsi="Arial" w:cs="Arial"/>
                <w:sz w:val="18"/>
                <w:szCs w:val="18"/>
              </w:rPr>
              <w:t>závady</w:t>
            </w:r>
            <w:proofErr w:type="spellEnd"/>
          </w:p>
          <w:p w14:paraId="2AB8D03E" w14:textId="60913E3C" w:rsidR="005F037E" w:rsidRPr="005F037E" w:rsidRDefault="00F8052A" w:rsidP="00B34980">
            <w:pPr>
              <w:pStyle w:val="Odsekzoznamu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52A">
              <w:rPr>
                <w:rFonts w:ascii="Arial" w:hAnsi="Arial" w:cs="Arial"/>
                <w:sz w:val="18"/>
                <w:szCs w:val="18"/>
              </w:rPr>
              <w:t>použitý</w:t>
            </w:r>
            <w:r w:rsidR="00C714C7" w:rsidRPr="00F8052A">
              <w:rPr>
                <w:rFonts w:ascii="Arial" w:hAnsi="Arial" w:cs="Arial"/>
                <w:sz w:val="18"/>
                <w:szCs w:val="18"/>
              </w:rPr>
              <w:t xml:space="preserve"> spotrebný</w:t>
            </w:r>
            <w:r w:rsidR="00C81BA9" w:rsidRPr="00F8052A">
              <w:rPr>
                <w:rFonts w:ascii="Arial" w:hAnsi="Arial" w:cs="Arial"/>
                <w:sz w:val="18"/>
                <w:szCs w:val="18"/>
              </w:rPr>
              <w:t xml:space="preserve"> materiál</w:t>
            </w:r>
            <w:r w:rsidR="009E0014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C81BA9" w:rsidRPr="00F805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0014">
              <w:rPr>
                <w:rFonts w:ascii="Arial" w:hAnsi="Arial" w:cs="Arial"/>
                <w:sz w:val="18"/>
                <w:szCs w:val="18"/>
              </w:rPr>
              <w:t xml:space="preserve">náhradné diely </w:t>
            </w:r>
            <w:r w:rsidR="00C81BA9" w:rsidRPr="00F8052A">
              <w:rPr>
                <w:rFonts w:ascii="Arial" w:hAnsi="Arial" w:cs="Arial"/>
                <w:sz w:val="18"/>
                <w:szCs w:val="18"/>
              </w:rPr>
              <w:t>potrebn</w:t>
            </w:r>
            <w:r w:rsidR="009E0014">
              <w:rPr>
                <w:rFonts w:ascii="Arial" w:hAnsi="Arial" w:cs="Arial"/>
                <w:sz w:val="18"/>
                <w:szCs w:val="18"/>
              </w:rPr>
              <w:t>é</w:t>
            </w:r>
            <w:r w:rsidR="00C81BA9" w:rsidRPr="00F8052A">
              <w:rPr>
                <w:rFonts w:ascii="Arial" w:hAnsi="Arial" w:cs="Arial"/>
                <w:sz w:val="18"/>
                <w:szCs w:val="18"/>
              </w:rPr>
              <w:t xml:space="preserve"> na výkon poskytnutej služby</w:t>
            </w:r>
            <w:r w:rsidRPr="00F8052A">
              <w:rPr>
                <w:rFonts w:ascii="Arial" w:hAnsi="Arial" w:cs="Arial"/>
                <w:sz w:val="18"/>
                <w:szCs w:val="18"/>
              </w:rPr>
              <w:t xml:space="preserve"> spolu s cenou bez DPH za tento materiál</w:t>
            </w:r>
            <w:r w:rsidR="00C81BA9" w:rsidRPr="00F8052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9AC0465" w14:textId="476CCD4D" w:rsidR="005F037E" w:rsidRDefault="005F037E" w:rsidP="005F037E">
            <w:pPr>
              <w:pStyle w:val="Bezriadkovani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37E">
              <w:rPr>
                <w:rFonts w:ascii="Arial" w:hAnsi="Arial" w:cs="Arial"/>
                <w:sz w:val="18"/>
                <w:szCs w:val="18"/>
              </w:rPr>
              <w:t>Poskytovateľ je povinný viesť písomné záznamy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F037E">
              <w:rPr>
                <w:rFonts w:ascii="Arial" w:hAnsi="Arial" w:cs="Arial"/>
                <w:sz w:val="18"/>
                <w:szCs w:val="18"/>
              </w:rPr>
              <w:t>pravidelnom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5F037E">
              <w:rPr>
                <w:rFonts w:ascii="Arial" w:hAnsi="Arial" w:cs="Arial"/>
                <w:sz w:val="18"/>
                <w:szCs w:val="18"/>
              </w:rPr>
              <w:t>nepravidelnom servise vzduchotechnických, klimatizačných jednotiek a chladiarenských zariadení. Záznam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F037E">
              <w:rPr>
                <w:rFonts w:ascii="Arial" w:hAnsi="Arial" w:cs="Arial"/>
                <w:sz w:val="18"/>
                <w:szCs w:val="18"/>
              </w:rPr>
              <w:t>pravidelnom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5F037E">
              <w:rPr>
                <w:rFonts w:ascii="Arial" w:hAnsi="Arial" w:cs="Arial"/>
                <w:sz w:val="18"/>
                <w:szCs w:val="18"/>
              </w:rPr>
              <w:t>nepravidelnom servise</w:t>
            </w:r>
            <w:r>
              <w:rPr>
                <w:rFonts w:ascii="Arial" w:hAnsi="Arial" w:cs="Arial"/>
                <w:sz w:val="18"/>
                <w:szCs w:val="18"/>
              </w:rPr>
              <w:t xml:space="preserve"> je poskytovateľ povinný</w:t>
            </w:r>
            <w:r w:rsidRPr="005F037E">
              <w:rPr>
                <w:rFonts w:ascii="Arial" w:hAnsi="Arial" w:cs="Arial"/>
                <w:sz w:val="18"/>
                <w:szCs w:val="18"/>
              </w:rPr>
              <w:t xml:space="preserve"> vyhotov</w:t>
            </w:r>
            <w:r>
              <w:rPr>
                <w:rFonts w:ascii="Arial" w:hAnsi="Arial" w:cs="Arial"/>
                <w:sz w:val="18"/>
                <w:szCs w:val="18"/>
              </w:rPr>
              <w:t>iť a doručiť</w:t>
            </w:r>
            <w:r w:rsidRPr="005F03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0526">
              <w:rPr>
                <w:rFonts w:ascii="Arial" w:hAnsi="Arial" w:cs="Arial"/>
                <w:sz w:val="18"/>
                <w:szCs w:val="18"/>
              </w:rPr>
              <w:t xml:space="preserve">poskytovateľovi emailom na  </w:t>
            </w:r>
            <w:hyperlink r:id="rId9" w:history="1">
              <w:r w:rsidRPr="007A0526">
                <w:rPr>
                  <w:rStyle w:val="Hypertextovprepojenie"/>
                  <w:rFonts w:ascii="Arial" w:hAnsi="Arial" w:cs="Arial"/>
                  <w:sz w:val="18"/>
                  <w:szCs w:val="18"/>
                </w:rPr>
                <w:t>zuzana.noskovicova@marianum.sk</w:t>
              </w:r>
            </w:hyperlink>
            <w:r w:rsidRPr="007A0526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221D03" w:rsidRPr="007A0526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7A0526">
              <w:rPr>
                <w:rFonts w:ascii="Arial" w:hAnsi="Arial" w:cs="Arial"/>
                <w:sz w:val="18"/>
                <w:szCs w:val="18"/>
              </w:rPr>
              <w:t>pracovných dn</w:t>
            </w:r>
            <w:r w:rsidRPr="005F037E">
              <w:rPr>
                <w:rFonts w:ascii="Arial" w:hAnsi="Arial" w:cs="Arial"/>
                <w:sz w:val="18"/>
                <w:szCs w:val="18"/>
              </w:rPr>
              <w:t>í od vykonania servisu</w:t>
            </w:r>
            <w:r>
              <w:rPr>
                <w:rFonts w:ascii="Arial" w:hAnsi="Arial" w:cs="Arial"/>
                <w:sz w:val="18"/>
                <w:szCs w:val="18"/>
              </w:rPr>
              <w:t xml:space="preserve">. Záznam o pravidelnom/nepravidelnom servise obsahuje: </w:t>
            </w:r>
          </w:p>
          <w:p w14:paraId="0E66994C" w14:textId="6BCE94A8" w:rsidR="005F037E" w:rsidRDefault="005F037E" w:rsidP="005F037E">
            <w:pPr>
              <w:pStyle w:val="Odsekzoznamu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 predmetu a stav zariadenia, ktoré bolo predmetom pravidelného/nepravidelného servisu a/alebo opravy</w:t>
            </w:r>
          </w:p>
          <w:p w14:paraId="1113B621" w14:textId="347A9AC1" w:rsidR="005F037E" w:rsidRDefault="005F037E" w:rsidP="005F037E">
            <w:pPr>
              <w:pStyle w:val="Odsekzoznamu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zistené vady na zariadení, ktoré bolo predmetom pravidelného/nepravidelného servisu a/alebo opravy</w:t>
            </w:r>
          </w:p>
          <w:p w14:paraId="5FD8B8DA" w14:textId="77777777" w:rsidR="00906E0A" w:rsidRDefault="005F037E" w:rsidP="005F037E">
            <w:pPr>
              <w:pStyle w:val="Odsekzoznamu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návrh riešenia odstránenia zistených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závad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predmetného zariadenia</w:t>
            </w:r>
          </w:p>
          <w:p w14:paraId="66997167" w14:textId="77777777" w:rsidR="00906E0A" w:rsidRDefault="00906E0A" w:rsidP="005F037E">
            <w:pPr>
              <w:pStyle w:val="Odsekzoznamu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 servisu a vyhotovenia záznamu</w:t>
            </w:r>
          </w:p>
          <w:p w14:paraId="3C3EC856" w14:textId="5690B71B" w:rsidR="005F037E" w:rsidRDefault="00906E0A" w:rsidP="005F037E">
            <w:pPr>
              <w:pStyle w:val="Odsekzoznamu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poskytovateľa</w:t>
            </w:r>
          </w:p>
          <w:p w14:paraId="563CD541" w14:textId="77777777" w:rsidR="005F037E" w:rsidRPr="005F037E" w:rsidRDefault="005F037E" w:rsidP="005F037E">
            <w:pPr>
              <w:pStyle w:val="Bezriadkovania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CFABA8" w14:textId="2CBEAAD2" w:rsidR="009D27B1" w:rsidRPr="005F037E" w:rsidRDefault="00F2364E" w:rsidP="005F037E">
            <w:pPr>
              <w:pStyle w:val="Bezriadkovani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37E">
              <w:rPr>
                <w:rFonts w:ascii="Arial" w:hAnsi="Arial" w:cs="Arial"/>
                <w:sz w:val="18"/>
                <w:szCs w:val="18"/>
              </w:rPr>
              <w:t>Poskytovateľ je povinný mať uzavretú zmluvu o poistení zodpovednosti za škodu, ktorá by mohla vzniknúť v súvislosti s výkonom jeho činnosti</w:t>
            </w:r>
            <w:r w:rsidR="004949CB" w:rsidRPr="005F037E">
              <w:rPr>
                <w:rFonts w:ascii="Arial" w:hAnsi="Arial" w:cs="Arial"/>
                <w:sz w:val="18"/>
                <w:szCs w:val="18"/>
              </w:rPr>
              <w:t xml:space="preserve">, ktorú </w:t>
            </w:r>
            <w:r w:rsidRPr="005F037E">
              <w:rPr>
                <w:rFonts w:ascii="Arial" w:hAnsi="Arial" w:cs="Arial"/>
                <w:sz w:val="18"/>
                <w:szCs w:val="18"/>
              </w:rPr>
              <w:t xml:space="preserve">poskytovateľ </w:t>
            </w:r>
            <w:r w:rsidR="004949CB" w:rsidRPr="005F037E">
              <w:rPr>
                <w:rFonts w:ascii="Arial" w:hAnsi="Arial" w:cs="Arial"/>
                <w:sz w:val="18"/>
                <w:szCs w:val="18"/>
              </w:rPr>
              <w:t xml:space="preserve">predloží </w:t>
            </w:r>
            <w:r w:rsidRPr="005F037E">
              <w:rPr>
                <w:rFonts w:ascii="Arial" w:hAnsi="Arial" w:cs="Arial"/>
                <w:sz w:val="18"/>
                <w:szCs w:val="18"/>
              </w:rPr>
              <w:t xml:space="preserve">pri podpise tejto zmluvy. Poistenie musí trvať počas celého obdobia platnosti tejto zmluvy. </w:t>
            </w:r>
          </w:p>
          <w:p w14:paraId="69589D77" w14:textId="0B7DD4A3" w:rsidR="00F2364E" w:rsidRPr="004949CB" w:rsidRDefault="00C714C7" w:rsidP="005F037E">
            <w:pPr>
              <w:pStyle w:val="Bezriadkovani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9CB">
              <w:rPr>
                <w:rFonts w:ascii="Arial" w:hAnsi="Arial" w:cs="Arial"/>
                <w:sz w:val="18"/>
                <w:szCs w:val="18"/>
              </w:rPr>
              <w:t>Spotrebný materiál</w:t>
            </w:r>
            <w:r w:rsidR="009E0014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9E0014">
              <w:rPr>
                <w:rFonts w:ascii="Arial" w:hAnsi="Arial" w:cs="Arial"/>
                <w:sz w:val="18"/>
                <w:szCs w:val="18"/>
              </w:rPr>
              <w:t xml:space="preserve">náhradné diely </w:t>
            </w:r>
            <w:r w:rsidRPr="004949CB">
              <w:rPr>
                <w:rFonts w:ascii="Arial" w:hAnsi="Arial" w:cs="Arial"/>
                <w:sz w:val="18"/>
                <w:szCs w:val="18"/>
              </w:rPr>
              <w:t>dodan</w:t>
            </w:r>
            <w:r w:rsidR="009E0014">
              <w:rPr>
                <w:rFonts w:ascii="Arial" w:hAnsi="Arial" w:cs="Arial"/>
                <w:sz w:val="18"/>
                <w:szCs w:val="18"/>
              </w:rPr>
              <w:t>é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poskytovateľom, ktor</w:t>
            </w:r>
            <w:r w:rsidR="009E0014">
              <w:rPr>
                <w:rFonts w:ascii="Arial" w:hAnsi="Arial" w:cs="Arial"/>
                <w:sz w:val="18"/>
                <w:szCs w:val="18"/>
              </w:rPr>
              <w:t>é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0014">
              <w:rPr>
                <w:rFonts w:ascii="Arial" w:hAnsi="Arial" w:cs="Arial"/>
                <w:sz w:val="18"/>
                <w:szCs w:val="18"/>
              </w:rPr>
              <w:t>sú</w:t>
            </w:r>
            <w:r w:rsidRPr="00494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55C5" w:rsidRPr="004949CB">
              <w:rPr>
                <w:rFonts w:ascii="Arial" w:hAnsi="Arial" w:cs="Arial"/>
                <w:sz w:val="18"/>
                <w:szCs w:val="18"/>
              </w:rPr>
              <w:t>potrebn</w:t>
            </w:r>
            <w:r w:rsidR="009E0014">
              <w:rPr>
                <w:rFonts w:ascii="Arial" w:hAnsi="Arial" w:cs="Arial"/>
                <w:sz w:val="18"/>
                <w:szCs w:val="18"/>
              </w:rPr>
              <w:t>é</w:t>
            </w:r>
            <w:r w:rsidR="00EA55C5" w:rsidRPr="004949CB">
              <w:rPr>
                <w:rFonts w:ascii="Arial" w:hAnsi="Arial" w:cs="Arial"/>
                <w:sz w:val="18"/>
                <w:szCs w:val="18"/>
              </w:rPr>
              <w:t xml:space="preserve"> k poskytnutiu služby</w:t>
            </w:r>
            <w:r w:rsidR="003547ED">
              <w:rPr>
                <w:rFonts w:ascii="Arial" w:hAnsi="Arial" w:cs="Arial"/>
                <w:sz w:val="18"/>
                <w:szCs w:val="18"/>
              </w:rPr>
              <w:t xml:space="preserve"> alebo k oprave výmenou</w:t>
            </w:r>
            <w:r w:rsidR="00EA55C5" w:rsidRPr="00494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52A">
              <w:rPr>
                <w:rFonts w:ascii="Arial" w:hAnsi="Arial" w:cs="Arial"/>
                <w:sz w:val="18"/>
                <w:szCs w:val="18"/>
              </w:rPr>
              <w:t>je poskytovateľ povinný dodať</w:t>
            </w:r>
            <w:r w:rsidR="00EA55C5" w:rsidRPr="00494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52A">
              <w:rPr>
                <w:rFonts w:ascii="Arial" w:hAnsi="Arial" w:cs="Arial"/>
                <w:sz w:val="18"/>
                <w:szCs w:val="18"/>
              </w:rPr>
              <w:t xml:space="preserve">objednávateľovi </w:t>
            </w:r>
            <w:r w:rsidR="00EA55C5" w:rsidRPr="004949CB">
              <w:rPr>
                <w:rFonts w:ascii="Arial" w:hAnsi="Arial" w:cs="Arial"/>
                <w:sz w:val="18"/>
                <w:szCs w:val="18"/>
              </w:rPr>
              <w:t>v </w:t>
            </w:r>
            <w:r w:rsidR="00F8052A">
              <w:rPr>
                <w:rFonts w:ascii="Arial" w:hAnsi="Arial" w:cs="Arial"/>
                <w:sz w:val="18"/>
                <w:szCs w:val="18"/>
              </w:rPr>
              <w:t>priemernej</w:t>
            </w:r>
            <w:r w:rsidR="00EA55C5" w:rsidRPr="004949CB">
              <w:rPr>
                <w:rFonts w:ascii="Arial" w:hAnsi="Arial" w:cs="Arial"/>
                <w:sz w:val="18"/>
                <w:szCs w:val="18"/>
              </w:rPr>
              <w:t xml:space="preserve"> trhovej cene</w:t>
            </w:r>
            <w:r w:rsidR="00F8052A">
              <w:rPr>
                <w:rFonts w:ascii="Arial" w:hAnsi="Arial" w:cs="Arial"/>
                <w:sz w:val="18"/>
                <w:szCs w:val="18"/>
              </w:rPr>
              <w:t xml:space="preserve"> maximálne zvýšenej o 10%. </w:t>
            </w:r>
          </w:p>
          <w:p w14:paraId="2B74B60A" w14:textId="77777777" w:rsidR="00AA45B6" w:rsidRPr="004949CB" w:rsidRDefault="00AA45B6" w:rsidP="001009B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E4D" w:rsidRPr="00A76E89" w14:paraId="7D2C1300" w14:textId="77777777" w:rsidTr="00665C03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083BE77B" w14:textId="77777777" w:rsidR="00077E4D" w:rsidRDefault="00077E4D" w:rsidP="00077E4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040EE7" w14:textId="2430B3E8" w:rsidR="00817D0D" w:rsidRPr="00A76E89" w:rsidRDefault="00817D0D" w:rsidP="00BF5218">
      <w:pPr>
        <w:pStyle w:val="Bezriadkovania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A76E89">
        <w:rPr>
          <w:rFonts w:ascii="Arial" w:hAnsi="Arial" w:cs="Arial"/>
          <w:sz w:val="18"/>
          <w:szCs w:val="18"/>
        </w:rPr>
        <w:t xml:space="preserve">Zmluvné strany sa dohodli, že táto </w:t>
      </w:r>
      <w:r w:rsidR="008A74C8">
        <w:rPr>
          <w:rFonts w:ascii="Arial" w:hAnsi="Arial" w:cs="Arial"/>
          <w:sz w:val="18"/>
          <w:szCs w:val="18"/>
        </w:rPr>
        <w:t>z</w:t>
      </w:r>
      <w:r w:rsidRPr="00A76E89">
        <w:rPr>
          <w:rFonts w:ascii="Arial" w:hAnsi="Arial" w:cs="Arial"/>
          <w:sz w:val="18"/>
          <w:szCs w:val="18"/>
        </w:rPr>
        <w:t>mluva je zmluvou rámcovou a ustanovenia tejto zmluvy nemožno vykladať ako povinnosť objednávateľa objednať si u</w:t>
      </w:r>
      <w:r w:rsidR="00410636">
        <w:rPr>
          <w:rFonts w:ascii="Arial" w:hAnsi="Arial" w:cs="Arial"/>
          <w:sz w:val="18"/>
          <w:szCs w:val="18"/>
        </w:rPr>
        <w:t> </w:t>
      </w:r>
      <w:r w:rsidRPr="00A76E89">
        <w:rPr>
          <w:rFonts w:ascii="Arial" w:hAnsi="Arial" w:cs="Arial"/>
          <w:sz w:val="18"/>
          <w:szCs w:val="18"/>
        </w:rPr>
        <w:t>poskytovateľa</w:t>
      </w:r>
      <w:r w:rsidR="00410636">
        <w:rPr>
          <w:rFonts w:ascii="Arial" w:hAnsi="Arial" w:cs="Arial"/>
          <w:sz w:val="18"/>
          <w:szCs w:val="18"/>
        </w:rPr>
        <w:t xml:space="preserve"> spotrebný tovar</w:t>
      </w:r>
      <w:r w:rsidR="009E0014">
        <w:rPr>
          <w:rFonts w:ascii="Arial" w:hAnsi="Arial" w:cs="Arial"/>
          <w:sz w:val="18"/>
          <w:szCs w:val="18"/>
        </w:rPr>
        <w:t xml:space="preserve">, </w:t>
      </w:r>
      <w:r w:rsidR="009E0014">
        <w:rPr>
          <w:rFonts w:ascii="Arial" w:hAnsi="Arial" w:cs="Arial"/>
          <w:sz w:val="18"/>
          <w:szCs w:val="18"/>
        </w:rPr>
        <w:t xml:space="preserve">náhradné diely </w:t>
      </w:r>
      <w:r w:rsidR="00410636">
        <w:rPr>
          <w:rFonts w:ascii="Arial" w:hAnsi="Arial" w:cs="Arial"/>
          <w:sz w:val="18"/>
          <w:szCs w:val="18"/>
        </w:rPr>
        <w:t>a poskytnutie</w:t>
      </w:r>
      <w:r w:rsidRPr="00A76E89">
        <w:rPr>
          <w:rFonts w:ascii="Arial" w:hAnsi="Arial" w:cs="Arial"/>
          <w:sz w:val="18"/>
          <w:szCs w:val="18"/>
        </w:rPr>
        <w:t xml:space="preserve"> služby. Predpokladané množstvo </w:t>
      </w:r>
      <w:r w:rsidR="00410636">
        <w:rPr>
          <w:rFonts w:ascii="Arial" w:hAnsi="Arial" w:cs="Arial"/>
          <w:sz w:val="18"/>
          <w:szCs w:val="18"/>
        </w:rPr>
        <w:t>spotrebného tovaru</w:t>
      </w:r>
      <w:r w:rsidR="009E0014">
        <w:rPr>
          <w:rFonts w:ascii="Arial" w:hAnsi="Arial" w:cs="Arial"/>
          <w:sz w:val="18"/>
          <w:szCs w:val="18"/>
        </w:rPr>
        <w:t>, náhradných dielov</w:t>
      </w:r>
      <w:r w:rsidR="00410636">
        <w:rPr>
          <w:rFonts w:ascii="Arial" w:hAnsi="Arial" w:cs="Arial"/>
          <w:sz w:val="18"/>
          <w:szCs w:val="18"/>
        </w:rPr>
        <w:t xml:space="preserve"> a </w:t>
      </w:r>
      <w:r w:rsidRPr="00A76E89">
        <w:rPr>
          <w:rFonts w:ascii="Arial" w:hAnsi="Arial" w:cs="Arial"/>
          <w:sz w:val="18"/>
          <w:szCs w:val="18"/>
        </w:rPr>
        <w:t>služieb uveden</w:t>
      </w:r>
      <w:r w:rsidR="0067525D">
        <w:rPr>
          <w:rFonts w:ascii="Arial" w:hAnsi="Arial" w:cs="Arial"/>
          <w:sz w:val="18"/>
          <w:szCs w:val="18"/>
        </w:rPr>
        <w:t>é</w:t>
      </w:r>
      <w:r w:rsidRPr="00A76E89">
        <w:rPr>
          <w:rFonts w:ascii="Arial" w:hAnsi="Arial" w:cs="Arial"/>
          <w:sz w:val="18"/>
          <w:szCs w:val="18"/>
        </w:rPr>
        <w:t xml:space="preserve"> v tejto zmluve nie je pre objednávateľa záväzné. Skutočne objednané množstvo</w:t>
      </w:r>
      <w:r w:rsidR="00410636">
        <w:rPr>
          <w:rFonts w:ascii="Arial" w:hAnsi="Arial" w:cs="Arial"/>
          <w:sz w:val="18"/>
          <w:szCs w:val="18"/>
        </w:rPr>
        <w:t xml:space="preserve"> spotrebného tovaru</w:t>
      </w:r>
      <w:r w:rsidR="009E0014">
        <w:rPr>
          <w:rFonts w:ascii="Arial" w:hAnsi="Arial" w:cs="Arial"/>
          <w:sz w:val="18"/>
          <w:szCs w:val="18"/>
        </w:rPr>
        <w:t>, náhradných dielov</w:t>
      </w:r>
      <w:r w:rsidR="00410636">
        <w:rPr>
          <w:rFonts w:ascii="Arial" w:hAnsi="Arial" w:cs="Arial"/>
          <w:sz w:val="18"/>
          <w:szCs w:val="18"/>
        </w:rPr>
        <w:t xml:space="preserve"> a</w:t>
      </w:r>
      <w:r w:rsidRPr="00A76E89">
        <w:rPr>
          <w:rFonts w:ascii="Arial" w:hAnsi="Arial" w:cs="Arial"/>
          <w:sz w:val="18"/>
          <w:szCs w:val="18"/>
        </w:rPr>
        <w:t xml:space="preserve"> služieb počas trvania tejto zmluvy môže byť nižšie alebo vyššie ako predpokladané množstvo služieb a objednávateľ si vyhradzuje právo neobjednať služby. Predmetom fakturácie budú len skutočne poskytnuté služby</w:t>
      </w:r>
      <w:r w:rsidR="00397431">
        <w:rPr>
          <w:rFonts w:ascii="Arial" w:hAnsi="Arial" w:cs="Arial"/>
          <w:sz w:val="18"/>
          <w:szCs w:val="18"/>
        </w:rPr>
        <w:t xml:space="preserve"> a dodaný spotrebný tovar</w:t>
      </w:r>
      <w:r w:rsidR="003547ED">
        <w:rPr>
          <w:rFonts w:ascii="Arial" w:hAnsi="Arial" w:cs="Arial"/>
          <w:sz w:val="18"/>
          <w:szCs w:val="18"/>
        </w:rPr>
        <w:t xml:space="preserve"> a náhradné diely</w:t>
      </w:r>
      <w:r w:rsidRPr="00A76E89">
        <w:rPr>
          <w:rFonts w:ascii="Arial" w:hAnsi="Arial" w:cs="Arial"/>
          <w:sz w:val="18"/>
          <w:szCs w:val="18"/>
        </w:rPr>
        <w:t>.</w:t>
      </w:r>
    </w:p>
    <w:p w14:paraId="5D5C5CF1" w14:textId="5EBC7CE6" w:rsidR="00AA45B6" w:rsidRPr="00A76E89" w:rsidRDefault="00AA45B6" w:rsidP="00BF5218">
      <w:pPr>
        <w:pStyle w:val="Bezriadkovania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A76E89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0105A40" w14:textId="77777777" w:rsidR="00817D0D" w:rsidRPr="00A76E89" w:rsidRDefault="00817D0D" w:rsidP="00A76E89">
      <w:pPr>
        <w:pStyle w:val="Bezriadkovania"/>
        <w:ind w:left="567"/>
        <w:rPr>
          <w:rFonts w:ascii="Arial" w:hAnsi="Arial" w:cs="Arial"/>
          <w:sz w:val="18"/>
          <w:szCs w:val="18"/>
        </w:rPr>
      </w:pPr>
    </w:p>
    <w:p w14:paraId="3B668243" w14:textId="77777777" w:rsidR="00AA45B6" w:rsidRPr="00A76E89" w:rsidRDefault="00AA45B6" w:rsidP="00A76E89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66A00FB7" w14:textId="0458D815" w:rsidR="00AA45B6" w:rsidRPr="00A76E89" w:rsidRDefault="00AA45B6" w:rsidP="00A76E89">
      <w:pPr>
        <w:pStyle w:val="Default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Táto zmluva sa uzatvára na </w:t>
      </w:r>
      <w:r w:rsidR="00C100C3">
        <w:rPr>
          <w:sz w:val="18"/>
          <w:szCs w:val="18"/>
        </w:rPr>
        <w:t>24 mesiacov</w:t>
      </w:r>
      <w:r w:rsidRPr="00A76E89">
        <w:rPr>
          <w:sz w:val="18"/>
          <w:szCs w:val="18"/>
        </w:rPr>
        <w:t xml:space="preserve"> odo dňa účinnosti tejto zmluvy </w:t>
      </w:r>
      <w:r w:rsidRPr="007B5B5F">
        <w:rPr>
          <w:sz w:val="18"/>
          <w:szCs w:val="18"/>
        </w:rPr>
        <w:t xml:space="preserve">alebo do vyčerpania stanoveného finančného limitu v rozsahu [●] EUR </w:t>
      </w:r>
      <w:r w:rsidRPr="007B5B5F">
        <w:rPr>
          <w:i/>
          <w:iCs/>
          <w:sz w:val="18"/>
          <w:szCs w:val="18"/>
        </w:rPr>
        <w:t>(slovom: [●] eur)</w:t>
      </w:r>
      <w:r w:rsidRPr="007B5B5F">
        <w:rPr>
          <w:sz w:val="18"/>
          <w:szCs w:val="18"/>
        </w:rPr>
        <w:t xml:space="preserve"> bez DPH podľa toho, ktorá skutočnosť nastane skôr</w:t>
      </w:r>
      <w:r w:rsidRPr="00A76E89">
        <w:rPr>
          <w:sz w:val="18"/>
          <w:szCs w:val="18"/>
        </w:rPr>
        <w:t>.</w:t>
      </w:r>
    </w:p>
    <w:p w14:paraId="2587D558" w14:textId="161C88F3" w:rsidR="00AA45B6" w:rsidRPr="00A76E89" w:rsidRDefault="00022F93" w:rsidP="00A76E89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</w:t>
      </w:r>
      <w:r w:rsidR="00AA45B6" w:rsidRPr="00A76E89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67106017" w14:textId="06755574" w:rsidR="00AA45B6" w:rsidRPr="00A76E89" w:rsidRDefault="007C65DA" w:rsidP="00A76E89">
      <w:pPr>
        <w:pStyle w:val="Default"/>
        <w:numPr>
          <w:ilvl w:val="1"/>
          <w:numId w:val="9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Objednávateľ</w:t>
      </w:r>
      <w:r w:rsidR="00AA45B6" w:rsidRPr="00A76E89">
        <w:rPr>
          <w:sz w:val="18"/>
          <w:szCs w:val="18"/>
        </w:rPr>
        <w:t xml:space="preserve"> ako prevádzkovateľ osobných údajov týmto informuje </w:t>
      </w:r>
      <w:r w:rsidRPr="00A76E89">
        <w:rPr>
          <w:sz w:val="18"/>
          <w:szCs w:val="18"/>
        </w:rPr>
        <w:t>poskytovateľa</w:t>
      </w:r>
      <w:r w:rsidR="00AA45B6" w:rsidRPr="00A76E89">
        <w:rPr>
          <w:sz w:val="18"/>
          <w:szCs w:val="18"/>
        </w:rPr>
        <w:t xml:space="preserve">, že jeho osobné údaje, resp. osobné údaje jeho štatutárneho orgánu a jeho kontaktných osôb podľa tejto </w:t>
      </w:r>
      <w:r w:rsidR="008A74C8">
        <w:rPr>
          <w:sz w:val="18"/>
          <w:szCs w:val="18"/>
        </w:rPr>
        <w:t>z</w:t>
      </w:r>
      <w:r w:rsidR="00AA45B6" w:rsidRPr="00A76E89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8A74C8">
        <w:rPr>
          <w:sz w:val="18"/>
          <w:szCs w:val="18"/>
        </w:rPr>
        <w:t>z</w:t>
      </w:r>
      <w:r w:rsidR="00AA45B6" w:rsidRPr="00A76E89">
        <w:rPr>
          <w:sz w:val="18"/>
          <w:szCs w:val="18"/>
        </w:rPr>
        <w:t xml:space="preserve">mluvy. Osobné údaje </w:t>
      </w:r>
      <w:r w:rsidRPr="00A76E89">
        <w:rPr>
          <w:sz w:val="18"/>
          <w:szCs w:val="18"/>
        </w:rPr>
        <w:t>objednávateľ</w:t>
      </w:r>
      <w:r w:rsidR="00AA45B6" w:rsidRPr="00A76E89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="00AA45B6" w:rsidRPr="00A76E89">
        <w:rPr>
          <w:b/>
          <w:bCs/>
          <w:sz w:val="18"/>
          <w:szCs w:val="18"/>
        </w:rPr>
        <w:t>GDPR</w:t>
      </w:r>
      <w:r w:rsidR="00AA45B6" w:rsidRPr="00A76E89">
        <w:rPr>
          <w:sz w:val="18"/>
          <w:szCs w:val="18"/>
        </w:rPr>
        <w:t xml:space="preserve">“) a § 13 ods. 1 písm. f) zákona č. 18/2018 Z. z. o ochrane osobných údajov a o zmene a doplnení niektorých zákonov na riadnom a včasnom plnení tejto </w:t>
      </w:r>
      <w:r w:rsidR="008A74C8">
        <w:rPr>
          <w:sz w:val="18"/>
          <w:szCs w:val="18"/>
        </w:rPr>
        <w:t>z</w:t>
      </w:r>
      <w:r w:rsidR="00AA45B6" w:rsidRPr="00A76E89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824133" w:rsidRPr="00A76E89">
        <w:rPr>
          <w:sz w:val="18"/>
          <w:szCs w:val="18"/>
        </w:rPr>
        <w:t>zákona č. 343/2015 Z.</w:t>
      </w:r>
      <w:r w:rsidR="007B5B5F">
        <w:rPr>
          <w:sz w:val="18"/>
          <w:szCs w:val="18"/>
        </w:rPr>
        <w:t xml:space="preserve"> </w:t>
      </w:r>
      <w:r w:rsidR="00824133" w:rsidRPr="00A76E89">
        <w:rPr>
          <w:sz w:val="18"/>
          <w:szCs w:val="18"/>
        </w:rPr>
        <w:t>z. o verejnom obstarávaní a o zmene a doplnení niektorých zákonov v znení neskorších predpisov (ďalej len „</w:t>
      </w:r>
      <w:r w:rsidR="00824133" w:rsidRPr="00A76E89">
        <w:rPr>
          <w:b/>
          <w:bCs/>
          <w:sz w:val="18"/>
          <w:szCs w:val="18"/>
        </w:rPr>
        <w:t>Zákon o verejnom obstarávaní</w:t>
      </w:r>
      <w:r w:rsidR="00824133" w:rsidRPr="00A76E89">
        <w:rPr>
          <w:sz w:val="18"/>
          <w:szCs w:val="18"/>
        </w:rPr>
        <w:t>“)</w:t>
      </w:r>
      <w:r w:rsidR="00AA45B6" w:rsidRPr="00A76E89">
        <w:rPr>
          <w:sz w:val="18"/>
          <w:szCs w:val="18"/>
        </w:rPr>
        <w:t xml:space="preserve">. Získané osobné údaje nepodliehajú profilovaniu ani automatizovanému rozhodovaniu. </w:t>
      </w:r>
      <w:r w:rsidRPr="00A76E89">
        <w:rPr>
          <w:sz w:val="18"/>
          <w:szCs w:val="18"/>
        </w:rPr>
        <w:t>Objednávateľ</w:t>
      </w:r>
      <w:r w:rsidR="00AA45B6" w:rsidRPr="00A76E89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 w:rsidRPr="00A76E89">
        <w:rPr>
          <w:sz w:val="18"/>
          <w:szCs w:val="18"/>
        </w:rPr>
        <w:t>objednávateľa</w:t>
      </w:r>
      <w:r w:rsidR="00AA45B6" w:rsidRPr="00A76E89">
        <w:rPr>
          <w:sz w:val="18"/>
          <w:szCs w:val="18"/>
        </w:rPr>
        <w:t xml:space="preserve"> právo:</w:t>
      </w:r>
    </w:p>
    <w:p w14:paraId="7A434B5D" w14:textId="77777777" w:rsidR="00AA45B6" w:rsidRPr="00A76E89" w:rsidRDefault="00AA45B6" w:rsidP="00A76E89">
      <w:pPr>
        <w:pStyle w:val="Default"/>
        <w:numPr>
          <w:ilvl w:val="2"/>
          <w:numId w:val="8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lastRenderedPageBreak/>
        <w:t xml:space="preserve">žiadať o prístup k svojim osobným údajom a o opravu, vymazanie alebo obmedzenie spracúvania svojich osobných údajov; </w:t>
      </w:r>
    </w:p>
    <w:p w14:paraId="02AF160A" w14:textId="77777777" w:rsidR="00AA45B6" w:rsidRPr="00A76E89" w:rsidRDefault="00AA45B6" w:rsidP="00A76E89">
      <w:pPr>
        <w:pStyle w:val="Default"/>
        <w:numPr>
          <w:ilvl w:val="2"/>
          <w:numId w:val="8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namietať spracúvanie svojich osobných údajov; </w:t>
      </w:r>
    </w:p>
    <w:p w14:paraId="11ED3CCD" w14:textId="77777777" w:rsidR="00AA45B6" w:rsidRPr="00A76E89" w:rsidRDefault="00AA45B6" w:rsidP="00A76E89">
      <w:pPr>
        <w:pStyle w:val="Default"/>
        <w:numPr>
          <w:ilvl w:val="2"/>
          <w:numId w:val="8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na prenosnosť osobných údajov;</w:t>
      </w:r>
    </w:p>
    <w:p w14:paraId="55423CAC" w14:textId="080E675D" w:rsidR="00AA45B6" w:rsidRPr="00A76E89" w:rsidRDefault="00AA45B6" w:rsidP="00A76E89">
      <w:pPr>
        <w:pStyle w:val="Default"/>
        <w:numPr>
          <w:ilvl w:val="2"/>
          <w:numId w:val="8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 w:rsidR="007C65DA" w:rsidRPr="00A76E89">
        <w:rPr>
          <w:sz w:val="18"/>
          <w:szCs w:val="18"/>
        </w:rPr>
        <w:t>objednávateľa</w:t>
      </w:r>
      <w:r w:rsidRPr="00A76E89">
        <w:rPr>
          <w:sz w:val="18"/>
          <w:szCs w:val="18"/>
        </w:rPr>
        <w:t xml:space="preserve"> (ďalej len „</w:t>
      </w:r>
      <w:r w:rsidRPr="00A76E89">
        <w:rPr>
          <w:b/>
          <w:bCs/>
          <w:sz w:val="18"/>
          <w:szCs w:val="18"/>
        </w:rPr>
        <w:t>Informácie o ochrane osobných údajov</w:t>
      </w:r>
      <w:r w:rsidRPr="00A76E89">
        <w:rPr>
          <w:sz w:val="18"/>
          <w:szCs w:val="18"/>
        </w:rPr>
        <w:t xml:space="preserve">“). </w:t>
      </w:r>
    </w:p>
    <w:p w14:paraId="691E65CD" w14:textId="06E57DA3" w:rsidR="00AA45B6" w:rsidRPr="00A76E89" w:rsidRDefault="007C65DA" w:rsidP="00A76E89">
      <w:pPr>
        <w:pStyle w:val="Default"/>
        <w:numPr>
          <w:ilvl w:val="1"/>
          <w:numId w:val="9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Poskytovateľ</w:t>
      </w:r>
      <w:r w:rsidR="00AA45B6" w:rsidRPr="00A76E89">
        <w:rPr>
          <w:sz w:val="18"/>
          <w:szCs w:val="18"/>
        </w:rPr>
        <w:t xml:space="preserve"> podpisom </w:t>
      </w:r>
      <w:r w:rsidRPr="00A76E89">
        <w:rPr>
          <w:sz w:val="18"/>
          <w:szCs w:val="18"/>
        </w:rPr>
        <w:t>z</w:t>
      </w:r>
      <w:r w:rsidR="00AA45B6" w:rsidRPr="00A76E89">
        <w:rPr>
          <w:sz w:val="18"/>
          <w:szCs w:val="18"/>
        </w:rPr>
        <w:t>mluvy potvrdzuje že:</w:t>
      </w:r>
    </w:p>
    <w:p w14:paraId="4E346913" w14:textId="0911CBBA" w:rsidR="00AA45B6" w:rsidRPr="00A76E89" w:rsidRDefault="00AA45B6" w:rsidP="00A76E89">
      <w:pPr>
        <w:pStyle w:val="Default"/>
        <w:numPr>
          <w:ilvl w:val="0"/>
          <w:numId w:val="10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správnosť a pravdivosť osobných údajov, ktoré sa ho týkajú a sú uvedené v tejto </w:t>
      </w:r>
      <w:r w:rsidR="004E7E4F">
        <w:rPr>
          <w:sz w:val="18"/>
          <w:szCs w:val="18"/>
        </w:rPr>
        <w:t>z</w:t>
      </w:r>
      <w:r w:rsidRPr="00A76E89">
        <w:rPr>
          <w:sz w:val="18"/>
          <w:szCs w:val="18"/>
        </w:rPr>
        <w:t>mluve;</w:t>
      </w:r>
    </w:p>
    <w:p w14:paraId="4BAFE48E" w14:textId="77777777" w:rsidR="00AA45B6" w:rsidRPr="00A76E89" w:rsidRDefault="00AA45B6" w:rsidP="00A76E89">
      <w:pPr>
        <w:pStyle w:val="Default"/>
        <w:numPr>
          <w:ilvl w:val="0"/>
          <w:numId w:val="10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mu boli poskytnuté Informácie o ochrane osobných údajov;</w:t>
      </w:r>
    </w:p>
    <w:p w14:paraId="35DFEF95" w14:textId="7629E49D" w:rsidR="00AA45B6" w:rsidRPr="00A76E89" w:rsidRDefault="00AA45B6" w:rsidP="00A76E89">
      <w:pPr>
        <w:pStyle w:val="Default"/>
        <w:numPr>
          <w:ilvl w:val="0"/>
          <w:numId w:val="10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3821ED" w:rsidRPr="00A76E89">
        <w:rPr>
          <w:sz w:val="18"/>
          <w:szCs w:val="18"/>
        </w:rPr>
        <w:t>o</w:t>
      </w:r>
      <w:r w:rsidRPr="00A76E89">
        <w:rPr>
          <w:sz w:val="18"/>
          <w:szCs w:val="18"/>
        </w:rPr>
        <w:t>bjednávat</w:t>
      </w:r>
      <w:r w:rsidR="003821ED" w:rsidRPr="00A76E89">
        <w:rPr>
          <w:sz w:val="18"/>
          <w:szCs w:val="18"/>
        </w:rPr>
        <w:t>eľ</w:t>
      </w:r>
      <w:r w:rsidR="00A70C94" w:rsidRPr="00A76E89">
        <w:rPr>
          <w:sz w:val="18"/>
          <w:szCs w:val="18"/>
        </w:rPr>
        <w:t>ovi</w:t>
      </w:r>
      <w:r w:rsidRPr="00A76E89">
        <w:rPr>
          <w:sz w:val="18"/>
          <w:szCs w:val="18"/>
        </w:rPr>
        <w:t xml:space="preserve"> v súvislosti s uzatvorením tejto </w:t>
      </w:r>
      <w:r w:rsidR="00A70C94" w:rsidRPr="00A76E89">
        <w:rPr>
          <w:sz w:val="18"/>
          <w:szCs w:val="18"/>
        </w:rPr>
        <w:t>z</w:t>
      </w:r>
      <w:r w:rsidRPr="00A76E89">
        <w:rPr>
          <w:sz w:val="18"/>
          <w:szCs w:val="18"/>
        </w:rPr>
        <w:t>mluvy (napr. kontaktné osoby, zamestnanci, zástupcovia, subdodávatelia).</w:t>
      </w:r>
    </w:p>
    <w:p w14:paraId="6AF6F25B" w14:textId="49FDBF59" w:rsidR="00AA45B6" w:rsidRPr="00017449" w:rsidRDefault="00AA45B6" w:rsidP="00017449">
      <w:pPr>
        <w:pStyle w:val="Default"/>
        <w:numPr>
          <w:ilvl w:val="1"/>
          <w:numId w:val="9"/>
        </w:numPr>
        <w:ind w:left="567" w:hanging="567"/>
        <w:jc w:val="both"/>
        <w:rPr>
          <w:sz w:val="18"/>
          <w:szCs w:val="18"/>
        </w:rPr>
      </w:pPr>
      <w:r w:rsidRPr="00017449">
        <w:rPr>
          <w:sz w:val="18"/>
          <w:szCs w:val="18"/>
        </w:rPr>
        <w:t xml:space="preserve">Neoddeliteľnou súčasťou zmluvy sú nasledovné prílohy: </w:t>
      </w:r>
    </w:p>
    <w:p w14:paraId="1EBC74FD" w14:textId="77777777" w:rsidR="00AA45B6" w:rsidRPr="00A76E89" w:rsidRDefault="00AA45B6" w:rsidP="00A76E89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AA45B6" w:rsidRPr="00A76E89" w14:paraId="4F0BC8C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EE0BEFD" w14:textId="77777777" w:rsidR="00AA45B6" w:rsidRPr="00A76E89" w:rsidRDefault="00AA45B6" w:rsidP="00A76E8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6E89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AA45B6" w:rsidRPr="00A76E89" w14:paraId="356619B7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2223E1B" w14:textId="77777777" w:rsidR="00AA45B6" w:rsidRPr="00A76E89" w:rsidRDefault="00AA45B6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6B5540C" w14:textId="04C1514E" w:rsidR="00AA45B6" w:rsidRPr="00A76E89" w:rsidRDefault="002A405D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="00AA45B6" w:rsidRPr="00A76E89">
              <w:rPr>
                <w:rFonts w:ascii="Arial" w:hAnsi="Arial" w:cs="Arial"/>
                <w:sz w:val="18"/>
                <w:szCs w:val="18"/>
              </w:rPr>
              <w:t xml:space="preserve">pecifikácia </w:t>
            </w:r>
            <w:r>
              <w:rPr>
                <w:rFonts w:ascii="Arial" w:hAnsi="Arial" w:cs="Arial"/>
                <w:sz w:val="18"/>
                <w:szCs w:val="18"/>
              </w:rPr>
              <w:t>služieb</w:t>
            </w:r>
          </w:p>
        </w:tc>
      </w:tr>
      <w:tr w:rsidR="00AA45B6" w:rsidRPr="00A76E89" w14:paraId="0897F9FE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8F554A7" w14:textId="77777777" w:rsidR="00AA45B6" w:rsidRPr="00A76E89" w:rsidRDefault="00AA45B6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66BD55F8" w14:textId="77777777" w:rsidR="00AA45B6" w:rsidRPr="00A76E89" w:rsidRDefault="00AA45B6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1853E8" w:rsidRPr="00A76E89" w14:paraId="0A33AD08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7BAC123" w14:textId="3A16B59B" w:rsidR="001853E8" w:rsidRPr="00A76E89" w:rsidRDefault="001853E8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2290059A" w14:textId="50EB0133" w:rsidR="001853E8" w:rsidRPr="00A76E89" w:rsidRDefault="00E10A98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Zoznam stredísk</w:t>
            </w:r>
          </w:p>
        </w:tc>
      </w:tr>
      <w:tr w:rsidR="00AA45B6" w:rsidRPr="00A76E89" w14:paraId="6A9C7EFC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55EC583" w14:textId="367777B0" w:rsidR="00AA45B6" w:rsidRPr="00A76E89" w:rsidRDefault="002A405D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101" w:type="dxa"/>
            <w:shd w:val="clear" w:color="auto" w:fill="FFFFFF" w:themeFill="background1"/>
          </w:tcPr>
          <w:p w14:paraId="1FCBDAFA" w14:textId="7499BF8C" w:rsidR="00AA45B6" w:rsidRPr="00A76E89" w:rsidRDefault="0031063A" w:rsidP="00A76E8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Protokol o vykonaní servisu/opravy</w:t>
            </w:r>
          </w:p>
        </w:tc>
      </w:tr>
    </w:tbl>
    <w:p w14:paraId="4C370DF1" w14:textId="08BA8CDF" w:rsidR="00017449" w:rsidRDefault="00AA45B6" w:rsidP="00017449">
      <w:pPr>
        <w:pStyle w:val="Default"/>
        <w:numPr>
          <w:ilvl w:val="1"/>
          <w:numId w:val="15"/>
        </w:numPr>
        <w:spacing w:before="120"/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Ak nie je v zmluve uvedené</w:t>
      </w:r>
      <w:r w:rsidRPr="475ACB03">
        <w:rPr>
          <w:sz w:val="18"/>
          <w:szCs w:val="18"/>
        </w:rPr>
        <w:t xml:space="preserve"> inak, zmluva sa stáva platnou dňom jej podpisu oboma zmluvnými stranami a účinnou dňom nasledujúcim po dni jej zverejnenia na webovom sídle </w:t>
      </w:r>
      <w:r>
        <w:rPr>
          <w:sz w:val="18"/>
          <w:szCs w:val="18"/>
        </w:rPr>
        <w:t>objednávat</w:t>
      </w:r>
      <w:r w:rsidRPr="475ACB03">
        <w:rPr>
          <w:sz w:val="18"/>
          <w:szCs w:val="18"/>
        </w:rPr>
        <w:t>e</w:t>
      </w:r>
      <w:r w:rsidR="00856D1F">
        <w:rPr>
          <w:sz w:val="18"/>
          <w:szCs w:val="18"/>
        </w:rPr>
        <w:t>ľa</w:t>
      </w:r>
      <w:r w:rsidRPr="475ACB03">
        <w:rPr>
          <w:sz w:val="18"/>
          <w:szCs w:val="18"/>
        </w:rPr>
        <w:t xml:space="preserve"> www.</w:t>
      </w:r>
      <w:r w:rsidR="00CB3B1A">
        <w:rPr>
          <w:sz w:val="18"/>
          <w:szCs w:val="18"/>
        </w:rPr>
        <w:t>marianum</w:t>
      </w:r>
      <w:r w:rsidRPr="475ACB03">
        <w:rPr>
          <w:sz w:val="18"/>
          <w:szCs w:val="18"/>
        </w:rPr>
        <w:t>.sk v zmysle § 47a zákona č. 40/1964 Zb. Občiansky zákonník v znení neskorších predpisov a § 5a zákona č. 211/2000 Z. z. o slobodnom prístupe k informáciám a o zmene a doplnení niektorých zákonov (zákon o slobode informácií) v znení neskorších predpisov.</w:t>
      </w:r>
      <w:bookmarkStart w:id="2" w:name="_Hlk46176995"/>
    </w:p>
    <w:p w14:paraId="2CFF76F8" w14:textId="4027A6CE" w:rsidR="00AA45B6" w:rsidRPr="00017449" w:rsidRDefault="00AA45B6" w:rsidP="00017449">
      <w:pPr>
        <w:pStyle w:val="Default"/>
        <w:numPr>
          <w:ilvl w:val="1"/>
          <w:numId w:val="15"/>
        </w:numPr>
        <w:spacing w:before="120"/>
        <w:ind w:left="567" w:hanging="567"/>
        <w:jc w:val="both"/>
        <w:rPr>
          <w:sz w:val="18"/>
          <w:szCs w:val="18"/>
        </w:rPr>
      </w:pPr>
      <w:r w:rsidRPr="00017449">
        <w:rPr>
          <w:sz w:val="18"/>
          <w:szCs w:val="18"/>
        </w:rPr>
        <w:t>Táto zmluva je vyhotovená v troch (3) rovnopisoch, z toho dva (2) rovnopisy pre objednávat</w:t>
      </w:r>
      <w:r w:rsidR="00856D1F" w:rsidRPr="00017449">
        <w:rPr>
          <w:sz w:val="18"/>
          <w:szCs w:val="18"/>
        </w:rPr>
        <w:t>eľa</w:t>
      </w:r>
      <w:r w:rsidRPr="00017449">
        <w:rPr>
          <w:sz w:val="18"/>
          <w:szCs w:val="18"/>
        </w:rPr>
        <w:t xml:space="preserve"> a jeden (1) rovnopis pre poskytovate</w:t>
      </w:r>
      <w:r w:rsidR="00856D1F" w:rsidRPr="00017449">
        <w:rPr>
          <w:sz w:val="18"/>
          <w:szCs w:val="18"/>
        </w:rPr>
        <w:t>ľa</w:t>
      </w:r>
      <w:r w:rsidRPr="00017449">
        <w:rPr>
          <w:sz w:val="18"/>
          <w:szCs w:val="18"/>
        </w:rPr>
        <w:t xml:space="preserve">. </w:t>
      </w:r>
      <w:bookmarkEnd w:id="2"/>
    </w:p>
    <w:p w14:paraId="3880166E" w14:textId="02D1859C" w:rsidR="00281ED6" w:rsidRDefault="00281ED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AFF6380" w14:textId="7298F752" w:rsidR="00AA45B6" w:rsidRDefault="00AA45B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155031E" w14:textId="77777777" w:rsidR="00AA45B6" w:rsidRPr="007742F6" w:rsidRDefault="00AA45B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7742F6" w14:paraId="1D23848B" w14:textId="77777777" w:rsidTr="00281ED6">
        <w:tc>
          <w:tcPr>
            <w:tcW w:w="4814" w:type="dxa"/>
          </w:tcPr>
          <w:p w14:paraId="142DAE55" w14:textId="549086E6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281ED6" w:rsidRPr="007742F6" w14:paraId="5E73F4F9" w14:textId="77777777" w:rsidTr="00281ED6">
        <w:tc>
          <w:tcPr>
            <w:tcW w:w="4814" w:type="dxa"/>
          </w:tcPr>
          <w:p w14:paraId="26E74451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43552E" w14:textId="7156E1A5" w:rsidR="00281ED6" w:rsidRPr="007742F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="00281ED6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3CE4A32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F7DD8C" w14:textId="62A1FC8C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626C4F" w14:textId="77777777" w:rsidR="00544426" w:rsidRPr="007742F6" w:rsidRDefault="0054442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E8AB1E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CD50" w14:textId="77777777" w:rsidR="00A20B69" w:rsidRPr="007742F6" w:rsidRDefault="00A20B69" w:rsidP="009D27B1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00F3284" w14:textId="3405EEAC" w:rsidR="00CB3B1A" w:rsidRDefault="00CB3B1A" w:rsidP="00CB3B1A">
            <w:pPr>
              <w:pStyle w:val="Bezriadkovania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MARIANUM – Pohrebníctvo mesta Bratislavy </w:t>
            </w:r>
          </w:p>
          <w:p w14:paraId="0211C308" w14:textId="77777777" w:rsidR="00CB3B1A" w:rsidRDefault="00CB3B1A" w:rsidP="00CB3B1A">
            <w:pPr>
              <w:pStyle w:val="Bezriadkovania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Robert Kováč, riaditeľ</w:t>
            </w:r>
          </w:p>
          <w:p w14:paraId="08D440B6" w14:textId="27FD043A" w:rsidR="00A20B69" w:rsidRPr="00CB3B1A" w:rsidRDefault="00A20B69" w:rsidP="00CB3B1A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A08EDA" w14:textId="26BB71C1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887E8AB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AB5701" w14:textId="30203676" w:rsidR="00281ED6" w:rsidRPr="007742F6" w:rsidRDefault="00931A27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Poskytovateľ</w:t>
            </w:r>
            <w:r w:rsidR="00281ED6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E80F382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70E594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8E6A0" w14:textId="77777777" w:rsidR="00281ED6" w:rsidRPr="007742F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0AD1C7" w14:textId="77777777" w:rsidR="00082776" w:rsidRDefault="00082776" w:rsidP="009D27B1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  <w:p w14:paraId="046B0B5A" w14:textId="2042A6EF" w:rsidR="00A20B69" w:rsidRPr="007742F6" w:rsidRDefault="00A20B69" w:rsidP="009D27B1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99F2E46" w14:textId="0A6838DD" w:rsidR="00A20B69" w:rsidRPr="007742F6" w:rsidRDefault="00A20B69" w:rsidP="009D27B1">
            <w:pPr>
              <w:pStyle w:val="Bezriadkovani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DFBEA07" w:rsidR="00281ED6" w:rsidRPr="007742F6" w:rsidRDefault="00A20B69" w:rsidP="009D27B1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233995F" w:rsidR="00281ED6" w:rsidRDefault="00281ED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08FD0F7" w14:textId="68506C85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0600D85" w14:textId="2FF3940A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E830CB0" w14:textId="748A9998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4335E60" w14:textId="41B8299E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1217AB3" w14:textId="0C6CF8E0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B9466AA" w14:textId="173377EE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C8C95B7" w14:textId="2858666C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5E0803" w14:textId="4C663F91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9A18DC6" w14:textId="15C88E38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A04B10B" w14:textId="3108BD67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756DA0E" w14:textId="19F8296C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059E202" w14:textId="73405565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618E866" w14:textId="04984954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141DECD" w14:textId="370D3CA9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1DCDF3D" w14:textId="616CD158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6A800ED" w14:textId="1638436A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77EFFA5" w14:textId="2E221105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BF3A982" w14:textId="7DBABF02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03EA764" w14:textId="7EA85DF3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C291D14" w14:textId="704D5C68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014F" w14:textId="20421389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1F42E76" w14:textId="2FA7277B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AA25F84" w14:textId="02372FE3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A34BE48" w14:textId="74748714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56F0094" w14:textId="7E760068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FFAA366" w14:textId="1D5B3F39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09525E7" w14:textId="04DBF19A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4D05CE4" w14:textId="4888564B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1634F51" w14:textId="49E6A89F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0DFBF91" w14:textId="12C4F56B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F840A31" w14:textId="5787A2B6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97A00B4" w14:textId="2879B20A" w:rsidR="00037167" w:rsidRDefault="00037167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0A2CFD0" w14:textId="4A523FF8" w:rsidR="00AD536E" w:rsidRPr="00397431" w:rsidRDefault="00AD536E" w:rsidP="00397431">
      <w:pPr>
        <w:rPr>
          <w:rFonts w:ascii="Arial" w:hAnsi="Arial" w:cs="Arial"/>
          <w:sz w:val="18"/>
          <w:szCs w:val="18"/>
        </w:rPr>
      </w:pPr>
      <w:r w:rsidRPr="009D27B1">
        <w:rPr>
          <w:rFonts w:ascii="Arial" w:hAnsi="Arial" w:cs="Arial"/>
          <w:b/>
          <w:bCs/>
          <w:sz w:val="18"/>
          <w:szCs w:val="18"/>
        </w:rPr>
        <w:t>Príloha č. 1 – Špecifikácia služieb</w:t>
      </w:r>
    </w:p>
    <w:p w14:paraId="310B4CC9" w14:textId="77777777" w:rsidR="00AD536E" w:rsidRDefault="00AD536E" w:rsidP="00AD536E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98D75FE" w14:textId="77777777" w:rsidR="00AD536E" w:rsidRDefault="00AD536E" w:rsidP="00397431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037167">
        <w:rPr>
          <w:rFonts w:ascii="Arial" w:hAnsi="Arial" w:cs="Arial"/>
          <w:sz w:val="18"/>
          <w:szCs w:val="18"/>
        </w:rPr>
        <w:t>Servisné činnosti zahŕňajú najmä</w:t>
      </w:r>
      <w:r>
        <w:rPr>
          <w:rFonts w:ascii="Arial" w:hAnsi="Arial" w:cs="Arial"/>
          <w:sz w:val="18"/>
          <w:szCs w:val="18"/>
        </w:rPr>
        <w:t>, nie však výlučne</w:t>
      </w:r>
      <w:r w:rsidRPr="00037167">
        <w:rPr>
          <w:rFonts w:ascii="Arial" w:hAnsi="Arial" w:cs="Arial"/>
          <w:sz w:val="18"/>
          <w:szCs w:val="18"/>
        </w:rPr>
        <w:t>:</w:t>
      </w:r>
    </w:p>
    <w:p w14:paraId="62F442E0" w14:textId="77777777" w:rsidR="00AD536E" w:rsidRPr="00037167" w:rsidRDefault="00AD536E" w:rsidP="0039743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8D92BD4" w14:textId="0DF33506" w:rsidR="00397431" w:rsidRDefault="00AD536E" w:rsidP="00104E1B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7431">
        <w:rPr>
          <w:rFonts w:ascii="Arial" w:hAnsi="Arial" w:cs="Arial"/>
          <w:sz w:val="18"/>
          <w:szCs w:val="18"/>
        </w:rPr>
        <w:t>Pravidelný servis vzduchotechnických, klimatizačných jednotiek a chladiarenských zariadení v rozsahu pravidelnej servisnej činnosti, v pravidelných časových intervaloch</w:t>
      </w:r>
      <w:r w:rsidR="00397431">
        <w:rPr>
          <w:rFonts w:ascii="Arial" w:hAnsi="Arial" w:cs="Arial"/>
          <w:sz w:val="18"/>
          <w:szCs w:val="18"/>
        </w:rPr>
        <w:t>,</w:t>
      </w:r>
      <w:r w:rsidRPr="00397431">
        <w:rPr>
          <w:rFonts w:ascii="Arial" w:hAnsi="Arial" w:cs="Arial"/>
          <w:sz w:val="18"/>
          <w:szCs w:val="18"/>
        </w:rPr>
        <w:t xml:space="preserve"> a to 2 x ročne</w:t>
      </w:r>
      <w:r w:rsidR="00397431" w:rsidRPr="00397431">
        <w:rPr>
          <w:rFonts w:ascii="Arial" w:hAnsi="Arial" w:cs="Arial"/>
          <w:sz w:val="18"/>
          <w:szCs w:val="18"/>
        </w:rPr>
        <w:t xml:space="preserve"> (v 4. a 10. mesiaci kalendárneho roka)</w:t>
      </w:r>
      <w:r w:rsidRPr="00397431">
        <w:rPr>
          <w:rFonts w:ascii="Arial" w:hAnsi="Arial" w:cs="Arial"/>
          <w:sz w:val="18"/>
          <w:szCs w:val="18"/>
        </w:rPr>
        <w:t xml:space="preserve"> predpísanou technológiou a odporúčaniami výrobcu </w:t>
      </w:r>
    </w:p>
    <w:p w14:paraId="24BFF05C" w14:textId="6E73639E" w:rsidR="00AD536E" w:rsidRPr="00397431" w:rsidRDefault="00AD536E" w:rsidP="00104E1B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7431">
        <w:rPr>
          <w:rFonts w:ascii="Arial" w:hAnsi="Arial" w:cs="Arial"/>
          <w:sz w:val="18"/>
          <w:szCs w:val="18"/>
        </w:rPr>
        <w:t>Pravidelná výmena filtrov v pravidelných časových intervaloch.</w:t>
      </w:r>
    </w:p>
    <w:p w14:paraId="469ED98D" w14:textId="77777777" w:rsidR="00397431" w:rsidRPr="00397431" w:rsidRDefault="00AD536E" w:rsidP="00F07647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97431">
        <w:rPr>
          <w:rFonts w:ascii="Arial" w:hAnsi="Arial" w:cs="Arial"/>
          <w:sz w:val="18"/>
          <w:szCs w:val="18"/>
        </w:rPr>
        <w:t xml:space="preserve">Nepravidelný servis vzduchotechnických, klimatizačných jednotiek a chladiarenských zariadení (opravy, odstránenie porúch a havárií, uvedenie zariadení do prevádzky) podľa požiadaviek objednávateľa </w:t>
      </w:r>
    </w:p>
    <w:p w14:paraId="03B4A73A" w14:textId="706AA73E" w:rsidR="00AD536E" w:rsidRPr="00397431" w:rsidRDefault="00AD536E" w:rsidP="00F07647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97431">
        <w:rPr>
          <w:rFonts w:ascii="Arial" w:hAnsi="Arial" w:cs="Arial"/>
          <w:b/>
          <w:bCs/>
          <w:sz w:val="18"/>
          <w:szCs w:val="18"/>
        </w:rPr>
        <w:t>Vedenie záznamov o pravidelnom a nepravidelnom servise vzduchotechnických, klimatizačných jednotiek a chladiarenských zariadení.</w:t>
      </w:r>
    </w:p>
    <w:p w14:paraId="4480123E" w14:textId="5BC18B0D" w:rsidR="00AD536E" w:rsidRPr="00127A6C" w:rsidRDefault="00AD536E" w:rsidP="00397431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 xml:space="preserve">Vykonanie všetkých plánovaných opráv vzduchotechnických, </w:t>
      </w:r>
      <w:r w:rsidRPr="00C27C5F">
        <w:rPr>
          <w:rFonts w:ascii="Arial" w:hAnsi="Arial" w:cs="Arial"/>
          <w:sz w:val="18"/>
          <w:szCs w:val="18"/>
        </w:rPr>
        <w:t xml:space="preserve">klimatizačných jednotiek a chladiarenských zariadení </w:t>
      </w:r>
    </w:p>
    <w:p w14:paraId="0048BAE1" w14:textId="2B0045DE" w:rsidR="00AD536E" w:rsidRPr="00127A6C" w:rsidRDefault="00AD536E" w:rsidP="00397431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 xml:space="preserve">Vykonávanie odborných prehliadok a skúšok vzduchotechnických, </w:t>
      </w:r>
      <w:r w:rsidRPr="00C27C5F">
        <w:rPr>
          <w:rFonts w:ascii="Arial" w:hAnsi="Arial" w:cs="Arial"/>
          <w:sz w:val="18"/>
          <w:szCs w:val="18"/>
        </w:rPr>
        <w:t xml:space="preserve">klimatizačných jednotiek a chladiarenských zariadení </w:t>
      </w:r>
      <w:r w:rsidRPr="00127A6C">
        <w:rPr>
          <w:rFonts w:ascii="Arial" w:hAnsi="Arial" w:cs="Arial"/>
          <w:sz w:val="18"/>
          <w:szCs w:val="18"/>
        </w:rPr>
        <w:t xml:space="preserve">v zmysle platnej legislatívy </w:t>
      </w:r>
    </w:p>
    <w:p w14:paraId="23F6B45E" w14:textId="0E4779B0" w:rsidR="00397431" w:rsidRPr="00397431" w:rsidRDefault="00AD536E" w:rsidP="00397431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 xml:space="preserve">Vykonávanie komplexnej starostlivosti o celý systém klimatizácie a rozvodov (voda, vzduch) </w:t>
      </w:r>
    </w:p>
    <w:p w14:paraId="0FF230A4" w14:textId="77777777" w:rsidR="00AD536E" w:rsidRPr="00127A6C" w:rsidRDefault="00AD536E" w:rsidP="003D376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Vyhotovenie správy o technickom stave zariadení 1 x za rok s uvedením predpokladaných opráv a servisných zásahov v nasledujúcom roku do 30.6. daného roku</w:t>
      </w:r>
      <w:r>
        <w:rPr>
          <w:rFonts w:ascii="Arial" w:hAnsi="Arial" w:cs="Arial"/>
          <w:sz w:val="18"/>
          <w:szCs w:val="18"/>
        </w:rPr>
        <w:t>.</w:t>
      </w:r>
    </w:p>
    <w:p w14:paraId="5940ABA7" w14:textId="094A0592" w:rsidR="00AD536E" w:rsidRPr="003D3760" w:rsidRDefault="00AD536E" w:rsidP="003D376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3760">
        <w:rPr>
          <w:rFonts w:ascii="Arial" w:hAnsi="Arial" w:cs="Arial"/>
          <w:sz w:val="18"/>
          <w:szCs w:val="18"/>
        </w:rPr>
        <w:t xml:space="preserve">Vyhotovenie správy pre </w:t>
      </w:r>
      <w:r w:rsidR="00397431" w:rsidRPr="003D3760">
        <w:rPr>
          <w:rFonts w:ascii="Arial" w:hAnsi="Arial" w:cs="Arial"/>
          <w:sz w:val="18"/>
          <w:szCs w:val="18"/>
        </w:rPr>
        <w:t>príslušn</w:t>
      </w:r>
      <w:r w:rsidR="003D3760">
        <w:rPr>
          <w:rFonts w:ascii="Arial" w:hAnsi="Arial" w:cs="Arial"/>
          <w:sz w:val="18"/>
          <w:szCs w:val="18"/>
        </w:rPr>
        <w:t>ý</w:t>
      </w:r>
      <w:r w:rsidR="00397431" w:rsidRPr="003D3760">
        <w:rPr>
          <w:rFonts w:ascii="Arial" w:hAnsi="Arial" w:cs="Arial"/>
          <w:sz w:val="18"/>
          <w:szCs w:val="18"/>
        </w:rPr>
        <w:t xml:space="preserve"> okresn</w:t>
      </w:r>
      <w:r w:rsidR="003D3760">
        <w:rPr>
          <w:rFonts w:ascii="Arial" w:hAnsi="Arial" w:cs="Arial"/>
          <w:sz w:val="18"/>
          <w:szCs w:val="18"/>
        </w:rPr>
        <w:t>ý</w:t>
      </w:r>
      <w:r w:rsidR="00397431" w:rsidRPr="003D3760">
        <w:rPr>
          <w:rFonts w:ascii="Arial" w:hAnsi="Arial" w:cs="Arial"/>
          <w:sz w:val="18"/>
          <w:szCs w:val="18"/>
        </w:rPr>
        <w:t xml:space="preserve"> úrad</w:t>
      </w:r>
      <w:r w:rsidRPr="003D3760">
        <w:rPr>
          <w:rFonts w:ascii="Arial" w:hAnsi="Arial" w:cs="Arial"/>
          <w:sz w:val="18"/>
          <w:szCs w:val="18"/>
        </w:rPr>
        <w:t xml:space="preserve"> týkajúca sa</w:t>
      </w:r>
      <w:r w:rsidR="003D3760">
        <w:rPr>
          <w:rFonts w:ascii="Arial" w:hAnsi="Arial" w:cs="Arial"/>
          <w:sz w:val="18"/>
          <w:szCs w:val="18"/>
        </w:rPr>
        <w:t xml:space="preserve"> údajov o</w:t>
      </w:r>
      <w:r w:rsidRPr="003D376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760">
        <w:rPr>
          <w:rFonts w:ascii="Arial" w:hAnsi="Arial" w:cs="Arial"/>
          <w:sz w:val="18"/>
          <w:szCs w:val="18"/>
        </w:rPr>
        <w:t>fluórovaných</w:t>
      </w:r>
      <w:proofErr w:type="spellEnd"/>
      <w:r w:rsidR="003D3760">
        <w:rPr>
          <w:rFonts w:ascii="Arial" w:hAnsi="Arial" w:cs="Arial"/>
          <w:sz w:val="18"/>
          <w:szCs w:val="18"/>
        </w:rPr>
        <w:t xml:space="preserve"> </w:t>
      </w:r>
      <w:r w:rsidRPr="003D3760">
        <w:rPr>
          <w:rFonts w:ascii="Arial" w:hAnsi="Arial" w:cs="Arial"/>
          <w:sz w:val="18"/>
          <w:szCs w:val="18"/>
        </w:rPr>
        <w:t>skleníkových plynov</w:t>
      </w:r>
      <w:r w:rsidR="00397431" w:rsidRPr="003D3760">
        <w:rPr>
          <w:rFonts w:ascii="Arial" w:hAnsi="Arial" w:cs="Arial"/>
          <w:sz w:val="18"/>
          <w:szCs w:val="18"/>
        </w:rPr>
        <w:t xml:space="preserve"> </w:t>
      </w:r>
      <w:r w:rsidR="003D3760">
        <w:rPr>
          <w:rFonts w:ascii="Arial" w:hAnsi="Arial" w:cs="Arial"/>
          <w:sz w:val="18"/>
          <w:szCs w:val="18"/>
        </w:rPr>
        <w:t>každo</w:t>
      </w:r>
      <w:r w:rsidR="00221D03" w:rsidRPr="003D3760">
        <w:rPr>
          <w:rFonts w:ascii="Arial" w:hAnsi="Arial" w:cs="Arial"/>
          <w:sz w:val="18"/>
          <w:szCs w:val="18"/>
        </w:rPr>
        <w:t>ročne</w:t>
      </w:r>
      <w:r w:rsidR="003D3760">
        <w:rPr>
          <w:rFonts w:ascii="Arial" w:hAnsi="Arial" w:cs="Arial"/>
          <w:sz w:val="18"/>
          <w:szCs w:val="18"/>
        </w:rPr>
        <w:t xml:space="preserve"> v termíne do 15.01. kalendárneho roka v súlade so zákonom č. 286/2009 Z. z. o </w:t>
      </w:r>
      <w:proofErr w:type="spellStart"/>
      <w:r w:rsidR="003D3760">
        <w:rPr>
          <w:rFonts w:ascii="Arial" w:hAnsi="Arial" w:cs="Arial"/>
          <w:sz w:val="18"/>
          <w:szCs w:val="18"/>
        </w:rPr>
        <w:t>flurovaných</w:t>
      </w:r>
      <w:proofErr w:type="spellEnd"/>
      <w:r w:rsidR="003D3760">
        <w:rPr>
          <w:rFonts w:ascii="Arial" w:hAnsi="Arial" w:cs="Arial"/>
          <w:sz w:val="18"/>
          <w:szCs w:val="18"/>
        </w:rPr>
        <w:t xml:space="preserve"> skleníkových plynoch a o zmene a doplnení niektorých zákonov</w:t>
      </w:r>
      <w:r w:rsidR="00221D03" w:rsidRPr="003D3760">
        <w:rPr>
          <w:rFonts w:ascii="Arial" w:hAnsi="Arial" w:cs="Arial"/>
          <w:sz w:val="18"/>
          <w:szCs w:val="18"/>
        </w:rPr>
        <w:t>.</w:t>
      </w:r>
    </w:p>
    <w:p w14:paraId="2105FAF0" w14:textId="77777777" w:rsidR="00AD536E" w:rsidRPr="00127A6C" w:rsidRDefault="00AD536E" w:rsidP="003D3760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7897C9" w14:textId="61E29B61" w:rsidR="00AD536E" w:rsidRPr="00127A6C" w:rsidRDefault="00AD536E" w:rsidP="0039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b/>
          <w:bCs/>
          <w:sz w:val="18"/>
          <w:szCs w:val="18"/>
        </w:rPr>
        <w:t xml:space="preserve">Rozsah pravidelného ročného servisu </w:t>
      </w:r>
      <w:r w:rsidRPr="00127A6C">
        <w:rPr>
          <w:rFonts w:ascii="Arial" w:hAnsi="Arial" w:cs="Arial"/>
          <w:sz w:val="18"/>
          <w:szCs w:val="18"/>
        </w:rPr>
        <w:t>- pravidelný ročný servis</w:t>
      </w:r>
      <w:r w:rsidR="00397431">
        <w:rPr>
          <w:rFonts w:ascii="Arial" w:hAnsi="Arial" w:cs="Arial"/>
          <w:sz w:val="18"/>
          <w:szCs w:val="18"/>
        </w:rPr>
        <w:t xml:space="preserve"> vykonávaný </w:t>
      </w:r>
      <w:r w:rsidR="00397431" w:rsidRPr="00397431">
        <w:rPr>
          <w:rFonts w:ascii="Arial" w:hAnsi="Arial" w:cs="Arial"/>
          <w:sz w:val="18"/>
          <w:szCs w:val="18"/>
        </w:rPr>
        <w:t xml:space="preserve">2 x ročne (v 4. a 10. mesiaci kalendárneho roka) </w:t>
      </w:r>
      <w:r w:rsidRPr="00127A6C">
        <w:rPr>
          <w:rFonts w:ascii="Arial" w:hAnsi="Arial" w:cs="Arial"/>
          <w:sz w:val="18"/>
          <w:szCs w:val="18"/>
        </w:rPr>
        <w:t xml:space="preserve"> pozostáva z:</w:t>
      </w:r>
    </w:p>
    <w:p w14:paraId="1663E89E" w14:textId="77777777" w:rsidR="00AD536E" w:rsidRDefault="00AD536E" w:rsidP="0039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1DFACC6" w14:textId="77777777" w:rsidR="00AD536E" w:rsidRPr="00127A6C" w:rsidRDefault="00AD536E" w:rsidP="0039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27A6C">
        <w:rPr>
          <w:rFonts w:ascii="Arial" w:hAnsi="Arial" w:cs="Arial"/>
          <w:b/>
          <w:bCs/>
          <w:sz w:val="18"/>
          <w:szCs w:val="18"/>
        </w:rPr>
        <w:t>Údržby, kontroly a nastavenia vzduchotechnických a klimatizačných jednotiek</w:t>
      </w:r>
    </w:p>
    <w:p w14:paraId="4CF3E452" w14:textId="4645D051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 xml:space="preserve">Vyčistenie jednotiek a </w:t>
      </w:r>
      <w:proofErr w:type="spellStart"/>
      <w:r w:rsidRPr="00127A6C">
        <w:rPr>
          <w:rFonts w:ascii="Arial" w:hAnsi="Arial" w:cs="Arial"/>
          <w:sz w:val="18"/>
          <w:szCs w:val="18"/>
        </w:rPr>
        <w:t>fancoilov</w:t>
      </w:r>
      <w:proofErr w:type="spellEnd"/>
      <w:r w:rsidRPr="00127A6C">
        <w:rPr>
          <w:rFonts w:ascii="Arial" w:hAnsi="Arial" w:cs="Arial"/>
          <w:sz w:val="18"/>
          <w:szCs w:val="18"/>
        </w:rPr>
        <w:t xml:space="preserve"> – vnútorné časti a ich dezinfekcia</w:t>
      </w:r>
    </w:p>
    <w:p w14:paraId="438B0710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 xml:space="preserve">Kontrola funkčnosti jednotlivých častí jednotiek a </w:t>
      </w:r>
      <w:proofErr w:type="spellStart"/>
      <w:r w:rsidRPr="00127A6C">
        <w:rPr>
          <w:rFonts w:ascii="Arial" w:hAnsi="Arial" w:cs="Arial"/>
          <w:sz w:val="18"/>
          <w:szCs w:val="18"/>
        </w:rPr>
        <w:t>fancoilov</w:t>
      </w:r>
      <w:proofErr w:type="spellEnd"/>
      <w:r w:rsidRPr="00127A6C">
        <w:rPr>
          <w:rFonts w:ascii="Arial" w:hAnsi="Arial" w:cs="Arial"/>
          <w:sz w:val="18"/>
          <w:szCs w:val="18"/>
        </w:rPr>
        <w:t xml:space="preserve"> ( priestorových regulátorov,</w:t>
      </w:r>
    </w:p>
    <w:p w14:paraId="479AD285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 xml:space="preserve">trojcestných ventilov, čerpadiel </w:t>
      </w:r>
      <w:proofErr w:type="spellStart"/>
      <w:r w:rsidRPr="00127A6C">
        <w:rPr>
          <w:rFonts w:ascii="Arial" w:hAnsi="Arial" w:cs="Arial"/>
          <w:sz w:val="18"/>
          <w:szCs w:val="18"/>
        </w:rPr>
        <w:t>kondenzu</w:t>
      </w:r>
      <w:proofErr w:type="spellEnd"/>
      <w:r w:rsidRPr="00127A6C">
        <w:rPr>
          <w:rFonts w:ascii="Arial" w:hAnsi="Arial" w:cs="Arial"/>
          <w:sz w:val="18"/>
          <w:szCs w:val="18"/>
        </w:rPr>
        <w:t xml:space="preserve"> resp. ventilov uzatváracích a ich pohonov a pod.)</w:t>
      </w:r>
    </w:p>
    <w:p w14:paraId="198B0CC3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 xml:space="preserve">Kontrola funkčnosti čerpadiel, ventilov a </w:t>
      </w:r>
      <w:proofErr w:type="spellStart"/>
      <w:r w:rsidRPr="00127A6C">
        <w:rPr>
          <w:rFonts w:ascii="Arial" w:hAnsi="Arial" w:cs="Arial"/>
          <w:sz w:val="18"/>
          <w:szCs w:val="18"/>
        </w:rPr>
        <w:t>servopohonov</w:t>
      </w:r>
      <w:proofErr w:type="spellEnd"/>
      <w:r w:rsidRPr="00127A6C">
        <w:rPr>
          <w:rFonts w:ascii="Arial" w:hAnsi="Arial" w:cs="Arial"/>
          <w:sz w:val="18"/>
          <w:szCs w:val="18"/>
        </w:rPr>
        <w:t xml:space="preserve"> a ich premazanie</w:t>
      </w:r>
    </w:p>
    <w:p w14:paraId="06756385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Odvzdušnenie a odkalenie výmenníkov</w:t>
      </w:r>
    </w:p>
    <w:p w14:paraId="60778E27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Čistenie lamiel výmenníkov na strane vzduchu</w:t>
      </w:r>
    </w:p>
    <w:p w14:paraId="659547C8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 xml:space="preserve">Kontrola funkčnosti </w:t>
      </w:r>
      <w:proofErr w:type="spellStart"/>
      <w:r w:rsidRPr="00127A6C">
        <w:rPr>
          <w:rFonts w:ascii="Arial" w:hAnsi="Arial" w:cs="Arial"/>
          <w:sz w:val="18"/>
          <w:szCs w:val="18"/>
        </w:rPr>
        <w:t>protimrazovej</w:t>
      </w:r>
      <w:proofErr w:type="spellEnd"/>
      <w:r w:rsidRPr="00127A6C">
        <w:rPr>
          <w:rFonts w:ascii="Arial" w:hAnsi="Arial" w:cs="Arial"/>
          <w:sz w:val="18"/>
          <w:szCs w:val="18"/>
        </w:rPr>
        <w:t xml:space="preserve"> ochrany</w:t>
      </w:r>
    </w:p>
    <w:p w14:paraId="2AEFA6CA" w14:textId="2E5D3286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 xml:space="preserve">Kontrola </w:t>
      </w:r>
      <w:proofErr w:type="spellStart"/>
      <w:r w:rsidRPr="00127A6C">
        <w:rPr>
          <w:rFonts w:ascii="Arial" w:hAnsi="Arial" w:cs="Arial"/>
          <w:sz w:val="18"/>
          <w:szCs w:val="18"/>
        </w:rPr>
        <w:t>servopohonov</w:t>
      </w:r>
      <w:proofErr w:type="spellEnd"/>
      <w:r w:rsidRPr="00127A6C">
        <w:rPr>
          <w:rFonts w:ascii="Arial" w:hAnsi="Arial" w:cs="Arial"/>
          <w:sz w:val="18"/>
          <w:szCs w:val="18"/>
        </w:rPr>
        <w:t xml:space="preserve"> ich správny chod, nastavenie koncových vypínačov, dotiahnutie el</w:t>
      </w:r>
      <w:r w:rsidR="00397431">
        <w:rPr>
          <w:rFonts w:ascii="Arial" w:hAnsi="Arial" w:cs="Arial"/>
          <w:sz w:val="18"/>
          <w:szCs w:val="18"/>
        </w:rPr>
        <w:t xml:space="preserve">ektrických </w:t>
      </w:r>
      <w:r w:rsidRPr="00127A6C">
        <w:rPr>
          <w:rFonts w:ascii="Arial" w:hAnsi="Arial" w:cs="Arial"/>
          <w:sz w:val="18"/>
          <w:szCs w:val="18"/>
        </w:rPr>
        <w:t>svoriek</w:t>
      </w:r>
    </w:p>
    <w:p w14:paraId="46DE52C6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Kontrola uzemnenia a prepojenia jednotlivých častí jednotiek</w:t>
      </w:r>
    </w:p>
    <w:p w14:paraId="5A1A4308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Kontrola čistoty žalúzií, klapiek – vyčistenie a premazanie mechanizmov</w:t>
      </w:r>
    </w:p>
    <w:p w14:paraId="3C8A6039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Nastavenie, napnutie, výmena klinových remeňov</w:t>
      </w:r>
    </w:p>
    <w:p w14:paraId="239A4E24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Kontrola súosovosti remeníc</w:t>
      </w:r>
    </w:p>
    <w:p w14:paraId="71B46FFA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Kontrola ložísk - premazanie</w:t>
      </w:r>
    </w:p>
    <w:p w14:paraId="3238ACCD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Vyčistenie ohrievacích a chladiacich registrov</w:t>
      </w:r>
    </w:p>
    <w:p w14:paraId="434A0C5D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Výmena filtrov podľa potreby min. 2xročne výmena</w:t>
      </w:r>
    </w:p>
    <w:p w14:paraId="0AC9281A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Vizuálna hluková a tepelná kontrola</w:t>
      </w:r>
    </w:p>
    <w:p w14:paraId="62141887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 xml:space="preserve">Kontrola odtoku </w:t>
      </w:r>
      <w:proofErr w:type="spellStart"/>
      <w:r w:rsidRPr="00127A6C">
        <w:rPr>
          <w:rFonts w:ascii="Arial" w:hAnsi="Arial" w:cs="Arial"/>
          <w:sz w:val="18"/>
          <w:szCs w:val="18"/>
        </w:rPr>
        <w:t>kondenzu</w:t>
      </w:r>
      <w:proofErr w:type="spellEnd"/>
      <w:r w:rsidRPr="00127A6C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127A6C">
        <w:rPr>
          <w:rFonts w:ascii="Arial" w:hAnsi="Arial" w:cs="Arial"/>
          <w:sz w:val="18"/>
          <w:szCs w:val="18"/>
        </w:rPr>
        <w:t>klima</w:t>
      </w:r>
      <w:proofErr w:type="spellEnd"/>
      <w:r w:rsidRPr="00127A6C">
        <w:rPr>
          <w:rFonts w:ascii="Arial" w:hAnsi="Arial" w:cs="Arial"/>
          <w:sz w:val="18"/>
          <w:szCs w:val="18"/>
        </w:rPr>
        <w:t xml:space="preserve"> jednotiek a z </w:t>
      </w:r>
      <w:proofErr w:type="spellStart"/>
      <w:r w:rsidRPr="00127A6C">
        <w:rPr>
          <w:rFonts w:ascii="Arial" w:hAnsi="Arial" w:cs="Arial"/>
          <w:sz w:val="18"/>
          <w:szCs w:val="18"/>
        </w:rPr>
        <w:t>fancoilov</w:t>
      </w:r>
      <w:proofErr w:type="spellEnd"/>
      <w:r w:rsidRPr="00127A6C">
        <w:rPr>
          <w:rFonts w:ascii="Arial" w:hAnsi="Arial" w:cs="Arial"/>
          <w:sz w:val="18"/>
          <w:szCs w:val="18"/>
        </w:rPr>
        <w:t xml:space="preserve"> ( jeho čistota, voľný odtok,</w:t>
      </w:r>
    </w:p>
    <w:p w14:paraId="37FDDDE4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pachová uzávera)</w:t>
      </w:r>
    </w:p>
    <w:p w14:paraId="21364E6B" w14:textId="77777777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Kontrola svorkovníc, prípadne dotiahnutie svoriek</w:t>
      </w:r>
    </w:p>
    <w:p w14:paraId="3B6B2980" w14:textId="53C246AD" w:rsidR="00AD536E" w:rsidRPr="00127A6C" w:rsidRDefault="00AD536E" w:rsidP="0039743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 xml:space="preserve">Kontrola </w:t>
      </w:r>
      <w:proofErr w:type="spellStart"/>
      <w:r w:rsidRPr="00127A6C">
        <w:rPr>
          <w:rFonts w:ascii="Arial" w:hAnsi="Arial" w:cs="Arial"/>
          <w:sz w:val="18"/>
          <w:szCs w:val="18"/>
        </w:rPr>
        <w:t>čidiel</w:t>
      </w:r>
      <w:proofErr w:type="spellEnd"/>
      <w:r w:rsidRPr="00127A6C">
        <w:rPr>
          <w:rFonts w:ascii="Arial" w:hAnsi="Arial" w:cs="Arial"/>
          <w:sz w:val="18"/>
          <w:szCs w:val="18"/>
        </w:rPr>
        <w:t xml:space="preserve"> pre </w:t>
      </w:r>
      <w:proofErr w:type="spellStart"/>
      <w:r w:rsidRPr="00127A6C">
        <w:rPr>
          <w:rFonts w:ascii="Arial" w:hAnsi="Arial" w:cs="Arial"/>
          <w:sz w:val="18"/>
          <w:szCs w:val="18"/>
        </w:rPr>
        <w:t>MaR</w:t>
      </w:r>
      <w:proofErr w:type="spellEnd"/>
      <w:r w:rsidR="00397431">
        <w:rPr>
          <w:rFonts w:ascii="Arial" w:hAnsi="Arial" w:cs="Arial"/>
          <w:sz w:val="18"/>
          <w:szCs w:val="18"/>
        </w:rPr>
        <w:t xml:space="preserve"> – meranie a reguláciu</w:t>
      </w:r>
      <w:r w:rsidRPr="00127A6C">
        <w:rPr>
          <w:rFonts w:ascii="Arial" w:hAnsi="Arial" w:cs="Arial"/>
          <w:sz w:val="18"/>
          <w:szCs w:val="18"/>
        </w:rPr>
        <w:t xml:space="preserve"> (v prípade potreby </w:t>
      </w:r>
      <w:r w:rsidR="00397431" w:rsidRPr="00127A6C">
        <w:rPr>
          <w:rFonts w:ascii="Arial" w:hAnsi="Arial" w:cs="Arial"/>
          <w:sz w:val="18"/>
          <w:szCs w:val="18"/>
        </w:rPr>
        <w:t xml:space="preserve">ich </w:t>
      </w:r>
      <w:proofErr w:type="spellStart"/>
      <w:r w:rsidR="00397431" w:rsidRPr="00127A6C">
        <w:rPr>
          <w:rFonts w:ascii="Arial" w:hAnsi="Arial" w:cs="Arial"/>
          <w:sz w:val="18"/>
          <w:szCs w:val="18"/>
        </w:rPr>
        <w:t>preciachovanie</w:t>
      </w:r>
      <w:proofErr w:type="spellEnd"/>
      <w:r w:rsidRPr="00127A6C">
        <w:rPr>
          <w:rFonts w:ascii="Arial" w:hAnsi="Arial" w:cs="Arial"/>
          <w:sz w:val="18"/>
          <w:szCs w:val="18"/>
        </w:rPr>
        <w:t>)</w:t>
      </w:r>
    </w:p>
    <w:p w14:paraId="1923EA0B" w14:textId="77777777" w:rsidR="00AD536E" w:rsidRPr="00127A6C" w:rsidRDefault="00AD536E" w:rsidP="0039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679F9" w14:textId="77777777" w:rsidR="00AD536E" w:rsidRPr="00127A6C" w:rsidRDefault="00AD536E" w:rsidP="0039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27A6C">
        <w:rPr>
          <w:rFonts w:ascii="Arial" w:hAnsi="Arial" w:cs="Arial"/>
          <w:b/>
          <w:bCs/>
          <w:sz w:val="18"/>
          <w:szCs w:val="18"/>
        </w:rPr>
        <w:t>Údržby, kontroly a nastavenia chladiacich zariadení</w:t>
      </w:r>
    </w:p>
    <w:p w14:paraId="6C11EDFE" w14:textId="77777777" w:rsidR="00AD536E" w:rsidRPr="00127A6C" w:rsidRDefault="00AD536E" w:rsidP="0039743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Kontrola tesnosti freónových okruhov</w:t>
      </w:r>
    </w:p>
    <w:p w14:paraId="06E40D62" w14:textId="77777777" w:rsidR="00AD536E" w:rsidRPr="00127A6C" w:rsidRDefault="00AD536E" w:rsidP="0039743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Doplnenie chladiva</w:t>
      </w:r>
    </w:p>
    <w:p w14:paraId="75E20F7D" w14:textId="77777777" w:rsidR="00AD536E" w:rsidRPr="00127A6C" w:rsidRDefault="00AD536E" w:rsidP="0039743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Kontrola tlaku chladiva vo výparníku a kondenzátore</w:t>
      </w:r>
    </w:p>
    <w:p w14:paraId="7C7912A9" w14:textId="77777777" w:rsidR="00AD536E" w:rsidRPr="00127A6C" w:rsidRDefault="00AD536E" w:rsidP="0039743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Kontrola znečistenia kondenzátora – vyčistenie</w:t>
      </w:r>
    </w:p>
    <w:p w14:paraId="4BCDDF18" w14:textId="77777777" w:rsidR="00AD536E" w:rsidRPr="00127A6C" w:rsidRDefault="00AD536E" w:rsidP="0039743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Kontrola ventilátorov kondenzátora</w:t>
      </w:r>
    </w:p>
    <w:p w14:paraId="33F485BE" w14:textId="77777777" w:rsidR="00AD536E" w:rsidRPr="00127A6C" w:rsidRDefault="00AD536E" w:rsidP="0039743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Kontrola ložísk ventilátorov – premazanie</w:t>
      </w:r>
    </w:p>
    <w:p w14:paraId="46BBA4B0" w14:textId="77777777" w:rsidR="00AD536E" w:rsidRPr="00127A6C" w:rsidRDefault="00AD536E" w:rsidP="0039743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Kontrola parametrov chladiacich zariadení</w:t>
      </w:r>
    </w:p>
    <w:p w14:paraId="27A9C589" w14:textId="77777777" w:rsidR="00AD536E" w:rsidRPr="00127A6C" w:rsidRDefault="00AD536E" w:rsidP="0039743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Kontrola hladiny oleja – doplnenie, výmena</w:t>
      </w:r>
    </w:p>
    <w:p w14:paraId="370BEB31" w14:textId="77777777" w:rsidR="00AD536E" w:rsidRPr="00127A6C" w:rsidRDefault="00AD536E" w:rsidP="0039743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Nastavenie pracovného režimu zariadení</w:t>
      </w:r>
    </w:p>
    <w:p w14:paraId="5F4A8925" w14:textId="77777777" w:rsidR="00AD536E" w:rsidRPr="00127A6C" w:rsidRDefault="00AD536E" w:rsidP="0039743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Kontrola svorkovníc, prípadne dotiahnutie svoriek</w:t>
      </w:r>
    </w:p>
    <w:p w14:paraId="497C422F" w14:textId="4EF030C8" w:rsidR="00AD536E" w:rsidRPr="00127A6C" w:rsidRDefault="00AD536E" w:rsidP="0039743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 xml:space="preserve">Kontrola </w:t>
      </w:r>
      <w:proofErr w:type="spellStart"/>
      <w:r w:rsidRPr="00127A6C">
        <w:rPr>
          <w:rFonts w:ascii="Arial" w:hAnsi="Arial" w:cs="Arial"/>
          <w:sz w:val="18"/>
          <w:szCs w:val="18"/>
        </w:rPr>
        <w:t>čidiel</w:t>
      </w:r>
      <w:proofErr w:type="spellEnd"/>
      <w:r w:rsidRPr="00127A6C">
        <w:rPr>
          <w:rFonts w:ascii="Arial" w:hAnsi="Arial" w:cs="Arial"/>
          <w:sz w:val="18"/>
          <w:szCs w:val="18"/>
        </w:rPr>
        <w:t xml:space="preserve"> pre </w:t>
      </w:r>
      <w:proofErr w:type="spellStart"/>
      <w:r w:rsidRPr="00127A6C">
        <w:rPr>
          <w:rFonts w:ascii="Arial" w:hAnsi="Arial" w:cs="Arial"/>
          <w:sz w:val="18"/>
          <w:szCs w:val="18"/>
        </w:rPr>
        <w:t>MaR</w:t>
      </w:r>
      <w:proofErr w:type="spellEnd"/>
      <w:r w:rsidR="00397431">
        <w:rPr>
          <w:rFonts w:ascii="Arial" w:hAnsi="Arial" w:cs="Arial"/>
          <w:sz w:val="18"/>
          <w:szCs w:val="18"/>
        </w:rPr>
        <w:t xml:space="preserve"> – meranie a reguláciu </w:t>
      </w:r>
    </w:p>
    <w:p w14:paraId="3F03D493" w14:textId="77777777" w:rsidR="00AD536E" w:rsidRPr="00127A6C" w:rsidRDefault="00AD536E" w:rsidP="00397431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Kontrola hustoty nemrznúcich zmesí vo vodnom okruhu</w:t>
      </w:r>
    </w:p>
    <w:p w14:paraId="10FEDA88" w14:textId="77777777" w:rsidR="00AD536E" w:rsidRPr="00127A6C" w:rsidRDefault="00AD536E" w:rsidP="0039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123FB1" w14:textId="47E7B50D" w:rsidR="00AD536E" w:rsidRPr="00127A6C" w:rsidRDefault="00AD536E" w:rsidP="0039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27A6C">
        <w:rPr>
          <w:rFonts w:ascii="Arial" w:hAnsi="Arial" w:cs="Arial"/>
          <w:b/>
          <w:bCs/>
          <w:sz w:val="18"/>
          <w:szCs w:val="18"/>
        </w:rPr>
        <w:t>Údržby, kontroly a nastavenia elektroniky a</w:t>
      </w:r>
      <w:r w:rsidR="00397431">
        <w:rPr>
          <w:rFonts w:ascii="Arial" w:hAnsi="Arial" w:cs="Arial"/>
          <w:b/>
          <w:bCs/>
          <w:sz w:val="18"/>
          <w:szCs w:val="18"/>
        </w:rPr>
        <w:t> </w:t>
      </w:r>
      <w:proofErr w:type="spellStart"/>
      <w:r w:rsidRPr="00127A6C">
        <w:rPr>
          <w:rFonts w:ascii="Arial" w:hAnsi="Arial" w:cs="Arial"/>
          <w:b/>
          <w:bCs/>
          <w:sz w:val="18"/>
          <w:szCs w:val="18"/>
        </w:rPr>
        <w:t>Ma</w:t>
      </w:r>
      <w:r w:rsidR="00397431">
        <w:rPr>
          <w:rFonts w:ascii="Arial" w:hAnsi="Arial" w:cs="Arial"/>
          <w:b/>
          <w:bCs/>
          <w:sz w:val="18"/>
          <w:szCs w:val="18"/>
        </w:rPr>
        <w:t>R</w:t>
      </w:r>
      <w:proofErr w:type="spellEnd"/>
      <w:r w:rsidR="00397431">
        <w:rPr>
          <w:rFonts w:ascii="Arial" w:hAnsi="Arial" w:cs="Arial"/>
          <w:b/>
          <w:bCs/>
          <w:sz w:val="18"/>
          <w:szCs w:val="18"/>
        </w:rPr>
        <w:t xml:space="preserve"> </w:t>
      </w:r>
      <w:r w:rsidR="00397431">
        <w:rPr>
          <w:rFonts w:ascii="Arial" w:hAnsi="Arial" w:cs="Arial"/>
          <w:sz w:val="18"/>
          <w:szCs w:val="18"/>
        </w:rPr>
        <w:t>– meranie a reguláciu</w:t>
      </w:r>
    </w:p>
    <w:p w14:paraId="03222A31" w14:textId="77777777" w:rsidR="00AD536E" w:rsidRPr="00127A6C" w:rsidRDefault="00AD536E" w:rsidP="00397431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 xml:space="preserve">Kontrola </w:t>
      </w:r>
      <w:proofErr w:type="spellStart"/>
      <w:r w:rsidRPr="00127A6C">
        <w:rPr>
          <w:rFonts w:ascii="Arial" w:hAnsi="Arial" w:cs="Arial"/>
          <w:sz w:val="18"/>
          <w:szCs w:val="18"/>
        </w:rPr>
        <w:t>čidiel</w:t>
      </w:r>
      <w:proofErr w:type="spellEnd"/>
      <w:r w:rsidRPr="00127A6C">
        <w:rPr>
          <w:rFonts w:ascii="Arial" w:hAnsi="Arial" w:cs="Arial"/>
          <w:sz w:val="18"/>
          <w:szCs w:val="18"/>
        </w:rPr>
        <w:t xml:space="preserve"> pre </w:t>
      </w:r>
      <w:proofErr w:type="spellStart"/>
      <w:r w:rsidRPr="00127A6C">
        <w:rPr>
          <w:rFonts w:ascii="Arial" w:hAnsi="Arial" w:cs="Arial"/>
          <w:sz w:val="18"/>
          <w:szCs w:val="18"/>
        </w:rPr>
        <w:t>MaR</w:t>
      </w:r>
      <w:proofErr w:type="spellEnd"/>
    </w:p>
    <w:p w14:paraId="50B958D1" w14:textId="77777777" w:rsidR="00AD536E" w:rsidRPr="00127A6C" w:rsidRDefault="00AD536E" w:rsidP="00397431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Kontrola programu, prípadne jeho obnova</w:t>
      </w:r>
    </w:p>
    <w:p w14:paraId="71911A8C" w14:textId="77777777" w:rsidR="00AD536E" w:rsidRPr="00127A6C" w:rsidRDefault="00AD536E" w:rsidP="00397431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Nastavenie programového režimu</w:t>
      </w:r>
    </w:p>
    <w:p w14:paraId="66B46EC8" w14:textId="77777777" w:rsidR="00AD536E" w:rsidRPr="00127A6C" w:rsidRDefault="00AD536E" w:rsidP="00397431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lastRenderedPageBreak/>
        <w:t>Kontrola svorkovníc, prípadne dotiahnutie svoriek</w:t>
      </w:r>
    </w:p>
    <w:p w14:paraId="330AEDA9" w14:textId="77777777" w:rsidR="00AD536E" w:rsidRPr="00127A6C" w:rsidRDefault="00AD536E" w:rsidP="0039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54C41AA" w14:textId="77777777" w:rsidR="00AD536E" w:rsidRPr="00127A6C" w:rsidRDefault="00AD536E" w:rsidP="0039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27A6C">
        <w:rPr>
          <w:rFonts w:ascii="Arial" w:hAnsi="Arial" w:cs="Arial"/>
          <w:b/>
          <w:bCs/>
          <w:sz w:val="18"/>
          <w:szCs w:val="18"/>
        </w:rPr>
        <w:t>Diagnostikovanie zariadenia</w:t>
      </w:r>
    </w:p>
    <w:p w14:paraId="197FE55C" w14:textId="77777777" w:rsidR="00AD536E" w:rsidRPr="00127A6C" w:rsidRDefault="00AD536E" w:rsidP="00397431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Vykonávanie kontroly a odskúšania ventilátorov vzduchotechnických jednotiek</w:t>
      </w:r>
    </w:p>
    <w:p w14:paraId="5A8EC2A7" w14:textId="77777777" w:rsidR="00AD536E" w:rsidRPr="00127A6C" w:rsidRDefault="00AD536E" w:rsidP="00397431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Vykonávanie komplexnej starostlivosti o celý systém (voda, vzduch)</w:t>
      </w:r>
    </w:p>
    <w:p w14:paraId="31CE5E68" w14:textId="02AD1E95" w:rsidR="00AD536E" w:rsidRPr="00127A6C" w:rsidRDefault="00AD536E" w:rsidP="00397431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Vedenie záznamov o pravidelnom (jarný a jesenný servis) a nepravidelnom servise (opravy, odstránenie porúch) vzduchotechnických</w:t>
      </w:r>
      <w:r w:rsidR="00397431">
        <w:rPr>
          <w:rFonts w:ascii="Arial" w:hAnsi="Arial" w:cs="Arial"/>
          <w:sz w:val="18"/>
          <w:szCs w:val="18"/>
        </w:rPr>
        <w:t xml:space="preserve">, </w:t>
      </w:r>
      <w:r w:rsidRPr="00127A6C">
        <w:rPr>
          <w:rFonts w:ascii="Arial" w:hAnsi="Arial" w:cs="Arial"/>
          <w:sz w:val="18"/>
          <w:szCs w:val="18"/>
        </w:rPr>
        <w:t>klimatizačných jednotiek</w:t>
      </w:r>
      <w:r w:rsidR="00397431">
        <w:rPr>
          <w:rFonts w:ascii="Arial" w:hAnsi="Arial" w:cs="Arial"/>
          <w:sz w:val="18"/>
          <w:szCs w:val="18"/>
        </w:rPr>
        <w:t xml:space="preserve"> a chladiarenských zariadení</w:t>
      </w:r>
    </w:p>
    <w:p w14:paraId="5508782C" w14:textId="77777777" w:rsidR="00AD536E" w:rsidRPr="00127A6C" w:rsidRDefault="00AD536E" w:rsidP="00397431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>Vykonávanie odborných prehliadok a skúšok vzduchotechnických a klimatizačných jednotiek v zmysle platnej legislatívy.</w:t>
      </w:r>
    </w:p>
    <w:p w14:paraId="40F71942" w14:textId="77777777" w:rsidR="00AD536E" w:rsidRPr="00127A6C" w:rsidRDefault="00AD536E" w:rsidP="00397431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t xml:space="preserve">Spotrebný materiál (čistiace prostriedky, dezinfekčné prostriedky, handry, vzduchové filtre, čerpadlá a pod.) nevyhnutný k vykonaniu pravidelnej servisnej činnosti je zahrnutý v cene jarného resp. jesenného servisu vrátane filtrov do vzduchotechnických zariadení, okrem jednotlivých náplní (olej, chladiaca látka a pod.) a súčastí, ktoré je potrebné vymeniť pri výmene náplní (olejový filter, </w:t>
      </w:r>
      <w:proofErr w:type="spellStart"/>
      <w:r w:rsidRPr="00127A6C">
        <w:rPr>
          <w:rFonts w:ascii="Arial" w:hAnsi="Arial" w:cs="Arial"/>
          <w:sz w:val="18"/>
          <w:szCs w:val="18"/>
        </w:rPr>
        <w:t>dehydrátor</w:t>
      </w:r>
      <w:proofErr w:type="spellEnd"/>
      <w:r w:rsidRPr="00127A6C">
        <w:rPr>
          <w:rFonts w:ascii="Arial" w:hAnsi="Arial" w:cs="Arial"/>
          <w:sz w:val="18"/>
          <w:szCs w:val="18"/>
        </w:rPr>
        <w:t xml:space="preserve"> a pod.).</w:t>
      </w:r>
    </w:p>
    <w:p w14:paraId="6A224004" w14:textId="37DC172C" w:rsidR="00AD536E" w:rsidRPr="00397431" w:rsidRDefault="00AD536E" w:rsidP="00C03AEB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97431">
        <w:rPr>
          <w:rFonts w:ascii="Arial" w:hAnsi="Arial" w:cs="Arial"/>
          <w:sz w:val="18"/>
          <w:szCs w:val="18"/>
        </w:rPr>
        <w:t>Dopravné náklady spojené s pravidelným servisom, údržbou, kontrolou, vykonaním odborných prehliadok, opravou, sú zahrnuté v cene danej oceňovanej položky.</w:t>
      </w:r>
    </w:p>
    <w:p w14:paraId="1171C2A3" w14:textId="77777777" w:rsidR="00397431" w:rsidRPr="00397431" w:rsidRDefault="00397431" w:rsidP="0039743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3095C88" w14:textId="77777777" w:rsidR="00AD536E" w:rsidRPr="00127A6C" w:rsidRDefault="00AD536E" w:rsidP="0039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92F8AD9" w14:textId="77777777" w:rsidR="00AD536E" w:rsidRPr="00127A6C" w:rsidRDefault="00AD536E" w:rsidP="0039743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FEE7E92" w14:textId="77777777" w:rsidR="00AD536E" w:rsidRPr="00127A6C" w:rsidRDefault="00AD536E" w:rsidP="00AD53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B7A9BC7" w14:textId="77777777" w:rsidR="00AD536E" w:rsidRDefault="00AD536E" w:rsidP="00AD536E">
      <w:pPr>
        <w:rPr>
          <w:rFonts w:ascii="Arial" w:hAnsi="Arial" w:cs="Arial"/>
          <w:sz w:val="18"/>
          <w:szCs w:val="18"/>
        </w:rPr>
      </w:pPr>
      <w:r w:rsidRPr="00127A6C">
        <w:rPr>
          <w:rFonts w:ascii="Arial" w:hAnsi="Arial" w:cs="Arial"/>
          <w:sz w:val="18"/>
          <w:szCs w:val="18"/>
        </w:rPr>
        <w:br w:type="page"/>
      </w:r>
    </w:p>
    <w:p w14:paraId="19B6FB22" w14:textId="77777777" w:rsidR="00AD536E" w:rsidRPr="009D27B1" w:rsidRDefault="00AD536E" w:rsidP="00AD536E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  <w:r w:rsidRPr="009D27B1">
        <w:rPr>
          <w:rFonts w:ascii="Arial" w:hAnsi="Arial" w:cs="Arial"/>
          <w:b/>
          <w:bCs/>
          <w:sz w:val="18"/>
          <w:szCs w:val="18"/>
        </w:rPr>
        <w:lastRenderedPageBreak/>
        <w:t xml:space="preserve">Príloha č. 2 – Cena </w:t>
      </w:r>
    </w:p>
    <w:p w14:paraId="1BCD1907" w14:textId="77777777" w:rsidR="00AD536E" w:rsidRDefault="00AD536E" w:rsidP="00AD53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45D492" w14:textId="72041901" w:rsidR="00AD536E" w:rsidRDefault="00AD536E" w:rsidP="00AD53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7167">
        <w:rPr>
          <w:rFonts w:ascii="Arial" w:hAnsi="Arial" w:cs="Arial"/>
          <w:sz w:val="18"/>
          <w:szCs w:val="18"/>
        </w:rPr>
        <w:t>Cena</w:t>
      </w:r>
      <w:r>
        <w:rPr>
          <w:rFonts w:ascii="Arial" w:hAnsi="Arial" w:cs="Arial"/>
          <w:sz w:val="18"/>
          <w:szCs w:val="18"/>
        </w:rPr>
        <w:t xml:space="preserve"> spotrebného materiálu</w:t>
      </w:r>
      <w:r w:rsidR="00C72319">
        <w:rPr>
          <w:rFonts w:ascii="Arial" w:hAnsi="Arial" w:cs="Arial"/>
          <w:sz w:val="18"/>
          <w:szCs w:val="18"/>
        </w:rPr>
        <w:t>, náhradných dielov</w:t>
      </w:r>
      <w:r>
        <w:rPr>
          <w:rFonts w:ascii="Arial" w:hAnsi="Arial" w:cs="Arial"/>
          <w:sz w:val="18"/>
          <w:szCs w:val="18"/>
        </w:rPr>
        <w:t xml:space="preserve"> a</w:t>
      </w:r>
      <w:r w:rsidRPr="00037167">
        <w:rPr>
          <w:rFonts w:ascii="Arial" w:hAnsi="Arial" w:cs="Arial"/>
          <w:sz w:val="18"/>
          <w:szCs w:val="18"/>
        </w:rPr>
        <w:t xml:space="preserve"> poskytnutej služby je:</w:t>
      </w:r>
    </w:p>
    <w:p w14:paraId="5FF8B343" w14:textId="77777777" w:rsidR="00AD536E" w:rsidRPr="00037167" w:rsidRDefault="00AD536E" w:rsidP="00AD53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3020374" w14:textId="3F91C848" w:rsidR="00AD536E" w:rsidRPr="00E56E90" w:rsidRDefault="00AD536E" w:rsidP="00AD536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6E90">
        <w:rPr>
          <w:rFonts w:ascii="Arial" w:hAnsi="Arial" w:cs="Arial"/>
          <w:sz w:val="18"/>
          <w:szCs w:val="18"/>
        </w:rPr>
        <w:t xml:space="preserve">v sume  ................. </w:t>
      </w:r>
      <w:r>
        <w:rPr>
          <w:rFonts w:ascii="Arial" w:hAnsi="Arial" w:cs="Arial"/>
          <w:sz w:val="18"/>
          <w:szCs w:val="18"/>
        </w:rPr>
        <w:t>e</w:t>
      </w:r>
      <w:r w:rsidRPr="00E56E90">
        <w:rPr>
          <w:rFonts w:ascii="Arial" w:hAnsi="Arial" w:cs="Arial"/>
          <w:sz w:val="18"/>
          <w:szCs w:val="18"/>
        </w:rPr>
        <w:t xml:space="preserve">ur </w:t>
      </w:r>
      <w:r>
        <w:rPr>
          <w:rFonts w:ascii="Arial" w:hAnsi="Arial" w:cs="Arial"/>
          <w:sz w:val="18"/>
          <w:szCs w:val="18"/>
        </w:rPr>
        <w:t>bez</w:t>
      </w:r>
      <w:r w:rsidRPr="00E56E90">
        <w:rPr>
          <w:rFonts w:ascii="Arial" w:hAnsi="Arial" w:cs="Arial"/>
          <w:sz w:val="18"/>
          <w:szCs w:val="18"/>
        </w:rPr>
        <w:t xml:space="preserve"> DPH (slovom ...............) za 1 </w:t>
      </w:r>
      <w:proofErr w:type="spellStart"/>
      <w:r w:rsidRPr="00E56E90">
        <w:rPr>
          <w:rFonts w:ascii="Arial" w:hAnsi="Arial" w:cs="Arial"/>
          <w:sz w:val="18"/>
          <w:szCs w:val="18"/>
        </w:rPr>
        <w:t>človekohodinu</w:t>
      </w:r>
      <w:proofErr w:type="spellEnd"/>
      <w:r w:rsidRPr="00E56E90">
        <w:rPr>
          <w:rFonts w:ascii="Arial" w:hAnsi="Arial" w:cs="Arial"/>
          <w:sz w:val="18"/>
          <w:szCs w:val="18"/>
        </w:rPr>
        <w:t xml:space="preserve"> (60 minút) v prípade bežného servisu</w:t>
      </w:r>
      <w:r w:rsidR="003547ED">
        <w:rPr>
          <w:rFonts w:ascii="Arial" w:hAnsi="Arial" w:cs="Arial"/>
          <w:sz w:val="18"/>
          <w:szCs w:val="18"/>
        </w:rPr>
        <w:t xml:space="preserve">, </w:t>
      </w:r>
      <w:r w:rsidRPr="00E56E90">
        <w:rPr>
          <w:rFonts w:ascii="Arial" w:hAnsi="Arial" w:cs="Arial"/>
          <w:sz w:val="18"/>
          <w:szCs w:val="18"/>
        </w:rPr>
        <w:t>opráv</w:t>
      </w:r>
      <w:r w:rsidR="003547ED">
        <w:rPr>
          <w:rFonts w:ascii="Arial" w:hAnsi="Arial" w:cs="Arial"/>
          <w:sz w:val="18"/>
          <w:szCs w:val="18"/>
        </w:rPr>
        <w:t xml:space="preserve"> a opráv výmenou</w:t>
      </w:r>
      <w:r w:rsidRPr="00E56E90">
        <w:rPr>
          <w:rFonts w:ascii="Arial" w:hAnsi="Arial" w:cs="Arial"/>
          <w:sz w:val="18"/>
          <w:szCs w:val="18"/>
        </w:rPr>
        <w:t>;</w:t>
      </w:r>
    </w:p>
    <w:p w14:paraId="5F4B6B7B" w14:textId="77777777" w:rsidR="00AD536E" w:rsidRPr="00E56E90" w:rsidRDefault="00AD536E" w:rsidP="00AD536E">
      <w:pPr>
        <w:pStyle w:val="Odsekzoznamu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14:paraId="6B672E90" w14:textId="77777777" w:rsidR="00AD536E" w:rsidRPr="00E56E90" w:rsidRDefault="00AD536E" w:rsidP="00AD536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3" w:name="_Hlk80180847"/>
      <w:r w:rsidRPr="00E56E90">
        <w:rPr>
          <w:rFonts w:ascii="Arial" w:hAnsi="Arial" w:cs="Arial"/>
          <w:sz w:val="18"/>
          <w:szCs w:val="18"/>
        </w:rPr>
        <w:t xml:space="preserve">v sume  ................. </w:t>
      </w:r>
      <w:r>
        <w:rPr>
          <w:rFonts w:ascii="Arial" w:hAnsi="Arial" w:cs="Arial"/>
          <w:sz w:val="18"/>
          <w:szCs w:val="18"/>
        </w:rPr>
        <w:t>e</w:t>
      </w:r>
      <w:r w:rsidRPr="00E56E90">
        <w:rPr>
          <w:rFonts w:ascii="Arial" w:hAnsi="Arial" w:cs="Arial"/>
          <w:sz w:val="18"/>
          <w:szCs w:val="18"/>
        </w:rPr>
        <w:t xml:space="preserve">ur </w:t>
      </w:r>
      <w:r>
        <w:rPr>
          <w:rFonts w:ascii="Arial" w:hAnsi="Arial" w:cs="Arial"/>
          <w:sz w:val="18"/>
          <w:szCs w:val="18"/>
        </w:rPr>
        <w:t>bez</w:t>
      </w:r>
      <w:r w:rsidRPr="00E56E90">
        <w:rPr>
          <w:rFonts w:ascii="Arial" w:hAnsi="Arial" w:cs="Arial"/>
          <w:sz w:val="18"/>
          <w:szCs w:val="18"/>
        </w:rPr>
        <w:t xml:space="preserve"> DPH (slovom ...............) za 1 </w:t>
      </w:r>
      <w:proofErr w:type="spellStart"/>
      <w:r w:rsidRPr="00E56E90">
        <w:rPr>
          <w:rFonts w:ascii="Arial" w:hAnsi="Arial" w:cs="Arial"/>
          <w:sz w:val="18"/>
          <w:szCs w:val="18"/>
        </w:rPr>
        <w:t>človekohodinu</w:t>
      </w:r>
      <w:proofErr w:type="spellEnd"/>
      <w:r w:rsidRPr="00E56E90">
        <w:rPr>
          <w:rFonts w:ascii="Arial" w:hAnsi="Arial" w:cs="Arial"/>
          <w:sz w:val="18"/>
          <w:szCs w:val="18"/>
        </w:rPr>
        <w:t xml:space="preserve"> (60 minút) v prípade odstraňovania havarijných stavov;</w:t>
      </w:r>
    </w:p>
    <w:bookmarkEnd w:id="3"/>
    <w:p w14:paraId="70724531" w14:textId="77777777" w:rsidR="00AD536E" w:rsidRDefault="00AD536E" w:rsidP="00AD53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AD564CE" w14:textId="0C7E848E" w:rsidR="00AD536E" w:rsidRPr="00AD536E" w:rsidRDefault="00AD536E" w:rsidP="00AD536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D536E">
        <w:rPr>
          <w:rFonts w:ascii="Arial" w:hAnsi="Arial" w:cs="Arial"/>
          <w:sz w:val="18"/>
          <w:szCs w:val="18"/>
        </w:rPr>
        <w:t xml:space="preserve">paušál na spotrebný materiál </w:t>
      </w:r>
      <w:r w:rsidR="00C72319">
        <w:rPr>
          <w:rFonts w:ascii="Arial" w:hAnsi="Arial" w:cs="Arial"/>
          <w:sz w:val="18"/>
          <w:szCs w:val="18"/>
        </w:rPr>
        <w:t xml:space="preserve">a náhradné diely </w:t>
      </w:r>
      <w:r w:rsidRPr="00AD536E">
        <w:rPr>
          <w:rFonts w:ascii="Arial" w:hAnsi="Arial" w:cs="Arial"/>
          <w:sz w:val="18"/>
          <w:szCs w:val="18"/>
        </w:rPr>
        <w:t>vo výške .................eur bez DPH;</w:t>
      </w:r>
    </w:p>
    <w:p w14:paraId="1789245B" w14:textId="77777777" w:rsidR="00AD536E" w:rsidRPr="00AD536E" w:rsidRDefault="00AD536E" w:rsidP="00AD53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4471BB" w14:textId="77777777" w:rsidR="00AD536E" w:rsidRPr="00AD536E" w:rsidRDefault="00AD536E" w:rsidP="00AD536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D536E">
        <w:rPr>
          <w:rFonts w:ascii="Arial" w:hAnsi="Arial" w:cs="Arial"/>
          <w:sz w:val="18"/>
          <w:szCs w:val="18"/>
        </w:rPr>
        <w:t xml:space="preserve">Spolu ................. eur bez DPH. </w:t>
      </w:r>
    </w:p>
    <w:p w14:paraId="73CBCF06" w14:textId="77777777" w:rsidR="00AD536E" w:rsidRPr="00037167" w:rsidRDefault="00AD536E" w:rsidP="00AD536E">
      <w:pPr>
        <w:pStyle w:val="Odsekzoznamu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14:paraId="6CD20CF2" w14:textId="77777777" w:rsidR="00AD536E" w:rsidRDefault="00AD536E" w:rsidP="00AD536E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14782BE" w14:textId="77777777" w:rsidR="00AD536E" w:rsidRDefault="00AD536E" w:rsidP="00AD53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F6FA357" w14:textId="77777777" w:rsidR="00AD536E" w:rsidRPr="009D27B1" w:rsidRDefault="00AD536E" w:rsidP="00AD536E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  <w:r w:rsidRPr="009D27B1">
        <w:rPr>
          <w:rFonts w:ascii="Arial" w:hAnsi="Arial" w:cs="Arial"/>
          <w:b/>
          <w:bCs/>
          <w:sz w:val="18"/>
          <w:szCs w:val="18"/>
        </w:rPr>
        <w:lastRenderedPageBreak/>
        <w:t>Príloha č. 3 – Zoznam stre</w:t>
      </w:r>
      <w:r w:rsidRPr="004E2A0A">
        <w:rPr>
          <w:rFonts w:ascii="Arial" w:hAnsi="Arial" w:cs="Arial"/>
          <w:b/>
          <w:bCs/>
          <w:sz w:val="18"/>
          <w:szCs w:val="18"/>
        </w:rPr>
        <w:t>dísk s kontaktmi na vedúcich stredísk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8DA2529" w14:textId="77777777" w:rsidR="00AD536E" w:rsidRDefault="00AD536E" w:rsidP="00AD536E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3D06698" w14:textId="77777777" w:rsidR="00AD536E" w:rsidRPr="00352B22" w:rsidRDefault="00AD536E" w:rsidP="00AD536E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CFCA0C0" w14:textId="333591CA" w:rsidR="00AD536E" w:rsidRPr="003245C4" w:rsidRDefault="00AD536E" w:rsidP="00AD536E">
      <w:pPr>
        <w:pStyle w:val="Bezriadkovania"/>
        <w:numPr>
          <w:ilvl w:val="0"/>
          <w:numId w:val="24"/>
        </w:numPr>
        <w:jc w:val="both"/>
        <w:rPr>
          <w:rFonts w:ascii="Arial" w:hAnsi="Arial" w:cs="Arial"/>
          <w:b/>
          <w:bCs/>
          <w:sz w:val="18"/>
          <w:szCs w:val="18"/>
        </w:rPr>
      </w:pPr>
      <w:bookmarkStart w:id="4" w:name="_Hlk83632050"/>
      <w:r w:rsidRPr="003245C4">
        <w:rPr>
          <w:rFonts w:ascii="Arial" w:hAnsi="Arial" w:cs="Arial"/>
          <w:b/>
          <w:bCs/>
          <w:sz w:val="18"/>
          <w:szCs w:val="18"/>
        </w:rPr>
        <w:t>Riaditeľstvo, Šafárikovo nám.</w:t>
      </w:r>
      <w:r w:rsidR="00B13187">
        <w:rPr>
          <w:rFonts w:ascii="Arial" w:hAnsi="Arial" w:cs="Arial"/>
          <w:b/>
          <w:bCs/>
          <w:sz w:val="18"/>
          <w:szCs w:val="18"/>
        </w:rPr>
        <w:t xml:space="preserve"> </w:t>
      </w:r>
      <w:r w:rsidRPr="003245C4">
        <w:rPr>
          <w:rFonts w:ascii="Arial" w:hAnsi="Arial" w:cs="Arial"/>
          <w:b/>
          <w:bCs/>
          <w:sz w:val="18"/>
          <w:szCs w:val="18"/>
        </w:rPr>
        <w:t>č. 3, Bratislava</w:t>
      </w:r>
    </w:p>
    <w:p w14:paraId="52AF9CD2" w14:textId="77777777" w:rsidR="00AD536E" w:rsidRPr="00352B22" w:rsidRDefault="00AD536E" w:rsidP="00AD536E">
      <w:pPr>
        <w:pStyle w:val="Bezriadkovania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Ing. Zuzana Noskovičová</w:t>
      </w:r>
      <w:r w:rsidRPr="00352B22">
        <w:rPr>
          <w:rFonts w:ascii="Arial" w:hAnsi="Arial" w:cs="Arial"/>
          <w:sz w:val="18"/>
          <w:szCs w:val="18"/>
        </w:rPr>
        <w:t xml:space="preserve">, email: </w:t>
      </w:r>
      <w:r>
        <w:rPr>
          <w:rFonts w:ascii="Arial" w:hAnsi="Arial" w:cs="Arial"/>
          <w:sz w:val="18"/>
          <w:szCs w:val="18"/>
        </w:rPr>
        <w:t>zuzana.noskovicova</w:t>
      </w:r>
      <w:r w:rsidRPr="00352B22">
        <w:rPr>
          <w:rFonts w:ascii="Arial" w:hAnsi="Arial" w:cs="Arial"/>
          <w:sz w:val="18"/>
          <w:szCs w:val="18"/>
        </w:rPr>
        <w:t xml:space="preserve">@marianum.sk, tel. č. </w:t>
      </w:r>
      <w:r>
        <w:rPr>
          <w:rFonts w:ascii="Arial" w:hAnsi="Arial" w:cs="Arial"/>
          <w:sz w:val="18"/>
          <w:szCs w:val="18"/>
        </w:rPr>
        <w:t>0903/732 032</w:t>
      </w:r>
    </w:p>
    <w:p w14:paraId="36201189" w14:textId="77777777" w:rsidR="00AD536E" w:rsidRDefault="00AD536E" w:rsidP="00AD536E">
      <w:pPr>
        <w:pStyle w:val="Bezriadkovania"/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p w14:paraId="074D882B" w14:textId="77777777" w:rsidR="00AD536E" w:rsidRPr="003245C4" w:rsidRDefault="00AD536E" w:rsidP="00AD536E">
      <w:pPr>
        <w:pStyle w:val="Bezriadkovania"/>
        <w:numPr>
          <w:ilvl w:val="0"/>
          <w:numId w:val="24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3245C4">
        <w:rPr>
          <w:rFonts w:ascii="Arial" w:hAnsi="Arial" w:cs="Arial"/>
          <w:b/>
          <w:bCs/>
          <w:sz w:val="18"/>
          <w:szCs w:val="18"/>
        </w:rPr>
        <w:t>Krematórium, Hodonínska 9002, Bratislava</w:t>
      </w:r>
    </w:p>
    <w:p w14:paraId="446D9377" w14:textId="77777777" w:rsidR="00AD536E" w:rsidRPr="00352B22" w:rsidRDefault="00AD536E" w:rsidP="00AD536E">
      <w:pPr>
        <w:pStyle w:val="Bezriadkovania"/>
        <w:ind w:firstLine="708"/>
        <w:jc w:val="both"/>
        <w:rPr>
          <w:rFonts w:ascii="Arial" w:hAnsi="Arial" w:cs="Arial"/>
          <w:sz w:val="18"/>
          <w:szCs w:val="18"/>
        </w:rPr>
      </w:pPr>
      <w:r w:rsidRPr="00352B22">
        <w:rPr>
          <w:rFonts w:ascii="Arial" w:hAnsi="Arial" w:cs="Arial"/>
          <w:sz w:val="18"/>
          <w:szCs w:val="18"/>
        </w:rPr>
        <w:t>vedúci strediska Mgr. Ľubomír Voloch, email: ludomil.voloch@marianum.sk, tel. č. 0911</w:t>
      </w:r>
      <w:r>
        <w:rPr>
          <w:rFonts w:ascii="Arial" w:hAnsi="Arial" w:cs="Arial"/>
          <w:sz w:val="18"/>
          <w:szCs w:val="18"/>
        </w:rPr>
        <w:t>/</w:t>
      </w:r>
      <w:r w:rsidRPr="00352B22">
        <w:rPr>
          <w:rFonts w:ascii="Arial" w:hAnsi="Arial" w:cs="Arial"/>
          <w:sz w:val="18"/>
          <w:szCs w:val="18"/>
        </w:rPr>
        <w:t>015</w:t>
      </w:r>
      <w:r>
        <w:rPr>
          <w:rFonts w:ascii="Arial" w:hAnsi="Arial" w:cs="Arial"/>
          <w:sz w:val="18"/>
          <w:szCs w:val="18"/>
        </w:rPr>
        <w:t xml:space="preserve"> </w:t>
      </w:r>
      <w:r w:rsidRPr="00352B22">
        <w:rPr>
          <w:rFonts w:ascii="Arial" w:hAnsi="Arial" w:cs="Arial"/>
          <w:sz w:val="18"/>
          <w:szCs w:val="18"/>
        </w:rPr>
        <w:t xml:space="preserve">262 </w:t>
      </w:r>
    </w:p>
    <w:p w14:paraId="3ABF1EC3" w14:textId="77777777" w:rsidR="00AD536E" w:rsidRPr="00352B22" w:rsidRDefault="00AD536E" w:rsidP="00AD536E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10BF335" w14:textId="77777777" w:rsidR="00AD536E" w:rsidRPr="003245C4" w:rsidRDefault="00AD536E" w:rsidP="00AD536E">
      <w:pPr>
        <w:pStyle w:val="Bezriadkovania"/>
        <w:numPr>
          <w:ilvl w:val="0"/>
          <w:numId w:val="24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3245C4">
        <w:rPr>
          <w:rFonts w:ascii="Arial" w:hAnsi="Arial" w:cs="Arial"/>
          <w:b/>
          <w:bCs/>
          <w:sz w:val="18"/>
          <w:szCs w:val="18"/>
        </w:rPr>
        <w:t>Cintorín Vrakuňa, Gagarinova 29, Bratislava</w:t>
      </w:r>
    </w:p>
    <w:p w14:paraId="527E2653" w14:textId="77777777" w:rsidR="00AD536E" w:rsidRDefault="00AD536E" w:rsidP="00AD536E">
      <w:pPr>
        <w:pStyle w:val="Bezriadkovania"/>
        <w:ind w:left="720"/>
        <w:jc w:val="both"/>
        <w:rPr>
          <w:rFonts w:ascii="Arial" w:hAnsi="Arial" w:cs="Arial"/>
          <w:sz w:val="18"/>
          <w:szCs w:val="18"/>
        </w:rPr>
      </w:pPr>
      <w:r w:rsidRPr="00352B22">
        <w:rPr>
          <w:rFonts w:ascii="Arial" w:hAnsi="Arial" w:cs="Arial"/>
          <w:sz w:val="18"/>
          <w:szCs w:val="18"/>
        </w:rPr>
        <w:t>vedúci strediska: Peter Struhár, email: peter.struhar@marianum.sk, tel. č. 0903</w:t>
      </w:r>
      <w:r>
        <w:rPr>
          <w:rFonts w:ascii="Arial" w:hAnsi="Arial" w:cs="Arial"/>
          <w:sz w:val="18"/>
          <w:szCs w:val="18"/>
        </w:rPr>
        <w:t>/</w:t>
      </w:r>
      <w:r w:rsidRPr="00352B22">
        <w:rPr>
          <w:rFonts w:ascii="Arial" w:hAnsi="Arial" w:cs="Arial"/>
          <w:sz w:val="18"/>
          <w:szCs w:val="18"/>
        </w:rPr>
        <w:t>409</w:t>
      </w:r>
      <w:r>
        <w:rPr>
          <w:rFonts w:ascii="Arial" w:hAnsi="Arial" w:cs="Arial"/>
          <w:sz w:val="18"/>
          <w:szCs w:val="18"/>
        </w:rPr>
        <w:t xml:space="preserve"> </w:t>
      </w:r>
      <w:r w:rsidRPr="00352B22">
        <w:rPr>
          <w:rFonts w:ascii="Arial" w:hAnsi="Arial" w:cs="Arial"/>
          <w:sz w:val="18"/>
          <w:szCs w:val="18"/>
        </w:rPr>
        <w:t>980</w:t>
      </w:r>
    </w:p>
    <w:p w14:paraId="4C911179" w14:textId="77777777" w:rsidR="00AD536E" w:rsidRDefault="00AD536E" w:rsidP="00AD536E">
      <w:pPr>
        <w:pStyle w:val="Bezriadkovania"/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p w14:paraId="74582832" w14:textId="77777777" w:rsidR="00AD536E" w:rsidRPr="00352B22" w:rsidRDefault="00AD536E" w:rsidP="00AD536E">
      <w:pPr>
        <w:pStyle w:val="Bezriadkovania"/>
        <w:numPr>
          <w:ilvl w:val="0"/>
          <w:numId w:val="24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352B22">
        <w:rPr>
          <w:rFonts w:ascii="Arial" w:hAnsi="Arial" w:cs="Arial"/>
          <w:b/>
          <w:bCs/>
          <w:sz w:val="18"/>
          <w:szCs w:val="18"/>
        </w:rPr>
        <w:t>Martinský cintorín, Trnavská cesta 110, Bratislava</w:t>
      </w:r>
    </w:p>
    <w:p w14:paraId="750AECD0" w14:textId="77777777" w:rsidR="00AD536E" w:rsidRDefault="00AD536E" w:rsidP="00AD536E">
      <w:pPr>
        <w:pStyle w:val="Bezriadkovania"/>
        <w:ind w:firstLine="708"/>
        <w:jc w:val="both"/>
        <w:rPr>
          <w:rFonts w:ascii="Arial" w:hAnsi="Arial" w:cs="Arial"/>
          <w:sz w:val="18"/>
          <w:szCs w:val="18"/>
        </w:rPr>
      </w:pPr>
      <w:r w:rsidRPr="00352B22">
        <w:rPr>
          <w:rFonts w:ascii="Arial" w:hAnsi="Arial" w:cs="Arial"/>
          <w:sz w:val="18"/>
          <w:szCs w:val="18"/>
        </w:rPr>
        <w:t>vedúci strediska: Peter Struhár, email: peter.struhar@marianum.sk, tel. č. 0903</w:t>
      </w:r>
      <w:r>
        <w:rPr>
          <w:rFonts w:ascii="Arial" w:hAnsi="Arial" w:cs="Arial"/>
          <w:sz w:val="18"/>
          <w:szCs w:val="18"/>
        </w:rPr>
        <w:t>/</w:t>
      </w:r>
      <w:r w:rsidRPr="00352B22">
        <w:rPr>
          <w:rFonts w:ascii="Arial" w:hAnsi="Arial" w:cs="Arial"/>
          <w:sz w:val="18"/>
          <w:szCs w:val="18"/>
        </w:rPr>
        <w:t>409</w:t>
      </w:r>
      <w:r>
        <w:rPr>
          <w:rFonts w:ascii="Arial" w:hAnsi="Arial" w:cs="Arial"/>
          <w:sz w:val="18"/>
          <w:szCs w:val="18"/>
        </w:rPr>
        <w:t xml:space="preserve"> </w:t>
      </w:r>
      <w:r w:rsidRPr="00352B22">
        <w:rPr>
          <w:rFonts w:ascii="Arial" w:hAnsi="Arial" w:cs="Arial"/>
          <w:sz w:val="18"/>
          <w:szCs w:val="18"/>
        </w:rPr>
        <w:t>980</w:t>
      </w:r>
    </w:p>
    <w:p w14:paraId="3F2BE212" w14:textId="77777777" w:rsidR="00AD536E" w:rsidRPr="00352B22" w:rsidRDefault="00AD536E" w:rsidP="00AD536E">
      <w:pPr>
        <w:pStyle w:val="Bezriadkovania"/>
        <w:ind w:firstLine="708"/>
        <w:jc w:val="both"/>
        <w:rPr>
          <w:rFonts w:ascii="Arial" w:hAnsi="Arial" w:cs="Arial"/>
          <w:sz w:val="18"/>
          <w:szCs w:val="18"/>
        </w:rPr>
      </w:pPr>
    </w:p>
    <w:p w14:paraId="118CA5C8" w14:textId="77777777" w:rsidR="00AD536E" w:rsidRDefault="00AD536E" w:rsidP="00AD536E">
      <w:pPr>
        <w:pStyle w:val="Bezriadkovani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BC0A9F1" w14:textId="77777777" w:rsidR="00AD536E" w:rsidRDefault="00AD536E" w:rsidP="00AD536E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bookmarkEnd w:id="4"/>
    <w:p w14:paraId="09447CEA" w14:textId="77777777" w:rsidR="00AD536E" w:rsidRDefault="00AD536E" w:rsidP="00AD536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2378C1E0" w14:textId="77777777" w:rsidR="00AD536E" w:rsidRPr="007742F6" w:rsidRDefault="00AD536E" w:rsidP="00AD536E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0B0C4A">
        <w:rPr>
          <w:rFonts w:ascii="Arial" w:hAnsi="Arial" w:cs="Arial"/>
          <w:b/>
          <w:bCs/>
          <w:sz w:val="18"/>
          <w:szCs w:val="18"/>
        </w:rPr>
        <w:lastRenderedPageBreak/>
        <w:t xml:space="preserve">Príloha č. 4 – </w:t>
      </w:r>
      <w:r>
        <w:rPr>
          <w:rFonts w:ascii="Arial" w:hAnsi="Arial" w:cs="Arial"/>
          <w:b/>
          <w:bCs/>
          <w:sz w:val="18"/>
          <w:szCs w:val="18"/>
        </w:rPr>
        <w:t>Protokol o vykonaní servisu/opravy</w:t>
      </w:r>
    </w:p>
    <w:p w14:paraId="2C58111F" w14:textId="7AF6FF08" w:rsidR="009D27B1" w:rsidRPr="007742F6" w:rsidRDefault="009D27B1" w:rsidP="00AD536E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9D27B1" w:rsidRPr="007742F6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C853" w14:textId="77777777" w:rsidR="00DE35C5" w:rsidRDefault="00DE35C5" w:rsidP="007742F6">
      <w:pPr>
        <w:spacing w:after="0" w:line="240" w:lineRule="auto"/>
      </w:pPr>
      <w:r>
        <w:separator/>
      </w:r>
    </w:p>
  </w:endnote>
  <w:endnote w:type="continuationSeparator" w:id="0">
    <w:p w14:paraId="58C2764D" w14:textId="77777777" w:rsidR="00DE35C5" w:rsidRDefault="00DE35C5" w:rsidP="0077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70EC" w14:textId="77777777" w:rsidR="00DE35C5" w:rsidRDefault="00DE35C5" w:rsidP="007742F6">
      <w:pPr>
        <w:spacing w:after="0" w:line="240" w:lineRule="auto"/>
      </w:pPr>
      <w:r>
        <w:separator/>
      </w:r>
    </w:p>
  </w:footnote>
  <w:footnote w:type="continuationSeparator" w:id="0">
    <w:p w14:paraId="1138CC3E" w14:textId="77777777" w:rsidR="00DE35C5" w:rsidRDefault="00DE35C5" w:rsidP="0077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32BE277C"/>
    <w:lvl w:ilvl="0" w:tplc="F50EA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960"/>
    <w:multiLevelType w:val="hybridMultilevel"/>
    <w:tmpl w:val="095A01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1EC5"/>
    <w:multiLevelType w:val="multilevel"/>
    <w:tmpl w:val="5FE673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50C2"/>
    <w:multiLevelType w:val="hybridMultilevel"/>
    <w:tmpl w:val="AC76A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F507E"/>
    <w:multiLevelType w:val="hybridMultilevel"/>
    <w:tmpl w:val="907ED6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70D0"/>
    <w:multiLevelType w:val="hybridMultilevel"/>
    <w:tmpl w:val="4A76F2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6A0F4A"/>
    <w:multiLevelType w:val="multilevel"/>
    <w:tmpl w:val="D2C41FC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D5299"/>
    <w:multiLevelType w:val="hybridMultilevel"/>
    <w:tmpl w:val="22800D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147D9"/>
    <w:multiLevelType w:val="hybridMultilevel"/>
    <w:tmpl w:val="49547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7757"/>
    <w:multiLevelType w:val="hybridMultilevel"/>
    <w:tmpl w:val="09B49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050E7"/>
    <w:multiLevelType w:val="hybridMultilevel"/>
    <w:tmpl w:val="D5084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3414E"/>
    <w:multiLevelType w:val="hybridMultilevel"/>
    <w:tmpl w:val="2ECEE3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C2692"/>
    <w:multiLevelType w:val="hybridMultilevel"/>
    <w:tmpl w:val="B15485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E52F5"/>
    <w:multiLevelType w:val="hybridMultilevel"/>
    <w:tmpl w:val="EB5A8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04F41"/>
    <w:multiLevelType w:val="hybridMultilevel"/>
    <w:tmpl w:val="512EA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E2541"/>
    <w:multiLevelType w:val="hybridMultilevel"/>
    <w:tmpl w:val="CA6C2E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C66507"/>
    <w:multiLevelType w:val="hybridMultilevel"/>
    <w:tmpl w:val="FB6E3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F211C3"/>
    <w:multiLevelType w:val="hybridMultilevel"/>
    <w:tmpl w:val="384C3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82612"/>
    <w:multiLevelType w:val="hybridMultilevel"/>
    <w:tmpl w:val="94980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92908"/>
    <w:multiLevelType w:val="hybridMultilevel"/>
    <w:tmpl w:val="9000E9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A1BB5"/>
    <w:multiLevelType w:val="hybridMultilevel"/>
    <w:tmpl w:val="45EA93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03B6E"/>
    <w:multiLevelType w:val="hybridMultilevel"/>
    <w:tmpl w:val="406845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62215"/>
    <w:multiLevelType w:val="hybridMultilevel"/>
    <w:tmpl w:val="8B4A2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96FDA"/>
    <w:multiLevelType w:val="hybridMultilevel"/>
    <w:tmpl w:val="A62208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41F44"/>
    <w:multiLevelType w:val="hybridMultilevel"/>
    <w:tmpl w:val="6240C20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366705"/>
    <w:multiLevelType w:val="hybridMultilevel"/>
    <w:tmpl w:val="DDBE6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D20EF"/>
    <w:multiLevelType w:val="hybridMultilevel"/>
    <w:tmpl w:val="1904F284"/>
    <w:lvl w:ilvl="0" w:tplc="591E375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660A2"/>
    <w:multiLevelType w:val="hybridMultilevel"/>
    <w:tmpl w:val="0902D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40C8C"/>
    <w:multiLevelType w:val="hybridMultilevel"/>
    <w:tmpl w:val="2D3A6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36585"/>
    <w:multiLevelType w:val="hybridMultilevel"/>
    <w:tmpl w:val="BD061D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E1394"/>
    <w:multiLevelType w:val="hybridMultilevel"/>
    <w:tmpl w:val="9F5033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7F235C"/>
    <w:multiLevelType w:val="hybridMultilevel"/>
    <w:tmpl w:val="552CEA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6668F"/>
    <w:multiLevelType w:val="hybridMultilevel"/>
    <w:tmpl w:val="6F020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40AE7"/>
    <w:multiLevelType w:val="hybridMultilevel"/>
    <w:tmpl w:val="EA3A3E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0"/>
  </w:num>
  <w:num w:numId="4">
    <w:abstractNumId w:val="40"/>
  </w:num>
  <w:num w:numId="5">
    <w:abstractNumId w:val="28"/>
  </w:num>
  <w:num w:numId="6">
    <w:abstractNumId w:val="36"/>
  </w:num>
  <w:num w:numId="7">
    <w:abstractNumId w:val="9"/>
  </w:num>
  <w:num w:numId="8">
    <w:abstractNumId w:val="23"/>
  </w:num>
  <w:num w:numId="9">
    <w:abstractNumId w:val="7"/>
  </w:num>
  <w:num w:numId="10">
    <w:abstractNumId w:val="34"/>
  </w:num>
  <w:num w:numId="11">
    <w:abstractNumId w:val="27"/>
  </w:num>
  <w:num w:numId="12">
    <w:abstractNumId w:val="20"/>
  </w:num>
  <w:num w:numId="13">
    <w:abstractNumId w:val="41"/>
  </w:num>
  <w:num w:numId="14">
    <w:abstractNumId w:val="8"/>
  </w:num>
  <w:num w:numId="15">
    <w:abstractNumId w:val="2"/>
  </w:num>
  <w:num w:numId="16">
    <w:abstractNumId w:val="3"/>
  </w:num>
  <w:num w:numId="17">
    <w:abstractNumId w:val="16"/>
  </w:num>
  <w:num w:numId="18">
    <w:abstractNumId w:val="44"/>
  </w:num>
  <w:num w:numId="19">
    <w:abstractNumId w:val="12"/>
  </w:num>
  <w:num w:numId="20">
    <w:abstractNumId w:val="39"/>
  </w:num>
  <w:num w:numId="21">
    <w:abstractNumId w:val="15"/>
  </w:num>
  <w:num w:numId="22">
    <w:abstractNumId w:val="42"/>
  </w:num>
  <w:num w:numId="23">
    <w:abstractNumId w:val="6"/>
  </w:num>
  <w:num w:numId="24">
    <w:abstractNumId w:val="29"/>
  </w:num>
  <w:num w:numId="25">
    <w:abstractNumId w:val="18"/>
  </w:num>
  <w:num w:numId="26">
    <w:abstractNumId w:val="26"/>
  </w:num>
  <w:num w:numId="27">
    <w:abstractNumId w:val="4"/>
  </w:num>
  <w:num w:numId="28">
    <w:abstractNumId w:val="21"/>
  </w:num>
  <w:num w:numId="29">
    <w:abstractNumId w:val="30"/>
  </w:num>
  <w:num w:numId="30">
    <w:abstractNumId w:val="14"/>
  </w:num>
  <w:num w:numId="31">
    <w:abstractNumId w:val="38"/>
  </w:num>
  <w:num w:numId="32">
    <w:abstractNumId w:val="10"/>
  </w:num>
  <w:num w:numId="33">
    <w:abstractNumId w:val="1"/>
  </w:num>
  <w:num w:numId="34">
    <w:abstractNumId w:val="5"/>
  </w:num>
  <w:num w:numId="35">
    <w:abstractNumId w:val="19"/>
  </w:num>
  <w:num w:numId="36">
    <w:abstractNumId w:val="17"/>
  </w:num>
  <w:num w:numId="37">
    <w:abstractNumId w:val="25"/>
  </w:num>
  <w:num w:numId="38">
    <w:abstractNumId w:val="45"/>
  </w:num>
  <w:num w:numId="39">
    <w:abstractNumId w:val="33"/>
  </w:num>
  <w:num w:numId="40">
    <w:abstractNumId w:val="24"/>
  </w:num>
  <w:num w:numId="41">
    <w:abstractNumId w:val="31"/>
  </w:num>
  <w:num w:numId="42">
    <w:abstractNumId w:val="13"/>
  </w:num>
  <w:num w:numId="43">
    <w:abstractNumId w:val="37"/>
  </w:num>
  <w:num w:numId="44">
    <w:abstractNumId w:val="46"/>
  </w:num>
  <w:num w:numId="45">
    <w:abstractNumId w:val="11"/>
  </w:num>
  <w:num w:numId="46">
    <w:abstractNumId w:val="3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17449"/>
    <w:rsid w:val="00022F93"/>
    <w:rsid w:val="000303AF"/>
    <w:rsid w:val="00037167"/>
    <w:rsid w:val="00066C6F"/>
    <w:rsid w:val="000722FD"/>
    <w:rsid w:val="000758D8"/>
    <w:rsid w:val="00077E4D"/>
    <w:rsid w:val="00082776"/>
    <w:rsid w:val="000B0C4A"/>
    <w:rsid w:val="000C2E85"/>
    <w:rsid w:val="000C39B1"/>
    <w:rsid w:val="000C6BEC"/>
    <w:rsid w:val="000D6AF7"/>
    <w:rsid w:val="001009B3"/>
    <w:rsid w:val="00122E44"/>
    <w:rsid w:val="00126CB8"/>
    <w:rsid w:val="001575ED"/>
    <w:rsid w:val="00165FE4"/>
    <w:rsid w:val="001853E8"/>
    <w:rsid w:val="001A0D7B"/>
    <w:rsid w:val="001C100E"/>
    <w:rsid w:val="001C6533"/>
    <w:rsid w:val="001E0D54"/>
    <w:rsid w:val="001E55F0"/>
    <w:rsid w:val="00221D03"/>
    <w:rsid w:val="0023465C"/>
    <w:rsid w:val="002359FB"/>
    <w:rsid w:val="00281ED6"/>
    <w:rsid w:val="00294ECD"/>
    <w:rsid w:val="002A405D"/>
    <w:rsid w:val="002C02C3"/>
    <w:rsid w:val="002C41D6"/>
    <w:rsid w:val="0031063A"/>
    <w:rsid w:val="003245C4"/>
    <w:rsid w:val="00324D27"/>
    <w:rsid w:val="0033472C"/>
    <w:rsid w:val="00342047"/>
    <w:rsid w:val="0035262F"/>
    <w:rsid w:val="00352B22"/>
    <w:rsid w:val="003547ED"/>
    <w:rsid w:val="003574A8"/>
    <w:rsid w:val="003703E0"/>
    <w:rsid w:val="003821ED"/>
    <w:rsid w:val="00397431"/>
    <w:rsid w:val="003C1A6E"/>
    <w:rsid w:val="003D3760"/>
    <w:rsid w:val="003D7A55"/>
    <w:rsid w:val="00402BEE"/>
    <w:rsid w:val="00410636"/>
    <w:rsid w:val="00441595"/>
    <w:rsid w:val="00446774"/>
    <w:rsid w:val="00455E7D"/>
    <w:rsid w:val="00463272"/>
    <w:rsid w:val="00463988"/>
    <w:rsid w:val="00466D4F"/>
    <w:rsid w:val="00470C5F"/>
    <w:rsid w:val="00487596"/>
    <w:rsid w:val="004949CB"/>
    <w:rsid w:val="004B3D30"/>
    <w:rsid w:val="004C3B6A"/>
    <w:rsid w:val="004C439B"/>
    <w:rsid w:val="004D5056"/>
    <w:rsid w:val="004E24AE"/>
    <w:rsid w:val="004E2A0A"/>
    <w:rsid w:val="004E7E4F"/>
    <w:rsid w:val="00521741"/>
    <w:rsid w:val="00544426"/>
    <w:rsid w:val="00571552"/>
    <w:rsid w:val="005F037E"/>
    <w:rsid w:val="005F5BAD"/>
    <w:rsid w:val="00623263"/>
    <w:rsid w:val="00632E6B"/>
    <w:rsid w:val="00670B6B"/>
    <w:rsid w:val="0067525D"/>
    <w:rsid w:val="006A4BE1"/>
    <w:rsid w:val="006F30ED"/>
    <w:rsid w:val="007125DE"/>
    <w:rsid w:val="00730C08"/>
    <w:rsid w:val="007362A1"/>
    <w:rsid w:val="007445E3"/>
    <w:rsid w:val="007624FB"/>
    <w:rsid w:val="00762E90"/>
    <w:rsid w:val="007742F6"/>
    <w:rsid w:val="007A0526"/>
    <w:rsid w:val="007B5B5F"/>
    <w:rsid w:val="007C4829"/>
    <w:rsid w:val="007C65DA"/>
    <w:rsid w:val="007D2CE6"/>
    <w:rsid w:val="007E2CD1"/>
    <w:rsid w:val="00804D2A"/>
    <w:rsid w:val="00810381"/>
    <w:rsid w:val="00817D0D"/>
    <w:rsid w:val="00820093"/>
    <w:rsid w:val="00824133"/>
    <w:rsid w:val="00856D1F"/>
    <w:rsid w:val="00892706"/>
    <w:rsid w:val="008A4DBC"/>
    <w:rsid w:val="008A74C8"/>
    <w:rsid w:val="009001FF"/>
    <w:rsid w:val="009048AD"/>
    <w:rsid w:val="00906E0A"/>
    <w:rsid w:val="00931A27"/>
    <w:rsid w:val="00933B0F"/>
    <w:rsid w:val="00936F77"/>
    <w:rsid w:val="00977C93"/>
    <w:rsid w:val="009A0662"/>
    <w:rsid w:val="009D27B1"/>
    <w:rsid w:val="009E0014"/>
    <w:rsid w:val="009E0504"/>
    <w:rsid w:val="009F5D89"/>
    <w:rsid w:val="00A04D60"/>
    <w:rsid w:val="00A20B69"/>
    <w:rsid w:val="00A70C94"/>
    <w:rsid w:val="00A76E89"/>
    <w:rsid w:val="00A94A95"/>
    <w:rsid w:val="00A96FB3"/>
    <w:rsid w:val="00AA45B6"/>
    <w:rsid w:val="00AD08BC"/>
    <w:rsid w:val="00AD380D"/>
    <w:rsid w:val="00AD536E"/>
    <w:rsid w:val="00B13187"/>
    <w:rsid w:val="00B32BE8"/>
    <w:rsid w:val="00B34980"/>
    <w:rsid w:val="00B81B64"/>
    <w:rsid w:val="00B966CF"/>
    <w:rsid w:val="00BB1143"/>
    <w:rsid w:val="00BC1AAA"/>
    <w:rsid w:val="00BC7AA6"/>
    <w:rsid w:val="00BF5218"/>
    <w:rsid w:val="00C100C3"/>
    <w:rsid w:val="00C16FD8"/>
    <w:rsid w:val="00C30B4B"/>
    <w:rsid w:val="00C374EC"/>
    <w:rsid w:val="00C51070"/>
    <w:rsid w:val="00C5120F"/>
    <w:rsid w:val="00C6088F"/>
    <w:rsid w:val="00C714C7"/>
    <w:rsid w:val="00C72319"/>
    <w:rsid w:val="00C81BA9"/>
    <w:rsid w:val="00C85F4B"/>
    <w:rsid w:val="00C97777"/>
    <w:rsid w:val="00CA555B"/>
    <w:rsid w:val="00CB3B1A"/>
    <w:rsid w:val="00CC4BE3"/>
    <w:rsid w:val="00CE2247"/>
    <w:rsid w:val="00CF4068"/>
    <w:rsid w:val="00D01F08"/>
    <w:rsid w:val="00D36FB2"/>
    <w:rsid w:val="00D51D65"/>
    <w:rsid w:val="00D7454F"/>
    <w:rsid w:val="00D86069"/>
    <w:rsid w:val="00D97755"/>
    <w:rsid w:val="00DA292F"/>
    <w:rsid w:val="00DA7DEE"/>
    <w:rsid w:val="00DC01B3"/>
    <w:rsid w:val="00DE35C5"/>
    <w:rsid w:val="00DE4B0E"/>
    <w:rsid w:val="00DE71CB"/>
    <w:rsid w:val="00DF6E34"/>
    <w:rsid w:val="00DF73D9"/>
    <w:rsid w:val="00E10A98"/>
    <w:rsid w:val="00E56E90"/>
    <w:rsid w:val="00E65044"/>
    <w:rsid w:val="00E66896"/>
    <w:rsid w:val="00E74694"/>
    <w:rsid w:val="00EA55C5"/>
    <w:rsid w:val="00EC552F"/>
    <w:rsid w:val="00EC7B10"/>
    <w:rsid w:val="00EE64ED"/>
    <w:rsid w:val="00EF2B02"/>
    <w:rsid w:val="00F2364E"/>
    <w:rsid w:val="00F4174A"/>
    <w:rsid w:val="00F53421"/>
    <w:rsid w:val="00F8052A"/>
    <w:rsid w:val="00F9048E"/>
    <w:rsid w:val="00FF0028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75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C65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5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5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5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533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7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42F6"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AA45B6"/>
    <w:pPr>
      <w:ind w:left="720"/>
      <w:contextualSpacing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basedOn w:val="Predvolenpsmoodseku"/>
    <w:link w:val="Odsekzoznamu"/>
    <w:uiPriority w:val="34"/>
    <w:qFormat/>
    <w:locked/>
    <w:rsid w:val="00AA45B6"/>
  </w:style>
  <w:style w:type="character" w:styleId="Hypertextovprepojenie">
    <w:name w:val="Hyperlink"/>
    <w:basedOn w:val="Predvolenpsmoodseku"/>
    <w:uiPriority w:val="99"/>
    <w:unhideWhenUsed/>
    <w:rsid w:val="00CB3B1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um.sk/marianum/informacie/vseobecne-obchodne-podmienky-pre-dodavatel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uzana.noskovicova@marianu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5545-A07B-43D3-B32D-0FD6DEF1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Gešková Lenka, Mgr.</cp:lastModifiedBy>
  <cp:revision>5</cp:revision>
  <dcterms:created xsi:type="dcterms:W3CDTF">2021-10-04T10:13:00Z</dcterms:created>
  <dcterms:modified xsi:type="dcterms:W3CDTF">2021-10-07T06:16:00Z</dcterms:modified>
</cp:coreProperties>
</file>