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23" w:rsidRPr="00465829" w:rsidRDefault="006B5123" w:rsidP="00465829">
      <w:pPr>
        <w:jc w:val="center"/>
        <w:rPr>
          <w:b/>
          <w:sz w:val="28"/>
          <w:szCs w:val="28"/>
        </w:rPr>
      </w:pPr>
      <w:r w:rsidRPr="00465829">
        <w:rPr>
          <w:b/>
          <w:sz w:val="28"/>
          <w:szCs w:val="28"/>
        </w:rPr>
        <w:t>Opis predmetu zákazky k výzve č. 1</w:t>
      </w:r>
      <w:r w:rsidRPr="00465829">
        <w:rPr>
          <w:b/>
          <w:sz w:val="28"/>
          <w:szCs w:val="28"/>
        </w:rPr>
        <w:t>5</w:t>
      </w:r>
      <w:r w:rsidRPr="00465829">
        <w:rPr>
          <w:b/>
          <w:sz w:val="28"/>
          <w:szCs w:val="28"/>
        </w:rPr>
        <w:t xml:space="preserve"> v rámci DNS</w:t>
      </w:r>
    </w:p>
    <w:p w:rsidR="00B44475" w:rsidRPr="00B44475" w:rsidRDefault="00417158" w:rsidP="00B44475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</w:pPr>
      <w:bookmarkStart w:id="0" w:name="_GoBack"/>
      <w:bookmarkEnd w:id="0"/>
      <w:r>
        <w:rPr>
          <w:b/>
          <w:sz w:val="28"/>
          <w:szCs w:val="28"/>
        </w:rPr>
        <w:t xml:space="preserve">Špecifikácia </w:t>
      </w:r>
      <w:r w:rsidR="009D043F">
        <w:rPr>
          <w:b/>
          <w:sz w:val="28"/>
          <w:szCs w:val="28"/>
        </w:rPr>
        <w:t>tlačiarne</w:t>
      </w:r>
      <w:r w:rsidR="00B05ED2">
        <w:rPr>
          <w:b/>
          <w:sz w:val="28"/>
          <w:szCs w:val="28"/>
        </w:rPr>
        <w:t xml:space="preserve"> </w:t>
      </w: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7736"/>
      </w:tblGrid>
      <w:tr w:rsidR="004C7689" w:rsidRPr="003C7B8A" w:rsidTr="00227298">
        <w:trPr>
          <w:trHeight w:val="310"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689" w:rsidRPr="003C7B8A" w:rsidRDefault="009D043F" w:rsidP="0022729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Tlačiareň</w:t>
            </w:r>
            <w:r w:rsidR="004C768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4C7689" w:rsidRPr="003C7B8A" w:rsidTr="00227298">
        <w:trPr>
          <w:trHeight w:val="317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4C7689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C7689" w:rsidRPr="003C7B8A" w:rsidRDefault="009D043F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Technológia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689" w:rsidRPr="003C7B8A" w:rsidRDefault="009D043F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Laserová - čierno-biela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Rýchlosť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9D043F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čierna (normálna, A4)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 43 str./min.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Kvalita výtlačku čiernej (najlepšia)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4E02D1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1 200 × 1 200 dpi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Možnosti obojstrannej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Automatická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Podávače papiera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1× viacúčelový zásobník na 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100 hárkov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1× vstupný zásobník na 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550 hárkov</w:t>
            </w:r>
          </w:p>
        </w:tc>
      </w:tr>
      <w:tr w:rsidR="00C907BB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Formáty papiera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Pr="009D043F" w:rsidRDefault="009D043F" w:rsidP="009D043F">
            <w:r w:rsidRPr="009D043F">
              <w:t>Zásobník</w:t>
            </w:r>
            <w:r>
              <w:t xml:space="preserve"> 1: A4, A5, A6, RA4, B5 (JIS), B6 (JIS), 10 × 15 cm, </w:t>
            </w:r>
            <w:proofErr w:type="spellStart"/>
            <w:r>
              <w:t>Oficio</w:t>
            </w:r>
            <w:proofErr w:type="spellEnd"/>
            <w:r>
              <w:t xml:space="preserve"> (216 × 340), 16K, pohľadnice (jednoduchý a dvojitý formát JIS), obálky (B5, C5, C6, DL)</w:t>
            </w:r>
            <w:r>
              <w:br/>
              <w:t xml:space="preserve">Zásobník 2: A4, A5, A6, RA4, B5 (JIS), B6 (JIS), 10 × 15 cm, </w:t>
            </w:r>
            <w:proofErr w:type="spellStart"/>
            <w:r>
              <w:t>Oficio</w:t>
            </w:r>
            <w:proofErr w:type="spellEnd"/>
            <w:r>
              <w:t xml:space="preserve"> (216 × 340), 16K, pohľadnice (dvojitý formát JIS)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Vlastné veľkosti médií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P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Zásobník 1: 76,2 × 127 až 215,9 × 355,6 mm</w:t>
            </w:r>
          </w:p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Zásobník 2: 105 × 148 až 215,9 × 355,6 mm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Podporované typy médií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 xml:space="preserve">Papier (kancelársky, farebný, obyčajný, predtlačený, </w:t>
            </w:r>
            <w:proofErr w:type="spellStart"/>
            <w:r w:rsidRPr="009D043F">
              <w:rPr>
                <w:rFonts w:ascii="Times New Roman" w:hAnsi="Times New Roman"/>
                <w:color w:val="000000"/>
                <w:lang w:eastAsia="cs-CZ"/>
              </w:rPr>
              <w:t>preddierovaný</w:t>
            </w:r>
            <w:proofErr w:type="spellEnd"/>
            <w:r w:rsidRPr="009D043F">
              <w:rPr>
                <w:rFonts w:ascii="Times New Roman" w:hAnsi="Times New Roman"/>
                <w:color w:val="000000"/>
                <w:lang w:eastAsia="cs-CZ"/>
              </w:rPr>
              <w:t>, recyklovaný, drsný)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Obálky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Štítky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Kartón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9D043F">
              <w:rPr>
                <w:rFonts w:ascii="Times New Roman" w:hAnsi="Times New Roman"/>
                <w:color w:val="000000"/>
                <w:lang w:eastAsia="cs-CZ"/>
              </w:rPr>
              <w:t>Priehľadné fólie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Maximálna vstupná kapacita (hárky)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2 300 hárkov</w:t>
            </w:r>
          </w:p>
        </w:tc>
      </w:tr>
      <w:tr w:rsidR="009D043F" w:rsidRPr="003C7B8A" w:rsidTr="009D043F">
        <w:trPr>
          <w:trHeight w:val="590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Maximálna výstupná kapacita (hárky)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250 hárkov</w:t>
            </w:r>
          </w:p>
        </w:tc>
      </w:tr>
      <w:tr w:rsidR="009D043F" w:rsidRPr="003C7B8A" w:rsidTr="00227298">
        <w:trPr>
          <w:trHeight w:val="78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Odporúčaný mesačný objem strán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2 000 až 7 500</w:t>
            </w:r>
          </w:p>
        </w:tc>
      </w:tr>
      <w:tr w:rsidR="009D043F" w:rsidRPr="003C7B8A" w:rsidTr="00227298">
        <w:trPr>
          <w:trHeight w:val="10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Pracovné využitie (mesačne, A4)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150 000 strán</w:t>
            </w:r>
          </w:p>
        </w:tc>
      </w:tr>
      <w:tr w:rsidR="009D043F" w:rsidRPr="003C7B8A" w:rsidTr="009D043F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Optické rozlíšenie skenovania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600 dpi</w:t>
            </w:r>
          </w:p>
        </w:tc>
      </w:tr>
      <w:tr w:rsidR="009D043F" w:rsidRPr="003C7B8A" w:rsidTr="00227298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Rýchlosť skenovania (formát A4)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43 str./min a 43 obr./min (čiernobielo)</w:t>
            </w:r>
            <w:r w:rsidR="009D043F"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="009D043F" w:rsidRPr="009D043F">
              <w:rPr>
                <w:rFonts w:ascii="Times New Roman" w:hAnsi="Times New Roman"/>
                <w:color w:val="000000"/>
                <w:lang w:eastAsia="cs-CZ"/>
              </w:rPr>
              <w:t xml:space="preserve"> 38 str./min a 38 obr./min (farebne)</w:t>
            </w:r>
          </w:p>
        </w:tc>
      </w:tr>
      <w:tr w:rsidR="009D043F" w:rsidRPr="003C7B8A" w:rsidTr="009D043F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b/>
                <w:color w:val="000000"/>
                <w:lang w:eastAsia="cs-CZ"/>
              </w:rPr>
              <w:t>Formát súboru skenovaného dokumentu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9D043F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9D043F">
              <w:rPr>
                <w:rFonts w:ascii="Times New Roman" w:hAnsi="Times New Roman"/>
                <w:color w:val="000000"/>
                <w:lang w:eastAsia="cs-CZ"/>
              </w:rPr>
              <w:t>PDF, JPEG, TIFF, MTIFF, XPS, PDF/A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Rozšírené funkcie skenera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e-mailu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cloudu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USB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Skenovanie do sieťového priečinka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Optimalizácia textu/obrázkov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Úpravy obrázkov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Vytváranie úloh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Nastavenie kvality výstupu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Voliteľné rozlíšenie skenovania 75 až 600 dpi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Automatická detekcia farieb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Odstránenie okrajov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Oznámenia úloh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Odstránenie prázdnych strán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Skenovanie z podávača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Obojstranné (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 100 listov A4)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Možnosti kopírovania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Obojstranné kopírovanie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Škálovateľnosť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Úprava snímky (tmavosť, kontrast, vyčistenie pozadia, ostrosť)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Tlač N strán na jeden hárok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Poradie N alebo Z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Otočenie obsahu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Zoradenie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Brožúra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Vytváranie úloh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Ukladanie úloh od okraja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lastRenderedPageBreak/>
              <w:t>k</w:t>
            </w:r>
            <w:r>
              <w:rPr>
                <w:rFonts w:ascii="Times New Roman" w:hAnsi="Times New Roman"/>
                <w:color w:val="000000"/>
                <w:lang w:eastAsia="cs-CZ"/>
              </w:rPr>
              <w:t> 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okraju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Kopírovanie preukazov totožnosti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Kopírovanie kníh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D2CE9">
              <w:rPr>
                <w:rFonts w:ascii="Times New Roman" w:hAnsi="Times New Roman"/>
                <w:color w:val="000000"/>
                <w:lang w:eastAsia="cs-CZ"/>
              </w:rPr>
              <w:t>Kopírovanie A - B (médiá rôznych veľkostí)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Pripojenie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CE9" w:rsidRPr="006D2CE9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1× USB 2.0</w:t>
            </w:r>
          </w:p>
          <w:p w:rsidR="006D2CE9" w:rsidRPr="006D2CE9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1× port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Gigabit</w:t>
            </w:r>
            <w:proofErr w:type="spellEnd"/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Ethernet</w:t>
            </w:r>
            <w:proofErr w:type="spellEnd"/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 10/100/1000T</w:t>
            </w:r>
          </w:p>
          <w:p w:rsidR="006D2CE9" w:rsidRPr="006D2CE9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2× hostiteľský port USB 2.0</w:t>
            </w:r>
          </w:p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>1× rozhranie pre integráciu hardvéru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6D2CE9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b/>
                <w:color w:val="000000"/>
                <w:lang w:eastAsia="cs-CZ"/>
              </w:rPr>
              <w:t>Možnosť mobilnej tlače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6D2CE9" w:rsidP="006D2CE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6D2CE9">
              <w:rPr>
                <w:rFonts w:ascii="Times New Roman" w:hAnsi="Times New Roman"/>
                <w:color w:val="000000"/>
                <w:lang w:eastAsia="cs-CZ"/>
              </w:rPr>
              <w:t xml:space="preserve">Apple </w:t>
            </w:r>
            <w:proofErr w:type="spellStart"/>
            <w:r w:rsidRPr="006D2CE9">
              <w:rPr>
                <w:rFonts w:ascii="Times New Roman" w:hAnsi="Times New Roman"/>
                <w:color w:val="000000"/>
                <w:lang w:eastAsia="cs-CZ"/>
              </w:rPr>
              <w:t>AirPri</w:t>
            </w:r>
            <w:r w:rsidR="004E02D1">
              <w:rPr>
                <w:rFonts w:ascii="Times New Roman" w:hAnsi="Times New Roman"/>
                <w:color w:val="000000"/>
                <w:lang w:eastAsia="cs-CZ"/>
              </w:rPr>
              <w:t>nt</w:t>
            </w:r>
            <w:proofErr w:type="spellEnd"/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Kompatibilné operačné systémy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color w:val="000000"/>
                <w:lang w:eastAsia="cs-CZ"/>
              </w:rPr>
              <w:t>Windows 10, 8.1, 8, 7</w:t>
            </w:r>
            <w:r>
              <w:rPr>
                <w:rFonts w:ascii="Times New Roman" w:hAnsi="Times New Roman"/>
                <w:color w:val="000000"/>
                <w:lang w:eastAsia="cs-CZ"/>
              </w:rPr>
              <w:br/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Mac OS X 10.14, 10.13, 10.12, 10.11, 10.10, 10.9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Štandardné jazyky tlačiarne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color w:val="000000"/>
                <w:lang w:eastAsia="cs-CZ"/>
              </w:rPr>
              <w:t>PCL 6,  PCL 5</w:t>
            </w:r>
            <w:r>
              <w:rPr>
                <w:rFonts w:ascii="Times New Roman" w:hAnsi="Times New Roman"/>
                <w:color w:val="000000"/>
                <w:lang w:eastAsia="cs-CZ"/>
              </w:rPr>
              <w:t>,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4E02D1">
              <w:rPr>
                <w:rFonts w:ascii="Times New Roman" w:hAnsi="Times New Roman"/>
                <w:color w:val="000000"/>
                <w:lang w:eastAsia="cs-CZ"/>
              </w:rPr>
              <w:t>Postscript</w:t>
            </w:r>
            <w:proofErr w:type="spellEnd"/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 úrovne 3, natívna tlač PDF (v 1.7)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Minimálne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1,25 GB (tlačiareň)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minimálne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500 MB (skener)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4E02D1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Rozmery výrobku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9D043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482 × 496 × 497 mm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(š x h x v)</w:t>
            </w:r>
          </w:p>
        </w:tc>
      </w:tr>
      <w:tr w:rsidR="009D043F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Hmotnosť výrobku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21,</w:t>
            </w:r>
            <w:r>
              <w:rPr>
                <w:rFonts w:ascii="Times New Roman" w:hAnsi="Times New Roman"/>
                <w:color w:val="000000"/>
                <w:lang w:eastAsia="cs-CZ"/>
              </w:rPr>
              <w:t>5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 kg</w:t>
            </w:r>
          </w:p>
        </w:tc>
      </w:tr>
      <w:tr w:rsidR="004E02D1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02D1" w:rsidRPr="004E02D1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Spotreba energie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2D1" w:rsidRDefault="004E02D1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629 W (tlač),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 xml:space="preserve">28,8 W (pripravená),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Pr="004E02D1">
              <w:rPr>
                <w:rFonts w:ascii="Times New Roman" w:hAnsi="Times New Roman"/>
                <w:color w:val="000000"/>
                <w:lang w:eastAsia="cs-CZ"/>
              </w:rPr>
              <w:t>5,3 W (spánok)</w:t>
            </w:r>
          </w:p>
        </w:tc>
      </w:tr>
      <w:tr w:rsidR="004E02D1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E02D1" w:rsidRPr="004E02D1" w:rsidRDefault="004E02D1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4E02D1">
              <w:rPr>
                <w:rFonts w:ascii="Times New Roman" w:hAnsi="Times New Roman"/>
                <w:b/>
                <w:color w:val="000000"/>
                <w:lang w:eastAsia="cs-CZ"/>
              </w:rPr>
              <w:t>Požiadavky na napájanie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2D1" w:rsidRDefault="00F81B16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color w:val="000000"/>
                <w:lang w:eastAsia="cs-CZ"/>
              </w:rPr>
              <w:t>Vstupné napätie: 220 až 240 V str. (+/-10 %), 50/60 Hz (+/- 3 Hz)</w:t>
            </w:r>
          </w:p>
        </w:tc>
      </w:tr>
      <w:tr w:rsidR="00F81B16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81B16" w:rsidRPr="004E02D1" w:rsidRDefault="00F81B16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b/>
                <w:color w:val="000000"/>
                <w:lang w:eastAsia="cs-CZ"/>
              </w:rPr>
              <w:t>Spĺňa normu ENERGY STAR®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B16" w:rsidRPr="00F81B16" w:rsidRDefault="00F81B16" w:rsidP="004E02D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Áno</w:t>
            </w:r>
          </w:p>
        </w:tc>
      </w:tr>
      <w:tr w:rsidR="00F81B16" w:rsidRPr="003C7B8A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81B16" w:rsidRPr="00F81B16" w:rsidRDefault="00F81B16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B16" w:rsidRDefault="00F81B16" w:rsidP="00F81B16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F81B16">
              <w:rPr>
                <w:rFonts w:ascii="Times New Roman" w:hAnsi="Times New Roman"/>
                <w:color w:val="000000"/>
                <w:lang w:eastAsia="cs-CZ"/>
              </w:rPr>
              <w:t>2 roky</w:t>
            </w:r>
          </w:p>
        </w:tc>
      </w:tr>
      <w:tr w:rsidR="009D043F" w:rsidRPr="003C7B8A" w:rsidTr="00227298">
        <w:trPr>
          <w:trHeight w:val="59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D043F" w:rsidRPr="003C7B8A" w:rsidRDefault="009D043F" w:rsidP="009D043F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43F" w:rsidRPr="003C7B8A" w:rsidRDefault="004E02D1" w:rsidP="009D043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</w:tbl>
    <w:p w:rsidR="004C7689" w:rsidRDefault="004C7689" w:rsidP="00ED174F"/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7747"/>
      </w:tblGrid>
      <w:tr w:rsidR="00227298" w:rsidRPr="003C7B8A" w:rsidTr="00382363">
        <w:trPr>
          <w:trHeight w:val="51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298" w:rsidRPr="003C7B8A" w:rsidRDefault="002249C4" w:rsidP="00CA4A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Toner</w:t>
            </w:r>
          </w:p>
        </w:tc>
      </w:tr>
      <w:tr w:rsidR="00227298" w:rsidRPr="003C7B8A" w:rsidTr="00382363">
        <w:trPr>
          <w:trHeight w:val="549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98" w:rsidRPr="003C7B8A" w:rsidRDefault="00227298" w:rsidP="00382363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</w:t>
            </w:r>
          </w:p>
        </w:tc>
      </w:tr>
      <w:tr w:rsidR="00C907BB" w:rsidRPr="003C7B8A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3C7B8A" w:rsidRDefault="002249C4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b/>
                <w:color w:val="000000"/>
                <w:lang w:eastAsia="cs-CZ"/>
              </w:rPr>
              <w:t>Farba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2249C4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color w:val="000000"/>
                <w:lang w:eastAsia="cs-CZ"/>
              </w:rPr>
              <w:t>Čierna</w:t>
            </w:r>
          </w:p>
        </w:tc>
      </w:tr>
      <w:tr w:rsidR="00C907BB" w:rsidRPr="00AE6169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907BB" w:rsidRPr="00AE6169" w:rsidRDefault="002249C4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b/>
                <w:color w:val="000000"/>
                <w:lang w:eastAsia="cs-CZ"/>
              </w:rPr>
              <w:t>Výťažnosť (pri 5 % pokrytí strany)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7BB" w:rsidRDefault="002249C4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color w:val="000000"/>
                <w:lang w:eastAsia="cs-CZ"/>
              </w:rPr>
              <w:t>cca 20 000 strán</w:t>
            </w:r>
          </w:p>
        </w:tc>
      </w:tr>
      <w:tr w:rsidR="00382363" w:rsidRPr="003C7B8A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363" w:rsidRPr="003C7B8A" w:rsidRDefault="00382363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b/>
                <w:color w:val="000000"/>
                <w:lang w:eastAsia="cs-CZ"/>
              </w:rPr>
              <w:t>Typ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63" w:rsidRDefault="00382363" w:rsidP="00382363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249C4">
              <w:rPr>
                <w:rFonts w:ascii="Times New Roman" w:hAnsi="Times New Roman"/>
                <w:color w:val="000000"/>
                <w:lang w:eastAsia="cs-CZ"/>
              </w:rPr>
              <w:t>Originálny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toner od rovnakého výrobcu obstarávaného multifunkčného zariadenia kompatibilný s obstarávaným multifunkčným zariadením</w:t>
            </w:r>
          </w:p>
        </w:tc>
      </w:tr>
      <w:tr w:rsidR="00382363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363" w:rsidRDefault="00382363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82363">
              <w:rPr>
                <w:rFonts w:ascii="Times New Roman" w:hAnsi="Times New Roman"/>
                <w:b/>
                <w:color w:val="000000"/>
                <w:lang w:eastAsia="cs-CZ"/>
              </w:rPr>
              <w:t>Tlačiarenská technológia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63" w:rsidRDefault="00382363" w:rsidP="002249C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382363">
              <w:rPr>
                <w:rFonts w:ascii="Times New Roman" w:hAnsi="Times New Roman"/>
                <w:bCs/>
              </w:rPr>
              <w:t>laserová</w:t>
            </w:r>
          </w:p>
        </w:tc>
      </w:tr>
      <w:tr w:rsidR="00382363" w:rsidTr="00382363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363" w:rsidRPr="003C7B8A" w:rsidRDefault="00382363" w:rsidP="002249C4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63" w:rsidRPr="00382363" w:rsidRDefault="00382363" w:rsidP="002249C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</w:tbl>
    <w:p w:rsidR="00594AB0" w:rsidRDefault="00594AB0" w:rsidP="00ED174F">
      <w:pPr>
        <w:rPr>
          <w:color w:val="FF0000"/>
        </w:rPr>
      </w:pPr>
      <w:r w:rsidRPr="00594AB0">
        <w:rPr>
          <w:color w:val="FF0000"/>
        </w:rPr>
        <w:t>Tonery musia mať plnú kapacitu (do počtu 8 sa nezapočítavajú štartovacie tonery)</w:t>
      </w:r>
    </w:p>
    <w:p w:rsidR="005232D7" w:rsidRPr="00642EC3" w:rsidRDefault="005232D7" w:rsidP="005232D7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 xml:space="preserve">Verejný obstarávateľ požaduje </w:t>
      </w:r>
    </w:p>
    <w:p w:rsidR="005232D7" w:rsidRDefault="005232D7" w:rsidP="005232D7">
      <w:pPr>
        <w:pStyle w:val="Odsekzoznamu"/>
        <w:numPr>
          <w:ilvl w:val="0"/>
          <w:numId w:val="7"/>
        </w:num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p w:rsidR="005232D7" w:rsidRPr="006558B7" w:rsidRDefault="005232D7" w:rsidP="005232D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5232D7" w:rsidRPr="00594AB0" w:rsidRDefault="005232D7" w:rsidP="00ED174F">
      <w:pPr>
        <w:rPr>
          <w:color w:val="FF0000"/>
        </w:rPr>
      </w:pPr>
    </w:p>
    <w:sectPr w:rsidR="005232D7" w:rsidRPr="00594AB0" w:rsidSect="004C7689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DE"/>
    <w:multiLevelType w:val="multilevel"/>
    <w:tmpl w:val="AE6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19FF"/>
    <w:multiLevelType w:val="hybridMultilevel"/>
    <w:tmpl w:val="05DC0D76"/>
    <w:lvl w:ilvl="0" w:tplc="041B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" w15:restartNumberingAfterBreak="0">
    <w:nsid w:val="27DC556D"/>
    <w:multiLevelType w:val="multilevel"/>
    <w:tmpl w:val="084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576D0A"/>
    <w:multiLevelType w:val="multilevel"/>
    <w:tmpl w:val="B66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F4E10"/>
    <w:multiLevelType w:val="multilevel"/>
    <w:tmpl w:val="E23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4D1CD9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8"/>
    <w:rsid w:val="00010988"/>
    <w:rsid w:val="00024965"/>
    <w:rsid w:val="000256A3"/>
    <w:rsid w:val="000473F7"/>
    <w:rsid w:val="00085527"/>
    <w:rsid w:val="000860D5"/>
    <w:rsid w:val="0009524D"/>
    <w:rsid w:val="000B0854"/>
    <w:rsid w:val="000F51F3"/>
    <w:rsid w:val="00103EC6"/>
    <w:rsid w:val="00117DE7"/>
    <w:rsid w:val="0016124D"/>
    <w:rsid w:val="00182A69"/>
    <w:rsid w:val="00187FC5"/>
    <w:rsid w:val="001B47D0"/>
    <w:rsid w:val="001B581E"/>
    <w:rsid w:val="001C0249"/>
    <w:rsid w:val="00217D06"/>
    <w:rsid w:val="002249C4"/>
    <w:rsid w:val="00227298"/>
    <w:rsid w:val="00227D82"/>
    <w:rsid w:val="002330F7"/>
    <w:rsid w:val="00255F10"/>
    <w:rsid w:val="002601B3"/>
    <w:rsid w:val="00294C39"/>
    <w:rsid w:val="002A2B7E"/>
    <w:rsid w:val="002C4577"/>
    <w:rsid w:val="002D03E6"/>
    <w:rsid w:val="002D77DB"/>
    <w:rsid w:val="00306D34"/>
    <w:rsid w:val="00313180"/>
    <w:rsid w:val="003402DB"/>
    <w:rsid w:val="00382363"/>
    <w:rsid w:val="00387E94"/>
    <w:rsid w:val="00387ECB"/>
    <w:rsid w:val="003A3AD7"/>
    <w:rsid w:val="003B0505"/>
    <w:rsid w:val="003B2D7E"/>
    <w:rsid w:val="003C08E5"/>
    <w:rsid w:val="003F693B"/>
    <w:rsid w:val="00405B06"/>
    <w:rsid w:val="00417158"/>
    <w:rsid w:val="00423374"/>
    <w:rsid w:val="00445CD3"/>
    <w:rsid w:val="00465829"/>
    <w:rsid w:val="004704B1"/>
    <w:rsid w:val="004762E9"/>
    <w:rsid w:val="004A3F5E"/>
    <w:rsid w:val="004B551D"/>
    <w:rsid w:val="004C7689"/>
    <w:rsid w:val="004D7D3C"/>
    <w:rsid w:val="004E02D1"/>
    <w:rsid w:val="004E7524"/>
    <w:rsid w:val="004F2E58"/>
    <w:rsid w:val="004F4F07"/>
    <w:rsid w:val="004F73F9"/>
    <w:rsid w:val="00500CA0"/>
    <w:rsid w:val="005122FE"/>
    <w:rsid w:val="00514DDD"/>
    <w:rsid w:val="005232D7"/>
    <w:rsid w:val="00532D44"/>
    <w:rsid w:val="0053405A"/>
    <w:rsid w:val="0059435D"/>
    <w:rsid w:val="00594AB0"/>
    <w:rsid w:val="005C64C3"/>
    <w:rsid w:val="005E5AAF"/>
    <w:rsid w:val="005F17B0"/>
    <w:rsid w:val="00600558"/>
    <w:rsid w:val="00617424"/>
    <w:rsid w:val="0066331C"/>
    <w:rsid w:val="006733B4"/>
    <w:rsid w:val="006951A4"/>
    <w:rsid w:val="006A58AC"/>
    <w:rsid w:val="006B5123"/>
    <w:rsid w:val="006C25E2"/>
    <w:rsid w:val="006D2CE9"/>
    <w:rsid w:val="007004FA"/>
    <w:rsid w:val="0070781B"/>
    <w:rsid w:val="00745A4D"/>
    <w:rsid w:val="00757091"/>
    <w:rsid w:val="0076719C"/>
    <w:rsid w:val="00770FB1"/>
    <w:rsid w:val="00775E71"/>
    <w:rsid w:val="00776CFF"/>
    <w:rsid w:val="00786FB2"/>
    <w:rsid w:val="00792530"/>
    <w:rsid w:val="00792940"/>
    <w:rsid w:val="00797D2E"/>
    <w:rsid w:val="007A3A40"/>
    <w:rsid w:val="007C5CF7"/>
    <w:rsid w:val="007D2F04"/>
    <w:rsid w:val="007D5CE2"/>
    <w:rsid w:val="008056AA"/>
    <w:rsid w:val="00806047"/>
    <w:rsid w:val="008223EF"/>
    <w:rsid w:val="00825B5C"/>
    <w:rsid w:val="00854D80"/>
    <w:rsid w:val="00860263"/>
    <w:rsid w:val="008E7F01"/>
    <w:rsid w:val="009122EF"/>
    <w:rsid w:val="00942EDA"/>
    <w:rsid w:val="00973688"/>
    <w:rsid w:val="009A06DA"/>
    <w:rsid w:val="009B218F"/>
    <w:rsid w:val="009D043F"/>
    <w:rsid w:val="009D3FE3"/>
    <w:rsid w:val="00A235DA"/>
    <w:rsid w:val="00A45FC3"/>
    <w:rsid w:val="00A463E6"/>
    <w:rsid w:val="00A91E07"/>
    <w:rsid w:val="00AE0EC8"/>
    <w:rsid w:val="00AE5073"/>
    <w:rsid w:val="00AE67D2"/>
    <w:rsid w:val="00AF5616"/>
    <w:rsid w:val="00AF5B03"/>
    <w:rsid w:val="00B05ED2"/>
    <w:rsid w:val="00B10DA9"/>
    <w:rsid w:val="00B44475"/>
    <w:rsid w:val="00B45393"/>
    <w:rsid w:val="00B729D9"/>
    <w:rsid w:val="00BB74D6"/>
    <w:rsid w:val="00BC6F77"/>
    <w:rsid w:val="00BD6E41"/>
    <w:rsid w:val="00C3007F"/>
    <w:rsid w:val="00C6377D"/>
    <w:rsid w:val="00C642B7"/>
    <w:rsid w:val="00C7617C"/>
    <w:rsid w:val="00C907BB"/>
    <w:rsid w:val="00CB39CD"/>
    <w:rsid w:val="00CC5A41"/>
    <w:rsid w:val="00CE4020"/>
    <w:rsid w:val="00D25BAA"/>
    <w:rsid w:val="00D479DE"/>
    <w:rsid w:val="00D60A35"/>
    <w:rsid w:val="00D7336F"/>
    <w:rsid w:val="00D81F6A"/>
    <w:rsid w:val="00D921B4"/>
    <w:rsid w:val="00DD3523"/>
    <w:rsid w:val="00E05CF6"/>
    <w:rsid w:val="00E10707"/>
    <w:rsid w:val="00E247A7"/>
    <w:rsid w:val="00E5358B"/>
    <w:rsid w:val="00E66F01"/>
    <w:rsid w:val="00E70F36"/>
    <w:rsid w:val="00EB37CE"/>
    <w:rsid w:val="00EB606E"/>
    <w:rsid w:val="00EC10FE"/>
    <w:rsid w:val="00EC4984"/>
    <w:rsid w:val="00ED174F"/>
    <w:rsid w:val="00ED7C95"/>
    <w:rsid w:val="00F06494"/>
    <w:rsid w:val="00F103BF"/>
    <w:rsid w:val="00F124E0"/>
    <w:rsid w:val="00F21522"/>
    <w:rsid w:val="00F34063"/>
    <w:rsid w:val="00F67AF6"/>
    <w:rsid w:val="00F76050"/>
    <w:rsid w:val="00F81B16"/>
    <w:rsid w:val="00F91EE1"/>
    <w:rsid w:val="00F95378"/>
    <w:rsid w:val="00FA298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8EA0"/>
  <w15:chartTrackingRefBased/>
  <w15:docId w15:val="{DD3A78A9-6883-45DF-9439-A685F8B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7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51A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729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2B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5F17B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1EE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D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Ištvánová Miriama, Ing.</dc:creator>
  <cp:keywords/>
  <dc:description/>
  <cp:lastModifiedBy>Ištvánová Miriama, Ing.</cp:lastModifiedBy>
  <cp:revision>5</cp:revision>
  <cp:lastPrinted>2020-10-20T07:22:00Z</cp:lastPrinted>
  <dcterms:created xsi:type="dcterms:W3CDTF">2021-10-21T09:41:00Z</dcterms:created>
  <dcterms:modified xsi:type="dcterms:W3CDTF">2021-10-25T06:02:00Z</dcterms:modified>
</cp:coreProperties>
</file>