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Pr="002A039D" w:rsidRDefault="004E3A08" w:rsidP="000960D8">
      <w:pPr>
        <w:spacing w:after="0" w:line="259" w:lineRule="auto"/>
        <w:ind w:left="0" w:right="11" w:firstLine="0"/>
        <w:jc w:val="center"/>
        <w:rPr>
          <w:rFonts w:ascii="Georgia" w:hAnsi="Georgia"/>
        </w:rPr>
      </w:pPr>
      <w:r w:rsidRPr="002A039D">
        <w:rPr>
          <w:rFonts w:ascii="Georgia" w:eastAsia="Arial" w:hAnsi="Georgia" w:cs="Arial"/>
          <w:b/>
          <w:color w:val="4B4B4B"/>
          <w:sz w:val="40"/>
        </w:rPr>
        <w:t>Slovenská poľnohospodárska univerzita v Nitre</w:t>
      </w:r>
    </w:p>
    <w:p w14:paraId="09B21211" w14:textId="24580D28" w:rsidR="00425250" w:rsidRPr="002A039D" w:rsidRDefault="004E3A08" w:rsidP="000960D8">
      <w:pPr>
        <w:spacing w:after="58" w:line="259" w:lineRule="auto"/>
        <w:ind w:left="0" w:right="7" w:firstLine="0"/>
        <w:jc w:val="center"/>
        <w:rPr>
          <w:rFonts w:ascii="Georgia" w:hAnsi="Georgia"/>
        </w:rPr>
      </w:pPr>
      <w:r w:rsidRPr="002A039D">
        <w:rPr>
          <w:rFonts w:ascii="Georgia" w:eastAsia="Arial" w:hAnsi="Georgia" w:cs="Arial"/>
          <w:color w:val="4B4B4B"/>
          <w:sz w:val="32"/>
        </w:rPr>
        <w:t>Tr. A. Hlinku 2, 949 76 Nitra</w:t>
      </w:r>
    </w:p>
    <w:p w14:paraId="0F6BBDAB" w14:textId="77777777" w:rsidR="00425250" w:rsidRPr="002A039D" w:rsidRDefault="004E3A08">
      <w:pPr>
        <w:spacing w:after="0" w:line="259" w:lineRule="auto"/>
        <w:ind w:left="90" w:right="0" w:firstLine="0"/>
        <w:jc w:val="center"/>
        <w:rPr>
          <w:rFonts w:ascii="Georgia" w:hAnsi="Georgia"/>
        </w:rPr>
      </w:pPr>
      <w:r w:rsidRPr="002A039D">
        <w:rPr>
          <w:rFonts w:ascii="Georgia" w:hAnsi="Georgia"/>
          <w:sz w:val="40"/>
        </w:rPr>
        <w:t xml:space="preserve"> </w:t>
      </w:r>
    </w:p>
    <w:p w14:paraId="3357F208" w14:textId="77777777" w:rsidR="00425250" w:rsidRPr="002A039D" w:rsidRDefault="004E3A08">
      <w:pPr>
        <w:spacing w:after="0" w:line="259" w:lineRule="auto"/>
        <w:ind w:left="5" w:right="0" w:firstLine="0"/>
        <w:jc w:val="left"/>
        <w:rPr>
          <w:rFonts w:ascii="Georgia" w:hAnsi="Georgia"/>
        </w:rPr>
      </w:pPr>
      <w:r w:rsidRPr="002A039D">
        <w:rPr>
          <w:rFonts w:ascii="Georgia" w:hAnsi="Georgia"/>
          <w:sz w:val="40"/>
        </w:rPr>
        <w:t xml:space="preserve"> </w:t>
      </w:r>
    </w:p>
    <w:p w14:paraId="4B59D356" w14:textId="77777777" w:rsidR="002A039D" w:rsidRDefault="004E3A08" w:rsidP="002A039D">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FECFD7D" w14:textId="58DBFB2B" w:rsidR="00425250" w:rsidRPr="002A039D" w:rsidRDefault="004E3A08" w:rsidP="002A039D">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51C5836B" w14:textId="77777777" w:rsidR="00425250" w:rsidRPr="002A039D" w:rsidRDefault="004E3A08">
      <w:pPr>
        <w:spacing w:after="90" w:line="259" w:lineRule="auto"/>
        <w:ind w:left="5" w:right="0" w:firstLine="0"/>
        <w:jc w:val="left"/>
        <w:rPr>
          <w:rFonts w:ascii="Georgia" w:hAnsi="Georgia"/>
        </w:rPr>
      </w:pPr>
      <w:r w:rsidRPr="002A039D">
        <w:rPr>
          <w:rFonts w:ascii="Georgia" w:hAnsi="Georgia"/>
          <w:sz w:val="32"/>
        </w:rPr>
        <w:t xml:space="preserve"> </w:t>
      </w:r>
    </w:p>
    <w:p w14:paraId="407210BB" w14:textId="77777777" w:rsidR="002A039D" w:rsidRDefault="002A039D">
      <w:pPr>
        <w:pStyle w:val="Nadpis1"/>
        <w:rPr>
          <w:rFonts w:ascii="Georgia" w:hAnsi="Georgia"/>
        </w:rPr>
      </w:pPr>
    </w:p>
    <w:p w14:paraId="214F8600" w14:textId="0A3F7B83" w:rsidR="00425250" w:rsidRPr="002A039D" w:rsidRDefault="004E3A08">
      <w:pPr>
        <w:pStyle w:val="Nadpis1"/>
        <w:rPr>
          <w:rFonts w:ascii="Georgia" w:hAnsi="Georgia"/>
        </w:rPr>
      </w:pPr>
      <w:r w:rsidRPr="002A039D">
        <w:rPr>
          <w:rFonts w:ascii="Georgia" w:hAnsi="Georgia"/>
        </w:rPr>
        <w:t xml:space="preserve">SÚŤAŽNÉ PODKLADY </w:t>
      </w:r>
    </w:p>
    <w:p w14:paraId="02D47795" w14:textId="77777777" w:rsidR="00425250" w:rsidRPr="002A039D" w:rsidRDefault="004E3A08">
      <w:pPr>
        <w:spacing w:after="187" w:line="267" w:lineRule="auto"/>
        <w:ind w:left="61" w:right="110" w:hanging="10"/>
        <w:jc w:val="center"/>
        <w:rPr>
          <w:rFonts w:ascii="Georgia" w:hAnsi="Georgia"/>
        </w:rPr>
      </w:pPr>
      <w:r w:rsidRPr="002A039D">
        <w:rPr>
          <w:rFonts w:ascii="Georgia" w:hAnsi="Georgia"/>
        </w:rPr>
        <w:t xml:space="preserve">Predmet zákazky: </w:t>
      </w:r>
    </w:p>
    <w:p w14:paraId="2BFC50D8" w14:textId="04D32542" w:rsidR="00425250" w:rsidRPr="002A039D" w:rsidRDefault="003B385D" w:rsidP="00033DE9">
      <w:pPr>
        <w:pStyle w:val="Nadpis2"/>
        <w:ind w:left="0"/>
        <w:jc w:val="center"/>
        <w:rPr>
          <w:rFonts w:ascii="Georgia" w:hAnsi="Georgia"/>
        </w:rPr>
      </w:pPr>
      <w:r>
        <w:rPr>
          <w:rFonts w:ascii="Georgia" w:hAnsi="Georgia"/>
        </w:rPr>
        <w:t>Výpočtová technika</w:t>
      </w:r>
      <w:r w:rsidR="00FC7EE7">
        <w:rPr>
          <w:rFonts w:ascii="Georgia" w:hAnsi="Georgia"/>
        </w:rPr>
        <w:t xml:space="preserve"> a príslušenstvo_</w:t>
      </w:r>
      <w:r w:rsidR="006147C6">
        <w:rPr>
          <w:rFonts w:ascii="Georgia" w:hAnsi="Georgia"/>
        </w:rPr>
        <w:t>ÚP</w:t>
      </w:r>
    </w:p>
    <w:p w14:paraId="09B62D6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CF8F5CE"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65FA9F73"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5AC3E0C8"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79348FA" w14:textId="1340A28A" w:rsidR="00425250" w:rsidRPr="002A039D" w:rsidRDefault="004E3A08">
      <w:pPr>
        <w:spacing w:line="259" w:lineRule="auto"/>
        <w:ind w:left="15" w:right="0" w:hanging="10"/>
        <w:jc w:val="left"/>
        <w:rPr>
          <w:rFonts w:ascii="Georgia" w:hAnsi="Georgia"/>
        </w:rPr>
      </w:pPr>
      <w:r w:rsidRPr="002A039D">
        <w:rPr>
          <w:rFonts w:ascii="Georgia" w:hAnsi="Georgia"/>
        </w:rPr>
        <w:t xml:space="preserve">V Nitre, dňa </w:t>
      </w:r>
      <w:r w:rsidR="006147C6">
        <w:rPr>
          <w:rFonts w:ascii="Georgia" w:hAnsi="Georgia"/>
        </w:rPr>
        <w:t>9</w:t>
      </w:r>
      <w:r w:rsidRPr="002A039D">
        <w:rPr>
          <w:rFonts w:ascii="Georgia" w:hAnsi="Georgia"/>
        </w:rPr>
        <w:t>.</w:t>
      </w:r>
      <w:r w:rsidR="00E05149" w:rsidRPr="002A039D">
        <w:rPr>
          <w:rFonts w:ascii="Georgia" w:hAnsi="Georgia"/>
        </w:rPr>
        <w:t>1</w:t>
      </w:r>
      <w:r w:rsidR="00033DE9">
        <w:rPr>
          <w:rFonts w:ascii="Georgia" w:hAnsi="Georgia"/>
        </w:rPr>
        <w:t>1</w:t>
      </w:r>
      <w:r w:rsidRPr="002A039D">
        <w:rPr>
          <w:rFonts w:ascii="Georgia" w:hAnsi="Georgia"/>
        </w:rPr>
        <w:t xml:space="preserve">.2021 </w:t>
      </w:r>
    </w:p>
    <w:p w14:paraId="58635D02" w14:textId="77777777" w:rsidR="00425250" w:rsidRPr="002A039D" w:rsidRDefault="004E3A08">
      <w:pPr>
        <w:spacing w:after="23" w:line="259" w:lineRule="auto"/>
        <w:ind w:left="5" w:right="0" w:firstLine="0"/>
        <w:jc w:val="left"/>
        <w:rPr>
          <w:rFonts w:ascii="Georgia" w:hAnsi="Georgia"/>
        </w:rPr>
      </w:pPr>
      <w:r w:rsidRPr="002A039D">
        <w:rPr>
          <w:rFonts w:ascii="Georgia" w:hAnsi="Georgia"/>
          <w:b/>
          <w:color w:val="999999"/>
          <w:sz w:val="16"/>
        </w:rPr>
        <w:t xml:space="preserve"> </w:t>
      </w:r>
    </w:p>
    <w:p w14:paraId="76F40CC9" w14:textId="77777777" w:rsidR="00425250" w:rsidRPr="002A039D" w:rsidRDefault="004E3A08">
      <w:pPr>
        <w:spacing w:after="76" w:line="259" w:lineRule="auto"/>
        <w:ind w:left="847" w:right="0" w:firstLine="0"/>
        <w:jc w:val="center"/>
        <w:rPr>
          <w:rFonts w:ascii="Georgia" w:hAnsi="Georgia"/>
        </w:rPr>
      </w:pPr>
      <w:r w:rsidRPr="002A039D">
        <w:rPr>
          <w:rFonts w:ascii="Georgia" w:hAnsi="Georgia"/>
          <w:sz w:val="20"/>
        </w:rPr>
        <w:t xml:space="preserve"> </w:t>
      </w:r>
    </w:p>
    <w:p w14:paraId="0B9B6CE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r w:rsidRPr="002A039D">
        <w:rPr>
          <w:rFonts w:ascii="Georgia" w:hAnsi="Georgia"/>
        </w:rPr>
        <w:tab/>
      </w:r>
      <w:r w:rsidRPr="002A039D">
        <w:rPr>
          <w:rFonts w:ascii="Georgia" w:hAnsi="Georgia"/>
          <w:b/>
          <w:sz w:val="28"/>
        </w:rPr>
        <w:t xml:space="preserve"> </w:t>
      </w:r>
      <w:r w:rsidRPr="002A039D">
        <w:rPr>
          <w:rFonts w:ascii="Georgia" w:hAnsi="Georgia"/>
        </w:rPr>
        <w:br w:type="page"/>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lastRenderedPageBreak/>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Tr.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Halászová,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6807CCE1" w14:textId="0FCEE15A" w:rsidR="000960D8" w:rsidRDefault="002A039D" w:rsidP="002A039D">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6">
        <w:r w:rsidR="004E3A08" w:rsidRPr="002A039D">
          <w:rPr>
            <w:rFonts w:ascii="Georgia" w:hAnsi="Georgia"/>
            <w:color w:val="0563C1"/>
            <w:u w:val="single" w:color="0563C1"/>
          </w:rPr>
          <w:t>https://www.uvo.gov.sk/vyhladavanie</w:t>
        </w:r>
      </w:hyperlink>
      <w:hyperlink r:id="rId7">
        <w:r w:rsidR="004E3A08" w:rsidRPr="002A039D">
          <w:rPr>
            <w:rFonts w:ascii="Georgia" w:hAnsi="Georgia"/>
            <w:color w:val="0563C1"/>
            <w:u w:val="single" w:color="0563C1"/>
          </w:rPr>
          <w:t>-</w:t>
        </w:r>
      </w:hyperlink>
      <w:hyperlink r:id="rId8">
        <w:r w:rsidR="004E3A08" w:rsidRPr="002A039D">
          <w:rPr>
            <w:rFonts w:ascii="Georgia" w:hAnsi="Georgia"/>
            <w:color w:val="0563C1"/>
            <w:u w:val="single" w:color="0563C1"/>
          </w:rPr>
          <w:t>profilov/detail/1017</w:t>
        </w:r>
      </w:hyperlink>
      <w:hyperlink r:id="rId9">
        <w:r w:rsidR="004E3A08" w:rsidRPr="002A039D">
          <w:rPr>
            <w:rFonts w:ascii="Georgia" w:hAnsi="Georgia"/>
          </w:rPr>
          <w:t xml:space="preserve"> </w:t>
        </w:r>
      </w:hyperlink>
      <w:r w:rsidR="004E3A08" w:rsidRPr="002A039D">
        <w:rPr>
          <w:rFonts w:ascii="Georgia" w:hAnsi="Georgia"/>
        </w:rPr>
        <w:t xml:space="preserve"> </w:t>
      </w:r>
    </w:p>
    <w:p w14:paraId="0EA7F917" w14:textId="77777777" w:rsidR="002A039D" w:rsidRPr="002A039D" w:rsidRDefault="002A039D"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4E85D041" w14:textId="6733B1EB" w:rsidR="000960D8" w:rsidRPr="002A039D" w:rsidRDefault="004E3A08" w:rsidP="000960D8">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000960D8" w:rsidRPr="002A039D">
        <w:rPr>
          <w:rFonts w:ascii="Georgia" w:eastAsia="Arial" w:hAnsi="Georgia" w:cs="Arial"/>
        </w:rPr>
        <w:t xml:space="preserve"> </w:t>
      </w:r>
      <w:r w:rsidR="00033DE9">
        <w:rPr>
          <w:rFonts w:ascii="Georgia" w:eastAsia="Arial" w:hAnsi="Georgia" w:cs="Arial"/>
        </w:rPr>
        <w:t xml:space="preserve">   </w:t>
      </w:r>
      <w:r w:rsidRPr="002A039D">
        <w:rPr>
          <w:rFonts w:ascii="Georgia" w:hAnsi="Georgia"/>
        </w:rPr>
        <w:t xml:space="preserve">Predmetom zákazky je dodávka </w:t>
      </w:r>
      <w:r w:rsidR="00FC7EE7">
        <w:rPr>
          <w:rFonts w:ascii="Georgia" w:hAnsi="Georgia"/>
        </w:rPr>
        <w:t>Výpočtovej techniky a</w:t>
      </w:r>
      <w:r w:rsidR="00DD54D1">
        <w:rPr>
          <w:rFonts w:ascii="Georgia" w:hAnsi="Georgia"/>
        </w:rPr>
        <w:t> </w:t>
      </w:r>
      <w:r w:rsidR="00FC7EE7">
        <w:rPr>
          <w:rFonts w:ascii="Georgia" w:hAnsi="Georgia"/>
        </w:rPr>
        <w:t>prísl</w:t>
      </w:r>
      <w:r w:rsidR="00DD54D1">
        <w:rPr>
          <w:rFonts w:ascii="Georgia" w:hAnsi="Georgia"/>
        </w:rPr>
        <w:t>ušenstva</w:t>
      </w:r>
      <w:r w:rsidRPr="002A039D">
        <w:rPr>
          <w:rFonts w:ascii="Georgia" w:hAnsi="Georgia"/>
        </w:rPr>
        <w:t xml:space="preserve">. </w:t>
      </w:r>
    </w:p>
    <w:p w14:paraId="79CFAB14" w14:textId="0EE03A11" w:rsidR="000960D8"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4B20589F" w14:textId="77777777" w:rsidR="000960D8" w:rsidRPr="002A039D" w:rsidRDefault="000960D8" w:rsidP="000960D8">
      <w:pPr>
        <w:pStyle w:val="Odsekzoznamu"/>
        <w:spacing w:after="142"/>
        <w:ind w:left="567" w:right="0" w:hanging="567"/>
        <w:rPr>
          <w:rFonts w:ascii="Georgia" w:hAnsi="Georgia"/>
        </w:rPr>
      </w:pP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59676D46" w:rsidR="00425250" w:rsidRPr="002A039D"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0960D8" w:rsidRPr="002A039D">
        <w:rPr>
          <w:rFonts w:ascii="Georgia" w:eastAsia="Arial" w:hAnsi="Georgia" w:cs="Arial"/>
        </w:rPr>
        <w:t xml:space="preserve"> </w:t>
      </w:r>
      <w:r w:rsidR="00A86AB9">
        <w:rPr>
          <w:rFonts w:ascii="Georgia" w:eastAsia="Arial" w:hAnsi="Georgia" w:cs="Arial"/>
        </w:rPr>
        <w:t xml:space="preserve">  </w:t>
      </w:r>
      <w:r w:rsidRPr="002A039D">
        <w:rPr>
          <w:rFonts w:ascii="Georgia" w:hAnsi="Georgia"/>
        </w:rPr>
        <w:t xml:space="preserve">Predmet zákazky bude financovaný zo zdrojov verejného obstarávateľa. Platobné podmienky sú uvedené v súťažných podkladoch v časti </w:t>
      </w:r>
      <w:r w:rsidRPr="002A039D">
        <w:rPr>
          <w:rFonts w:ascii="Georgia" w:hAnsi="Georgia"/>
          <w:i/>
        </w:rPr>
        <w:t>B.2 Obchodné podmienky</w:t>
      </w:r>
      <w:r w:rsidRPr="002A039D">
        <w:rPr>
          <w:rFonts w:ascii="Georgia" w:hAnsi="Georgia"/>
        </w:rPr>
        <w:t xml:space="preserve">. </w:t>
      </w: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7FD047AD"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442CD7F2"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7 dní odo dňa doručenia čiastkovej objednávky, ak sa zmluvné strany nedohodnú na dlhšej lehote plnenia v súlade so zmluvou. </w:t>
      </w:r>
    </w:p>
    <w:p w14:paraId="0EA9D7A0" w14:textId="464F3ED8" w:rsidR="00425250" w:rsidRPr="002A039D"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 xml:space="preserve">týchto súťažných podkladov, t.j.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lastRenderedPageBreak/>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37AE51F6" w:rsidR="00425250" w:rsidRPr="002A039D" w:rsidRDefault="004E3A08" w:rsidP="00E0303B">
      <w:pPr>
        <w:pStyle w:val="Nadpis3"/>
        <w:numPr>
          <w:ilvl w:val="0"/>
          <w:numId w:val="22"/>
        </w:numPr>
        <w:tabs>
          <w:tab w:val="left" w:pos="426"/>
        </w:tabs>
        <w:ind w:left="567" w:right="3" w:hanging="567"/>
        <w:rPr>
          <w:rFonts w:ascii="Georgia" w:hAnsi="Georgia"/>
        </w:rPr>
      </w:pPr>
      <w:r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10">
        <w:r w:rsidRPr="002A039D">
          <w:rPr>
            <w:rFonts w:ascii="Georgia" w:hAnsi="Georgia"/>
          </w:rPr>
          <w:t>https://josephine.proebiz.com/</w:t>
        </w:r>
      </w:hyperlink>
      <w:hyperlink r:id="rId11">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2">
        <w:r w:rsidRPr="002A039D">
          <w:rPr>
            <w:rFonts w:ascii="Georgia" w:hAnsi="Georgia"/>
          </w:rPr>
          <w:t>https://josephine.proebiz.com/</w:t>
        </w:r>
      </w:hyperlink>
      <w:hyperlink r:id="rId13">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w:t>
      </w:r>
      <w:r w:rsidRPr="002A039D">
        <w:rPr>
          <w:rFonts w:ascii="Georgia" w:hAnsi="Georgia"/>
        </w:rPr>
        <w:lastRenderedPageBreak/>
        <w:t xml:space="preserve">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77777777"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6517C732"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A.3 Návrh uchádzača na plnenie kritérií</w:t>
      </w:r>
      <w:r w:rsidRPr="002A039D">
        <w:rPr>
          <w:rFonts w:ascii="Georgia" w:hAnsi="Georgia"/>
        </w:rPr>
        <w:t xml:space="preserve"> týchto súťažných podkladov s doplnením identifikačných údajov uchádzača v záhlaví dokumentu. Návrh na plnenie kritérií tvorí celková cena za celý predmet zákazky v € s DPH a je tvorená súčtom cien </w:t>
      </w:r>
      <w:r w:rsidR="00E861E1" w:rsidRPr="002A039D">
        <w:rPr>
          <w:rFonts w:ascii="Georgia" w:hAnsi="Georgia"/>
        </w:rPr>
        <w:t>tovarov uvedených v</w:t>
      </w:r>
      <w:r w:rsidRPr="002A039D">
        <w:rPr>
          <w:rFonts w:ascii="Georgia" w:hAnsi="Georgia"/>
        </w:rPr>
        <w:t xml:space="preserve"> Príloh</w:t>
      </w:r>
      <w:r w:rsidR="00E861E1" w:rsidRPr="002A039D">
        <w:rPr>
          <w:rFonts w:ascii="Georgia" w:hAnsi="Georgia"/>
        </w:rPr>
        <w:t>e</w:t>
      </w:r>
      <w:r w:rsidRPr="002A039D">
        <w:rPr>
          <w:rFonts w:ascii="Georgia" w:hAnsi="Georgia"/>
        </w:rPr>
        <w:t xml:space="preserve"> č.1 </w:t>
      </w:r>
      <w:r w:rsidR="008A7916" w:rsidRPr="002A039D">
        <w:rPr>
          <w:rFonts w:ascii="Georgia" w:hAnsi="Georgia"/>
        </w:rPr>
        <w:t xml:space="preserve">. </w:t>
      </w:r>
      <w:r w:rsidRPr="002A039D">
        <w:rPr>
          <w:rFonts w:ascii="Georgia" w:hAnsi="Georgia"/>
        </w:rPr>
        <w:t xml:space="preserve">Návrh na plnenie kritérií musí byť podpísaný osobou oprávnenou konať za uchádzača a musí byť vyplnený podľa časti </w:t>
      </w:r>
      <w:r w:rsidRPr="002A039D">
        <w:rPr>
          <w:rFonts w:ascii="Georgia" w:hAnsi="Georgia"/>
          <w:i/>
        </w:rPr>
        <w:t>A.2 Kritéria na vyhodnotenie ponúk a pravidlá ich uplatnenia</w:t>
      </w:r>
      <w:r w:rsidRPr="002A039D">
        <w:rPr>
          <w:rFonts w:ascii="Georgia" w:hAnsi="Georgia"/>
        </w:rPr>
        <w:t xml:space="preserve"> a bodu 13. </w:t>
      </w:r>
      <w:r w:rsidRPr="002A039D">
        <w:rPr>
          <w:rFonts w:ascii="Georgia" w:hAnsi="Georgia"/>
          <w:i/>
        </w:rPr>
        <w:t>Spôsob určenia ceny</w:t>
      </w:r>
      <w:r w:rsidRPr="002A039D">
        <w:rPr>
          <w:rFonts w:ascii="Georgia" w:hAnsi="Georgia"/>
        </w:rPr>
        <w:t xml:space="preserve"> týchto súťažných podkladov.  </w:t>
      </w:r>
    </w:p>
    <w:p w14:paraId="75585D80" w14:textId="62AAF868" w:rsidR="00425250" w:rsidRPr="002A039D"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6FD80AB7"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A86AB9">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4E200B16" w:rsidR="00425250" w:rsidRDefault="004E3A08" w:rsidP="008A7916">
      <w:pPr>
        <w:spacing w:after="167" w:line="249" w:lineRule="auto"/>
        <w:ind w:left="1138" w:right="0" w:hanging="850"/>
        <w:rPr>
          <w:rFonts w:ascii="Georgia" w:hAnsi="Georgia"/>
        </w:rPr>
      </w:pPr>
      <w:r w:rsidRPr="002A039D">
        <w:rPr>
          <w:rFonts w:ascii="Georgia" w:hAnsi="Georgia"/>
        </w:rPr>
        <w:t>11.1.4.</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3E562787" w14:textId="77777777" w:rsidR="00A86AB9" w:rsidRPr="002A039D" w:rsidRDefault="00A86AB9" w:rsidP="008A7916">
      <w:pPr>
        <w:spacing w:after="167" w:line="249" w:lineRule="auto"/>
        <w:ind w:left="1138" w:right="0" w:hanging="850"/>
        <w:rPr>
          <w:rFonts w:ascii="Georgia" w:hAnsi="Georgia"/>
        </w:rPr>
      </w:pP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77777777"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lastRenderedPageBreak/>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7777777"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Pr="002A039D">
        <w:rPr>
          <w:rFonts w:ascii="Georgia" w:hAnsi="Georgia"/>
        </w:rP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7F2908AC" w14:textId="77777777" w:rsidR="00425250" w:rsidRPr="002A039D"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zábezpeku</w:t>
      </w:r>
      <w:r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77777777"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lastRenderedPageBreak/>
        <w:t xml:space="preserve">Náklady na ponuku </w:t>
      </w:r>
    </w:p>
    <w:p w14:paraId="31FA3FBC" w14:textId="77777777"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Pr="002A039D">
        <w:rPr>
          <w:rFonts w:ascii="Georgia" w:hAnsi="Georgia"/>
        </w:rPr>
        <w:t>Všetky náklady a výdavky spojené s prípravou a predložením ponuky znáša uchádzač bez 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Pr="002A039D">
        <w:rPr>
          <w:rFonts w:ascii="Georgia" w:hAnsi="Georgia"/>
        </w:rPr>
        <w:t xml:space="preserve">Miesto a lehota na predkladanie ponúk </w:t>
      </w:r>
    </w:p>
    <w:p w14:paraId="60DF9BA9" w14:textId="2150BB53"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 tomto verejnom obstarávaní sa ponuky predkladajú elektronicky, prostredníctvom systému JOSEPHINE. Ponuky sa predkladajú v určenej lehote na predkladanie ponúk. Lehota na predkladanie ponúk uplynie </w:t>
      </w:r>
      <w:r w:rsidR="00E75D16">
        <w:rPr>
          <w:rFonts w:ascii="Georgia" w:hAnsi="Georgia"/>
          <w:b/>
          <w:bCs/>
        </w:rPr>
        <w:t>1</w:t>
      </w:r>
      <w:r w:rsidR="006147C6">
        <w:rPr>
          <w:rFonts w:ascii="Georgia" w:hAnsi="Georgia"/>
          <w:b/>
          <w:bCs/>
        </w:rPr>
        <w:t>9</w:t>
      </w:r>
      <w:r w:rsidRPr="00E0303B">
        <w:rPr>
          <w:rFonts w:ascii="Georgia" w:hAnsi="Georgia"/>
          <w:b/>
          <w:bCs/>
        </w:rPr>
        <w:t>.</w:t>
      </w:r>
      <w:r w:rsidR="008A7916" w:rsidRPr="00E0303B">
        <w:rPr>
          <w:rFonts w:ascii="Georgia" w:hAnsi="Georgia"/>
          <w:b/>
        </w:rPr>
        <w:t>11</w:t>
      </w:r>
      <w:r w:rsidRPr="00E0303B">
        <w:rPr>
          <w:rFonts w:ascii="Georgia" w:hAnsi="Georgia"/>
          <w:b/>
        </w:rPr>
        <w:t xml:space="preserve">.2021 do </w:t>
      </w:r>
      <w:r w:rsidR="008A7916" w:rsidRPr="00E0303B">
        <w:rPr>
          <w:rFonts w:ascii="Georgia" w:hAnsi="Georgia"/>
          <w:b/>
        </w:rPr>
        <w:t>9</w:t>
      </w:r>
      <w:r w:rsidRPr="00E0303B">
        <w:rPr>
          <w:rFonts w:ascii="Georgia" w:hAnsi="Georgia"/>
          <w:b/>
        </w:rPr>
        <w:t>:</w:t>
      </w:r>
      <w:r w:rsidR="00850475" w:rsidRPr="00E0303B">
        <w:rPr>
          <w:rFonts w:ascii="Georgia" w:hAnsi="Georgia"/>
          <w:b/>
        </w:rPr>
        <w:t>00</w:t>
      </w:r>
      <w:r w:rsidRPr="00E0303B">
        <w:rPr>
          <w:rFonts w:ascii="Georgia" w:hAnsi="Georgia"/>
          <w:b/>
        </w:rPr>
        <w:t xml:space="preserve"> hod.</w:t>
      </w:r>
      <w:r w:rsidRPr="00E0303B">
        <w:rPr>
          <w:rFonts w:ascii="Georgia" w:hAnsi="Georgia"/>
        </w:rPr>
        <w:t xml:space="preserve"> </w:t>
      </w:r>
    </w:p>
    <w:p w14:paraId="7E1A7B5A"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Autentifikovaný zaradený záujemca si po prihlásení do systému JOSPEHINE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7DE67FB"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Pr="002A039D">
        <w:rPr>
          <w:rFonts w:ascii="Georgia" w:hAnsi="Georgia"/>
        </w:rPr>
        <w:t xml:space="preserve">Otváranie ponúk </w:t>
      </w:r>
    </w:p>
    <w:p w14:paraId="4128E88E" w14:textId="78406142"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dňa </w:t>
      </w:r>
      <w:r w:rsidR="00E75D16">
        <w:rPr>
          <w:rFonts w:ascii="Georgia" w:hAnsi="Georgia"/>
        </w:rPr>
        <w:t>1</w:t>
      </w:r>
      <w:r w:rsidR="006147C6">
        <w:rPr>
          <w:rFonts w:ascii="Georgia" w:hAnsi="Georgia"/>
        </w:rPr>
        <w:t>9</w:t>
      </w:r>
      <w:r w:rsidRPr="002A039D">
        <w:rPr>
          <w:rFonts w:ascii="Georgia" w:hAnsi="Georgia"/>
        </w:rPr>
        <w:t>.</w:t>
      </w:r>
      <w:r w:rsidR="008A7916" w:rsidRPr="002A039D">
        <w:rPr>
          <w:rFonts w:ascii="Georgia" w:hAnsi="Georgia"/>
        </w:rPr>
        <w:t>11</w:t>
      </w:r>
      <w:r w:rsidRPr="002A039D">
        <w:rPr>
          <w:rFonts w:ascii="Georgia" w:hAnsi="Georgia"/>
        </w:rPr>
        <w:t xml:space="preserve">.2021 o </w:t>
      </w:r>
      <w:r w:rsidR="008A7916" w:rsidRPr="002A039D">
        <w:rPr>
          <w:rFonts w:ascii="Georgia" w:hAnsi="Georgia"/>
        </w:rPr>
        <w:t>9</w:t>
      </w:r>
      <w:r w:rsidRPr="002A039D">
        <w:rPr>
          <w:rFonts w:ascii="Georgia" w:hAnsi="Georgia"/>
        </w:rPr>
        <w:t>:</w:t>
      </w:r>
      <w:r w:rsidR="00850475" w:rsidRPr="002A039D">
        <w:rPr>
          <w:rFonts w:ascii="Georgia" w:hAnsi="Georgia"/>
        </w:rPr>
        <w:t>1</w:t>
      </w:r>
      <w:r w:rsidR="00023224" w:rsidRPr="002A039D">
        <w:rPr>
          <w:rFonts w:ascii="Georgia" w:hAnsi="Georgia"/>
        </w:rPr>
        <w:t>5</w:t>
      </w:r>
      <w:r w:rsidRPr="002A039D">
        <w:rPr>
          <w:rFonts w:ascii="Georgia" w:hAnsi="Georgia"/>
        </w:rPr>
        <w:t xml:space="preserve"> hod. 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lastRenderedPageBreak/>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Pr="002A039D">
        <w:rPr>
          <w:rFonts w:ascii="Georgia" w:hAnsi="Georgia"/>
        </w:rPr>
        <w:t xml:space="preserve">Vyhodnocovanie ponúk </w:t>
      </w:r>
    </w:p>
    <w:p w14:paraId="3808285B" w14:textId="77777777"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606F4C1A"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Pr="002A039D">
        <w:rPr>
          <w:rFonts w:ascii="Georgia" w:hAnsi="Georgia"/>
        </w:rPr>
        <w:t xml:space="preserve">Informácia o výsledku vyhodnotenia ponúk </w:t>
      </w:r>
    </w:p>
    <w:p w14:paraId="42F93C6F" w14:textId="77777777" w:rsidR="00425250" w:rsidRPr="002A039D" w:rsidRDefault="004E3A08">
      <w:pPr>
        <w:spacing w:after="146"/>
        <w:ind w:left="557" w:right="0" w:hanging="567"/>
        <w:rPr>
          <w:rFonts w:ascii="Georgia" w:hAnsi="Georgia"/>
        </w:rPr>
      </w:pPr>
      <w:r w:rsidRPr="002A039D">
        <w:rPr>
          <w:rFonts w:ascii="Georgia" w:hAnsi="Georgia"/>
        </w:rPr>
        <w:t>20.1.</w:t>
      </w:r>
      <w:r w:rsidRPr="002A039D">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pPr>
        <w:spacing w:after="167"/>
        <w:ind w:left="557" w:right="0" w:hanging="567"/>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29C80092" w14:textId="06524CE6" w:rsidR="00425250" w:rsidRPr="002A039D" w:rsidRDefault="004E3A08">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Pr="002A039D" w:rsidRDefault="004E3A08">
      <w:pPr>
        <w:spacing w:after="144"/>
        <w:ind w:left="572" w:right="0" w:firstLine="0"/>
        <w:rPr>
          <w:rFonts w:ascii="Georgia" w:hAnsi="Georgia"/>
        </w:rPr>
      </w:pPr>
      <w:r w:rsidRPr="002A039D">
        <w:rPr>
          <w:rFonts w:ascii="Georgia" w:hAnsi="Georgia"/>
        </w:rPr>
        <w:t xml:space="preserve">ods. 1 písm. h) ZVO, a teda nesplnenie tejto podmienky účasti osobného postavenia a bude z DNS vylúčený. </w:t>
      </w: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733ECED2" w:rsidR="00A0406D" w:rsidRPr="002A039D" w:rsidRDefault="004E3A08" w:rsidP="00EA0E4C">
      <w:pPr>
        <w:spacing w:after="0" w:line="259" w:lineRule="auto"/>
        <w:ind w:left="5" w:right="0" w:firstLine="0"/>
        <w:jc w:val="left"/>
        <w:rPr>
          <w:rFonts w:ascii="Georgia" w:hAnsi="Georgia"/>
        </w:rPr>
      </w:pPr>
      <w:r w:rsidRPr="002A039D">
        <w:rPr>
          <w:rFonts w:ascii="Georgia" w:hAnsi="Georgia"/>
        </w:rPr>
        <w:t xml:space="preserve"> </w:t>
      </w: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lastRenderedPageBreak/>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77777777" w:rsidR="00425250" w:rsidRPr="002A039D" w:rsidRDefault="004E3A08">
      <w:pPr>
        <w:ind w:left="-10" w:right="0" w:firstLine="0"/>
        <w:rPr>
          <w:rFonts w:ascii="Georgia" w:hAnsi="Georgia"/>
        </w:rPr>
      </w:pPr>
      <w:r w:rsidRPr="002A039D">
        <w:rPr>
          <w:rFonts w:ascii="Georgia" w:hAnsi="Georgia"/>
        </w:rP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Pr="002A039D" w:rsidRDefault="00425250">
      <w:pPr>
        <w:rPr>
          <w:rFonts w:ascii="Georgia" w:hAnsi="Georgia"/>
        </w:rPr>
        <w:sectPr w:rsidR="00425250" w:rsidRPr="002A039D" w:rsidSect="000960D8">
          <w:pgSz w:w="11906" w:h="16838"/>
          <w:pgMar w:top="1843" w:right="1128" w:bottom="1141" w:left="1128" w:header="708" w:footer="708" w:gutter="0"/>
          <w:cols w:space="708"/>
        </w:sectPr>
      </w:pPr>
    </w:p>
    <w:p w14:paraId="1828D090" w14:textId="77777777" w:rsidR="00425250" w:rsidRPr="002A039D" w:rsidRDefault="004E3A08">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70D5D8E9" w14:textId="594D58B5" w:rsidR="00425250" w:rsidRPr="002A039D" w:rsidRDefault="004E3A08" w:rsidP="008A7916">
      <w:pPr>
        <w:spacing w:after="26"/>
        <w:ind w:left="-10" w:right="0" w:firstLine="0"/>
        <w:rPr>
          <w:rFonts w:ascii="Georgia" w:hAnsi="Georgia"/>
        </w:rPr>
      </w:pPr>
      <w:r w:rsidRPr="002A039D">
        <w:rPr>
          <w:rFonts w:ascii="Georgia" w:hAnsi="Georgia"/>
        </w:rPr>
        <w:t xml:space="preserve">Názov zákazky:  </w:t>
      </w:r>
      <w:r w:rsidR="00ED63F5">
        <w:rPr>
          <w:rFonts w:ascii="Georgia" w:hAnsi="Georgia"/>
        </w:rPr>
        <w:t>Výpočtová technika</w:t>
      </w:r>
      <w:r w:rsidR="00DD54D1">
        <w:rPr>
          <w:rFonts w:ascii="Georgia" w:hAnsi="Georgia"/>
        </w:rPr>
        <w:t xml:space="preserve"> a príslušenstvo_Ú</w:t>
      </w:r>
      <w:r w:rsidR="00215712">
        <w:rPr>
          <w:rFonts w:ascii="Georgia" w:hAnsi="Georgia"/>
        </w:rPr>
        <w:t>P</w:t>
      </w:r>
    </w:p>
    <w:p w14:paraId="56EF501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5A14782A" w14:textId="77777777" w:rsidR="00B82C7F" w:rsidRPr="002A039D" w:rsidRDefault="004E3A08">
      <w:pPr>
        <w:spacing w:after="45"/>
        <w:ind w:left="-10" w:right="12961" w:firstLine="0"/>
        <w:rPr>
          <w:rFonts w:ascii="Georgia" w:hAnsi="Georgia"/>
        </w:rPr>
      </w:pPr>
      <w:r w:rsidRPr="002A039D">
        <w:rPr>
          <w:rFonts w:ascii="Georgia" w:hAnsi="Georgia"/>
          <w:b/>
        </w:rPr>
        <w:t>Uchádzač</w:t>
      </w:r>
      <w:r w:rsidRPr="002A039D">
        <w:rPr>
          <w:rFonts w:ascii="Georgia" w:hAnsi="Georgia"/>
        </w:rPr>
        <w:t>:</w:t>
      </w:r>
    </w:p>
    <w:p w14:paraId="1FE9D576" w14:textId="117B82C8" w:rsidR="00425250" w:rsidRPr="002A039D" w:rsidRDefault="004E3A08" w:rsidP="00B82C7F">
      <w:pPr>
        <w:spacing w:after="45"/>
        <w:ind w:left="-10" w:right="12961" w:firstLine="0"/>
        <w:jc w:val="left"/>
        <w:rPr>
          <w:rFonts w:ascii="Georgia" w:hAnsi="Georgia"/>
        </w:rPr>
      </w:pPr>
      <w:r w:rsidRPr="002A039D">
        <w:rPr>
          <w:rFonts w:ascii="Georgia" w:hAnsi="Georgia"/>
        </w:rPr>
        <w:t xml:space="preserve">obchodné meno: </w:t>
      </w:r>
      <w:r w:rsidRPr="002A039D">
        <w:rPr>
          <w:rFonts w:ascii="Georgia" w:hAnsi="Georgia"/>
        </w:rPr>
        <w:tab/>
        <w:t xml:space="preserve">Sídlo: </w:t>
      </w:r>
      <w:r w:rsidRPr="002A039D">
        <w:rPr>
          <w:rFonts w:ascii="Georgia" w:hAnsi="Georgia"/>
        </w:rPr>
        <w:tab/>
        <w:t xml:space="preserve"> </w:t>
      </w:r>
      <w:r w:rsidRPr="002A039D">
        <w:rPr>
          <w:rFonts w:ascii="Georgia" w:hAnsi="Georgia"/>
        </w:rPr>
        <w:tab/>
        <w:t xml:space="preserve"> právna forma:  </w:t>
      </w:r>
      <w:r w:rsidRPr="002A039D">
        <w:rPr>
          <w:rFonts w:ascii="Georgia" w:hAnsi="Georgia"/>
        </w:rPr>
        <w:tab/>
        <w:t xml:space="preserve"> </w:t>
      </w:r>
    </w:p>
    <w:p w14:paraId="68AEC909" w14:textId="77777777" w:rsidR="00425250" w:rsidRPr="002A039D" w:rsidRDefault="004E3A08">
      <w:pPr>
        <w:tabs>
          <w:tab w:val="center" w:pos="708"/>
          <w:tab w:val="center" w:pos="1416"/>
        </w:tabs>
        <w:spacing w:after="44"/>
        <w:ind w:left="-1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p>
    <w:p w14:paraId="14634ED1" w14:textId="77777777" w:rsidR="00425250" w:rsidRPr="002A039D" w:rsidRDefault="004E3A08">
      <w:pPr>
        <w:tabs>
          <w:tab w:val="center" w:pos="708"/>
          <w:tab w:val="center" w:pos="1416"/>
        </w:tabs>
        <w:spacing w:after="43"/>
        <w:ind w:left="-1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p>
    <w:p w14:paraId="40D354A9" w14:textId="77777777" w:rsidR="00425250" w:rsidRPr="002A039D" w:rsidRDefault="004E3A08">
      <w:pPr>
        <w:tabs>
          <w:tab w:val="center" w:pos="1416"/>
        </w:tabs>
        <w:spacing w:after="41"/>
        <w:ind w:left="-10" w:right="0" w:firstLine="0"/>
        <w:jc w:val="left"/>
        <w:rPr>
          <w:rFonts w:ascii="Georgia" w:hAnsi="Georgia"/>
        </w:rPr>
      </w:pPr>
      <w:r w:rsidRPr="002A039D">
        <w:rPr>
          <w:rFonts w:ascii="Georgia" w:hAnsi="Georgia"/>
        </w:rPr>
        <w:t xml:space="preserve">IČ DPH:  </w:t>
      </w:r>
      <w:r w:rsidRPr="002A039D">
        <w:rPr>
          <w:rFonts w:ascii="Georgia" w:hAnsi="Georgia"/>
        </w:rPr>
        <w:tab/>
        <w:t xml:space="preserve"> </w:t>
      </w:r>
    </w:p>
    <w:p w14:paraId="06639BBC" w14:textId="77777777" w:rsidR="00425250" w:rsidRPr="002A039D" w:rsidRDefault="004E3A08">
      <w:pPr>
        <w:tabs>
          <w:tab w:val="center" w:pos="1416"/>
          <w:tab w:val="center" w:pos="2124"/>
        </w:tabs>
        <w:spacing w:after="29"/>
        <w:ind w:left="-10" w:right="0" w:firstLine="0"/>
        <w:jc w:val="left"/>
        <w:rPr>
          <w:rFonts w:ascii="Georgia" w:hAnsi="Georgia"/>
        </w:rPr>
      </w:pPr>
      <w:r w:rsidRPr="002A039D">
        <w:rPr>
          <w:rFonts w:ascii="Georgia" w:hAnsi="Georgia"/>
        </w:rPr>
        <w:t xml:space="preserve">zapísaný: </w:t>
      </w:r>
      <w:r w:rsidRPr="002A039D">
        <w:rPr>
          <w:rFonts w:ascii="Georgia" w:hAnsi="Georgia"/>
        </w:rPr>
        <w:tab/>
        <w:t xml:space="preserve"> </w:t>
      </w:r>
      <w:r w:rsidRPr="002A039D">
        <w:rPr>
          <w:rFonts w:ascii="Georgia" w:hAnsi="Georgia"/>
        </w:rPr>
        <w:tab/>
        <w:t xml:space="preserve"> </w:t>
      </w:r>
    </w:p>
    <w:p w14:paraId="376C283F" w14:textId="77777777" w:rsidR="00B82C7F" w:rsidRPr="002A039D" w:rsidRDefault="004E3A08">
      <w:pPr>
        <w:spacing w:after="40"/>
        <w:ind w:left="-10" w:right="11192" w:firstLine="0"/>
        <w:rPr>
          <w:rFonts w:ascii="Georgia" w:hAnsi="Georgia"/>
        </w:rPr>
      </w:pPr>
      <w:r w:rsidRPr="002A039D">
        <w:rPr>
          <w:rFonts w:ascii="Georgia" w:hAnsi="Georgia"/>
        </w:rPr>
        <w:t xml:space="preserve">Štatutárny orgán:   </w:t>
      </w:r>
    </w:p>
    <w:p w14:paraId="365A2196" w14:textId="4A54EF46" w:rsidR="00425250" w:rsidRPr="002A039D" w:rsidRDefault="004E3A08">
      <w:pPr>
        <w:spacing w:after="40"/>
        <w:ind w:left="-10" w:right="11192" w:firstLine="0"/>
        <w:rPr>
          <w:rFonts w:ascii="Georgia" w:hAnsi="Georgia"/>
        </w:rPr>
      </w:pPr>
      <w:r w:rsidRPr="002A039D">
        <w:rPr>
          <w:rFonts w:ascii="Georgia" w:hAnsi="Georgia"/>
        </w:rPr>
        <w:t xml:space="preserve">bankové spojenie:   </w:t>
      </w:r>
    </w:p>
    <w:p w14:paraId="3AC74A5D" w14:textId="77777777" w:rsidR="00425250" w:rsidRPr="002A039D" w:rsidRDefault="004E3A08">
      <w:pPr>
        <w:tabs>
          <w:tab w:val="center" w:pos="708"/>
          <w:tab w:val="center" w:pos="1416"/>
        </w:tabs>
        <w:spacing w:line="259" w:lineRule="auto"/>
        <w:ind w:left="0" w:right="0" w:firstLine="0"/>
        <w:jc w:val="left"/>
        <w:rPr>
          <w:rFonts w:ascii="Georgia" w:hAnsi="Georgia"/>
        </w:rPr>
      </w:pPr>
      <w:r w:rsidRPr="002A039D">
        <w:rPr>
          <w:rFonts w:ascii="Georgia" w:hAnsi="Georgia"/>
        </w:rPr>
        <w:t xml:space="preserve">IBAN: </w:t>
      </w:r>
      <w:r w:rsidRPr="002A039D">
        <w:rPr>
          <w:rFonts w:ascii="Georgia" w:hAnsi="Georgia"/>
        </w:rPr>
        <w:tab/>
        <w:t xml:space="preserve"> </w:t>
      </w:r>
      <w:r w:rsidRPr="002A039D">
        <w:rPr>
          <w:rFonts w:ascii="Georgia" w:hAnsi="Georgia"/>
        </w:rPr>
        <w:tab/>
        <w:t xml:space="preserve"> </w:t>
      </w:r>
    </w:p>
    <w:p w14:paraId="6B35B1C7" w14:textId="02A953E1" w:rsidR="00425250" w:rsidRPr="002A039D" w:rsidRDefault="00425250">
      <w:pPr>
        <w:spacing w:after="0" w:line="259" w:lineRule="auto"/>
        <w:ind w:left="0" w:right="0" w:firstLine="0"/>
        <w:jc w:val="left"/>
        <w:rPr>
          <w:rFonts w:ascii="Georgia" w:hAnsi="Georgia"/>
        </w:rPr>
      </w:pPr>
    </w:p>
    <w:p w14:paraId="05F21768"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Návrh uchádzača na plnenie kritérií: </w:t>
      </w:r>
    </w:p>
    <w:tbl>
      <w:tblPr>
        <w:tblStyle w:val="TableGrid"/>
        <w:tblW w:w="13667" w:type="dxa"/>
        <w:tblInd w:w="-5" w:type="dxa"/>
        <w:tblCellMar>
          <w:top w:w="47" w:type="dxa"/>
          <w:left w:w="107" w:type="dxa"/>
          <w:right w:w="61" w:type="dxa"/>
        </w:tblCellMar>
        <w:tblLook w:val="04A0" w:firstRow="1" w:lastRow="0" w:firstColumn="1" w:lastColumn="0" w:noHBand="0" w:noVBand="1"/>
      </w:tblPr>
      <w:tblGrid>
        <w:gridCol w:w="7133"/>
        <w:gridCol w:w="2125"/>
        <w:gridCol w:w="994"/>
        <w:gridCol w:w="1418"/>
        <w:gridCol w:w="1997"/>
      </w:tblGrid>
      <w:tr w:rsidR="00425250" w:rsidRPr="002A039D" w14:paraId="4DE9760D" w14:textId="77777777" w:rsidTr="00EA0E4C">
        <w:trPr>
          <w:trHeight w:val="581"/>
        </w:trPr>
        <w:tc>
          <w:tcPr>
            <w:tcW w:w="7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Názov položky</w:t>
            </w:r>
            <w:r w:rsidRPr="002A039D">
              <w:rPr>
                <w:rFonts w:ascii="Georgia" w:hAnsi="Georgia"/>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Celková cena bez DPH (€)</w:t>
            </w: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Pr="002A039D" w:rsidRDefault="004E3A08">
            <w:pPr>
              <w:spacing w:after="0" w:line="259" w:lineRule="auto"/>
              <w:ind w:left="0" w:right="42" w:firstLine="0"/>
              <w:jc w:val="center"/>
              <w:rPr>
                <w:rFonts w:ascii="Georgia" w:hAnsi="Georgia"/>
              </w:rPr>
            </w:pPr>
            <w:r w:rsidRPr="002A039D">
              <w:rPr>
                <w:rFonts w:ascii="Georgia" w:hAnsi="Georgia"/>
                <w:b/>
              </w:rPr>
              <w:t xml:space="preserve">Výška DPH </w:t>
            </w:r>
          </w:p>
          <w:p w14:paraId="5072FF0D" w14:textId="77777777" w:rsidR="00425250" w:rsidRPr="002A039D" w:rsidRDefault="004E3A08">
            <w:pPr>
              <w:spacing w:after="0" w:line="259" w:lineRule="auto"/>
              <w:ind w:left="0" w:right="45" w:firstLine="0"/>
              <w:jc w:val="center"/>
              <w:rPr>
                <w:rFonts w:ascii="Georgia" w:hAnsi="Georgia"/>
              </w:rPr>
            </w:pPr>
            <w:r w:rsidRPr="002A039D">
              <w:rPr>
                <w:rFonts w:ascii="Georgia" w:hAnsi="Georgia"/>
                <w:b/>
              </w:rPr>
              <w:t>(€)</w:t>
            </w: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Celková cena s DPH </w:t>
            </w:r>
          </w:p>
          <w:p w14:paraId="757CC048" w14:textId="77777777" w:rsidR="00425250" w:rsidRPr="002A039D" w:rsidRDefault="004E3A08">
            <w:pPr>
              <w:spacing w:after="0" w:line="259" w:lineRule="auto"/>
              <w:ind w:left="0" w:right="47" w:firstLine="0"/>
              <w:jc w:val="center"/>
              <w:rPr>
                <w:rFonts w:ascii="Georgia" w:hAnsi="Georgia"/>
              </w:rPr>
            </w:pPr>
            <w:r w:rsidRPr="002A039D">
              <w:rPr>
                <w:rFonts w:ascii="Georgia" w:hAnsi="Georgia"/>
                <w:b/>
              </w:rPr>
              <w:t>(€)</w:t>
            </w:r>
            <w:r w:rsidRPr="002A039D">
              <w:rPr>
                <w:rFonts w:ascii="Georgia" w:hAnsi="Georgia"/>
              </w:rPr>
              <w:t xml:space="preserve"> </w:t>
            </w:r>
          </w:p>
        </w:tc>
      </w:tr>
      <w:tr w:rsidR="00425250" w:rsidRPr="002A039D" w14:paraId="5E9348C6" w14:textId="77777777" w:rsidTr="00EA0E4C">
        <w:trPr>
          <w:trHeight w:val="557"/>
        </w:trPr>
        <w:tc>
          <w:tcPr>
            <w:tcW w:w="713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Pr="002A039D" w:rsidRDefault="004E3A08">
            <w:pPr>
              <w:spacing w:after="0" w:line="259" w:lineRule="auto"/>
              <w:ind w:left="0" w:right="1" w:firstLine="0"/>
              <w:jc w:val="center"/>
              <w:rPr>
                <w:rFonts w:ascii="Georgia" w:hAnsi="Georgia"/>
              </w:rPr>
            </w:pPr>
            <w:r w:rsidRPr="002A039D">
              <w:rPr>
                <w:rFonts w:ascii="Georgia" w:hAnsi="Georgia"/>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Pr="002A039D" w:rsidRDefault="004E3A08">
            <w:pPr>
              <w:spacing w:after="0" w:line="259" w:lineRule="auto"/>
              <w:ind w:left="1" w:right="0" w:firstLine="0"/>
              <w:jc w:val="center"/>
              <w:rPr>
                <w:rFonts w:ascii="Georgia" w:hAnsi="Georgia"/>
              </w:rPr>
            </w:pPr>
            <w:r w:rsidRPr="002A039D">
              <w:rPr>
                <w:rFonts w:ascii="Georgia" w:hAnsi="Georgia"/>
              </w:rPr>
              <w:t xml:space="preserve"> </w:t>
            </w:r>
          </w:p>
        </w:tc>
      </w:tr>
    </w:tbl>
    <w:p w14:paraId="535BB39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00066628"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1089B106" w14:textId="77777777" w:rsidR="00425250" w:rsidRPr="002A039D" w:rsidRDefault="004E3A08">
      <w:pPr>
        <w:ind w:left="-10" w:right="0" w:firstLine="0"/>
        <w:rPr>
          <w:rFonts w:ascii="Georgia" w:hAnsi="Georgia"/>
        </w:rPr>
      </w:pPr>
      <w:r w:rsidRPr="002A039D">
        <w:rPr>
          <w:rFonts w:ascii="Georgia" w:hAnsi="Georgia"/>
          <w:b/>
        </w:rPr>
        <w:t xml:space="preserve">* </w:t>
      </w:r>
      <w:r w:rsidRPr="002A039D">
        <w:rPr>
          <w:rFonts w:ascii="Georgia" w:hAnsi="Georgia"/>
        </w:rPr>
        <w:t>Ak uchádzač nie je platcom DPH, uvedie pre sadzbu DPH  slovné spojenie „Neaplikuje sa“.</w:t>
      </w:r>
      <w:r w:rsidRPr="002A039D">
        <w:rPr>
          <w:rFonts w:ascii="Georgia" w:hAnsi="Georgia"/>
          <w:b/>
        </w:rPr>
        <w:t xml:space="preserve"> </w:t>
      </w:r>
    </w:p>
    <w:p w14:paraId="0D58F845" w14:textId="77777777" w:rsidR="00425250" w:rsidRPr="002A039D" w:rsidRDefault="004E3A08" w:rsidP="00EA0E4C">
      <w:pPr>
        <w:ind w:left="-10" w:right="1086" w:firstLine="0"/>
        <w:rPr>
          <w:rFonts w:ascii="Georgia" w:hAnsi="Georgia"/>
        </w:rPr>
      </w:pPr>
      <w:r w:rsidRPr="002A039D">
        <w:rPr>
          <w:rFonts w:ascii="Georgia" w:hAnsi="Georgia"/>
        </w:rPr>
        <w:t xml:space="preserve">Takýto uchádzač týmto vyhlasuje, že v prípade zmeny postavenia na platiteľa DPH je ním predložená cena konečná a nemenná a bude považovaná za cenu na úrovni s DPH. </w:t>
      </w:r>
    </w:p>
    <w:p w14:paraId="29391BF8" w14:textId="77777777" w:rsidR="00425250" w:rsidRPr="002A039D" w:rsidRDefault="004E3A08" w:rsidP="00EA0E4C">
      <w:pPr>
        <w:spacing w:after="0" w:line="259" w:lineRule="auto"/>
        <w:ind w:left="0" w:right="1086" w:firstLine="0"/>
        <w:jc w:val="left"/>
        <w:rPr>
          <w:rFonts w:ascii="Georgia" w:hAnsi="Georgia"/>
        </w:rPr>
      </w:pPr>
      <w:r w:rsidRPr="002A039D">
        <w:rPr>
          <w:rFonts w:ascii="Georgia" w:hAnsi="Georgia"/>
        </w:rPr>
        <w:t xml:space="preserve"> </w:t>
      </w:r>
    </w:p>
    <w:p w14:paraId="0EF2C385" w14:textId="77777777" w:rsidR="00425250" w:rsidRPr="002A039D" w:rsidRDefault="004E3A08" w:rsidP="00EA0E4C">
      <w:pPr>
        <w:spacing w:after="168"/>
        <w:ind w:left="-10" w:right="1086" w:firstLine="0"/>
        <w:rPr>
          <w:rFonts w:ascii="Georgia" w:hAnsi="Georgia"/>
        </w:rPr>
      </w:pPr>
      <w:r w:rsidRPr="002A039D">
        <w:rPr>
          <w:rFonts w:ascii="Georgia" w:hAnsi="Georgia"/>
        </w:rP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w:t>
      </w:r>
      <w:r w:rsidRPr="002A039D">
        <w:rPr>
          <w:rFonts w:ascii="Georgia" w:hAnsi="Georgia"/>
        </w:rPr>
        <w:lastRenderedPageBreak/>
        <w:t xml:space="preserve">obstarávania sú pravdivé a úplné, predkladá iba jednu ponuku a nie je členom skupiny dodávateľov, ktorá ako iný uchádzač predkladá ponuku.  </w:t>
      </w:r>
    </w:p>
    <w:p w14:paraId="12437F17" w14:textId="77777777" w:rsidR="00425250" w:rsidRPr="002A039D" w:rsidRDefault="004E3A08" w:rsidP="00EA0E4C">
      <w:pPr>
        <w:ind w:left="-10" w:right="1086" w:firstLine="0"/>
        <w:rPr>
          <w:rFonts w:ascii="Georgia" w:hAnsi="Georgia"/>
        </w:rPr>
      </w:pPr>
      <w:r w:rsidRPr="002A039D">
        <w:rPr>
          <w:rFonts w:ascii="Georgia" w:hAnsi="Georgia"/>
        </w:rP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428C02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1038809A" w14:textId="77777777" w:rsidR="00425250" w:rsidRPr="002A039D" w:rsidRDefault="004E3A08">
      <w:pPr>
        <w:spacing w:line="259" w:lineRule="auto"/>
        <w:ind w:left="10" w:right="0" w:hanging="10"/>
        <w:jc w:val="left"/>
        <w:rPr>
          <w:rFonts w:ascii="Georgia" w:hAnsi="Georgia"/>
        </w:rPr>
      </w:pPr>
      <w:r w:rsidRPr="002A039D">
        <w:rPr>
          <w:rFonts w:ascii="Georgia" w:hAnsi="Georgia"/>
        </w:rPr>
        <w:t xml:space="preserve">V ..............................., dňa ...................... </w:t>
      </w:r>
    </w:p>
    <w:p w14:paraId="62AA446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90FD1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2ED4D10C" w14:textId="5A6CE695" w:rsidR="00425250" w:rsidRPr="002A039D" w:rsidRDefault="00EA0E4C" w:rsidP="00EA0E4C">
      <w:pPr>
        <w:spacing w:line="259" w:lineRule="auto"/>
        <w:ind w:left="10" w:right="852" w:hanging="10"/>
        <w:jc w:val="right"/>
        <w:rPr>
          <w:rFonts w:ascii="Georgia" w:hAnsi="Georgia"/>
        </w:rPr>
      </w:pPr>
      <w:r>
        <w:rPr>
          <w:rFonts w:ascii="Georgia" w:hAnsi="Georgia"/>
          <w:i/>
        </w:rPr>
        <w:t xml:space="preserve">                             </w:t>
      </w:r>
      <w:r w:rsidR="004E3A08" w:rsidRPr="002A039D">
        <w:rPr>
          <w:rFonts w:ascii="Georgia" w:hAnsi="Georgia"/>
          <w:i/>
        </w:rPr>
        <w:t xml:space="preserve">(podpis osoby oprávnenej konať za uchádzača) </w:t>
      </w:r>
    </w:p>
    <w:p w14:paraId="3564789A" w14:textId="77777777" w:rsidR="00425250" w:rsidRPr="002A039D" w:rsidRDefault="004E3A08" w:rsidP="00EA0E4C">
      <w:pPr>
        <w:spacing w:after="160" w:line="259" w:lineRule="auto"/>
        <w:ind w:left="0" w:right="852" w:firstLine="0"/>
        <w:jc w:val="right"/>
        <w:rPr>
          <w:rFonts w:ascii="Georgia" w:hAnsi="Georgia"/>
        </w:rPr>
      </w:pPr>
      <w:r w:rsidRPr="002A039D">
        <w:rPr>
          <w:rFonts w:ascii="Georgia" w:hAnsi="Georgia"/>
        </w:rPr>
        <w:t xml:space="preserve">.............................................................. </w:t>
      </w:r>
    </w:p>
    <w:p w14:paraId="6A736B1C" w14:textId="77777777" w:rsidR="00425250" w:rsidRPr="002A039D" w:rsidRDefault="004E3A08" w:rsidP="00EA0E4C">
      <w:pPr>
        <w:spacing w:line="259" w:lineRule="auto"/>
        <w:ind w:left="10" w:right="852" w:hanging="10"/>
        <w:jc w:val="right"/>
        <w:rPr>
          <w:rFonts w:ascii="Georgia" w:hAnsi="Georgia"/>
        </w:rPr>
      </w:pPr>
      <w:r w:rsidRPr="002A039D">
        <w:rPr>
          <w:rFonts w:ascii="Georgia" w:hAnsi="Georgia"/>
          <w:i/>
        </w:rPr>
        <w:t xml:space="preserve">Meno a priezvisko osoby oprávnenej konať za uchádzača </w:t>
      </w:r>
    </w:p>
    <w:p w14:paraId="68E0EFBB" w14:textId="77777777" w:rsidR="00425250" w:rsidRPr="002A039D" w:rsidRDefault="00425250">
      <w:pPr>
        <w:rPr>
          <w:rFonts w:ascii="Georgia" w:hAnsi="Georgia"/>
        </w:rPr>
        <w:sectPr w:rsidR="00425250" w:rsidRPr="002A039D" w:rsidSect="00EA0E4C">
          <w:pgSz w:w="16838" w:h="11906" w:orient="landscape"/>
          <w:pgMar w:top="1176" w:right="1103" w:bottom="1381" w:left="1133" w:header="708" w:footer="708" w:gutter="0"/>
          <w:cols w:space="708"/>
        </w:sectPr>
      </w:pPr>
    </w:p>
    <w:p w14:paraId="1859BB9E" w14:textId="77777777" w:rsidR="00425250" w:rsidRPr="002A039D" w:rsidRDefault="004E3A08">
      <w:pPr>
        <w:pStyle w:val="Nadpis3"/>
        <w:spacing w:after="147" w:line="265" w:lineRule="auto"/>
        <w:ind w:left="65" w:right="1"/>
        <w:jc w:val="center"/>
        <w:rPr>
          <w:rFonts w:ascii="Georgia" w:hAnsi="Georgia"/>
        </w:rPr>
      </w:pPr>
      <w:r w:rsidRPr="002A039D">
        <w:rPr>
          <w:rFonts w:ascii="Georgia" w:hAnsi="Georgia"/>
          <w:sz w:val="28"/>
        </w:rPr>
        <w:lastRenderedPageBreak/>
        <w:t xml:space="preserve">B.1 OPIS PREDMETU ZÁKAZKY </w:t>
      </w:r>
    </w:p>
    <w:p w14:paraId="457F5857" w14:textId="77777777" w:rsidR="00425250" w:rsidRPr="002A039D" w:rsidRDefault="004E3A08">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09F76166" w14:textId="77777777" w:rsidR="00425250" w:rsidRPr="002A039D" w:rsidRDefault="004E3A08">
      <w:pPr>
        <w:spacing w:after="95" w:line="259" w:lineRule="auto"/>
        <w:ind w:left="58" w:right="0" w:firstLine="0"/>
        <w:jc w:val="left"/>
        <w:rPr>
          <w:rFonts w:ascii="Georgia" w:hAnsi="Georgia"/>
        </w:rPr>
      </w:pPr>
      <w:r w:rsidRPr="002A039D">
        <w:rPr>
          <w:rFonts w:ascii="Georgia" w:hAnsi="Georgia"/>
        </w:rPr>
        <w:t xml:space="preserve"> </w:t>
      </w:r>
    </w:p>
    <w:p w14:paraId="6F66B544" w14:textId="4B50CE3B" w:rsidR="00425250" w:rsidRPr="002A039D" w:rsidRDefault="004E3A08" w:rsidP="00B82C7F">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sz w:val="32"/>
        </w:rPr>
        <w:tab/>
        <w:t xml:space="preserve"> </w:t>
      </w:r>
      <w:r w:rsidRPr="002A039D">
        <w:rPr>
          <w:rFonts w:ascii="Georgia" w:hAnsi="Georgia"/>
        </w:rPr>
        <w:br w:type="page"/>
      </w:r>
      <w:r w:rsidRPr="002A039D">
        <w:rPr>
          <w:rFonts w:ascii="Georgia" w:hAnsi="Georgia"/>
          <w:sz w:val="32"/>
        </w:rPr>
        <w:lastRenderedPageBreak/>
        <w:t xml:space="preserve"> </w:t>
      </w:r>
    </w:p>
    <w:p w14:paraId="5244EFCF" w14:textId="77777777" w:rsidR="00425250" w:rsidRPr="002A039D" w:rsidRDefault="004E3A08">
      <w:pPr>
        <w:spacing w:after="564" w:line="265" w:lineRule="auto"/>
        <w:ind w:left="65" w:right="0" w:hanging="10"/>
        <w:jc w:val="center"/>
        <w:rPr>
          <w:rFonts w:ascii="Georgia" w:hAnsi="Georgia"/>
        </w:rPr>
      </w:pPr>
      <w:r w:rsidRPr="002A039D">
        <w:rPr>
          <w:rFonts w:ascii="Georgia" w:hAnsi="Georgia"/>
          <w:b/>
          <w:sz w:val="28"/>
        </w:rPr>
        <w:t xml:space="preserve">B.2 OBCHODNÉ PODMIENKY PLNENIA PREDMETU ZÁKAZKY </w:t>
      </w:r>
    </w:p>
    <w:p w14:paraId="39B0A6A6" w14:textId="77777777" w:rsidR="00425250" w:rsidRPr="002A039D" w:rsidRDefault="004E3A08">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48F60EF6" w14:textId="77777777" w:rsidR="00425250" w:rsidRPr="002A039D" w:rsidRDefault="004E3A08">
      <w:pPr>
        <w:spacing w:after="87" w:line="267" w:lineRule="auto"/>
        <w:ind w:left="61" w:right="0" w:hanging="10"/>
        <w:jc w:val="center"/>
        <w:rPr>
          <w:rFonts w:ascii="Georgia" w:hAnsi="Georgia"/>
        </w:rPr>
      </w:pPr>
      <w:r w:rsidRPr="002A039D">
        <w:rPr>
          <w:rFonts w:ascii="Georgia" w:hAnsi="Georgia"/>
        </w:rPr>
        <w:t>uzatvorená podľa § 409 a nasl.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22A8D959"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rPr>
        <w:t xml:space="preserve"> </w:t>
      </w:r>
    </w:p>
    <w:p w14:paraId="42A6E6FA" w14:textId="77777777" w:rsidR="00425250" w:rsidRPr="002A039D" w:rsidRDefault="004E3A08">
      <w:pPr>
        <w:spacing w:after="0" w:line="267" w:lineRule="auto"/>
        <w:ind w:left="61" w:right="0" w:hanging="10"/>
        <w:jc w:val="center"/>
        <w:rPr>
          <w:rFonts w:ascii="Georgia" w:hAnsi="Georgia"/>
        </w:rPr>
      </w:pPr>
      <w:r w:rsidRPr="002A039D">
        <w:rPr>
          <w:rFonts w:ascii="Georgia" w:hAnsi="Georgia"/>
        </w:rPr>
        <w:t xml:space="preserve">medzi zmluvnými stranami: </w:t>
      </w:r>
    </w:p>
    <w:p w14:paraId="17F7CEC7"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8C4667C"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Predávajúci: </w:t>
      </w:r>
    </w:p>
    <w:p w14:paraId="419C73BF" w14:textId="77777777" w:rsidR="00425250" w:rsidRPr="002A039D" w:rsidRDefault="004E3A08">
      <w:pPr>
        <w:tabs>
          <w:tab w:val="center" w:pos="1474"/>
          <w:tab w:val="center" w:pos="2182"/>
          <w:tab w:val="center" w:pos="2891"/>
        </w:tabs>
        <w:ind w:left="-10" w:right="0" w:firstLine="0"/>
        <w:jc w:val="left"/>
        <w:rPr>
          <w:rFonts w:ascii="Georgia" w:hAnsi="Georgia"/>
        </w:rPr>
      </w:pPr>
      <w:r w:rsidRPr="002A039D">
        <w:rPr>
          <w:rFonts w:ascii="Georgia" w:hAnsi="Georgia"/>
        </w:rPr>
        <w:t xml:space="preserve">Názov: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0F000359"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BBDE8C8" w14:textId="77777777" w:rsidR="00B82C7F" w:rsidRPr="002A039D" w:rsidRDefault="00B82C7F">
      <w:pPr>
        <w:spacing w:line="246" w:lineRule="auto"/>
        <w:ind w:left="53" w:right="6384" w:hanging="10"/>
        <w:jc w:val="left"/>
        <w:rPr>
          <w:rFonts w:ascii="Georgia" w:hAnsi="Georgia"/>
        </w:rPr>
      </w:pPr>
      <w:r w:rsidRPr="002A039D">
        <w:rPr>
          <w:rFonts w:ascii="Georgia" w:hAnsi="Georgia"/>
        </w:rPr>
        <w:t>Štatutárny orgán</w:t>
      </w:r>
      <w:r w:rsidR="004E3A08" w:rsidRPr="002A039D">
        <w:rPr>
          <w:rFonts w:ascii="Georgia" w:hAnsi="Georgia"/>
        </w:rPr>
        <w:t xml:space="preserve">: </w:t>
      </w:r>
      <w:r w:rsidR="004E3A08" w:rsidRPr="002A039D">
        <w:rPr>
          <w:rFonts w:ascii="Georgia" w:hAnsi="Georgia"/>
        </w:rPr>
        <w:tab/>
        <w:t xml:space="preserve"> </w:t>
      </w:r>
      <w:r w:rsidR="004E3A08" w:rsidRPr="002A039D">
        <w:rPr>
          <w:rFonts w:ascii="Georgia" w:hAnsi="Georgia"/>
        </w:rPr>
        <w:tab/>
        <w:t xml:space="preserve"> </w:t>
      </w:r>
    </w:p>
    <w:p w14:paraId="2A1131EB" w14:textId="3F9838FE" w:rsidR="00425250" w:rsidRPr="002A039D" w:rsidRDefault="004E3A08">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18A36D5"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70B4BB71" w14:textId="3985193C" w:rsidR="00425250" w:rsidRPr="002A039D" w:rsidRDefault="004E3A08">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w:t>
      </w:r>
      <w:r w:rsidR="00B82C7F" w:rsidRPr="002A039D">
        <w:rPr>
          <w:rFonts w:ascii="Georgia" w:hAnsi="Georgia"/>
        </w:rPr>
        <w:t xml:space="preserve">Zapísaný </w:t>
      </w:r>
      <w:r w:rsidRPr="002A039D">
        <w:rPr>
          <w:rFonts w:ascii="Georgia" w:hAnsi="Georgia"/>
        </w:rPr>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Konajúci prostredníctvom: </w:t>
      </w:r>
      <w:r w:rsidRPr="002A039D">
        <w:rPr>
          <w:rFonts w:ascii="Georgia" w:hAnsi="Georgia"/>
        </w:rPr>
        <w:tab/>
        <w:t xml:space="preserve"> Telefónny kontakt: </w:t>
      </w:r>
      <w:r w:rsidRPr="002A039D">
        <w:rPr>
          <w:rFonts w:ascii="Georgia" w:hAnsi="Georgia"/>
        </w:rPr>
        <w:tab/>
        <w:t xml:space="preserve"> </w:t>
      </w:r>
      <w:r w:rsidRPr="002A039D">
        <w:rPr>
          <w:rFonts w:ascii="Georgia" w:hAnsi="Georgia"/>
        </w:rPr>
        <w:tab/>
        <w:t xml:space="preserve"> </w:t>
      </w:r>
    </w:p>
    <w:p w14:paraId="6087CB4B" w14:textId="45DA10F8" w:rsidR="00425250" w:rsidRPr="002A039D" w:rsidRDefault="00B82C7F">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w:t>
      </w:r>
      <w:r w:rsidR="004E3A08" w:rsidRPr="002A039D">
        <w:rPr>
          <w:rFonts w:ascii="Georgia" w:hAnsi="Georgia"/>
        </w:rPr>
        <w:t xml:space="preserve">E-mail:  </w:t>
      </w:r>
      <w:r w:rsidR="004E3A08" w:rsidRPr="002A039D">
        <w:rPr>
          <w:rFonts w:ascii="Georgia" w:hAnsi="Georgia"/>
        </w:rPr>
        <w:tab/>
        <w:t xml:space="preserve"> </w:t>
      </w:r>
      <w:r w:rsidR="004E3A08" w:rsidRPr="002A039D">
        <w:rPr>
          <w:rFonts w:ascii="Georgia" w:hAnsi="Georgia"/>
        </w:rPr>
        <w:tab/>
        <w:t xml:space="preserve"> </w:t>
      </w:r>
    </w:p>
    <w:p w14:paraId="3B46392D" w14:textId="77777777" w:rsidR="00B82C7F" w:rsidRPr="002A039D" w:rsidRDefault="004E3A08" w:rsidP="00350ED5">
      <w:pPr>
        <w:spacing w:line="346" w:lineRule="auto"/>
        <w:ind w:left="-10" w:right="5445" w:firstLine="0"/>
        <w:rPr>
          <w:rFonts w:ascii="Georgia" w:hAnsi="Georgia"/>
        </w:rPr>
      </w:pPr>
      <w:r w:rsidRPr="002A039D">
        <w:rPr>
          <w:rFonts w:ascii="Georgia" w:hAnsi="Georgia"/>
        </w:rPr>
        <w:t>(ďalej v texte tiež ako „</w:t>
      </w:r>
      <w:r w:rsidRPr="002A039D">
        <w:rPr>
          <w:rFonts w:ascii="Georgia" w:hAnsi="Georgia"/>
          <w:b/>
        </w:rPr>
        <w:t>predávajúci</w:t>
      </w:r>
      <w:r w:rsidRPr="002A039D">
        <w:rPr>
          <w:rFonts w:ascii="Georgia" w:hAnsi="Georgia"/>
        </w:rPr>
        <w:t xml:space="preserve">“) </w:t>
      </w:r>
    </w:p>
    <w:p w14:paraId="548EF627" w14:textId="5547B70C" w:rsidR="00425250" w:rsidRPr="002A039D" w:rsidRDefault="004E3A08">
      <w:pPr>
        <w:spacing w:line="346" w:lineRule="auto"/>
        <w:ind w:left="-10" w:right="6208" w:firstLine="0"/>
        <w:rPr>
          <w:rFonts w:ascii="Georgia" w:hAnsi="Georgia"/>
        </w:rPr>
      </w:pPr>
      <w:r w:rsidRPr="002A039D">
        <w:rPr>
          <w:rFonts w:ascii="Georgia" w:hAnsi="Georgia"/>
        </w:rPr>
        <w:t xml:space="preserve">a </w:t>
      </w:r>
    </w:p>
    <w:p w14:paraId="2DF9D354" w14:textId="77777777" w:rsidR="00B82C7F" w:rsidRPr="002A039D" w:rsidRDefault="00B82C7F">
      <w:pPr>
        <w:spacing w:after="5" w:line="249" w:lineRule="auto"/>
        <w:ind w:left="0" w:right="0" w:hanging="10"/>
        <w:jc w:val="left"/>
        <w:rPr>
          <w:rFonts w:ascii="Georgia" w:hAnsi="Georgia"/>
          <w:b/>
        </w:rPr>
      </w:pPr>
    </w:p>
    <w:p w14:paraId="0B862451" w14:textId="100C49D1" w:rsidR="00425250" w:rsidRPr="002A039D" w:rsidRDefault="00B82C7F">
      <w:pPr>
        <w:spacing w:after="5" w:line="249" w:lineRule="auto"/>
        <w:ind w:left="0" w:right="0" w:hanging="10"/>
        <w:jc w:val="left"/>
        <w:rPr>
          <w:rFonts w:ascii="Georgia" w:hAnsi="Georgia"/>
        </w:rPr>
      </w:pPr>
      <w:r w:rsidRPr="002A039D">
        <w:rPr>
          <w:rFonts w:ascii="Georgia" w:hAnsi="Georgia"/>
          <w:b/>
        </w:rPr>
        <w:t xml:space="preserve"> </w:t>
      </w:r>
      <w:r w:rsidR="004E3A08" w:rsidRPr="002A039D">
        <w:rPr>
          <w:rFonts w:ascii="Georgia" w:hAnsi="Georgia"/>
          <w:b/>
        </w:rPr>
        <w:t xml:space="preserve">Kupujúci: </w:t>
      </w:r>
    </w:p>
    <w:tbl>
      <w:tblPr>
        <w:tblStyle w:val="TableGrid"/>
        <w:tblW w:w="9723" w:type="dxa"/>
        <w:tblInd w:w="58" w:type="dxa"/>
        <w:tblLook w:val="04A0" w:firstRow="1" w:lastRow="0" w:firstColumn="1" w:lastColumn="0" w:noHBand="0" w:noVBand="1"/>
      </w:tblPr>
      <w:tblGrid>
        <w:gridCol w:w="1785"/>
        <w:gridCol w:w="641"/>
        <w:gridCol w:w="7297"/>
      </w:tblGrid>
      <w:tr w:rsidR="00425250" w:rsidRPr="002A039D" w14:paraId="2EBC2B54" w14:textId="77777777" w:rsidTr="00EA0E4C">
        <w:trPr>
          <w:trHeight w:val="247"/>
        </w:trPr>
        <w:tc>
          <w:tcPr>
            <w:tcW w:w="1785" w:type="dxa"/>
            <w:tcBorders>
              <w:top w:val="nil"/>
              <w:left w:val="nil"/>
              <w:bottom w:val="nil"/>
              <w:right w:val="nil"/>
            </w:tcBorders>
          </w:tcPr>
          <w:p w14:paraId="342BEB5A"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3F0B0D1"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13BC0298" w14:textId="77777777" w:rsidR="00425250" w:rsidRPr="002A039D" w:rsidRDefault="004E3A08">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425250" w:rsidRPr="002A039D" w14:paraId="63E5C8F7" w14:textId="77777777" w:rsidTr="00EA0E4C">
        <w:trPr>
          <w:trHeight w:val="269"/>
        </w:trPr>
        <w:tc>
          <w:tcPr>
            <w:tcW w:w="1785" w:type="dxa"/>
            <w:tcBorders>
              <w:top w:val="nil"/>
              <w:left w:val="nil"/>
              <w:bottom w:val="nil"/>
              <w:right w:val="nil"/>
            </w:tcBorders>
          </w:tcPr>
          <w:p w14:paraId="03D7128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6CEDA24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37829BA"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Tr. A. Hlinku 2, 949 76 Nitra </w:t>
            </w:r>
          </w:p>
        </w:tc>
      </w:tr>
      <w:tr w:rsidR="00425250" w:rsidRPr="002A039D" w14:paraId="235116B7" w14:textId="77777777" w:rsidTr="00EA0E4C">
        <w:trPr>
          <w:trHeight w:val="269"/>
        </w:trPr>
        <w:tc>
          <w:tcPr>
            <w:tcW w:w="1785" w:type="dxa"/>
            <w:tcBorders>
              <w:top w:val="nil"/>
              <w:left w:val="nil"/>
              <w:bottom w:val="nil"/>
              <w:right w:val="nil"/>
            </w:tcBorders>
          </w:tcPr>
          <w:p w14:paraId="015BAA70" w14:textId="243BC497" w:rsidR="00425250" w:rsidRPr="002A039D" w:rsidRDefault="00B82C7F">
            <w:pPr>
              <w:spacing w:after="0" w:line="259" w:lineRule="auto"/>
              <w:ind w:left="0" w:right="0" w:firstLine="0"/>
              <w:jc w:val="left"/>
              <w:rPr>
                <w:rFonts w:ascii="Georgia" w:hAnsi="Georgia"/>
              </w:rPr>
            </w:pPr>
            <w:r w:rsidRPr="002A039D">
              <w:rPr>
                <w:rFonts w:ascii="Georgia" w:hAnsi="Georgia"/>
              </w:rPr>
              <w:t>Štatutárny orgán</w:t>
            </w:r>
            <w:r w:rsidR="004E3A08" w:rsidRPr="002A039D">
              <w:rPr>
                <w:rFonts w:ascii="Georgia" w:hAnsi="Georgia"/>
              </w:rPr>
              <w:t xml:space="preserve">: </w:t>
            </w:r>
          </w:p>
        </w:tc>
        <w:tc>
          <w:tcPr>
            <w:tcW w:w="641" w:type="dxa"/>
            <w:tcBorders>
              <w:top w:val="nil"/>
              <w:left w:val="nil"/>
              <w:bottom w:val="nil"/>
              <w:right w:val="nil"/>
            </w:tcBorders>
          </w:tcPr>
          <w:p w14:paraId="34A6441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698EB8B6"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doc. Ing. Klaudia Halászová, PhD., rektorka </w:t>
            </w:r>
          </w:p>
        </w:tc>
      </w:tr>
      <w:tr w:rsidR="00425250" w:rsidRPr="002A039D" w14:paraId="59986188" w14:textId="77777777" w:rsidTr="00EA0E4C">
        <w:trPr>
          <w:trHeight w:val="269"/>
        </w:trPr>
        <w:tc>
          <w:tcPr>
            <w:tcW w:w="1785" w:type="dxa"/>
            <w:tcBorders>
              <w:top w:val="nil"/>
              <w:left w:val="nil"/>
              <w:bottom w:val="nil"/>
              <w:right w:val="nil"/>
            </w:tcBorders>
          </w:tcPr>
          <w:p w14:paraId="78E13E8C"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7429796B"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623E1BF"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00397482 </w:t>
            </w:r>
          </w:p>
        </w:tc>
      </w:tr>
      <w:tr w:rsidR="00425250" w:rsidRPr="002A039D" w14:paraId="521C7D88" w14:textId="77777777" w:rsidTr="00EA0E4C">
        <w:trPr>
          <w:trHeight w:val="268"/>
        </w:trPr>
        <w:tc>
          <w:tcPr>
            <w:tcW w:w="1785" w:type="dxa"/>
            <w:tcBorders>
              <w:top w:val="nil"/>
              <w:left w:val="nil"/>
              <w:bottom w:val="nil"/>
              <w:right w:val="nil"/>
            </w:tcBorders>
          </w:tcPr>
          <w:p w14:paraId="45E2961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0A3E717"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AE519D2"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2021252827 </w:t>
            </w:r>
          </w:p>
        </w:tc>
      </w:tr>
      <w:tr w:rsidR="00425250" w:rsidRPr="002A039D" w14:paraId="617E52F8" w14:textId="77777777" w:rsidTr="00EA0E4C">
        <w:trPr>
          <w:trHeight w:val="246"/>
        </w:trPr>
        <w:tc>
          <w:tcPr>
            <w:tcW w:w="1785" w:type="dxa"/>
            <w:tcBorders>
              <w:top w:val="nil"/>
              <w:left w:val="nil"/>
              <w:bottom w:val="nil"/>
              <w:right w:val="nil"/>
            </w:tcBorders>
          </w:tcPr>
          <w:p w14:paraId="2A08A7F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2921901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7A1B3E0"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SK2021252827 </w:t>
            </w:r>
          </w:p>
        </w:tc>
      </w:tr>
    </w:tbl>
    <w:p w14:paraId="1E240FB6" w14:textId="522B6626" w:rsidR="00B82C7F" w:rsidRPr="002A039D" w:rsidRDefault="00B82C7F">
      <w:pPr>
        <w:ind w:left="-10" w:right="4217" w:firstLine="0"/>
        <w:rPr>
          <w:rFonts w:ascii="Georgia" w:hAnsi="Georgia"/>
        </w:rPr>
      </w:pPr>
      <w:r w:rsidRPr="002A039D">
        <w:rPr>
          <w:rFonts w:ascii="Georgia" w:hAnsi="Georgia"/>
        </w:rPr>
        <w:t xml:space="preserve">  </w:t>
      </w:r>
      <w:r w:rsidR="004E3A08" w:rsidRPr="002A039D">
        <w:rPr>
          <w:rFonts w:ascii="Georgia" w:hAnsi="Georgia"/>
        </w:rPr>
        <w:t xml:space="preserve">Bankové spojenie:         </w:t>
      </w:r>
      <w:r w:rsidRPr="002A039D">
        <w:rPr>
          <w:rFonts w:ascii="Georgia" w:hAnsi="Georgia"/>
        </w:rPr>
        <w:t xml:space="preserve">   </w:t>
      </w:r>
      <w:r w:rsidR="004E3A08" w:rsidRPr="002A039D">
        <w:rPr>
          <w:rFonts w:ascii="Georgia" w:hAnsi="Georgia"/>
        </w:rPr>
        <w:t xml:space="preserve"> Štátna pokladnica</w:t>
      </w:r>
    </w:p>
    <w:p w14:paraId="5EE6CA1F" w14:textId="710A67B6" w:rsidR="00425250" w:rsidRPr="002A039D" w:rsidRDefault="004E3A08">
      <w:pPr>
        <w:tabs>
          <w:tab w:val="center" w:pos="1474"/>
          <w:tab w:val="center" w:pos="2182"/>
        </w:tabs>
        <w:spacing w:line="259" w:lineRule="auto"/>
        <w:ind w:left="0" w:right="0" w:firstLine="0"/>
        <w:jc w:val="left"/>
        <w:rPr>
          <w:rFonts w:ascii="Georgia" w:hAnsi="Georgia"/>
        </w:rPr>
      </w:pPr>
      <w:r w:rsidRPr="002A039D">
        <w:rPr>
          <w:rFonts w:ascii="Georgia" w:hAnsi="Georgia"/>
        </w:rPr>
        <w:tab/>
        <w:t xml:space="preserve"> </w:t>
      </w:r>
    </w:p>
    <w:p w14:paraId="56E4DDBA" w14:textId="77777777" w:rsidR="00425250" w:rsidRPr="002A039D" w:rsidRDefault="004E3A08">
      <w:pPr>
        <w:ind w:left="-10" w:right="0" w:firstLine="0"/>
        <w:rPr>
          <w:rFonts w:ascii="Georgia" w:hAnsi="Georgia"/>
        </w:rPr>
      </w:pPr>
      <w:r w:rsidRPr="002A039D">
        <w:rPr>
          <w:rFonts w:ascii="Georgia" w:hAnsi="Georgia"/>
        </w:rPr>
        <w:t>(ďalej v texte tiež ako „</w:t>
      </w:r>
      <w:r w:rsidRPr="002A039D">
        <w:rPr>
          <w:rFonts w:ascii="Georgia" w:hAnsi="Georgia"/>
          <w:b/>
        </w:rPr>
        <w:t>kupujúci</w:t>
      </w:r>
      <w:r w:rsidRPr="002A039D">
        <w:rPr>
          <w:rFonts w:ascii="Georgia" w:hAnsi="Georgia"/>
        </w:rPr>
        <w:t xml:space="preserve">“) </w:t>
      </w:r>
    </w:p>
    <w:p w14:paraId="251B19F0"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BBEDF36" w14:textId="77777777" w:rsidR="00425250" w:rsidRPr="002A039D" w:rsidRDefault="004E3A08">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0485D7FD"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DBBAF52"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I. </w:t>
      </w:r>
    </w:p>
    <w:p w14:paraId="4441AF49" w14:textId="77777777" w:rsidR="00425250" w:rsidRPr="002A039D" w:rsidRDefault="004E3A08">
      <w:pPr>
        <w:spacing w:after="0" w:line="259" w:lineRule="auto"/>
        <w:ind w:left="66" w:right="0" w:hanging="10"/>
        <w:jc w:val="center"/>
        <w:rPr>
          <w:rFonts w:ascii="Georgia" w:hAnsi="Georgia"/>
        </w:rPr>
      </w:pPr>
      <w:r w:rsidRPr="002A039D">
        <w:rPr>
          <w:rFonts w:ascii="Georgia" w:hAnsi="Georgia"/>
          <w:b/>
        </w:rPr>
        <w:t xml:space="preserve">Úvodné ustanovenie </w:t>
      </w:r>
    </w:p>
    <w:p w14:paraId="26EE5CD6"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16C4500" w14:textId="284A1DF7" w:rsidR="00425250" w:rsidRPr="002A039D" w:rsidRDefault="004E3A08" w:rsidP="0064333C">
      <w:pPr>
        <w:numPr>
          <w:ilvl w:val="0"/>
          <w:numId w:val="4"/>
        </w:numPr>
        <w:ind w:right="0" w:hanging="428"/>
        <w:rPr>
          <w:rFonts w:ascii="Georgia" w:hAnsi="Georgia"/>
        </w:rPr>
      </w:pPr>
      <w:r w:rsidRPr="002A039D">
        <w:rPr>
          <w:rFonts w:ascii="Georgia" w:hAnsi="Georgia"/>
        </w:rPr>
        <w:t xml:space="preserve">Táto zmluva sa uzatvára na základe výsledku zadávania zákazky s názvom </w:t>
      </w:r>
      <w:r w:rsidR="00ED63F5">
        <w:rPr>
          <w:rFonts w:ascii="Georgia" w:hAnsi="Georgia"/>
        </w:rPr>
        <w:t>Výpočtová technika</w:t>
      </w:r>
      <w:r w:rsidR="00DD54D1">
        <w:rPr>
          <w:rFonts w:ascii="Georgia" w:hAnsi="Georgia"/>
        </w:rPr>
        <w:t xml:space="preserve"> a príslušenstvo_Ú</w:t>
      </w:r>
      <w:r w:rsidR="00F2605B">
        <w:rPr>
          <w:rFonts w:ascii="Georgia" w:hAnsi="Georgia"/>
        </w:rPr>
        <w:t>P</w:t>
      </w:r>
      <w:r w:rsidRPr="002A039D">
        <w:rPr>
          <w:rFonts w:ascii="Georgia" w:hAnsi="Georgia"/>
        </w:rPr>
        <w:t xml:space="preserve">, </w:t>
      </w:r>
      <w:r w:rsidR="00DA5B98" w:rsidRPr="002A039D">
        <w:rPr>
          <w:rFonts w:ascii="Georgia" w:hAnsi="Georgia"/>
        </w:rPr>
        <w:t>k</w:t>
      </w:r>
      <w:r w:rsidR="0064333C" w:rsidRPr="002A039D">
        <w:rPr>
          <w:rFonts w:ascii="Georgia" w:hAnsi="Georgia"/>
        </w:rPr>
        <w:t>arta zákazky #SPU-IKT-2-0</w:t>
      </w:r>
      <w:r w:rsidR="00ED63F5">
        <w:rPr>
          <w:rFonts w:ascii="Georgia" w:hAnsi="Georgia"/>
        </w:rPr>
        <w:t>5</w:t>
      </w:r>
      <w:r w:rsidR="00BF760D">
        <w:rPr>
          <w:rFonts w:ascii="Georgia" w:hAnsi="Georgia"/>
        </w:rPr>
        <w:t>6</w:t>
      </w:r>
      <w:r w:rsidR="00DA5B98" w:rsidRPr="002A039D">
        <w:rPr>
          <w:rFonts w:ascii="Georgia" w:hAnsi="Georgia"/>
        </w:rPr>
        <w:t xml:space="preserve"> vyhlásenej dňa </w:t>
      </w:r>
      <w:r w:rsidR="00BF760D">
        <w:rPr>
          <w:rFonts w:ascii="Georgia" w:hAnsi="Georgia"/>
        </w:rPr>
        <w:t>9</w:t>
      </w:r>
      <w:r w:rsidR="00DA5B98" w:rsidRPr="002A039D">
        <w:rPr>
          <w:rFonts w:ascii="Georgia" w:hAnsi="Georgia"/>
        </w:rPr>
        <w:t>.1</w:t>
      </w:r>
      <w:r w:rsidR="00E75D16">
        <w:rPr>
          <w:rFonts w:ascii="Georgia" w:hAnsi="Georgia"/>
        </w:rPr>
        <w:t>1</w:t>
      </w:r>
      <w:r w:rsidR="00DA5B98" w:rsidRPr="002A039D">
        <w:rPr>
          <w:rFonts w:ascii="Georgia" w:hAnsi="Georgia"/>
        </w:rPr>
        <w:t xml:space="preserve">.2021 v rámci </w:t>
      </w:r>
      <w:r w:rsidRPr="002A039D">
        <w:rPr>
          <w:rFonts w:ascii="Georgia" w:hAnsi="Georgia"/>
        </w:rPr>
        <w:t xml:space="preserve">dynamického nákupného systému </w:t>
      </w:r>
      <w:r w:rsidR="00DA5B98" w:rsidRPr="002A039D">
        <w:rPr>
          <w:rFonts w:ascii="Georgia" w:hAnsi="Georgia"/>
        </w:rPr>
        <w:t xml:space="preserve">s názvom </w:t>
      </w:r>
      <w:r w:rsidR="00F8734C" w:rsidRPr="002A039D">
        <w:rPr>
          <w:rFonts w:ascii="Georgia" w:hAnsi="Georgia"/>
        </w:rPr>
        <w:t xml:space="preserve">Nákup IKT pre potreby SPU </w:t>
      </w:r>
      <w:r w:rsidR="0051488E" w:rsidRPr="002A039D">
        <w:rPr>
          <w:rFonts w:ascii="Georgia" w:hAnsi="Georgia"/>
        </w:rPr>
        <w:t xml:space="preserve">(ďalej ako „DNS“) </w:t>
      </w:r>
      <w:r w:rsidR="00F8734C" w:rsidRPr="002A039D">
        <w:rPr>
          <w:rFonts w:ascii="Georgia" w:hAnsi="Georgia"/>
        </w:rPr>
        <w:t>(</w:t>
      </w:r>
      <w:r w:rsidR="0051488E" w:rsidRPr="002A039D">
        <w:rPr>
          <w:rFonts w:ascii="Georgia" w:hAnsi="Georgia"/>
        </w:rPr>
        <w:t xml:space="preserve">DNS </w:t>
      </w:r>
      <w:r w:rsidRPr="002A039D">
        <w:rPr>
          <w:rFonts w:ascii="Georgia" w:hAnsi="Georgia"/>
        </w:rPr>
        <w:t>vyhlásené vo VVO č. 129/2021 pod číslom 28362-MUT dňa 31. 5. 2021</w:t>
      </w:r>
      <w:r w:rsidR="0051488E" w:rsidRPr="002A039D">
        <w:rPr>
          <w:rFonts w:ascii="Georgia" w:hAnsi="Georgia"/>
        </w:rPr>
        <w:t>)</w:t>
      </w:r>
      <w:r w:rsidRPr="002A039D">
        <w:rPr>
          <w:rFonts w:ascii="Georgia" w:hAnsi="Georgia"/>
        </w:rPr>
        <w:t xml:space="preserve">. </w:t>
      </w:r>
    </w:p>
    <w:p w14:paraId="519FE0DF" w14:textId="77777777" w:rsidR="00425250" w:rsidRPr="002A039D" w:rsidRDefault="004E3A08">
      <w:pPr>
        <w:spacing w:after="0" w:line="259" w:lineRule="auto"/>
        <w:ind w:left="485" w:right="0" w:firstLine="0"/>
        <w:jc w:val="left"/>
        <w:rPr>
          <w:rFonts w:ascii="Georgia" w:hAnsi="Georgia"/>
        </w:rPr>
      </w:pPr>
      <w:r w:rsidRPr="002A039D">
        <w:rPr>
          <w:rFonts w:ascii="Georgia" w:hAnsi="Georgia"/>
        </w:rPr>
        <w:t xml:space="preserve"> </w:t>
      </w:r>
    </w:p>
    <w:p w14:paraId="7D82BCF9" w14:textId="77777777" w:rsidR="00425250" w:rsidRPr="002A039D" w:rsidRDefault="004E3A08">
      <w:pPr>
        <w:numPr>
          <w:ilvl w:val="0"/>
          <w:numId w:val="4"/>
        </w:numPr>
        <w:ind w:right="0" w:hanging="428"/>
        <w:rPr>
          <w:rFonts w:ascii="Georgia" w:hAnsi="Georgia"/>
        </w:rPr>
      </w:pPr>
      <w:r w:rsidRPr="002A039D">
        <w:rPr>
          <w:rFonts w:ascii="Georgia" w:hAnsi="Georgia"/>
        </w:rPr>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1B98A73A"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lastRenderedPageBreak/>
        <w:t xml:space="preserve"> </w:t>
      </w:r>
    </w:p>
    <w:p w14:paraId="4A541ED5"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82FA527"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 </w:t>
      </w:r>
    </w:p>
    <w:p w14:paraId="76DF7F7D" w14:textId="77777777" w:rsidR="00425250" w:rsidRPr="002A039D" w:rsidRDefault="004E3A08">
      <w:pPr>
        <w:spacing w:after="0" w:line="259" w:lineRule="auto"/>
        <w:ind w:left="51" w:right="0" w:firstLine="0"/>
        <w:jc w:val="center"/>
        <w:rPr>
          <w:rFonts w:ascii="Georgia" w:hAnsi="Georgia"/>
        </w:rPr>
      </w:pPr>
      <w:r w:rsidRPr="002A039D">
        <w:rPr>
          <w:rFonts w:ascii="Georgia" w:hAnsi="Georgia"/>
          <w:b/>
        </w:rPr>
        <w:t xml:space="preserve">Predmet zmluvy </w:t>
      </w:r>
    </w:p>
    <w:p w14:paraId="772AD2B2"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0E1F345" w14:textId="77777777" w:rsidR="00425250" w:rsidRPr="002A039D" w:rsidRDefault="004E3A08">
      <w:pPr>
        <w:numPr>
          <w:ilvl w:val="0"/>
          <w:numId w:val="5"/>
        </w:numPr>
        <w:ind w:right="0" w:hanging="428"/>
        <w:rPr>
          <w:rFonts w:ascii="Georgia" w:hAnsi="Georgia"/>
        </w:rPr>
      </w:pPr>
      <w:r w:rsidRPr="002A039D">
        <w:rPr>
          <w:rFonts w:ascii="Georgia" w:hAnsi="Georgia"/>
        </w:rPr>
        <w:t>Predmetom tejto zmluvy je záväzok predávajúceho dodať výpočtovú techniku (ďalej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Pr="002A039D" w:rsidRDefault="004E3A08">
      <w:pPr>
        <w:spacing w:after="9" w:line="259" w:lineRule="auto"/>
        <w:ind w:left="485" w:right="0" w:firstLine="0"/>
        <w:jc w:val="left"/>
        <w:rPr>
          <w:rFonts w:ascii="Georgia" w:hAnsi="Georgia"/>
        </w:rPr>
      </w:pPr>
      <w:r w:rsidRPr="002A039D">
        <w:rPr>
          <w:rFonts w:ascii="Georgia" w:hAnsi="Georgia"/>
        </w:rPr>
        <w:t xml:space="preserve"> </w:t>
      </w:r>
    </w:p>
    <w:p w14:paraId="72F24C4B" w14:textId="62F28572" w:rsidR="00425250" w:rsidRPr="002A039D" w:rsidRDefault="004E3A08">
      <w:pPr>
        <w:numPr>
          <w:ilvl w:val="0"/>
          <w:numId w:val="5"/>
        </w:numPr>
        <w:ind w:right="0" w:hanging="428"/>
        <w:rPr>
          <w:rFonts w:ascii="Georgia" w:hAnsi="Georgia"/>
        </w:rPr>
      </w:pPr>
      <w:r w:rsidRPr="002A039D">
        <w:rPr>
          <w:rFonts w:ascii="Georgia" w:hAnsi="Georgia"/>
        </w:rPr>
        <w:t>Zmluvné strany sa dohodli, že dodanie tovaru určeného v tejto zmluve, bude uskutočňované na základe čiastkových objednávok</w:t>
      </w:r>
      <w:r w:rsidR="00BF760D">
        <w:rPr>
          <w:rFonts w:ascii="Georgia" w:hAnsi="Georgia"/>
        </w:rPr>
        <w:t>, resp. objednávky</w:t>
      </w:r>
      <w:r w:rsidRPr="002A039D">
        <w:rPr>
          <w:rFonts w:ascii="Georgia" w:hAnsi="Georgia"/>
        </w:rPr>
        <w:t>, ktoré</w:t>
      </w:r>
      <w:r w:rsidR="00BF760D">
        <w:rPr>
          <w:rFonts w:ascii="Georgia" w:hAnsi="Georgia"/>
        </w:rPr>
        <w:t>/ktorú</w:t>
      </w:r>
      <w:r w:rsidRPr="002A039D">
        <w:rPr>
          <w:rFonts w:ascii="Georgia" w:hAnsi="Georgia"/>
        </w:rPr>
        <w:t xml:space="preserve"> budú zasielať dodávateľovi jednotlivé pracoviská kupujúceho</w:t>
      </w:r>
      <w:r w:rsidR="002607F5">
        <w:rPr>
          <w:rFonts w:ascii="Georgia" w:hAnsi="Georgia"/>
        </w:rPr>
        <w:t xml:space="preserve"> najneskôr do 10 dní odo dňa účinnosti tejto zmluvy</w:t>
      </w:r>
      <w:r w:rsidRPr="002A039D">
        <w:rPr>
          <w:rFonts w:ascii="Georgia" w:hAnsi="Georgia"/>
        </w:rPr>
        <w:t xml:space="preserve">. Predávajúci sa zaväzuje dodať kupujúcemu predmet kúpy podľa objednávky do 7 dní odo dňa doručenia čiastkovej objednávky, ak sa zmluvné strany nedohodnú na dlhšej lehote plnenia. </w:t>
      </w:r>
    </w:p>
    <w:p w14:paraId="5465DE18"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63061A81"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III. </w:t>
      </w:r>
    </w:p>
    <w:p w14:paraId="7C33B441"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669729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01893BD"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7 dní odo dňa doručenia čiastkovej objednávky podľa článku II. bodu 2 zmluvy. </w:t>
      </w:r>
    </w:p>
    <w:p w14:paraId="59E8A3E8"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CE4EAD9" w14:textId="310C6683" w:rsidR="00425250" w:rsidRPr="002A039D" w:rsidRDefault="004E3A08">
      <w:pPr>
        <w:numPr>
          <w:ilvl w:val="0"/>
          <w:numId w:val="6"/>
        </w:numPr>
        <w:ind w:right="0" w:hanging="428"/>
        <w:rPr>
          <w:rFonts w:ascii="Georgia" w:hAnsi="Georgia"/>
        </w:rPr>
      </w:pPr>
      <w:r w:rsidRPr="002A039D">
        <w:rPr>
          <w:rFonts w:ascii="Georgia" w:hAnsi="Georgia"/>
        </w:rPr>
        <w:t>Uvedený termín dodania je možné zmeniť len po vzájomnej písomnej dohode obidvoch zmluvných strán z relevantného dôvodu, napr. z dôvodu omeškania výrobcu tovaru, resp. subdodávateľa tovaru. Dôvod omeškania musí predávajúci preukázať</w:t>
      </w:r>
      <w:r w:rsidR="00B82C7F" w:rsidRPr="002A039D">
        <w:rPr>
          <w:rFonts w:ascii="Georgia" w:hAnsi="Georgia"/>
        </w:rPr>
        <w:t xml:space="preserve">, </w:t>
      </w:r>
      <w:r w:rsidRPr="002A039D">
        <w:rPr>
          <w:rFonts w:ascii="Georgia" w:hAnsi="Georgia"/>
        </w:rPr>
        <w:t xml:space="preserve">ak ho na to kupujúci vyzve.  </w:t>
      </w:r>
    </w:p>
    <w:p w14:paraId="0512726F"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FBCB982"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Pr="002A039D" w:rsidRDefault="004E3A08">
      <w:pPr>
        <w:spacing w:after="9" w:line="259" w:lineRule="auto"/>
        <w:ind w:left="58" w:right="0" w:firstLine="0"/>
        <w:jc w:val="left"/>
        <w:rPr>
          <w:rFonts w:ascii="Georgia" w:hAnsi="Georgia"/>
        </w:rPr>
      </w:pPr>
      <w:r w:rsidRPr="002A039D">
        <w:rPr>
          <w:rFonts w:ascii="Georgia" w:hAnsi="Georgia"/>
        </w:rPr>
        <w:t xml:space="preserve"> </w:t>
      </w:r>
    </w:p>
    <w:p w14:paraId="1679BF05"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Pr="002A039D" w:rsidRDefault="004E3A08">
      <w:pPr>
        <w:spacing w:after="12" w:line="259" w:lineRule="auto"/>
        <w:ind w:left="485" w:right="0" w:firstLine="0"/>
        <w:jc w:val="left"/>
        <w:rPr>
          <w:rFonts w:ascii="Georgia" w:hAnsi="Georgia"/>
        </w:rPr>
      </w:pPr>
      <w:r w:rsidRPr="002A039D">
        <w:rPr>
          <w:rFonts w:ascii="Georgia" w:hAnsi="Georgia"/>
        </w:rPr>
        <w:t xml:space="preserve"> </w:t>
      </w:r>
    </w:p>
    <w:p w14:paraId="75F494EF" w14:textId="599442F8" w:rsidR="00425250" w:rsidRPr="002A039D" w:rsidRDefault="004E3A08">
      <w:pPr>
        <w:numPr>
          <w:ilvl w:val="0"/>
          <w:numId w:val="6"/>
        </w:numPr>
        <w:ind w:right="0" w:hanging="428"/>
        <w:rPr>
          <w:rFonts w:ascii="Georgia" w:hAnsi="Georgia"/>
        </w:rPr>
      </w:pPr>
      <w:r w:rsidRPr="002A039D">
        <w:rPr>
          <w:rFonts w:ascii="Georgia" w:hAnsi="Georgia"/>
        </w:rPr>
        <w:t>Zodpovedným zástupcom kupujúceho na prevzatie predmetu kúpy a na podpísanie protokolu o</w:t>
      </w:r>
      <w:r w:rsidR="0022667D" w:rsidRPr="002A039D">
        <w:rPr>
          <w:rFonts w:ascii="Georgia" w:hAnsi="Georgia"/>
        </w:rPr>
        <w:t> </w:t>
      </w:r>
      <w:r w:rsidRPr="002A039D">
        <w:rPr>
          <w:rFonts w:ascii="Georgia" w:hAnsi="Georgia"/>
        </w:rPr>
        <w:t>prevzatí</w:t>
      </w:r>
      <w:r w:rsidR="0022667D" w:rsidRPr="002A039D">
        <w:rPr>
          <w:rFonts w:ascii="Georgia" w:hAnsi="Georgia"/>
        </w:rPr>
        <w:t xml:space="preserve">, resp. dodacieho listu, </w:t>
      </w:r>
      <w:r w:rsidRPr="002A039D">
        <w:rPr>
          <w:rFonts w:ascii="Georgia" w:hAnsi="Georgia"/>
        </w:rPr>
        <w:t xml:space="preserve">je osoba uvedená v čiastkovej objednávke. </w:t>
      </w:r>
      <w:r w:rsidR="002012F4" w:rsidRPr="002A039D">
        <w:rPr>
          <w:rFonts w:ascii="Georgia" w:hAnsi="Georgia"/>
        </w:rPr>
        <w:t xml:space="preserve">Zodpovednou osobou za Predávajúceho vo veciach objednávok </w:t>
      </w:r>
      <w:r w:rsidRPr="002A039D">
        <w:rPr>
          <w:rFonts w:ascii="Georgia" w:hAnsi="Georgia"/>
        </w:rPr>
        <w:t xml:space="preserve">je </w:t>
      </w:r>
      <w:r w:rsidR="0022667D" w:rsidRPr="002A039D">
        <w:rPr>
          <w:rFonts w:ascii="Georgia" w:hAnsi="Georgia"/>
          <w:shd w:val="clear" w:color="auto" w:fill="FFFF00"/>
        </w:rPr>
        <w:t>meno, priezvisko, email, tel.č.</w:t>
      </w:r>
      <w:r w:rsidRPr="002A039D">
        <w:rPr>
          <w:rFonts w:ascii="Georgia" w:hAnsi="Georgia"/>
        </w:rPr>
        <w:t>. Preberacie protokoly</w:t>
      </w:r>
      <w:r w:rsidR="0022667D" w:rsidRPr="002A039D">
        <w:rPr>
          <w:rFonts w:ascii="Georgia" w:hAnsi="Georgia"/>
        </w:rPr>
        <w:t>/dodacie listy</w:t>
      </w:r>
      <w:r w:rsidRPr="002A039D">
        <w:rPr>
          <w:rFonts w:ascii="Georgia" w:hAnsi="Georgia"/>
        </w:rPr>
        <w:t xml:space="preserve"> sa vyhotovia budú tvoriť prílohu faktúry (daňového dokladu). </w:t>
      </w:r>
    </w:p>
    <w:p w14:paraId="4302878A"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3169691" w14:textId="77777777" w:rsidR="00425250" w:rsidRPr="002A039D" w:rsidRDefault="004E3A08">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249B25EC"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6F0AA221" w14:textId="77777777" w:rsidR="00425250" w:rsidRPr="002A039D" w:rsidRDefault="004E3A08">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7CACDCB1"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Pr="002A039D" w:rsidRDefault="004E3A08">
      <w:pPr>
        <w:spacing w:after="10" w:line="259" w:lineRule="auto"/>
        <w:ind w:left="778" w:right="0" w:firstLine="0"/>
        <w:jc w:val="left"/>
        <w:rPr>
          <w:rFonts w:ascii="Georgia" w:hAnsi="Georgia"/>
        </w:rPr>
      </w:pPr>
      <w:r w:rsidRPr="002A039D">
        <w:rPr>
          <w:rFonts w:ascii="Georgia" w:hAnsi="Georgia"/>
        </w:rPr>
        <w:t xml:space="preserve"> </w:t>
      </w:r>
    </w:p>
    <w:p w14:paraId="7BB2BA1F"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sa zaväzuje zabezpečiť podmienky vhodné pre bezpečné uloženie, uskladnenie a používanie predmetu kúpy. </w:t>
      </w:r>
    </w:p>
    <w:p w14:paraId="68C8353F" w14:textId="0875FDD5" w:rsidR="00425250" w:rsidRPr="002A039D" w:rsidRDefault="004E3A08" w:rsidP="00B82C7F">
      <w:pPr>
        <w:spacing w:after="0" w:line="259" w:lineRule="auto"/>
        <w:ind w:left="624" w:right="0" w:firstLine="0"/>
        <w:jc w:val="left"/>
        <w:rPr>
          <w:rFonts w:ascii="Georgia" w:hAnsi="Georgia"/>
        </w:rPr>
      </w:pPr>
      <w:r w:rsidRPr="002A039D">
        <w:rPr>
          <w:rFonts w:ascii="Georgia" w:hAnsi="Georgia"/>
        </w:rPr>
        <w:t xml:space="preserve"> </w:t>
      </w:r>
    </w:p>
    <w:p w14:paraId="63AFA739"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lastRenderedPageBreak/>
        <w:t xml:space="preserve">Článok IV. </w:t>
      </w:r>
    </w:p>
    <w:p w14:paraId="64AF20C7"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2D8961CA"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8B1F7F8" w14:textId="549A6B27" w:rsidR="00425250" w:rsidRPr="00EA0E4C" w:rsidRDefault="004E3A08" w:rsidP="00EA0E4C">
      <w:pPr>
        <w:numPr>
          <w:ilvl w:val="0"/>
          <w:numId w:val="7"/>
        </w:numPr>
        <w:spacing w:after="120"/>
        <w:ind w:right="0" w:hanging="428"/>
        <w:rPr>
          <w:rFonts w:ascii="Georgia" w:hAnsi="Georgia"/>
        </w:rPr>
      </w:pPr>
      <w:r w:rsidRPr="002A039D">
        <w:rPr>
          <w:rFonts w:ascii="Georgia" w:hAnsi="Georgia"/>
        </w:rPr>
        <w:t>Jednotkové ceny za predmet kúpy uvedené v prílohe č. 1 zmluvy sú stanovené v zmysle § 3 zákona č. 18/1996 Z. z. o cenách v znení neskorších predpisov, vyhlášky MF č. 87/1996 Z. z., ktorou sa</w:t>
      </w:r>
      <w:r w:rsidR="00EA0E4C">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4BE04618" w14:textId="738A3224"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442E0434" w14:textId="39B7CF95"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3464211F"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425250" w:rsidRPr="002A039D" w14:paraId="26F7E5F7" w14:textId="77777777" w:rsidTr="00E6156E">
        <w:trPr>
          <w:trHeight w:val="806"/>
        </w:trPr>
        <w:tc>
          <w:tcPr>
            <w:tcW w:w="1558" w:type="dxa"/>
            <w:tcBorders>
              <w:top w:val="nil"/>
              <w:left w:val="nil"/>
              <w:bottom w:val="nil"/>
              <w:right w:val="nil"/>
            </w:tcBorders>
            <w:shd w:val="clear" w:color="auto" w:fill="FFFF00"/>
          </w:tcPr>
          <w:p w14:paraId="00578120"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w:t>
            </w:r>
          </w:p>
          <w:p w14:paraId="38015A74"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 ............................</w:t>
            </w:r>
          </w:p>
        </w:tc>
      </w:tr>
    </w:tbl>
    <w:p w14:paraId="3E229259" w14:textId="77777777" w:rsidR="00E6156E" w:rsidRPr="002A039D" w:rsidRDefault="00E6156E" w:rsidP="00EA0E4C">
      <w:pPr>
        <w:spacing w:after="120" w:line="259" w:lineRule="auto"/>
        <w:ind w:left="0" w:right="5965" w:firstLine="0"/>
        <w:jc w:val="left"/>
        <w:rPr>
          <w:rFonts w:ascii="Georgia" w:hAnsi="Georgia"/>
        </w:rPr>
      </w:pPr>
    </w:p>
    <w:p w14:paraId="0F3E0415" w14:textId="4D0118D5"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bez DPH  </w:t>
      </w:r>
    </w:p>
    <w:p w14:paraId="592F5AD1" w14:textId="77777777" w:rsidR="00425250" w:rsidRPr="002A039D" w:rsidRDefault="004E3A08" w:rsidP="00EA0E4C">
      <w:pPr>
        <w:tabs>
          <w:tab w:val="center" w:pos="867"/>
          <w:tab w:val="center" w:pos="1474"/>
        </w:tabs>
        <w:spacing w:after="120" w:line="259" w:lineRule="auto"/>
        <w:ind w:left="0" w:right="0" w:firstLine="0"/>
        <w:jc w:val="left"/>
        <w:rPr>
          <w:rFonts w:ascii="Georgia" w:hAnsi="Georgia"/>
        </w:rPr>
      </w:pPr>
      <w:r w:rsidRPr="002A039D">
        <w:rPr>
          <w:rFonts w:ascii="Georgia" w:hAnsi="Georgia"/>
        </w:rPr>
        <w:tab/>
        <w:t xml:space="preserve">DPH ...% </w:t>
      </w:r>
      <w:r w:rsidRPr="002A039D">
        <w:rPr>
          <w:rFonts w:ascii="Georgia" w:hAnsi="Georgia"/>
        </w:rPr>
        <w:tab/>
        <w:t xml:space="preserve">  </w:t>
      </w:r>
    </w:p>
    <w:p w14:paraId="2A5FB811" w14:textId="3A349CDF"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s DPH  </w:t>
      </w:r>
    </w:p>
    <w:p w14:paraId="6DD21344" w14:textId="469733EF"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5EF3DC39" w14:textId="0747DE76"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59EAB94C" w14:textId="3BA97E9E"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78980367" w14:textId="32D40B67"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7AC76D37"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0F72DE46" w:rsidR="00425250" w:rsidRDefault="004E3A08">
      <w:pPr>
        <w:spacing w:after="0" w:line="259" w:lineRule="auto"/>
        <w:ind w:left="58" w:right="0" w:firstLine="0"/>
        <w:jc w:val="left"/>
        <w:rPr>
          <w:rFonts w:ascii="Georgia" w:hAnsi="Georgia"/>
          <w:b/>
        </w:rPr>
      </w:pPr>
      <w:r w:rsidRPr="002A039D">
        <w:rPr>
          <w:rFonts w:ascii="Georgia" w:hAnsi="Georgia"/>
          <w:b/>
        </w:rPr>
        <w:t xml:space="preserve"> </w:t>
      </w:r>
    </w:p>
    <w:p w14:paraId="44C5CCF1" w14:textId="73540527" w:rsidR="00EA0E4C" w:rsidRDefault="00EA0E4C">
      <w:pPr>
        <w:spacing w:after="0" w:line="259" w:lineRule="auto"/>
        <w:ind w:left="58" w:right="0" w:firstLine="0"/>
        <w:jc w:val="left"/>
        <w:rPr>
          <w:rFonts w:ascii="Georgia" w:hAnsi="Georgia"/>
          <w:b/>
        </w:rPr>
      </w:pPr>
    </w:p>
    <w:p w14:paraId="79568D92" w14:textId="0882032B" w:rsidR="00EA0E4C" w:rsidRDefault="00EA0E4C">
      <w:pPr>
        <w:spacing w:after="0" w:line="259" w:lineRule="auto"/>
        <w:ind w:left="58" w:right="0" w:firstLine="0"/>
        <w:jc w:val="left"/>
        <w:rPr>
          <w:rFonts w:ascii="Georgia" w:hAnsi="Georgia"/>
          <w:b/>
        </w:rPr>
      </w:pPr>
    </w:p>
    <w:p w14:paraId="7EC03619" w14:textId="77777777" w:rsidR="00EA0E4C" w:rsidRPr="002A039D" w:rsidRDefault="00EA0E4C">
      <w:pPr>
        <w:spacing w:after="0" w:line="259" w:lineRule="auto"/>
        <w:ind w:left="58" w:right="0" w:firstLine="0"/>
        <w:jc w:val="left"/>
        <w:rPr>
          <w:rFonts w:ascii="Georgia" w:hAnsi="Georgia"/>
        </w:rPr>
      </w:pPr>
    </w:p>
    <w:p w14:paraId="0F4369DB"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V. </w:t>
      </w:r>
    </w:p>
    <w:p w14:paraId="2840BFD7" w14:textId="77777777" w:rsidR="00425250" w:rsidRPr="002A039D" w:rsidRDefault="004E3A08">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70C67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7571C0C7" w14:textId="55E53CB1" w:rsidR="00425250" w:rsidRPr="00EA0E4C" w:rsidRDefault="004E3A08" w:rsidP="00EA0E4C">
      <w:pPr>
        <w:numPr>
          <w:ilvl w:val="0"/>
          <w:numId w:val="8"/>
        </w:numPr>
        <w:spacing w:after="120"/>
        <w:ind w:right="0" w:hanging="428"/>
        <w:rPr>
          <w:rFonts w:ascii="Georgia" w:hAnsi="Georgia"/>
        </w:rPr>
      </w:pPr>
      <w:r w:rsidRPr="002A039D">
        <w:rPr>
          <w:rFonts w:ascii="Georgia" w:hAnsi="Georgia"/>
        </w:rPr>
        <w:lastRenderedPageBreak/>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45740943" w14:textId="4B77D4E0"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6975F8FF"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záruka na predmet zmluvy – záručná doba je v dĺžke 24 mesiacov a začína plynúť odo dňa dodania predmetu kúpy. </w:t>
      </w:r>
    </w:p>
    <w:p w14:paraId="60E4D027" w14:textId="302415CD"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69193149" w14:textId="63D4BB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282550CB" w14:textId="47F8866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Pr="002A039D" w:rsidRDefault="004E3A08" w:rsidP="00EA0E4C">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2510E8B6"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identifikačné údaje, číslo zmluvy, podľa ktorej bol tovar dodaný,  </w:t>
      </w:r>
    </w:p>
    <w:p w14:paraId="14BC62F0"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názov, označenie, typ reklamovaného tovaru, </w:t>
      </w:r>
    </w:p>
    <w:p w14:paraId="32DF5690" w14:textId="0A42673A" w:rsidR="00425250" w:rsidRPr="00EA0E4C" w:rsidRDefault="004E3A08" w:rsidP="00EA0E4C">
      <w:pPr>
        <w:numPr>
          <w:ilvl w:val="1"/>
          <w:numId w:val="8"/>
        </w:numPr>
        <w:spacing w:after="120" w:line="259" w:lineRule="auto"/>
        <w:ind w:right="0" w:hanging="709"/>
        <w:rPr>
          <w:rFonts w:ascii="Georgia" w:hAnsi="Georgia"/>
        </w:rPr>
      </w:pPr>
      <w:r w:rsidRPr="002A039D">
        <w:rPr>
          <w:rFonts w:ascii="Georgia" w:hAnsi="Georgia"/>
        </w:rPr>
        <w:t xml:space="preserve">popis vady. </w:t>
      </w:r>
      <w:r w:rsidRPr="00EA0E4C">
        <w:rPr>
          <w:rFonts w:ascii="Georgia" w:hAnsi="Georgia"/>
        </w:rPr>
        <w:t xml:space="preserve"> </w:t>
      </w:r>
    </w:p>
    <w:p w14:paraId="110062FF" w14:textId="156F9F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3E36427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13B2C79E" w:rsidR="00425250" w:rsidRPr="00EA0E4C" w:rsidRDefault="004E3A08" w:rsidP="00EA0E4C">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7DCBC641" w14:textId="315DB432" w:rsidR="00B82C7F"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1C803707" w14:textId="77777777" w:rsidR="00B82C7F" w:rsidRPr="002A039D" w:rsidRDefault="00B82C7F" w:rsidP="00B82C7F">
      <w:pPr>
        <w:ind w:left="428" w:right="0" w:firstLine="0"/>
        <w:rPr>
          <w:rFonts w:ascii="Georgia" w:hAnsi="Georgia"/>
        </w:rPr>
      </w:pPr>
    </w:p>
    <w:p w14:paraId="4E9F31EA"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VI. </w:t>
      </w:r>
    </w:p>
    <w:p w14:paraId="68621E2D" w14:textId="42DA2066" w:rsidR="00425250" w:rsidRPr="002A039D" w:rsidRDefault="004E3A08" w:rsidP="00B82C7F">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23E8A6F8" w14:textId="69FF1FC1" w:rsidR="00425250" w:rsidRPr="00EA0E4C" w:rsidRDefault="004E3A08" w:rsidP="00EA0E4C">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34E3E812" w14:textId="69260EE4"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omeškania kupujúceho s úhradou faktúry uhradí tento predávajúcemu úrok z omeškania vo výške 0,05 % z neuhradenej sumy za každý deň omeškania.  </w:t>
      </w:r>
    </w:p>
    <w:p w14:paraId="1C4D06BF" w14:textId="7C231DE0"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lastRenderedPageBreak/>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Pr="002A039D" w:rsidRDefault="004E3A08" w:rsidP="00EA0E4C">
      <w:pPr>
        <w:numPr>
          <w:ilvl w:val="0"/>
          <w:numId w:val="9"/>
        </w:numPr>
        <w:spacing w:after="120"/>
        <w:ind w:left="431" w:right="0" w:hanging="431"/>
        <w:rPr>
          <w:rFonts w:ascii="Georgia" w:hAnsi="Georgia"/>
        </w:rPr>
      </w:pPr>
      <w:r w:rsidRPr="002A039D">
        <w:rPr>
          <w:rFonts w:ascii="Georgia" w:hAnsi="Georgia"/>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b/>
        </w:rPr>
        <w:t xml:space="preserve"> </w:t>
      </w:r>
    </w:p>
    <w:p w14:paraId="59FB9B3D"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Článok VII. </w:t>
      </w:r>
    </w:p>
    <w:p w14:paraId="247F4FA0"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Ukončenie zmluvy </w:t>
      </w:r>
    </w:p>
    <w:p w14:paraId="431E6625"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B40B3B2" w14:textId="2DD3931E"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37AF594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19188DB9" w14:textId="4902C07D"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04AD802B" w14:textId="77777777" w:rsidR="00425250" w:rsidRPr="002A039D" w:rsidRDefault="004E3A08">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Pr="002A039D" w:rsidRDefault="004E3A08">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0E13EC8C"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2D667893"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4F2C5E57" w14:textId="77777777" w:rsidR="00425250" w:rsidRPr="002A039D" w:rsidRDefault="004E3A08">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742C1F9F" w14:textId="77777777" w:rsidR="00425250" w:rsidRPr="002A039D" w:rsidRDefault="004E3A08">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56D9912B" w14:textId="0839C6D7" w:rsidR="00425250" w:rsidRPr="00EA0E4C" w:rsidRDefault="004E3A08" w:rsidP="00EA0E4C">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4DDABBC6" w14:textId="2D572F6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694950B4" w14:textId="22502D56"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3CAA02B3"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7F853F46" w14:textId="495E1E18" w:rsidR="00425250" w:rsidRPr="002A039D" w:rsidRDefault="004E3A08" w:rsidP="002E5F6A">
      <w:pPr>
        <w:spacing w:after="0" w:line="259" w:lineRule="auto"/>
        <w:ind w:left="58" w:right="0" w:firstLine="0"/>
        <w:jc w:val="left"/>
        <w:rPr>
          <w:rFonts w:ascii="Georgia" w:hAnsi="Georgia"/>
        </w:rPr>
      </w:pPr>
      <w:r w:rsidRPr="002A039D">
        <w:rPr>
          <w:rFonts w:ascii="Georgia" w:hAnsi="Georgia"/>
          <w:b/>
        </w:rPr>
        <w:t xml:space="preserve"> </w:t>
      </w:r>
    </w:p>
    <w:p w14:paraId="35D958EA"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VIII. </w:t>
      </w:r>
    </w:p>
    <w:p w14:paraId="6E34E5D7"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7E626B54" w14:textId="77777777" w:rsidR="00425250" w:rsidRPr="002A039D" w:rsidRDefault="004E3A08">
      <w:pPr>
        <w:spacing w:after="12" w:line="259" w:lineRule="auto"/>
        <w:ind w:left="766" w:right="0" w:firstLine="0"/>
        <w:jc w:val="left"/>
        <w:rPr>
          <w:rFonts w:ascii="Georgia" w:hAnsi="Georgia"/>
        </w:rPr>
      </w:pPr>
      <w:r w:rsidRPr="002A039D">
        <w:rPr>
          <w:rFonts w:ascii="Georgia" w:hAnsi="Georgia"/>
        </w:rPr>
        <w:t xml:space="preserve"> </w:t>
      </w:r>
    </w:p>
    <w:p w14:paraId="773C79C3" w14:textId="7DBEB3ED" w:rsidR="00425250" w:rsidRPr="00EA0E4C" w:rsidRDefault="004E3A08" w:rsidP="00C710A0">
      <w:pPr>
        <w:numPr>
          <w:ilvl w:val="0"/>
          <w:numId w:val="11"/>
        </w:numPr>
        <w:spacing w:after="120"/>
        <w:ind w:right="0" w:hanging="428"/>
        <w:rPr>
          <w:rFonts w:ascii="Georgia" w:hAnsi="Georgia"/>
        </w:rPr>
      </w:pPr>
      <w:r w:rsidRPr="002A039D">
        <w:rPr>
          <w:rFonts w:ascii="Georgia" w:hAnsi="Georgia"/>
        </w:rPr>
        <w:lastRenderedPageBreak/>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4093D906"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Pri poskytnutí Plnenia prostredníctvom subdodávateľov je Predávajúci plne zodpovedný voči Kupujúcemu za včasné a riadne poskytnutie Plnenia akoby ho vykonával sám.  </w:t>
      </w:r>
    </w:p>
    <w:p w14:paraId="1234F619" w14:textId="06E557EB"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50858C42" w14:textId="396A048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písomne oznámiť Kupujúcemu akúkoľvek zmenu údajov o Subdodávateľovi, a to do 5 pracovných dní odo dňa, kedy táto zmena nastala. </w:t>
      </w:r>
    </w:p>
    <w:p w14:paraId="18D32BAB" w14:textId="7ED4A948"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2A91CD2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1C99FA24" w14:textId="671CEBE2"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5A1DED40" w14:textId="77777777" w:rsidR="00425250" w:rsidRPr="002A039D" w:rsidRDefault="004E3A08" w:rsidP="00C710A0">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7555706D"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137E37EA" w14:textId="1BA784BA" w:rsidR="00425250" w:rsidRPr="00EA0E4C" w:rsidRDefault="004E3A08" w:rsidP="00C710A0">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1A0355AD" w14:textId="01478C46" w:rsidR="00425250" w:rsidRPr="00EA0E4C" w:rsidRDefault="004E3A08" w:rsidP="00C710A0">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Pr="002A039D" w:rsidRDefault="004E3A08" w:rsidP="00EA0E4C">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214F1411" w:rsidR="00425250" w:rsidRPr="002A039D" w:rsidRDefault="004E3A08" w:rsidP="00653747">
      <w:pPr>
        <w:spacing w:after="0" w:line="259" w:lineRule="auto"/>
        <w:ind w:left="58" w:right="0" w:firstLine="0"/>
        <w:jc w:val="left"/>
        <w:rPr>
          <w:rFonts w:ascii="Georgia" w:hAnsi="Georgia"/>
        </w:rPr>
      </w:pPr>
      <w:r w:rsidRPr="002A039D">
        <w:rPr>
          <w:rFonts w:ascii="Georgia" w:hAnsi="Georgia"/>
          <w:b/>
        </w:rPr>
        <w:t xml:space="preserve">  </w:t>
      </w:r>
    </w:p>
    <w:p w14:paraId="05621D82" w14:textId="1028F551"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w:t>
      </w:r>
      <w:r w:rsidR="00E75D16">
        <w:rPr>
          <w:rFonts w:ascii="Georgia" w:hAnsi="Georgia"/>
          <w:b/>
        </w:rPr>
        <w:t>I</w:t>
      </w:r>
      <w:r w:rsidRPr="002A039D">
        <w:rPr>
          <w:rFonts w:ascii="Georgia" w:hAnsi="Georgia"/>
          <w:b/>
        </w:rPr>
        <w:t xml:space="preserve">X. </w:t>
      </w:r>
    </w:p>
    <w:p w14:paraId="2012C1A9" w14:textId="5BC321EC" w:rsidR="00425250" w:rsidRPr="002A039D" w:rsidRDefault="004E3A08">
      <w:pPr>
        <w:spacing w:after="0" w:line="259" w:lineRule="auto"/>
        <w:ind w:left="66" w:right="1" w:hanging="10"/>
        <w:jc w:val="center"/>
        <w:rPr>
          <w:rFonts w:ascii="Georgia" w:hAnsi="Georgia"/>
        </w:rPr>
      </w:pPr>
      <w:r w:rsidRPr="002A039D">
        <w:rPr>
          <w:rFonts w:ascii="Georgia" w:hAnsi="Georgia"/>
          <w:b/>
        </w:rPr>
        <w:t>Záverečné ustanoveni</w:t>
      </w:r>
      <w:r w:rsidR="00E75D16">
        <w:rPr>
          <w:rFonts w:ascii="Georgia" w:hAnsi="Georgia"/>
          <w:b/>
        </w:rPr>
        <w:t>a</w:t>
      </w:r>
      <w:r w:rsidRPr="002A039D">
        <w:rPr>
          <w:rFonts w:ascii="Georgia" w:hAnsi="Georgia"/>
          <w:b/>
        </w:rPr>
        <w:t xml:space="preserve"> </w:t>
      </w:r>
    </w:p>
    <w:p w14:paraId="0A9C38E2"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55A7EF0B" w14:textId="5BA5A1DA"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r w:rsidRPr="00EA0E4C">
        <w:rPr>
          <w:rFonts w:ascii="Georgia" w:hAnsi="Georgia"/>
        </w:rPr>
        <w:t xml:space="preserve"> </w:t>
      </w:r>
    </w:p>
    <w:p w14:paraId="226DBADE" w14:textId="417226C3"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Zmluva a právne vzťahy ňou založené a s nimi súvisiace sa budú spravovať právnym poriadkom Slovenskej republiky, predovšetkým Obchodným zákonníkom. </w:t>
      </w:r>
    </w:p>
    <w:p w14:paraId="1EF974B2" w14:textId="633B895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lastRenderedPageBreak/>
        <w:t xml:space="preserve">Na záväzkový vzťah z tejto Zmluvy sa nepoužijú (všeobecné) obchodné podmienky žiadnej zo Zmluvných strán. </w:t>
      </w:r>
      <w:r w:rsidRPr="00EA0E4C">
        <w:rPr>
          <w:rFonts w:ascii="Georgia" w:hAnsi="Georgia"/>
        </w:rPr>
        <w:t xml:space="preserve"> </w:t>
      </w:r>
    </w:p>
    <w:p w14:paraId="5A289EDA" w14:textId="35E8E771"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657AC2F5" w14:textId="1DC12B0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6C207F26"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533A4549" w14:textId="2A090C60"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5263B5FE" w14:textId="3D48AB14"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5723403E" w14:textId="0F7AC053" w:rsidR="00A0406D"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Pr="002A039D"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Neoddeliteľnou súčasťou tejto Zmluvy sú nasledujúce prílohy: </w:t>
      </w:r>
    </w:p>
    <w:p w14:paraId="7763E6F8" w14:textId="77777777" w:rsidR="00A0406D" w:rsidRPr="002A039D" w:rsidRDefault="004E3A08">
      <w:pPr>
        <w:ind w:left="485" w:right="1530" w:firstLine="0"/>
        <w:rPr>
          <w:rFonts w:ascii="Georgia" w:hAnsi="Georgia"/>
        </w:rPr>
      </w:pPr>
      <w:r w:rsidRPr="002A039D">
        <w:rPr>
          <w:rFonts w:ascii="Georgia" w:hAnsi="Georgia"/>
        </w:rPr>
        <w:t>Príloha č. 1 - Opis predmetu zákazky, vlastný návrh plnenia a cenová kalkulácia</w:t>
      </w:r>
    </w:p>
    <w:p w14:paraId="251F2E31" w14:textId="4EA09CB9" w:rsidR="00425250" w:rsidRPr="002A039D" w:rsidRDefault="004E3A08">
      <w:pPr>
        <w:ind w:left="485" w:right="1530" w:firstLine="0"/>
        <w:rPr>
          <w:rFonts w:ascii="Georgia" w:hAnsi="Georgia"/>
        </w:rPr>
      </w:pPr>
      <w:r w:rsidRPr="002A039D">
        <w:rPr>
          <w:rFonts w:ascii="Georgia" w:hAnsi="Georgia"/>
        </w:rPr>
        <w:t xml:space="preserve">Príloha č. 2 – Zoznam subdodávateľov </w:t>
      </w:r>
    </w:p>
    <w:p w14:paraId="383BD4C2"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6A5DF0D6" w14:textId="77777777" w:rsidR="00425250" w:rsidRPr="002A039D" w:rsidRDefault="004E3A08">
      <w:pPr>
        <w:spacing w:after="0" w:line="259" w:lineRule="auto"/>
        <w:ind w:left="58" w:right="9595" w:firstLine="0"/>
        <w:jc w:val="left"/>
        <w:rPr>
          <w:rFonts w:ascii="Georgia" w:hAnsi="Georgia"/>
        </w:rPr>
      </w:pPr>
      <w:r w:rsidRPr="002A039D">
        <w:rPr>
          <w:rFonts w:ascii="Georgia" w:hAnsi="Georgia"/>
        </w:rPr>
        <w:t xml:space="preserve">  </w:t>
      </w:r>
    </w:p>
    <w:tbl>
      <w:tblPr>
        <w:tblStyle w:val="TableGrid"/>
        <w:tblW w:w="8999" w:type="dxa"/>
        <w:tblInd w:w="58" w:type="dxa"/>
        <w:tblLook w:val="04A0" w:firstRow="1" w:lastRow="0" w:firstColumn="1" w:lastColumn="0" w:noHBand="0" w:noVBand="1"/>
      </w:tblPr>
      <w:tblGrid>
        <w:gridCol w:w="5228"/>
        <w:gridCol w:w="3771"/>
      </w:tblGrid>
      <w:tr w:rsidR="00425250" w:rsidRPr="002A039D" w14:paraId="25E7913D" w14:textId="77777777">
        <w:trPr>
          <w:trHeight w:val="1051"/>
        </w:trPr>
        <w:tc>
          <w:tcPr>
            <w:tcW w:w="5229" w:type="dxa"/>
            <w:tcBorders>
              <w:top w:val="nil"/>
              <w:left w:val="nil"/>
              <w:bottom w:val="nil"/>
              <w:right w:val="nil"/>
            </w:tcBorders>
          </w:tcPr>
          <w:p w14:paraId="30ED4432"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V ................................., dňa .................... </w:t>
            </w:r>
          </w:p>
          <w:p w14:paraId="195DEEB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BBBFB69" w14:textId="3B3E159B"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3771" w:type="dxa"/>
            <w:tcBorders>
              <w:top w:val="nil"/>
              <w:left w:val="nil"/>
              <w:bottom w:val="nil"/>
              <w:right w:val="nil"/>
            </w:tcBorders>
          </w:tcPr>
          <w:p w14:paraId="35A8C057" w14:textId="5D60FDD1" w:rsidR="00425250" w:rsidRPr="002A039D" w:rsidRDefault="00EA0E4C">
            <w:pPr>
              <w:spacing w:after="0" w:line="259" w:lineRule="auto"/>
              <w:ind w:left="0" w:right="0" w:firstLine="0"/>
              <w:rPr>
                <w:rFonts w:ascii="Georgia" w:hAnsi="Georgia"/>
              </w:rPr>
            </w:pPr>
            <w:r>
              <w:rPr>
                <w:rFonts w:ascii="Georgia" w:hAnsi="Georgia"/>
              </w:rPr>
              <w:t>V</w:t>
            </w:r>
            <w:r w:rsidR="004E3A08" w:rsidRPr="002A039D">
              <w:rPr>
                <w:rFonts w:ascii="Georgia" w:hAnsi="Georgia"/>
              </w:rPr>
              <w:t xml:space="preserve">............................., dňa ...................... </w:t>
            </w:r>
          </w:p>
        </w:tc>
      </w:tr>
      <w:tr w:rsidR="00425250" w:rsidRPr="002A039D" w14:paraId="78EA5B8D" w14:textId="77777777">
        <w:trPr>
          <w:trHeight w:val="269"/>
        </w:trPr>
        <w:tc>
          <w:tcPr>
            <w:tcW w:w="5229" w:type="dxa"/>
            <w:tcBorders>
              <w:top w:val="nil"/>
              <w:left w:val="nil"/>
              <w:bottom w:val="nil"/>
              <w:right w:val="nil"/>
            </w:tcBorders>
          </w:tcPr>
          <w:p w14:paraId="3FBB9D83" w14:textId="2F928CD4" w:rsidR="00425250" w:rsidRPr="002A039D" w:rsidRDefault="004E3A08">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1B9687F4" w14:textId="7E6E4EE3" w:rsidR="00425250" w:rsidRPr="002A039D" w:rsidRDefault="004E3A08" w:rsidP="004E3A08">
            <w:pPr>
              <w:spacing w:after="0" w:line="259" w:lineRule="auto"/>
              <w:ind w:left="0" w:right="51" w:firstLine="0"/>
              <w:rPr>
                <w:rFonts w:ascii="Georgia" w:hAnsi="Georgia"/>
              </w:rPr>
            </w:pPr>
            <w:r w:rsidRPr="002A039D">
              <w:rPr>
                <w:rFonts w:ascii="Georgia" w:hAnsi="Georgia"/>
              </w:rPr>
              <w:t xml:space="preserve">    ......................................................... </w:t>
            </w:r>
          </w:p>
        </w:tc>
      </w:tr>
      <w:tr w:rsidR="00425250" w:rsidRPr="002A039D" w14:paraId="01C638D9" w14:textId="77777777">
        <w:trPr>
          <w:trHeight w:val="247"/>
        </w:trPr>
        <w:tc>
          <w:tcPr>
            <w:tcW w:w="5229" w:type="dxa"/>
            <w:tcBorders>
              <w:top w:val="nil"/>
              <w:left w:val="nil"/>
              <w:bottom w:val="nil"/>
              <w:right w:val="nil"/>
            </w:tcBorders>
          </w:tcPr>
          <w:p w14:paraId="51C72E1A" w14:textId="77777777" w:rsidR="00425250" w:rsidRPr="002A039D" w:rsidRDefault="004E3A08">
            <w:pPr>
              <w:tabs>
                <w:tab w:val="center" w:pos="1986"/>
              </w:tabs>
              <w:spacing w:after="0" w:line="259" w:lineRule="auto"/>
              <w:ind w:left="0" w:right="0" w:firstLine="0"/>
              <w:jc w:val="left"/>
              <w:rPr>
                <w:rFonts w:ascii="Georgia" w:hAnsi="Georgia"/>
              </w:rPr>
            </w:pPr>
            <w:r w:rsidRPr="002A039D">
              <w:rPr>
                <w:rFonts w:ascii="Georgia" w:hAnsi="Georgia"/>
              </w:rPr>
              <w:t xml:space="preserve"> </w:t>
            </w:r>
            <w:r w:rsidRPr="002A039D">
              <w:rPr>
                <w:rFonts w:ascii="Georgia" w:hAnsi="Georgia"/>
              </w:rPr>
              <w:tab/>
              <w:t xml:space="preserve">Predávajúci </w:t>
            </w:r>
          </w:p>
        </w:tc>
        <w:tc>
          <w:tcPr>
            <w:tcW w:w="3771" w:type="dxa"/>
            <w:tcBorders>
              <w:top w:val="nil"/>
              <w:left w:val="nil"/>
              <w:bottom w:val="nil"/>
              <w:right w:val="nil"/>
            </w:tcBorders>
          </w:tcPr>
          <w:p w14:paraId="61407B47" w14:textId="77777777" w:rsidR="00425250" w:rsidRPr="002A039D" w:rsidRDefault="004E3A08">
            <w:pPr>
              <w:spacing w:after="0" w:line="259" w:lineRule="auto"/>
              <w:ind w:left="0" w:right="46" w:firstLine="0"/>
              <w:jc w:val="center"/>
              <w:rPr>
                <w:rFonts w:ascii="Georgia" w:hAnsi="Georgia"/>
              </w:rPr>
            </w:pPr>
            <w:r w:rsidRPr="002A039D">
              <w:rPr>
                <w:rFonts w:ascii="Georgia" w:hAnsi="Georgia"/>
              </w:rPr>
              <w:t xml:space="preserve">doc. Ing. Klaudia Halászová, PhD. </w:t>
            </w:r>
          </w:p>
        </w:tc>
      </w:tr>
    </w:tbl>
    <w:p w14:paraId="5C41C228" w14:textId="5312A9A1" w:rsidR="0077554C" w:rsidRPr="002A039D" w:rsidRDefault="004E3A08" w:rsidP="00EA0E4C">
      <w:pPr>
        <w:spacing w:line="259" w:lineRule="auto"/>
        <w:ind w:left="68" w:right="0" w:hanging="10"/>
        <w:jc w:val="left"/>
        <w:rPr>
          <w:rFonts w:ascii="Georgia" w:hAnsi="Georgia"/>
        </w:rPr>
      </w:pPr>
      <w:r w:rsidRPr="002A039D">
        <w:rPr>
          <w:rFonts w:ascii="Georgia" w:hAnsi="Georgia"/>
        </w:rPr>
        <w:t xml:space="preserve">                                                                                                                                        rektorka </w:t>
      </w:r>
    </w:p>
    <w:p w14:paraId="2BA76404" w14:textId="77777777" w:rsidR="00653747" w:rsidRDefault="00653747" w:rsidP="0077554C">
      <w:pPr>
        <w:spacing w:line="259" w:lineRule="auto"/>
        <w:ind w:left="68" w:right="0" w:hanging="10"/>
        <w:jc w:val="left"/>
        <w:rPr>
          <w:rFonts w:ascii="Georgia" w:hAnsi="Georgia"/>
        </w:rPr>
      </w:pPr>
    </w:p>
    <w:p w14:paraId="655419A8" w14:textId="77777777" w:rsidR="00653747" w:rsidRDefault="00653747" w:rsidP="0077554C">
      <w:pPr>
        <w:spacing w:line="259" w:lineRule="auto"/>
        <w:ind w:left="68" w:right="0" w:hanging="10"/>
        <w:jc w:val="left"/>
        <w:rPr>
          <w:rFonts w:ascii="Georgia" w:hAnsi="Georgia"/>
        </w:rPr>
      </w:pPr>
    </w:p>
    <w:p w14:paraId="6DD15878" w14:textId="77777777" w:rsidR="00653747" w:rsidRDefault="00653747" w:rsidP="0077554C">
      <w:pPr>
        <w:spacing w:line="259" w:lineRule="auto"/>
        <w:ind w:left="68" w:right="0" w:hanging="10"/>
        <w:jc w:val="left"/>
        <w:rPr>
          <w:rFonts w:ascii="Georgia" w:hAnsi="Georgia"/>
        </w:rPr>
      </w:pPr>
    </w:p>
    <w:p w14:paraId="7ADA0F53" w14:textId="77777777" w:rsidR="00653747" w:rsidRDefault="00653747" w:rsidP="0077554C">
      <w:pPr>
        <w:spacing w:line="259" w:lineRule="auto"/>
        <w:ind w:left="68" w:right="0" w:hanging="10"/>
        <w:jc w:val="left"/>
        <w:rPr>
          <w:rFonts w:ascii="Georgia" w:hAnsi="Georgia"/>
        </w:rPr>
      </w:pPr>
    </w:p>
    <w:p w14:paraId="5A2A6F4B" w14:textId="77777777" w:rsidR="00653747" w:rsidRDefault="00653747" w:rsidP="0077554C">
      <w:pPr>
        <w:spacing w:line="259" w:lineRule="auto"/>
        <w:ind w:left="68" w:right="0" w:hanging="10"/>
        <w:jc w:val="left"/>
        <w:rPr>
          <w:rFonts w:ascii="Georgia" w:hAnsi="Georgia"/>
        </w:rPr>
      </w:pPr>
    </w:p>
    <w:p w14:paraId="79899C9D" w14:textId="77777777" w:rsidR="00653747" w:rsidRDefault="00653747" w:rsidP="0077554C">
      <w:pPr>
        <w:spacing w:line="259" w:lineRule="auto"/>
        <w:ind w:left="68" w:right="0" w:hanging="10"/>
        <w:jc w:val="left"/>
        <w:rPr>
          <w:rFonts w:ascii="Georgia" w:hAnsi="Georgia"/>
        </w:rPr>
      </w:pPr>
    </w:p>
    <w:p w14:paraId="4BE764FB" w14:textId="77777777" w:rsidR="00653747" w:rsidRDefault="00653747" w:rsidP="0077554C">
      <w:pPr>
        <w:spacing w:line="259" w:lineRule="auto"/>
        <w:ind w:left="68" w:right="0" w:hanging="10"/>
        <w:jc w:val="left"/>
        <w:rPr>
          <w:rFonts w:ascii="Georgia" w:hAnsi="Georgia"/>
        </w:rPr>
      </w:pPr>
    </w:p>
    <w:p w14:paraId="02272705" w14:textId="77777777" w:rsidR="00653747" w:rsidRDefault="00653747" w:rsidP="0077554C">
      <w:pPr>
        <w:spacing w:line="259" w:lineRule="auto"/>
        <w:ind w:left="68" w:right="0" w:hanging="10"/>
        <w:jc w:val="left"/>
        <w:rPr>
          <w:rFonts w:ascii="Georgia" w:hAnsi="Georgia"/>
        </w:rPr>
      </w:pPr>
    </w:p>
    <w:p w14:paraId="21F9B960" w14:textId="77777777" w:rsidR="00653747" w:rsidRDefault="00653747" w:rsidP="0077554C">
      <w:pPr>
        <w:spacing w:line="259" w:lineRule="auto"/>
        <w:ind w:left="68" w:right="0" w:hanging="10"/>
        <w:jc w:val="left"/>
        <w:rPr>
          <w:rFonts w:ascii="Georgia" w:hAnsi="Georgia"/>
        </w:rPr>
      </w:pPr>
    </w:p>
    <w:p w14:paraId="0EED1E8E" w14:textId="77777777" w:rsidR="00653747" w:rsidRDefault="00653747" w:rsidP="0077554C">
      <w:pPr>
        <w:spacing w:line="259" w:lineRule="auto"/>
        <w:ind w:left="68" w:right="0" w:hanging="10"/>
        <w:jc w:val="left"/>
        <w:rPr>
          <w:rFonts w:ascii="Georgia" w:hAnsi="Georgia"/>
        </w:rPr>
      </w:pPr>
    </w:p>
    <w:p w14:paraId="2B916DC3" w14:textId="77777777" w:rsidR="00653747" w:rsidRDefault="00653747" w:rsidP="0077554C">
      <w:pPr>
        <w:spacing w:line="259" w:lineRule="auto"/>
        <w:ind w:left="68" w:right="0" w:hanging="10"/>
        <w:jc w:val="left"/>
        <w:rPr>
          <w:rFonts w:ascii="Georgia" w:hAnsi="Georgia"/>
        </w:rPr>
      </w:pPr>
    </w:p>
    <w:p w14:paraId="1A536B76" w14:textId="3AB54FA4" w:rsidR="00653747" w:rsidRDefault="00653747" w:rsidP="0077554C">
      <w:pPr>
        <w:spacing w:line="259" w:lineRule="auto"/>
        <w:ind w:left="68" w:right="0" w:hanging="10"/>
        <w:jc w:val="left"/>
        <w:rPr>
          <w:rFonts w:ascii="Georgia" w:hAnsi="Georgia"/>
        </w:rPr>
      </w:pPr>
    </w:p>
    <w:p w14:paraId="58BD2702" w14:textId="6B8E6F29" w:rsidR="002E5F6A" w:rsidRDefault="002E5F6A" w:rsidP="0077554C">
      <w:pPr>
        <w:spacing w:line="259" w:lineRule="auto"/>
        <w:ind w:left="68" w:right="0" w:hanging="10"/>
        <w:jc w:val="left"/>
        <w:rPr>
          <w:rFonts w:ascii="Georgia" w:hAnsi="Georgia"/>
        </w:rPr>
      </w:pPr>
    </w:p>
    <w:p w14:paraId="524B6643" w14:textId="77777777" w:rsidR="002E5F6A" w:rsidRDefault="002E5F6A" w:rsidP="0077554C">
      <w:pPr>
        <w:spacing w:line="259" w:lineRule="auto"/>
        <w:ind w:left="68" w:right="0" w:hanging="10"/>
        <w:jc w:val="left"/>
        <w:rPr>
          <w:rFonts w:ascii="Georgia" w:hAnsi="Georgia"/>
        </w:rPr>
      </w:pPr>
    </w:p>
    <w:p w14:paraId="0D5EA7F5" w14:textId="77777777" w:rsidR="00653747" w:rsidRDefault="00653747" w:rsidP="0077554C">
      <w:pPr>
        <w:spacing w:line="259" w:lineRule="auto"/>
        <w:ind w:left="68" w:right="0" w:hanging="10"/>
        <w:jc w:val="left"/>
        <w:rPr>
          <w:rFonts w:ascii="Georgia" w:hAnsi="Georgia"/>
        </w:rPr>
      </w:pPr>
    </w:p>
    <w:p w14:paraId="01D0D6FE" w14:textId="0D4E3BF4" w:rsidR="0077554C" w:rsidRPr="002A039D" w:rsidRDefault="0077554C" w:rsidP="0077554C">
      <w:pPr>
        <w:spacing w:line="259" w:lineRule="auto"/>
        <w:ind w:left="68" w:right="0" w:hanging="10"/>
        <w:jc w:val="left"/>
        <w:rPr>
          <w:rFonts w:ascii="Georgia" w:hAnsi="Georgia"/>
        </w:rPr>
      </w:pPr>
      <w:r w:rsidRPr="002A039D">
        <w:rPr>
          <w:rFonts w:ascii="Georgia" w:hAnsi="Georgia"/>
        </w:rPr>
        <w:t>Príloha č.2 Zoznam subdodávateľov</w:t>
      </w:r>
    </w:p>
    <w:p w14:paraId="7B066854" w14:textId="3FDD6802" w:rsidR="0077554C" w:rsidRPr="002A039D" w:rsidRDefault="0077554C" w:rsidP="0077554C">
      <w:pPr>
        <w:spacing w:line="259" w:lineRule="auto"/>
        <w:ind w:left="68" w:right="0" w:hanging="10"/>
        <w:jc w:val="left"/>
        <w:rPr>
          <w:rFonts w:ascii="Georgia" w:hAnsi="Georgia"/>
        </w:rPr>
      </w:pPr>
    </w:p>
    <w:p w14:paraId="16F7EDA9" w14:textId="7F4D0F86" w:rsidR="0077554C" w:rsidRPr="002A039D" w:rsidRDefault="0077554C" w:rsidP="0077554C">
      <w:pPr>
        <w:ind w:left="0" w:firstLine="0"/>
        <w:rPr>
          <w:rFonts w:ascii="Georgia" w:hAnsi="Georgia"/>
        </w:rPr>
      </w:pPr>
      <w:r w:rsidRPr="002A039D">
        <w:rPr>
          <w:rFonts w:ascii="Georgia" w:hAnsi="Georgia"/>
        </w:rPr>
        <w:lastRenderedPageBreak/>
        <w:t xml:space="preserve">Týmto vyhlasujem, že v čase uzavretia Dohody </w:t>
      </w:r>
      <w:r w:rsidRPr="002A039D">
        <w:rPr>
          <w:rFonts w:ascii="Georgia" w:hAnsi="Georgia"/>
          <w:highlight w:val="yellow"/>
        </w:rPr>
        <w:t>mi nie sú známy žiadny subdodávatelia, ktorých plánujem využiť na zabezpečenie predmetu zákazky / uvádzam nasledovné údaje o všetkých známych subdodávateľoch, ktorých plánujem využiť na zabezpečenie predmetu zákazky</w:t>
      </w:r>
      <w:r w:rsidR="002A039D" w:rsidRPr="002A039D">
        <w:rPr>
          <w:rFonts w:ascii="Georgia" w:hAnsi="Georgia"/>
        </w:rPr>
        <w:t>*</w:t>
      </w:r>
      <w:r w:rsidRPr="002A039D">
        <w:rPr>
          <w:rFonts w:ascii="Georgia" w:hAnsi="Georgia"/>
        </w:rPr>
        <w:t>:</w:t>
      </w:r>
    </w:p>
    <w:p w14:paraId="4DF3067F" w14:textId="77777777" w:rsidR="002A039D" w:rsidRPr="002A039D" w:rsidRDefault="002A039D" w:rsidP="0077554C">
      <w:pPr>
        <w:rPr>
          <w:rFonts w:ascii="Georgia" w:hAnsi="Georgia"/>
          <w:b/>
        </w:rPr>
      </w:pPr>
    </w:p>
    <w:p w14:paraId="4065183A" w14:textId="485DB4EF" w:rsidR="0077554C" w:rsidRPr="002A039D" w:rsidRDefault="0077554C" w:rsidP="0077554C">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77554C" w:rsidRPr="002A039D" w14:paraId="2FED5E36" w14:textId="77777777" w:rsidTr="002A039D">
        <w:tc>
          <w:tcPr>
            <w:tcW w:w="617" w:type="dxa"/>
            <w:shd w:val="clear" w:color="auto" w:fill="BFBFBF" w:themeFill="background1" w:themeFillShade="BF"/>
            <w:vAlign w:val="center"/>
          </w:tcPr>
          <w:p w14:paraId="015F4CE1" w14:textId="77777777" w:rsidR="0077554C" w:rsidRPr="002A039D" w:rsidRDefault="0077554C" w:rsidP="00494600">
            <w:pPr>
              <w:spacing w:after="160" w:line="259" w:lineRule="auto"/>
              <w:rPr>
                <w:rFonts w:ascii="Georgia" w:hAnsi="Georgia"/>
                <w:b/>
              </w:rPr>
            </w:pPr>
            <w:r w:rsidRPr="002A039D">
              <w:rPr>
                <w:rFonts w:ascii="Georgia" w:hAnsi="Georgia"/>
                <w:b/>
              </w:rPr>
              <w:t>P.č.</w:t>
            </w:r>
          </w:p>
        </w:tc>
        <w:tc>
          <w:tcPr>
            <w:tcW w:w="3494" w:type="dxa"/>
            <w:shd w:val="clear" w:color="auto" w:fill="BFBFBF" w:themeFill="background1" w:themeFillShade="BF"/>
            <w:vAlign w:val="center"/>
          </w:tcPr>
          <w:p w14:paraId="4015051E" w14:textId="77777777" w:rsidR="0077554C" w:rsidRPr="002A039D" w:rsidRDefault="0077554C" w:rsidP="002A039D">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1721E47" w14:textId="77777777" w:rsidR="0077554C" w:rsidRPr="002A039D" w:rsidRDefault="0077554C" w:rsidP="00494600">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12004896" w14:textId="77777777" w:rsidR="0077554C" w:rsidRPr="002A039D" w:rsidRDefault="0077554C" w:rsidP="002A039D">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77554C" w:rsidRPr="002A039D" w14:paraId="3A4BC365" w14:textId="77777777" w:rsidTr="002A039D">
        <w:tc>
          <w:tcPr>
            <w:tcW w:w="617" w:type="dxa"/>
          </w:tcPr>
          <w:p w14:paraId="40441A0B" w14:textId="77777777" w:rsidR="0077554C" w:rsidRPr="002A039D" w:rsidRDefault="0077554C" w:rsidP="00494600">
            <w:pPr>
              <w:rPr>
                <w:rFonts w:ascii="Georgia" w:hAnsi="Georgia"/>
              </w:rPr>
            </w:pPr>
          </w:p>
        </w:tc>
        <w:tc>
          <w:tcPr>
            <w:tcW w:w="3494" w:type="dxa"/>
          </w:tcPr>
          <w:p w14:paraId="0FA7E0B8" w14:textId="77777777" w:rsidR="0077554C" w:rsidRPr="002A039D" w:rsidRDefault="0077554C" w:rsidP="00494600">
            <w:pPr>
              <w:rPr>
                <w:rFonts w:ascii="Georgia" w:hAnsi="Georgia"/>
              </w:rPr>
            </w:pPr>
          </w:p>
        </w:tc>
        <w:tc>
          <w:tcPr>
            <w:tcW w:w="1123" w:type="dxa"/>
          </w:tcPr>
          <w:p w14:paraId="36649E01" w14:textId="77777777" w:rsidR="0077554C" w:rsidRPr="002A039D" w:rsidRDefault="0077554C" w:rsidP="00494600">
            <w:pPr>
              <w:rPr>
                <w:rFonts w:ascii="Georgia" w:hAnsi="Georgia"/>
              </w:rPr>
            </w:pPr>
          </w:p>
        </w:tc>
        <w:tc>
          <w:tcPr>
            <w:tcW w:w="4547" w:type="dxa"/>
          </w:tcPr>
          <w:p w14:paraId="4D0E57D1" w14:textId="77777777" w:rsidR="0077554C" w:rsidRPr="002A039D" w:rsidRDefault="0077554C" w:rsidP="00494600">
            <w:pPr>
              <w:rPr>
                <w:rFonts w:ascii="Georgia" w:hAnsi="Georgia"/>
              </w:rPr>
            </w:pPr>
          </w:p>
        </w:tc>
      </w:tr>
      <w:tr w:rsidR="0077554C" w:rsidRPr="002A039D" w14:paraId="1EB925AC" w14:textId="77777777" w:rsidTr="002A039D">
        <w:tc>
          <w:tcPr>
            <w:tcW w:w="617" w:type="dxa"/>
          </w:tcPr>
          <w:p w14:paraId="0793C4B3" w14:textId="77777777" w:rsidR="0077554C" w:rsidRPr="002A039D" w:rsidRDefault="0077554C" w:rsidP="00494600">
            <w:pPr>
              <w:rPr>
                <w:rFonts w:ascii="Georgia" w:hAnsi="Georgia"/>
              </w:rPr>
            </w:pPr>
          </w:p>
        </w:tc>
        <w:tc>
          <w:tcPr>
            <w:tcW w:w="3494" w:type="dxa"/>
          </w:tcPr>
          <w:p w14:paraId="4AEDB3AF" w14:textId="77777777" w:rsidR="0077554C" w:rsidRPr="002A039D" w:rsidRDefault="0077554C" w:rsidP="00494600">
            <w:pPr>
              <w:rPr>
                <w:rFonts w:ascii="Georgia" w:hAnsi="Georgia"/>
              </w:rPr>
            </w:pPr>
          </w:p>
        </w:tc>
        <w:tc>
          <w:tcPr>
            <w:tcW w:w="1123" w:type="dxa"/>
          </w:tcPr>
          <w:p w14:paraId="1C13244E" w14:textId="77777777" w:rsidR="0077554C" w:rsidRPr="002A039D" w:rsidRDefault="0077554C" w:rsidP="00494600">
            <w:pPr>
              <w:rPr>
                <w:rFonts w:ascii="Georgia" w:hAnsi="Georgia"/>
              </w:rPr>
            </w:pPr>
          </w:p>
        </w:tc>
        <w:tc>
          <w:tcPr>
            <w:tcW w:w="4547" w:type="dxa"/>
          </w:tcPr>
          <w:p w14:paraId="2564951C" w14:textId="77777777" w:rsidR="0077554C" w:rsidRPr="002A039D" w:rsidRDefault="0077554C" w:rsidP="00494600">
            <w:pPr>
              <w:rPr>
                <w:rFonts w:ascii="Georgia" w:hAnsi="Georgia"/>
              </w:rPr>
            </w:pPr>
          </w:p>
        </w:tc>
      </w:tr>
      <w:tr w:rsidR="0077554C" w:rsidRPr="002A039D" w14:paraId="6FBD37F3" w14:textId="77777777" w:rsidTr="002A039D">
        <w:tc>
          <w:tcPr>
            <w:tcW w:w="617" w:type="dxa"/>
          </w:tcPr>
          <w:p w14:paraId="3FE6EA70" w14:textId="77777777" w:rsidR="0077554C" w:rsidRPr="002A039D" w:rsidRDefault="0077554C" w:rsidP="00494600">
            <w:pPr>
              <w:rPr>
                <w:rFonts w:ascii="Georgia" w:hAnsi="Georgia"/>
              </w:rPr>
            </w:pPr>
          </w:p>
        </w:tc>
        <w:tc>
          <w:tcPr>
            <w:tcW w:w="3494" w:type="dxa"/>
          </w:tcPr>
          <w:p w14:paraId="18BC91F2" w14:textId="77777777" w:rsidR="0077554C" w:rsidRPr="002A039D" w:rsidRDefault="0077554C" w:rsidP="00494600">
            <w:pPr>
              <w:rPr>
                <w:rFonts w:ascii="Georgia" w:hAnsi="Georgia"/>
              </w:rPr>
            </w:pPr>
          </w:p>
        </w:tc>
        <w:tc>
          <w:tcPr>
            <w:tcW w:w="1123" w:type="dxa"/>
          </w:tcPr>
          <w:p w14:paraId="1537C0CA" w14:textId="77777777" w:rsidR="0077554C" w:rsidRPr="002A039D" w:rsidRDefault="0077554C" w:rsidP="00494600">
            <w:pPr>
              <w:rPr>
                <w:rFonts w:ascii="Georgia" w:hAnsi="Georgia"/>
              </w:rPr>
            </w:pPr>
          </w:p>
        </w:tc>
        <w:tc>
          <w:tcPr>
            <w:tcW w:w="4547" w:type="dxa"/>
          </w:tcPr>
          <w:p w14:paraId="16EBD0FD" w14:textId="77777777" w:rsidR="0077554C" w:rsidRPr="002A039D" w:rsidRDefault="0077554C" w:rsidP="00494600">
            <w:pPr>
              <w:rPr>
                <w:rFonts w:ascii="Georgia" w:hAnsi="Georgia"/>
              </w:rPr>
            </w:pPr>
          </w:p>
        </w:tc>
      </w:tr>
    </w:tbl>
    <w:p w14:paraId="49184E67" w14:textId="77777777" w:rsidR="0077554C" w:rsidRPr="002A039D" w:rsidRDefault="0077554C" w:rsidP="0077554C">
      <w:pPr>
        <w:rPr>
          <w:rFonts w:ascii="Georgia" w:hAnsi="Georgia"/>
        </w:rPr>
      </w:pPr>
    </w:p>
    <w:p w14:paraId="2BEBFA8E" w14:textId="4140E71B" w:rsidR="0077554C" w:rsidRPr="002A039D" w:rsidRDefault="002A039D" w:rsidP="0077554C">
      <w:pPr>
        <w:spacing w:line="259" w:lineRule="auto"/>
        <w:ind w:left="68" w:right="0" w:hanging="10"/>
        <w:jc w:val="left"/>
        <w:rPr>
          <w:rFonts w:ascii="Georgia" w:hAnsi="Georgia"/>
        </w:rPr>
      </w:pPr>
      <w:r w:rsidRPr="002A039D">
        <w:rPr>
          <w:rFonts w:ascii="Georgia" w:hAnsi="Georgia"/>
        </w:rPr>
        <w:t>*nehodiace vymazať</w:t>
      </w:r>
    </w:p>
    <w:sectPr w:rsidR="0077554C" w:rsidRPr="002A039D" w:rsidSect="002A039D">
      <w:pgSz w:w="11906" w:h="16838"/>
      <w:pgMar w:top="1135" w:right="1133"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038E98AC"/>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8C27F2"/>
    <w:multiLevelType w:val="hybridMultilevel"/>
    <w:tmpl w:val="2D3A65F8"/>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9"/>
  </w:num>
  <w:num w:numId="3">
    <w:abstractNumId w:val="13"/>
  </w:num>
  <w:num w:numId="4">
    <w:abstractNumId w:val="2"/>
  </w:num>
  <w:num w:numId="5">
    <w:abstractNumId w:val="22"/>
  </w:num>
  <w:num w:numId="6">
    <w:abstractNumId w:val="10"/>
  </w:num>
  <w:num w:numId="7">
    <w:abstractNumId w:val="21"/>
  </w:num>
  <w:num w:numId="8">
    <w:abstractNumId w:val="9"/>
  </w:num>
  <w:num w:numId="9">
    <w:abstractNumId w:val="18"/>
  </w:num>
  <w:num w:numId="10">
    <w:abstractNumId w:val="8"/>
  </w:num>
  <w:num w:numId="11">
    <w:abstractNumId w:val="17"/>
  </w:num>
  <w:num w:numId="12">
    <w:abstractNumId w:val="26"/>
  </w:num>
  <w:num w:numId="13">
    <w:abstractNumId w:val="14"/>
  </w:num>
  <w:num w:numId="14">
    <w:abstractNumId w:val="24"/>
  </w:num>
  <w:num w:numId="15">
    <w:abstractNumId w:val="4"/>
  </w:num>
  <w:num w:numId="16">
    <w:abstractNumId w:val="12"/>
  </w:num>
  <w:num w:numId="17">
    <w:abstractNumId w:val="25"/>
  </w:num>
  <w:num w:numId="18">
    <w:abstractNumId w:val="23"/>
  </w:num>
  <w:num w:numId="19">
    <w:abstractNumId w:val="7"/>
  </w:num>
  <w:num w:numId="20">
    <w:abstractNumId w:val="11"/>
  </w:num>
  <w:num w:numId="21">
    <w:abstractNumId w:val="16"/>
  </w:num>
  <w:num w:numId="22">
    <w:abstractNumId w:val="6"/>
  </w:num>
  <w:num w:numId="23">
    <w:abstractNumId w:val="20"/>
  </w:num>
  <w:num w:numId="24">
    <w:abstractNumId w:val="15"/>
  </w:num>
  <w:num w:numId="25">
    <w:abstractNumId w:val="1"/>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33DE9"/>
    <w:rsid w:val="000960D8"/>
    <w:rsid w:val="00120141"/>
    <w:rsid w:val="001477B3"/>
    <w:rsid w:val="002012F4"/>
    <w:rsid w:val="00215712"/>
    <w:rsid w:val="0022667D"/>
    <w:rsid w:val="002607F5"/>
    <w:rsid w:val="002A039D"/>
    <w:rsid w:val="002E5F6A"/>
    <w:rsid w:val="00341370"/>
    <w:rsid w:val="00350ED5"/>
    <w:rsid w:val="003B385D"/>
    <w:rsid w:val="00425250"/>
    <w:rsid w:val="00460CFA"/>
    <w:rsid w:val="004E3A08"/>
    <w:rsid w:val="0051488E"/>
    <w:rsid w:val="005B0669"/>
    <w:rsid w:val="006147C6"/>
    <w:rsid w:val="0064333C"/>
    <w:rsid w:val="00653747"/>
    <w:rsid w:val="00710A58"/>
    <w:rsid w:val="007153FE"/>
    <w:rsid w:val="00717267"/>
    <w:rsid w:val="0077554C"/>
    <w:rsid w:val="00850475"/>
    <w:rsid w:val="008674AD"/>
    <w:rsid w:val="008A7916"/>
    <w:rsid w:val="009704D4"/>
    <w:rsid w:val="00A0406D"/>
    <w:rsid w:val="00A86AB9"/>
    <w:rsid w:val="00B250EE"/>
    <w:rsid w:val="00B82C7F"/>
    <w:rsid w:val="00BE1855"/>
    <w:rsid w:val="00BF760D"/>
    <w:rsid w:val="00C710A0"/>
    <w:rsid w:val="00DA5B98"/>
    <w:rsid w:val="00DD54D1"/>
    <w:rsid w:val="00DD6057"/>
    <w:rsid w:val="00E0303B"/>
    <w:rsid w:val="00E05149"/>
    <w:rsid w:val="00E6156E"/>
    <w:rsid w:val="00E75D16"/>
    <w:rsid w:val="00E861E1"/>
    <w:rsid w:val="00EA0E4C"/>
    <w:rsid w:val="00EA6E44"/>
    <w:rsid w:val="00EC1938"/>
    <w:rsid w:val="00ED63F5"/>
    <w:rsid w:val="00F2605B"/>
    <w:rsid w:val="00F8734C"/>
    <w:rsid w:val="00FC7E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profilov/detail/1017"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8C3B-ED29-4944-992D-5C1A6409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6024</Words>
  <Characters>34342</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6</cp:revision>
  <cp:lastPrinted>2021-07-08T10:12:00Z</cp:lastPrinted>
  <dcterms:created xsi:type="dcterms:W3CDTF">2021-11-09T07:03:00Z</dcterms:created>
  <dcterms:modified xsi:type="dcterms:W3CDTF">2021-11-09T07:24:00Z</dcterms:modified>
</cp:coreProperties>
</file>